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95" w:type="dxa"/>
        <w:tblLayout w:type="fixed"/>
        <w:tblCellMar>
          <w:left w:w="0" w:type="dxa"/>
          <w:right w:w="0" w:type="dxa"/>
        </w:tblCellMar>
        <w:tblLook w:val="0000" w:firstRow="0" w:lastRow="0" w:firstColumn="0" w:lastColumn="0" w:noHBand="0" w:noVBand="0"/>
      </w:tblPr>
      <w:tblGrid>
        <w:gridCol w:w="2005"/>
        <w:gridCol w:w="7269"/>
        <w:gridCol w:w="21"/>
      </w:tblGrid>
      <w:tr w:rsidR="00E30BEC" w:rsidRPr="00E028F6" w14:paraId="2D1C8D52" w14:textId="77777777">
        <w:trPr>
          <w:trHeight w:val="255"/>
        </w:trPr>
        <w:tc>
          <w:tcPr>
            <w:tcW w:w="2005" w:type="dxa"/>
            <w:tcBorders>
              <w:top w:val="nil"/>
              <w:left w:val="nil"/>
              <w:bottom w:val="nil"/>
              <w:right w:val="nil"/>
            </w:tcBorders>
            <w:vAlign w:val="bottom"/>
          </w:tcPr>
          <w:p w14:paraId="54937ACB" w14:textId="77777777" w:rsidR="00126531" w:rsidRDefault="00E30BEC" w:rsidP="006363D0">
            <w:pPr>
              <w:rPr>
                <w:rFonts w:asciiTheme="minorHAnsi" w:hAnsiTheme="minorHAnsi"/>
                <w:b/>
                <w:sz w:val="22"/>
                <w:szCs w:val="22"/>
              </w:rPr>
            </w:pPr>
            <w:r w:rsidRPr="00E028F6">
              <w:rPr>
                <w:rFonts w:asciiTheme="minorHAnsi" w:hAnsiTheme="minorHAnsi"/>
                <w:b/>
                <w:sz w:val="22"/>
                <w:szCs w:val="22"/>
              </w:rPr>
              <w:t>Smluvní strany</w:t>
            </w:r>
            <w:r w:rsidRPr="00E028F6">
              <w:rPr>
                <w:rFonts w:asciiTheme="minorHAnsi" w:hAnsiTheme="minorHAnsi"/>
                <w:b/>
                <w:sz w:val="22"/>
                <w:szCs w:val="22"/>
              </w:rPr>
              <w:br/>
            </w:r>
          </w:p>
          <w:p w14:paraId="38DA97D0" w14:textId="77777777" w:rsidR="00E30BEC" w:rsidRPr="00E028F6" w:rsidRDefault="00E30BEC" w:rsidP="006363D0">
            <w:pPr>
              <w:rPr>
                <w:rFonts w:asciiTheme="minorHAnsi" w:hAnsiTheme="minorHAnsi"/>
                <w:sz w:val="22"/>
                <w:szCs w:val="22"/>
              </w:rPr>
            </w:pPr>
            <w:r w:rsidRPr="00E028F6">
              <w:rPr>
                <w:rFonts w:asciiTheme="minorHAnsi" w:hAnsiTheme="minorHAnsi"/>
                <w:b/>
                <w:sz w:val="22"/>
                <w:szCs w:val="22"/>
              </w:rPr>
              <w:t>CIS s.r.o.</w:t>
            </w:r>
          </w:p>
        </w:tc>
        <w:tc>
          <w:tcPr>
            <w:tcW w:w="7290" w:type="dxa"/>
            <w:gridSpan w:val="2"/>
            <w:tcBorders>
              <w:top w:val="nil"/>
              <w:left w:val="nil"/>
              <w:bottom w:val="nil"/>
              <w:right w:val="nil"/>
            </w:tcBorders>
            <w:vAlign w:val="bottom"/>
          </w:tcPr>
          <w:p w14:paraId="34FEC6C7" w14:textId="77777777" w:rsidR="00E30BEC" w:rsidRPr="00E028F6" w:rsidRDefault="00E30BEC" w:rsidP="006363D0">
            <w:pPr>
              <w:rPr>
                <w:rFonts w:asciiTheme="minorHAnsi" w:hAnsiTheme="minorHAnsi"/>
                <w:sz w:val="22"/>
                <w:szCs w:val="22"/>
              </w:rPr>
            </w:pPr>
          </w:p>
        </w:tc>
      </w:tr>
      <w:tr w:rsidR="00E30BEC" w:rsidRPr="00E028F6" w14:paraId="7E333B96" w14:textId="77777777">
        <w:trPr>
          <w:trHeight w:val="255"/>
        </w:trPr>
        <w:tc>
          <w:tcPr>
            <w:tcW w:w="2005" w:type="dxa"/>
            <w:tcBorders>
              <w:top w:val="nil"/>
              <w:left w:val="nil"/>
              <w:bottom w:val="nil"/>
              <w:right w:val="nil"/>
            </w:tcBorders>
            <w:vAlign w:val="bottom"/>
          </w:tcPr>
          <w:p w14:paraId="3B665224" w14:textId="77777777" w:rsidR="00E30BEC" w:rsidRPr="00E028F6" w:rsidRDefault="00D71389" w:rsidP="006363D0">
            <w:pPr>
              <w:rPr>
                <w:rFonts w:asciiTheme="minorHAnsi" w:hAnsiTheme="minorHAnsi"/>
                <w:sz w:val="22"/>
                <w:szCs w:val="22"/>
              </w:rPr>
            </w:pPr>
            <w:r w:rsidRPr="00E028F6">
              <w:rPr>
                <w:rFonts w:asciiTheme="minorHAnsi" w:hAnsiTheme="minorHAnsi"/>
                <w:sz w:val="22"/>
                <w:szCs w:val="22"/>
              </w:rPr>
              <w:t>s</w:t>
            </w:r>
            <w:r w:rsidR="00E30BEC" w:rsidRPr="00E028F6">
              <w:rPr>
                <w:rFonts w:asciiTheme="minorHAnsi" w:hAnsiTheme="minorHAnsi"/>
                <w:sz w:val="22"/>
                <w:szCs w:val="22"/>
              </w:rPr>
              <w:t xml:space="preserve">e sídlem:                    </w:t>
            </w:r>
          </w:p>
        </w:tc>
        <w:tc>
          <w:tcPr>
            <w:tcW w:w="7290" w:type="dxa"/>
            <w:gridSpan w:val="2"/>
            <w:tcBorders>
              <w:top w:val="nil"/>
              <w:left w:val="nil"/>
              <w:bottom w:val="nil"/>
              <w:right w:val="nil"/>
            </w:tcBorders>
            <w:vAlign w:val="bottom"/>
          </w:tcPr>
          <w:p w14:paraId="5F69F044" w14:textId="77777777" w:rsidR="00E30BEC" w:rsidRPr="00E028F6" w:rsidRDefault="00D71389" w:rsidP="00D71389">
            <w:pPr>
              <w:rPr>
                <w:rFonts w:asciiTheme="minorHAnsi" w:hAnsiTheme="minorHAnsi"/>
                <w:sz w:val="22"/>
                <w:szCs w:val="22"/>
              </w:rPr>
            </w:pPr>
            <w:r w:rsidRPr="00E028F6">
              <w:rPr>
                <w:rFonts w:asciiTheme="minorHAnsi" w:hAnsiTheme="minorHAnsi"/>
                <w:b/>
                <w:sz w:val="22"/>
                <w:szCs w:val="22"/>
              </w:rPr>
              <w:t>Nademlejnská 1064/4</w:t>
            </w:r>
            <w:r w:rsidR="00E30BEC" w:rsidRPr="00E028F6">
              <w:rPr>
                <w:rFonts w:asciiTheme="minorHAnsi" w:hAnsiTheme="minorHAnsi"/>
                <w:b/>
                <w:sz w:val="22"/>
                <w:szCs w:val="22"/>
              </w:rPr>
              <w:t xml:space="preserve">, </w:t>
            </w:r>
            <w:r w:rsidR="00E028F6" w:rsidRPr="00E028F6">
              <w:rPr>
                <w:rFonts w:asciiTheme="minorHAnsi" w:hAnsiTheme="minorHAnsi"/>
                <w:b/>
                <w:sz w:val="22"/>
                <w:szCs w:val="22"/>
              </w:rPr>
              <w:t xml:space="preserve">198 00 </w:t>
            </w:r>
            <w:r w:rsidR="00E30BEC" w:rsidRPr="00E028F6">
              <w:rPr>
                <w:rFonts w:asciiTheme="minorHAnsi" w:hAnsiTheme="minorHAnsi"/>
                <w:b/>
                <w:sz w:val="22"/>
                <w:szCs w:val="22"/>
              </w:rPr>
              <w:t>Praha 9</w:t>
            </w:r>
          </w:p>
        </w:tc>
      </w:tr>
      <w:tr w:rsidR="00E30BEC" w:rsidRPr="00E028F6" w14:paraId="45A75B27" w14:textId="77777777">
        <w:trPr>
          <w:trHeight w:val="255"/>
        </w:trPr>
        <w:tc>
          <w:tcPr>
            <w:tcW w:w="2005" w:type="dxa"/>
            <w:tcBorders>
              <w:top w:val="nil"/>
              <w:left w:val="nil"/>
              <w:bottom w:val="nil"/>
              <w:right w:val="nil"/>
            </w:tcBorders>
            <w:vAlign w:val="bottom"/>
          </w:tcPr>
          <w:p w14:paraId="0E81F65C" w14:textId="0D801588" w:rsidR="00E30BEC" w:rsidRPr="00E028F6" w:rsidRDefault="00E847E5" w:rsidP="00E847E5">
            <w:pPr>
              <w:rPr>
                <w:rFonts w:asciiTheme="minorHAnsi" w:hAnsiTheme="minorHAnsi"/>
                <w:sz w:val="22"/>
                <w:szCs w:val="22"/>
              </w:rPr>
            </w:pPr>
            <w:r>
              <w:rPr>
                <w:rFonts w:asciiTheme="minorHAnsi" w:hAnsiTheme="minorHAnsi"/>
                <w:sz w:val="22"/>
                <w:szCs w:val="22"/>
              </w:rPr>
              <w:t>zástupce</w:t>
            </w:r>
            <w:r w:rsidR="00E30BEC" w:rsidRPr="00E028F6">
              <w:rPr>
                <w:rFonts w:asciiTheme="minorHAnsi" w:hAnsiTheme="minorHAnsi"/>
                <w:sz w:val="22"/>
                <w:szCs w:val="22"/>
              </w:rPr>
              <w:t xml:space="preserve">:                 </w:t>
            </w:r>
          </w:p>
        </w:tc>
        <w:tc>
          <w:tcPr>
            <w:tcW w:w="7290" w:type="dxa"/>
            <w:gridSpan w:val="2"/>
            <w:tcBorders>
              <w:top w:val="nil"/>
              <w:left w:val="nil"/>
              <w:bottom w:val="nil"/>
              <w:right w:val="nil"/>
            </w:tcBorders>
            <w:vAlign w:val="bottom"/>
          </w:tcPr>
          <w:p w14:paraId="2AD4ED7B" w14:textId="5B75E084" w:rsidR="00E30BEC" w:rsidRPr="00E028F6" w:rsidRDefault="00E30BEC" w:rsidP="000677AA">
            <w:pPr>
              <w:rPr>
                <w:rFonts w:asciiTheme="minorHAnsi" w:hAnsiTheme="minorHAnsi"/>
                <w:sz w:val="22"/>
                <w:szCs w:val="22"/>
              </w:rPr>
            </w:pPr>
            <w:r w:rsidRPr="00E028F6">
              <w:rPr>
                <w:rFonts w:asciiTheme="minorHAnsi" w:hAnsiTheme="minorHAnsi"/>
                <w:b/>
                <w:sz w:val="22"/>
                <w:szCs w:val="22"/>
              </w:rPr>
              <w:t>Ing.</w:t>
            </w:r>
            <w:r w:rsidR="000677AA" w:rsidRPr="00E028F6">
              <w:rPr>
                <w:rFonts w:asciiTheme="minorHAnsi" w:hAnsiTheme="minorHAnsi"/>
                <w:b/>
                <w:sz w:val="22"/>
                <w:szCs w:val="22"/>
              </w:rPr>
              <w:t xml:space="preserve"> </w:t>
            </w:r>
            <w:r w:rsidR="00466F18">
              <w:rPr>
                <w:rFonts w:asciiTheme="minorHAnsi" w:hAnsiTheme="minorHAnsi"/>
                <w:b/>
                <w:sz w:val="22"/>
                <w:szCs w:val="22"/>
              </w:rPr>
              <w:t>Zdeněk Katzer</w:t>
            </w:r>
            <w:r w:rsidRPr="00E028F6">
              <w:rPr>
                <w:rFonts w:asciiTheme="minorHAnsi" w:hAnsiTheme="minorHAnsi"/>
                <w:b/>
                <w:sz w:val="22"/>
                <w:szCs w:val="22"/>
              </w:rPr>
              <w:t>, jednatel</w:t>
            </w:r>
          </w:p>
        </w:tc>
      </w:tr>
      <w:tr w:rsidR="00E30BEC" w:rsidRPr="00E028F6" w14:paraId="07BE31FC" w14:textId="77777777">
        <w:trPr>
          <w:trHeight w:val="255"/>
        </w:trPr>
        <w:tc>
          <w:tcPr>
            <w:tcW w:w="2005" w:type="dxa"/>
            <w:tcBorders>
              <w:top w:val="nil"/>
              <w:left w:val="nil"/>
              <w:bottom w:val="nil"/>
              <w:right w:val="nil"/>
            </w:tcBorders>
            <w:vAlign w:val="bottom"/>
          </w:tcPr>
          <w:p w14:paraId="4060CE58" w14:textId="77777777" w:rsidR="00E30BEC" w:rsidRPr="00E028F6" w:rsidRDefault="00E30BEC" w:rsidP="006363D0">
            <w:pPr>
              <w:rPr>
                <w:rFonts w:asciiTheme="minorHAnsi" w:hAnsiTheme="minorHAnsi"/>
                <w:sz w:val="22"/>
                <w:szCs w:val="22"/>
              </w:rPr>
            </w:pPr>
            <w:r w:rsidRPr="00E028F6">
              <w:rPr>
                <w:rFonts w:asciiTheme="minorHAnsi" w:hAnsiTheme="minorHAnsi"/>
                <w:sz w:val="22"/>
                <w:szCs w:val="22"/>
              </w:rPr>
              <w:t>IČ</w:t>
            </w:r>
            <w:r w:rsidR="00D25CAB">
              <w:rPr>
                <w:rFonts w:asciiTheme="minorHAnsi" w:hAnsiTheme="minorHAnsi"/>
                <w:sz w:val="22"/>
                <w:szCs w:val="22"/>
              </w:rPr>
              <w:t>O</w:t>
            </w:r>
            <w:r w:rsidRPr="00E028F6">
              <w:rPr>
                <w:rFonts w:asciiTheme="minorHAnsi" w:hAnsiTheme="minorHAnsi"/>
                <w:sz w:val="22"/>
                <w:szCs w:val="22"/>
              </w:rPr>
              <w:t xml:space="preserve">:                             </w:t>
            </w:r>
          </w:p>
        </w:tc>
        <w:tc>
          <w:tcPr>
            <w:tcW w:w="7290" w:type="dxa"/>
            <w:gridSpan w:val="2"/>
            <w:tcBorders>
              <w:top w:val="nil"/>
              <w:left w:val="nil"/>
              <w:bottom w:val="nil"/>
              <w:right w:val="nil"/>
            </w:tcBorders>
            <w:vAlign w:val="bottom"/>
          </w:tcPr>
          <w:p w14:paraId="5CD8E461" w14:textId="77777777" w:rsidR="00E30BEC" w:rsidRPr="00E028F6" w:rsidRDefault="00E30BEC" w:rsidP="006363D0">
            <w:pPr>
              <w:rPr>
                <w:rFonts w:asciiTheme="minorHAnsi" w:hAnsiTheme="minorHAnsi"/>
                <w:sz w:val="22"/>
                <w:szCs w:val="22"/>
              </w:rPr>
            </w:pPr>
            <w:smartTag w:uri="urn:schemas-microsoft-com:office:smarttags" w:element="phone">
              <w:smartTagPr>
                <w:attr w:uri="urn:schemas-microsoft-com:office:office" w:name="ls" w:val="trans"/>
              </w:smartTagPr>
              <w:r w:rsidRPr="00E028F6">
                <w:rPr>
                  <w:rFonts w:asciiTheme="minorHAnsi" w:hAnsiTheme="minorHAnsi"/>
                  <w:b/>
                  <w:sz w:val="22"/>
                  <w:szCs w:val="22"/>
                </w:rPr>
                <w:t>61501085</w:t>
              </w:r>
            </w:smartTag>
          </w:p>
        </w:tc>
      </w:tr>
      <w:tr w:rsidR="00E30BEC" w:rsidRPr="00E028F6" w14:paraId="0D22A135" w14:textId="77777777">
        <w:trPr>
          <w:trHeight w:val="255"/>
        </w:trPr>
        <w:tc>
          <w:tcPr>
            <w:tcW w:w="2005" w:type="dxa"/>
            <w:tcBorders>
              <w:top w:val="nil"/>
              <w:left w:val="nil"/>
              <w:bottom w:val="nil"/>
              <w:right w:val="nil"/>
            </w:tcBorders>
            <w:vAlign w:val="bottom"/>
          </w:tcPr>
          <w:p w14:paraId="269054BC" w14:textId="77777777" w:rsidR="00E30BEC" w:rsidRPr="00E028F6" w:rsidRDefault="00E30BEC" w:rsidP="006363D0">
            <w:pPr>
              <w:rPr>
                <w:rFonts w:asciiTheme="minorHAnsi" w:hAnsiTheme="minorHAnsi"/>
                <w:sz w:val="22"/>
                <w:szCs w:val="22"/>
              </w:rPr>
            </w:pPr>
            <w:r w:rsidRPr="00E028F6">
              <w:rPr>
                <w:rFonts w:asciiTheme="minorHAnsi" w:hAnsiTheme="minorHAnsi"/>
                <w:sz w:val="22"/>
                <w:szCs w:val="22"/>
              </w:rPr>
              <w:t xml:space="preserve">DIČ:                             </w:t>
            </w:r>
          </w:p>
        </w:tc>
        <w:tc>
          <w:tcPr>
            <w:tcW w:w="7290" w:type="dxa"/>
            <w:gridSpan w:val="2"/>
            <w:tcBorders>
              <w:top w:val="nil"/>
              <w:left w:val="nil"/>
              <w:bottom w:val="nil"/>
              <w:right w:val="nil"/>
            </w:tcBorders>
            <w:vAlign w:val="bottom"/>
          </w:tcPr>
          <w:p w14:paraId="0A0F6F04" w14:textId="77777777" w:rsidR="00E30BEC" w:rsidRPr="00E028F6" w:rsidRDefault="00E30BEC" w:rsidP="006363D0">
            <w:pPr>
              <w:rPr>
                <w:rFonts w:asciiTheme="minorHAnsi" w:hAnsiTheme="minorHAnsi"/>
                <w:sz w:val="22"/>
                <w:szCs w:val="22"/>
              </w:rPr>
            </w:pPr>
            <w:r w:rsidRPr="00E028F6">
              <w:rPr>
                <w:rFonts w:asciiTheme="minorHAnsi" w:hAnsiTheme="minorHAnsi"/>
                <w:b/>
                <w:sz w:val="22"/>
                <w:szCs w:val="22"/>
              </w:rPr>
              <w:t>CZ61501085</w:t>
            </w:r>
          </w:p>
        </w:tc>
      </w:tr>
      <w:tr w:rsidR="00E30BEC" w:rsidRPr="00E028F6" w14:paraId="56079EB2" w14:textId="77777777">
        <w:trPr>
          <w:trHeight w:val="255"/>
        </w:trPr>
        <w:tc>
          <w:tcPr>
            <w:tcW w:w="2005" w:type="dxa"/>
            <w:tcBorders>
              <w:top w:val="nil"/>
              <w:left w:val="nil"/>
              <w:bottom w:val="nil"/>
              <w:right w:val="nil"/>
            </w:tcBorders>
            <w:vAlign w:val="bottom"/>
          </w:tcPr>
          <w:p w14:paraId="048F1CF0" w14:textId="77777777" w:rsidR="00E30BEC" w:rsidRPr="00E028F6" w:rsidRDefault="00D71389" w:rsidP="006363D0">
            <w:pPr>
              <w:rPr>
                <w:rFonts w:asciiTheme="minorHAnsi" w:hAnsiTheme="minorHAnsi"/>
                <w:sz w:val="22"/>
                <w:szCs w:val="22"/>
              </w:rPr>
            </w:pPr>
            <w:r w:rsidRPr="00E028F6">
              <w:rPr>
                <w:rFonts w:asciiTheme="minorHAnsi" w:hAnsiTheme="minorHAnsi"/>
                <w:sz w:val="22"/>
                <w:szCs w:val="22"/>
              </w:rPr>
              <w:t>b</w:t>
            </w:r>
            <w:r w:rsidR="00E30BEC" w:rsidRPr="00E028F6">
              <w:rPr>
                <w:rFonts w:asciiTheme="minorHAnsi" w:hAnsiTheme="minorHAnsi"/>
                <w:sz w:val="22"/>
                <w:szCs w:val="22"/>
              </w:rPr>
              <w:t xml:space="preserve">ankovní spojení:       </w:t>
            </w:r>
          </w:p>
        </w:tc>
        <w:tc>
          <w:tcPr>
            <w:tcW w:w="7290" w:type="dxa"/>
            <w:gridSpan w:val="2"/>
            <w:tcBorders>
              <w:top w:val="nil"/>
              <w:left w:val="nil"/>
              <w:bottom w:val="nil"/>
              <w:right w:val="nil"/>
            </w:tcBorders>
            <w:vAlign w:val="bottom"/>
          </w:tcPr>
          <w:p w14:paraId="0155DCE3" w14:textId="77777777" w:rsidR="00E30BEC" w:rsidRPr="00E028F6" w:rsidRDefault="00E30BEC" w:rsidP="006363D0">
            <w:pPr>
              <w:rPr>
                <w:rFonts w:asciiTheme="minorHAnsi" w:hAnsiTheme="minorHAnsi"/>
                <w:sz w:val="22"/>
                <w:szCs w:val="22"/>
              </w:rPr>
            </w:pPr>
            <w:r w:rsidRPr="00E028F6">
              <w:rPr>
                <w:rFonts w:asciiTheme="minorHAnsi" w:hAnsiTheme="minorHAnsi"/>
                <w:b/>
                <w:sz w:val="22"/>
                <w:szCs w:val="22"/>
              </w:rPr>
              <w:t>579837263/0300</w:t>
            </w:r>
          </w:p>
        </w:tc>
      </w:tr>
      <w:tr w:rsidR="00E30BEC" w:rsidRPr="00E028F6" w14:paraId="02E49555" w14:textId="77777777">
        <w:trPr>
          <w:gridAfter w:val="1"/>
          <w:wAfter w:w="21" w:type="dxa"/>
          <w:cantSplit/>
          <w:trHeight w:val="255"/>
        </w:trPr>
        <w:tc>
          <w:tcPr>
            <w:tcW w:w="9274" w:type="dxa"/>
            <w:gridSpan w:val="2"/>
            <w:tcBorders>
              <w:top w:val="nil"/>
              <w:left w:val="nil"/>
              <w:bottom w:val="nil"/>
              <w:right w:val="nil"/>
            </w:tcBorders>
            <w:vAlign w:val="bottom"/>
          </w:tcPr>
          <w:p w14:paraId="0CCADE72" w14:textId="4927FFE6" w:rsidR="00E847E5" w:rsidRPr="00DD0E02" w:rsidRDefault="00E847E5" w:rsidP="006363D0">
            <w:pPr>
              <w:pStyle w:val="Nadpis2"/>
              <w:rPr>
                <w:rFonts w:asciiTheme="minorHAnsi" w:hAnsiTheme="minorHAnsi"/>
                <w:b w:val="0"/>
                <w:szCs w:val="22"/>
              </w:rPr>
            </w:pPr>
            <w:r>
              <w:rPr>
                <w:rFonts w:asciiTheme="minorHAnsi" w:hAnsiTheme="minorHAnsi"/>
                <w:b w:val="0"/>
                <w:szCs w:val="22"/>
              </w:rPr>
              <w:t xml:space="preserve">e-mail pro </w:t>
            </w:r>
            <w:proofErr w:type="gramStart"/>
            <w:r>
              <w:rPr>
                <w:rFonts w:asciiTheme="minorHAnsi" w:hAnsiTheme="minorHAnsi"/>
                <w:b w:val="0"/>
                <w:szCs w:val="22"/>
              </w:rPr>
              <w:t>fakturaci:</w:t>
            </w:r>
            <w:r w:rsidR="00DD0E02">
              <w:rPr>
                <w:rFonts w:asciiTheme="minorHAnsi" w:hAnsiTheme="minorHAnsi"/>
                <w:b w:val="0"/>
                <w:szCs w:val="22"/>
              </w:rPr>
              <w:t xml:space="preserve">   </w:t>
            </w:r>
            <w:proofErr w:type="gramEnd"/>
            <w:r w:rsidR="00DD0E02">
              <w:rPr>
                <w:rFonts w:asciiTheme="minorHAnsi" w:hAnsiTheme="minorHAnsi"/>
                <w:b w:val="0"/>
                <w:szCs w:val="22"/>
              </w:rPr>
              <w:t xml:space="preserve"> </w:t>
            </w:r>
            <w:proofErr w:type="spellStart"/>
            <w:r w:rsidR="00AC23A4">
              <w:rPr>
                <w:rStyle w:val="Hypertextovodkaz"/>
                <w:rFonts w:asciiTheme="minorHAnsi" w:hAnsiTheme="minorHAnsi" w:cstheme="minorHAnsi"/>
              </w:rPr>
              <w:t>xxxxxxxxxxxx</w:t>
            </w:r>
            <w:proofErr w:type="spellEnd"/>
          </w:p>
          <w:p w14:paraId="7D5FEF46" w14:textId="77777777" w:rsidR="00E30BEC" w:rsidRPr="00E028F6" w:rsidRDefault="00DA4A18" w:rsidP="006363D0">
            <w:pPr>
              <w:pStyle w:val="Nadpis2"/>
              <w:rPr>
                <w:rFonts w:asciiTheme="minorHAnsi" w:hAnsiTheme="minorHAnsi"/>
                <w:szCs w:val="22"/>
              </w:rPr>
            </w:pPr>
            <w:r>
              <w:rPr>
                <w:rFonts w:asciiTheme="minorHAnsi" w:hAnsiTheme="minorHAnsi"/>
                <w:szCs w:val="22"/>
              </w:rPr>
              <w:t>r</w:t>
            </w:r>
            <w:r w:rsidR="00E30BEC" w:rsidRPr="00E028F6">
              <w:rPr>
                <w:rFonts w:asciiTheme="minorHAnsi" w:hAnsiTheme="minorHAnsi"/>
                <w:szCs w:val="22"/>
              </w:rPr>
              <w:t>egistrovaná v obchodním rejstříku vedeném M</w:t>
            </w:r>
            <w:r w:rsidR="00E028F6">
              <w:rPr>
                <w:rFonts w:asciiTheme="minorHAnsi" w:hAnsiTheme="minorHAnsi"/>
                <w:szCs w:val="22"/>
              </w:rPr>
              <w:t>ěstským soudem v Praze, oddíl C,</w:t>
            </w:r>
            <w:r w:rsidR="00E30BEC" w:rsidRPr="00E028F6">
              <w:rPr>
                <w:rFonts w:asciiTheme="minorHAnsi" w:hAnsiTheme="minorHAnsi"/>
                <w:szCs w:val="22"/>
              </w:rPr>
              <w:t xml:space="preserve"> vložka 30763 dne </w:t>
            </w:r>
            <w:smartTag w:uri="urn:schemas-microsoft-com:office:smarttags" w:element="date">
              <w:smartTagPr>
                <w:attr w:name="ls" w:val="trans"/>
                <w:attr w:name="Month" w:val="8"/>
                <w:attr w:name="Day" w:val="10"/>
                <w:attr w:name="Year" w:val="1994"/>
              </w:smartTagPr>
              <w:r w:rsidR="00E30BEC" w:rsidRPr="00E028F6">
                <w:rPr>
                  <w:rFonts w:asciiTheme="minorHAnsi" w:hAnsiTheme="minorHAnsi"/>
                  <w:szCs w:val="22"/>
                </w:rPr>
                <w:t>10. srpna 1994</w:t>
              </w:r>
            </w:smartTag>
            <w:r w:rsidR="00E30BEC" w:rsidRPr="00E028F6">
              <w:rPr>
                <w:rFonts w:asciiTheme="minorHAnsi" w:hAnsiTheme="minorHAnsi"/>
                <w:szCs w:val="22"/>
              </w:rPr>
              <w:t xml:space="preserve">. </w:t>
            </w:r>
          </w:p>
          <w:p w14:paraId="646B4936" w14:textId="77777777" w:rsidR="00E30BEC" w:rsidRPr="00E028F6" w:rsidRDefault="00E30BEC" w:rsidP="006363D0">
            <w:pPr>
              <w:rPr>
                <w:rFonts w:asciiTheme="minorHAnsi" w:hAnsiTheme="minorHAnsi"/>
                <w:b/>
                <w:sz w:val="22"/>
                <w:szCs w:val="22"/>
              </w:rPr>
            </w:pPr>
            <w:r w:rsidRPr="00E028F6">
              <w:rPr>
                <w:rFonts w:asciiTheme="minorHAnsi" w:hAnsiTheme="minorHAnsi"/>
                <w:b/>
                <w:sz w:val="22"/>
                <w:szCs w:val="22"/>
              </w:rPr>
              <w:t>(dále jen CIS)</w:t>
            </w:r>
          </w:p>
        </w:tc>
      </w:tr>
      <w:tr w:rsidR="00E30BEC" w:rsidRPr="00E028F6" w14:paraId="6A475AB1" w14:textId="77777777">
        <w:trPr>
          <w:trHeight w:val="255"/>
        </w:trPr>
        <w:tc>
          <w:tcPr>
            <w:tcW w:w="9295" w:type="dxa"/>
            <w:gridSpan w:val="3"/>
            <w:tcBorders>
              <w:top w:val="nil"/>
              <w:left w:val="nil"/>
              <w:bottom w:val="nil"/>
              <w:right w:val="nil"/>
            </w:tcBorders>
            <w:vAlign w:val="bottom"/>
          </w:tcPr>
          <w:p w14:paraId="164182E5" w14:textId="77777777" w:rsidR="00E30BEC" w:rsidRPr="00E028F6" w:rsidRDefault="00E30BEC" w:rsidP="006363D0">
            <w:pPr>
              <w:jc w:val="center"/>
              <w:rPr>
                <w:rFonts w:asciiTheme="minorHAnsi" w:hAnsiTheme="minorHAnsi"/>
                <w:sz w:val="22"/>
                <w:szCs w:val="22"/>
              </w:rPr>
            </w:pPr>
          </w:p>
        </w:tc>
      </w:tr>
      <w:tr w:rsidR="00E30BEC" w:rsidRPr="00E028F6" w14:paraId="17EF2B8B" w14:textId="77777777">
        <w:trPr>
          <w:gridAfter w:val="1"/>
          <w:wAfter w:w="21" w:type="dxa"/>
          <w:cantSplit/>
          <w:trHeight w:val="255"/>
        </w:trPr>
        <w:tc>
          <w:tcPr>
            <w:tcW w:w="9274" w:type="dxa"/>
            <w:gridSpan w:val="2"/>
            <w:tcBorders>
              <w:top w:val="nil"/>
              <w:left w:val="nil"/>
              <w:bottom w:val="nil"/>
              <w:right w:val="nil"/>
            </w:tcBorders>
            <w:vAlign w:val="bottom"/>
          </w:tcPr>
          <w:p w14:paraId="4E6F1E6D" w14:textId="77777777" w:rsidR="00E30BEC" w:rsidRPr="00E028F6" w:rsidRDefault="00D01B86" w:rsidP="006363D0">
            <w:pPr>
              <w:jc w:val="center"/>
              <w:rPr>
                <w:rFonts w:asciiTheme="minorHAnsi" w:hAnsiTheme="minorHAnsi"/>
                <w:b/>
                <w:sz w:val="22"/>
                <w:szCs w:val="22"/>
              </w:rPr>
            </w:pPr>
            <w:r>
              <w:rPr>
                <w:rFonts w:asciiTheme="minorHAnsi" w:hAnsiTheme="minorHAnsi"/>
                <w:b/>
                <w:sz w:val="22"/>
                <w:szCs w:val="22"/>
              </w:rPr>
              <w:t>a</w:t>
            </w:r>
          </w:p>
        </w:tc>
      </w:tr>
      <w:tr w:rsidR="00E30BEC" w:rsidRPr="00E028F6" w14:paraId="6514178E" w14:textId="77777777">
        <w:trPr>
          <w:gridAfter w:val="1"/>
          <w:wAfter w:w="21" w:type="dxa"/>
          <w:cantSplit/>
          <w:trHeight w:val="255"/>
        </w:trPr>
        <w:tc>
          <w:tcPr>
            <w:tcW w:w="9274" w:type="dxa"/>
            <w:gridSpan w:val="2"/>
            <w:tcBorders>
              <w:top w:val="nil"/>
              <w:left w:val="nil"/>
              <w:bottom w:val="nil"/>
              <w:right w:val="nil"/>
            </w:tcBorders>
            <w:vAlign w:val="bottom"/>
          </w:tcPr>
          <w:p w14:paraId="4D663535" w14:textId="77777777" w:rsidR="00E30BEC" w:rsidRPr="00E028F6" w:rsidRDefault="00E30BEC" w:rsidP="006363D0">
            <w:pPr>
              <w:rPr>
                <w:rFonts w:asciiTheme="minorHAnsi" w:hAnsiTheme="minorHAnsi"/>
                <w:sz w:val="22"/>
                <w:szCs w:val="22"/>
              </w:rPr>
            </w:pPr>
          </w:p>
        </w:tc>
      </w:tr>
      <w:tr w:rsidR="003550DA" w:rsidRPr="00E028F6" w14:paraId="657D0CFD" w14:textId="77777777">
        <w:trPr>
          <w:gridAfter w:val="1"/>
          <w:wAfter w:w="21" w:type="dxa"/>
          <w:cantSplit/>
          <w:trHeight w:val="255"/>
        </w:trPr>
        <w:tc>
          <w:tcPr>
            <w:tcW w:w="9274" w:type="dxa"/>
            <w:gridSpan w:val="2"/>
            <w:tcBorders>
              <w:top w:val="nil"/>
              <w:left w:val="nil"/>
              <w:bottom w:val="nil"/>
              <w:right w:val="nil"/>
            </w:tcBorders>
            <w:vAlign w:val="bottom"/>
          </w:tcPr>
          <w:p w14:paraId="4ED8929A" w14:textId="77777777" w:rsidR="003550DA" w:rsidRPr="00D25CAB" w:rsidRDefault="003550DA" w:rsidP="003550DA">
            <w:pPr>
              <w:pStyle w:val="Normlnweb"/>
              <w:rPr>
                <w:rFonts w:asciiTheme="minorHAnsi" w:hAnsiTheme="minorHAnsi" w:cstheme="minorHAnsi"/>
                <w:b/>
                <w:sz w:val="22"/>
                <w:szCs w:val="22"/>
              </w:rPr>
            </w:pPr>
            <w:r w:rsidRPr="00D25CAB">
              <w:rPr>
                <w:rStyle w:val="Siln"/>
                <w:rFonts w:asciiTheme="minorHAnsi" w:hAnsiTheme="minorHAnsi" w:cstheme="minorHAnsi"/>
                <w:sz w:val="22"/>
                <w:szCs w:val="22"/>
                <w:shd w:val="clear" w:color="auto" w:fill="FFFFFF"/>
              </w:rPr>
              <w:t>Technická správa komunikací hl. m. Prahy, a.s.</w:t>
            </w:r>
          </w:p>
        </w:tc>
      </w:tr>
      <w:tr w:rsidR="003550DA" w:rsidRPr="00E028F6" w14:paraId="3F3AC3E9" w14:textId="77777777">
        <w:trPr>
          <w:gridAfter w:val="1"/>
          <w:wAfter w:w="21" w:type="dxa"/>
          <w:cantSplit/>
          <w:trHeight w:val="255"/>
        </w:trPr>
        <w:tc>
          <w:tcPr>
            <w:tcW w:w="2005" w:type="dxa"/>
            <w:tcBorders>
              <w:top w:val="nil"/>
              <w:left w:val="nil"/>
              <w:bottom w:val="nil"/>
              <w:right w:val="nil"/>
            </w:tcBorders>
            <w:vAlign w:val="bottom"/>
          </w:tcPr>
          <w:p w14:paraId="09682719" w14:textId="77777777" w:rsidR="003550DA" w:rsidRPr="009B722C" w:rsidRDefault="003550DA" w:rsidP="003550DA">
            <w:pPr>
              <w:rPr>
                <w:rFonts w:asciiTheme="minorHAnsi" w:hAnsiTheme="minorHAnsi" w:cstheme="minorHAnsi"/>
                <w:sz w:val="22"/>
                <w:szCs w:val="22"/>
              </w:rPr>
            </w:pPr>
            <w:r w:rsidRPr="009B722C">
              <w:rPr>
                <w:rFonts w:asciiTheme="minorHAnsi" w:hAnsiTheme="minorHAnsi" w:cstheme="minorHAnsi"/>
                <w:sz w:val="22"/>
                <w:szCs w:val="22"/>
              </w:rPr>
              <w:t>Se sídlem:</w:t>
            </w:r>
          </w:p>
        </w:tc>
        <w:tc>
          <w:tcPr>
            <w:tcW w:w="7269" w:type="dxa"/>
            <w:tcBorders>
              <w:top w:val="nil"/>
              <w:left w:val="nil"/>
              <w:bottom w:val="nil"/>
              <w:right w:val="nil"/>
            </w:tcBorders>
            <w:vAlign w:val="bottom"/>
          </w:tcPr>
          <w:p w14:paraId="7BB08DBF" w14:textId="20513CB8" w:rsidR="003550DA" w:rsidRPr="009B722C" w:rsidRDefault="00461621" w:rsidP="003550DA">
            <w:pPr>
              <w:rPr>
                <w:rFonts w:asciiTheme="minorHAnsi" w:hAnsiTheme="minorHAnsi" w:cstheme="minorHAnsi"/>
                <w:b/>
                <w:sz w:val="22"/>
                <w:szCs w:val="22"/>
              </w:rPr>
            </w:pPr>
            <w:r w:rsidRPr="00461621">
              <w:rPr>
                <w:rFonts w:asciiTheme="minorHAnsi" w:hAnsiTheme="minorHAnsi" w:cstheme="minorHAnsi"/>
                <w:b/>
                <w:sz w:val="22"/>
                <w:szCs w:val="22"/>
              </w:rPr>
              <w:t>Veletržní 1623/24, Holešovice, 170 00 Praha 7</w:t>
            </w:r>
          </w:p>
        </w:tc>
      </w:tr>
      <w:tr w:rsidR="003550DA" w:rsidRPr="00E028F6" w14:paraId="50C80156" w14:textId="77777777">
        <w:trPr>
          <w:gridAfter w:val="1"/>
          <w:wAfter w:w="21" w:type="dxa"/>
          <w:cantSplit/>
          <w:trHeight w:val="255"/>
        </w:trPr>
        <w:tc>
          <w:tcPr>
            <w:tcW w:w="2005" w:type="dxa"/>
            <w:tcBorders>
              <w:top w:val="nil"/>
              <w:left w:val="nil"/>
              <w:bottom w:val="nil"/>
              <w:right w:val="nil"/>
            </w:tcBorders>
          </w:tcPr>
          <w:p w14:paraId="4C7A8E4C" w14:textId="77777777" w:rsidR="003550DA" w:rsidRPr="009B722C" w:rsidRDefault="003550DA" w:rsidP="003550DA">
            <w:pPr>
              <w:rPr>
                <w:rFonts w:asciiTheme="minorHAnsi" w:hAnsiTheme="minorHAnsi" w:cstheme="minorHAnsi"/>
                <w:sz w:val="22"/>
                <w:szCs w:val="22"/>
              </w:rPr>
            </w:pPr>
            <w:r w:rsidRPr="009B722C">
              <w:rPr>
                <w:rFonts w:asciiTheme="minorHAnsi" w:hAnsiTheme="minorHAnsi" w:cstheme="minorHAnsi"/>
                <w:sz w:val="22"/>
                <w:szCs w:val="22"/>
              </w:rPr>
              <w:t>Zástupce:</w:t>
            </w:r>
          </w:p>
        </w:tc>
        <w:tc>
          <w:tcPr>
            <w:tcW w:w="7269" w:type="dxa"/>
            <w:tcBorders>
              <w:top w:val="nil"/>
              <w:left w:val="nil"/>
              <w:bottom w:val="nil"/>
              <w:right w:val="nil"/>
            </w:tcBorders>
            <w:vAlign w:val="bottom"/>
          </w:tcPr>
          <w:p w14:paraId="03FE607B" w14:textId="228C6B95" w:rsidR="003550DA" w:rsidRPr="009B722C" w:rsidRDefault="00477C2B" w:rsidP="00E847E5">
            <w:pPr>
              <w:rPr>
                <w:rFonts w:asciiTheme="minorHAnsi" w:hAnsiTheme="minorHAnsi" w:cstheme="minorHAnsi"/>
                <w:b/>
                <w:sz w:val="22"/>
                <w:szCs w:val="22"/>
              </w:rPr>
            </w:pPr>
            <w:r>
              <w:rPr>
                <w:rFonts w:asciiTheme="minorHAnsi" w:hAnsiTheme="minorHAnsi" w:cstheme="minorHAnsi"/>
                <w:b/>
                <w:sz w:val="22"/>
                <w:szCs w:val="22"/>
              </w:rPr>
              <w:t>PhDr. Filip Hájek</w:t>
            </w:r>
            <w:r w:rsidR="003550DA">
              <w:rPr>
                <w:rFonts w:asciiTheme="minorHAnsi" w:hAnsiTheme="minorHAnsi" w:cstheme="minorHAnsi"/>
                <w:b/>
                <w:sz w:val="22"/>
                <w:szCs w:val="22"/>
              </w:rPr>
              <w:t xml:space="preserve">, </w:t>
            </w:r>
            <w:r w:rsidR="00E847E5">
              <w:rPr>
                <w:rFonts w:asciiTheme="minorHAnsi" w:hAnsiTheme="minorHAnsi" w:cstheme="minorHAnsi"/>
                <w:b/>
                <w:sz w:val="22"/>
                <w:szCs w:val="22"/>
              </w:rPr>
              <w:t>místopředseda</w:t>
            </w:r>
            <w:r w:rsidR="003550DA">
              <w:rPr>
                <w:rFonts w:asciiTheme="minorHAnsi" w:hAnsiTheme="minorHAnsi" w:cstheme="minorHAnsi"/>
                <w:b/>
                <w:sz w:val="22"/>
                <w:szCs w:val="22"/>
              </w:rPr>
              <w:t xml:space="preserve"> představenstva</w:t>
            </w:r>
            <w:r w:rsidR="00E847E5">
              <w:rPr>
                <w:rFonts w:asciiTheme="minorHAnsi" w:hAnsiTheme="minorHAnsi" w:cstheme="minorHAnsi"/>
                <w:b/>
                <w:sz w:val="22"/>
                <w:szCs w:val="22"/>
              </w:rPr>
              <w:t>, na základě zmocnění uděleného představenstvem</w:t>
            </w:r>
          </w:p>
        </w:tc>
      </w:tr>
      <w:tr w:rsidR="003550DA" w:rsidRPr="00E028F6" w14:paraId="3B48DC2C" w14:textId="77777777">
        <w:trPr>
          <w:gridAfter w:val="1"/>
          <w:wAfter w:w="21" w:type="dxa"/>
          <w:trHeight w:val="255"/>
        </w:trPr>
        <w:tc>
          <w:tcPr>
            <w:tcW w:w="2005" w:type="dxa"/>
            <w:tcBorders>
              <w:top w:val="nil"/>
              <w:left w:val="nil"/>
              <w:bottom w:val="nil"/>
              <w:right w:val="nil"/>
            </w:tcBorders>
            <w:vAlign w:val="bottom"/>
          </w:tcPr>
          <w:p w14:paraId="23E811FE" w14:textId="77777777" w:rsidR="003550DA" w:rsidRPr="009B722C" w:rsidRDefault="003550DA" w:rsidP="003550DA">
            <w:pPr>
              <w:rPr>
                <w:rFonts w:asciiTheme="minorHAnsi" w:hAnsiTheme="minorHAnsi" w:cstheme="minorHAnsi"/>
                <w:sz w:val="22"/>
                <w:szCs w:val="22"/>
              </w:rPr>
            </w:pPr>
            <w:r w:rsidRPr="009B722C">
              <w:rPr>
                <w:rFonts w:asciiTheme="minorHAnsi" w:hAnsiTheme="minorHAnsi" w:cstheme="minorHAnsi"/>
                <w:sz w:val="22"/>
                <w:szCs w:val="22"/>
              </w:rPr>
              <w:t>IČO:</w:t>
            </w:r>
          </w:p>
        </w:tc>
        <w:tc>
          <w:tcPr>
            <w:tcW w:w="7269" w:type="dxa"/>
            <w:tcBorders>
              <w:top w:val="nil"/>
              <w:left w:val="nil"/>
              <w:bottom w:val="nil"/>
              <w:right w:val="nil"/>
            </w:tcBorders>
            <w:vAlign w:val="bottom"/>
          </w:tcPr>
          <w:p w14:paraId="1906F745" w14:textId="77777777" w:rsidR="003550DA" w:rsidRPr="009B722C" w:rsidRDefault="003550DA" w:rsidP="003550DA">
            <w:pPr>
              <w:rPr>
                <w:rFonts w:asciiTheme="minorHAnsi" w:hAnsiTheme="minorHAnsi" w:cstheme="minorHAnsi"/>
                <w:b/>
                <w:sz w:val="22"/>
                <w:szCs w:val="22"/>
              </w:rPr>
            </w:pPr>
            <w:r w:rsidRPr="00C912B7">
              <w:rPr>
                <w:rFonts w:asciiTheme="minorHAnsi" w:hAnsiTheme="minorHAnsi" w:cstheme="minorHAnsi"/>
                <w:b/>
                <w:bCs/>
                <w:sz w:val="22"/>
                <w:szCs w:val="22"/>
              </w:rPr>
              <w:t>03447286</w:t>
            </w:r>
          </w:p>
        </w:tc>
      </w:tr>
      <w:tr w:rsidR="003550DA" w:rsidRPr="00E028F6" w14:paraId="12854CA1" w14:textId="77777777">
        <w:trPr>
          <w:gridAfter w:val="1"/>
          <w:wAfter w:w="21" w:type="dxa"/>
          <w:trHeight w:val="255"/>
        </w:trPr>
        <w:tc>
          <w:tcPr>
            <w:tcW w:w="2005" w:type="dxa"/>
            <w:tcBorders>
              <w:top w:val="nil"/>
              <w:left w:val="nil"/>
              <w:bottom w:val="nil"/>
              <w:right w:val="nil"/>
            </w:tcBorders>
            <w:vAlign w:val="bottom"/>
          </w:tcPr>
          <w:p w14:paraId="7533501C" w14:textId="77777777" w:rsidR="003550DA" w:rsidRPr="009B722C" w:rsidRDefault="003550DA" w:rsidP="003550DA">
            <w:pPr>
              <w:rPr>
                <w:rFonts w:asciiTheme="minorHAnsi" w:hAnsiTheme="minorHAnsi" w:cstheme="minorHAnsi"/>
                <w:sz w:val="22"/>
                <w:szCs w:val="22"/>
              </w:rPr>
            </w:pPr>
            <w:r w:rsidRPr="009B722C">
              <w:rPr>
                <w:rFonts w:asciiTheme="minorHAnsi" w:hAnsiTheme="minorHAnsi" w:cstheme="minorHAnsi"/>
                <w:sz w:val="22"/>
                <w:szCs w:val="22"/>
              </w:rPr>
              <w:t>DIČ:</w:t>
            </w:r>
          </w:p>
        </w:tc>
        <w:tc>
          <w:tcPr>
            <w:tcW w:w="7269" w:type="dxa"/>
            <w:tcBorders>
              <w:top w:val="nil"/>
              <w:left w:val="nil"/>
              <w:bottom w:val="nil"/>
              <w:right w:val="nil"/>
            </w:tcBorders>
            <w:vAlign w:val="bottom"/>
          </w:tcPr>
          <w:p w14:paraId="4C9530FE" w14:textId="77777777" w:rsidR="003550DA" w:rsidRPr="009B722C" w:rsidRDefault="003550DA" w:rsidP="003550DA">
            <w:pPr>
              <w:rPr>
                <w:rFonts w:asciiTheme="minorHAnsi" w:hAnsiTheme="minorHAnsi" w:cstheme="minorHAnsi"/>
                <w:b/>
                <w:sz w:val="22"/>
                <w:szCs w:val="22"/>
              </w:rPr>
            </w:pPr>
            <w:r w:rsidRPr="009B722C">
              <w:rPr>
                <w:rFonts w:asciiTheme="minorHAnsi" w:hAnsiTheme="minorHAnsi" w:cstheme="minorHAnsi"/>
                <w:b/>
                <w:sz w:val="22"/>
                <w:szCs w:val="22"/>
              </w:rPr>
              <w:t>CZ</w:t>
            </w:r>
            <w:r w:rsidRPr="00C912B7">
              <w:rPr>
                <w:rFonts w:asciiTheme="minorHAnsi" w:hAnsiTheme="minorHAnsi" w:cstheme="minorHAnsi"/>
                <w:b/>
                <w:bCs/>
                <w:sz w:val="22"/>
                <w:szCs w:val="22"/>
              </w:rPr>
              <w:t>03447286</w:t>
            </w:r>
          </w:p>
        </w:tc>
      </w:tr>
      <w:tr w:rsidR="003550DA" w:rsidRPr="00E028F6" w14:paraId="316D41AB" w14:textId="77777777">
        <w:trPr>
          <w:gridAfter w:val="1"/>
          <w:wAfter w:w="21" w:type="dxa"/>
          <w:trHeight w:val="255"/>
        </w:trPr>
        <w:tc>
          <w:tcPr>
            <w:tcW w:w="9274" w:type="dxa"/>
            <w:gridSpan w:val="2"/>
            <w:tcBorders>
              <w:top w:val="nil"/>
              <w:left w:val="nil"/>
              <w:bottom w:val="nil"/>
              <w:right w:val="nil"/>
            </w:tcBorders>
            <w:vAlign w:val="bottom"/>
          </w:tcPr>
          <w:p w14:paraId="1ED9737D" w14:textId="77777777" w:rsidR="003550DA" w:rsidRPr="003550DA" w:rsidRDefault="003550DA" w:rsidP="003550DA">
            <w:pPr>
              <w:pStyle w:val="Nadpis2"/>
              <w:rPr>
                <w:rFonts w:asciiTheme="minorHAnsi" w:hAnsiTheme="minorHAnsi"/>
                <w:szCs w:val="22"/>
              </w:rPr>
            </w:pPr>
            <w:r w:rsidRPr="003550DA">
              <w:rPr>
                <w:rFonts w:asciiTheme="minorHAnsi" w:hAnsiTheme="minorHAnsi"/>
                <w:szCs w:val="22"/>
              </w:rPr>
              <w:t xml:space="preserve">registrovaná v obchodním rejstříku vedeném Městským soudem v Praze, oddíl </w:t>
            </w:r>
            <w:r>
              <w:rPr>
                <w:rFonts w:asciiTheme="minorHAnsi" w:hAnsiTheme="minorHAnsi"/>
                <w:szCs w:val="22"/>
              </w:rPr>
              <w:t>B</w:t>
            </w:r>
            <w:r w:rsidRPr="003550DA">
              <w:rPr>
                <w:rFonts w:asciiTheme="minorHAnsi" w:hAnsiTheme="minorHAnsi"/>
                <w:szCs w:val="22"/>
              </w:rPr>
              <w:t>, vložka 2</w:t>
            </w:r>
            <w:r>
              <w:rPr>
                <w:rFonts w:asciiTheme="minorHAnsi" w:hAnsiTheme="minorHAnsi"/>
                <w:szCs w:val="22"/>
              </w:rPr>
              <w:t xml:space="preserve">0059 </w:t>
            </w:r>
            <w:r w:rsidRPr="003550DA">
              <w:rPr>
                <w:rFonts w:asciiTheme="minorHAnsi" w:hAnsiTheme="minorHAnsi"/>
                <w:szCs w:val="22"/>
              </w:rPr>
              <w:t xml:space="preserve">dne </w:t>
            </w:r>
            <w:r>
              <w:rPr>
                <w:rFonts w:asciiTheme="minorHAnsi" w:hAnsiTheme="minorHAnsi"/>
                <w:szCs w:val="22"/>
              </w:rPr>
              <w:t>30</w:t>
            </w:r>
            <w:r w:rsidRPr="003550DA">
              <w:rPr>
                <w:rFonts w:asciiTheme="minorHAnsi" w:hAnsiTheme="minorHAnsi"/>
                <w:szCs w:val="22"/>
              </w:rPr>
              <w:t>. </w:t>
            </w:r>
            <w:r>
              <w:rPr>
                <w:rFonts w:asciiTheme="minorHAnsi" w:hAnsiTheme="minorHAnsi"/>
                <w:szCs w:val="22"/>
              </w:rPr>
              <w:t>září</w:t>
            </w:r>
            <w:r w:rsidRPr="003550DA">
              <w:rPr>
                <w:rFonts w:asciiTheme="minorHAnsi" w:hAnsiTheme="minorHAnsi"/>
                <w:szCs w:val="22"/>
              </w:rPr>
              <w:t xml:space="preserve"> 2014. </w:t>
            </w:r>
          </w:p>
          <w:p w14:paraId="17304254" w14:textId="77777777" w:rsidR="003550DA" w:rsidRPr="00A95927" w:rsidRDefault="003550DA" w:rsidP="003550DA">
            <w:pPr>
              <w:spacing w:line="240" w:lineRule="atLeast"/>
              <w:rPr>
                <w:rFonts w:asciiTheme="minorHAnsi" w:hAnsiTheme="minorHAnsi"/>
                <w:b/>
                <w:sz w:val="22"/>
                <w:szCs w:val="22"/>
                <w:highlight w:val="yellow"/>
              </w:rPr>
            </w:pPr>
            <w:r w:rsidRPr="003550DA">
              <w:rPr>
                <w:rFonts w:asciiTheme="minorHAnsi" w:hAnsiTheme="minorHAnsi"/>
                <w:b/>
                <w:sz w:val="22"/>
                <w:szCs w:val="22"/>
              </w:rPr>
              <w:t>(dále jen klient)</w:t>
            </w:r>
          </w:p>
        </w:tc>
      </w:tr>
    </w:tbl>
    <w:p w14:paraId="477D1CF4" w14:textId="77777777" w:rsidR="00DE281F" w:rsidRDefault="00DE281F">
      <w:pPr>
        <w:rPr>
          <w:rFonts w:asciiTheme="minorHAnsi" w:hAnsiTheme="minorHAnsi"/>
          <w:sz w:val="22"/>
          <w:szCs w:val="22"/>
        </w:rPr>
      </w:pPr>
    </w:p>
    <w:p w14:paraId="25CCA2B2" w14:textId="77777777" w:rsidR="00126531" w:rsidRPr="00E028F6" w:rsidRDefault="00126531">
      <w:pPr>
        <w:rPr>
          <w:rFonts w:asciiTheme="minorHAnsi" w:hAnsiTheme="minorHAnsi"/>
          <w:sz w:val="22"/>
          <w:szCs w:val="22"/>
        </w:rPr>
      </w:pPr>
    </w:p>
    <w:p w14:paraId="368A4947" w14:textId="77777777" w:rsidR="00DE281F" w:rsidRPr="00E028F6" w:rsidRDefault="00DE281F">
      <w:pPr>
        <w:jc w:val="center"/>
        <w:rPr>
          <w:rFonts w:asciiTheme="minorHAnsi" w:hAnsiTheme="minorHAnsi"/>
          <w:sz w:val="22"/>
          <w:szCs w:val="22"/>
        </w:rPr>
      </w:pPr>
      <w:r w:rsidRPr="00E028F6">
        <w:rPr>
          <w:rFonts w:asciiTheme="minorHAnsi" w:hAnsiTheme="minorHAnsi"/>
          <w:sz w:val="22"/>
          <w:szCs w:val="22"/>
        </w:rPr>
        <w:t>uzavírají tuto</w:t>
      </w:r>
    </w:p>
    <w:p w14:paraId="7229EEA0" w14:textId="77777777" w:rsidR="00DE281F" w:rsidRDefault="00DE281F">
      <w:pPr>
        <w:rPr>
          <w:rFonts w:asciiTheme="minorHAnsi" w:hAnsiTheme="minorHAnsi"/>
          <w:b/>
          <w:sz w:val="22"/>
          <w:szCs w:val="22"/>
        </w:rPr>
      </w:pPr>
    </w:p>
    <w:p w14:paraId="4DB4550E" w14:textId="77777777" w:rsidR="00126531" w:rsidRPr="00E028F6" w:rsidRDefault="00126531">
      <w:pPr>
        <w:rPr>
          <w:rFonts w:asciiTheme="minorHAnsi" w:hAnsiTheme="minorHAnsi"/>
          <w:b/>
          <w:sz w:val="22"/>
          <w:szCs w:val="22"/>
        </w:rPr>
      </w:pPr>
    </w:p>
    <w:p w14:paraId="1A2FC757" w14:textId="24DFFE64" w:rsidR="00DE281F" w:rsidRPr="00E028F6" w:rsidRDefault="007C5ACF">
      <w:pPr>
        <w:jc w:val="center"/>
        <w:rPr>
          <w:rFonts w:asciiTheme="minorHAnsi" w:hAnsiTheme="minorHAnsi"/>
          <w:b/>
          <w:sz w:val="22"/>
          <w:szCs w:val="22"/>
        </w:rPr>
      </w:pPr>
      <w:r w:rsidRPr="00E028F6">
        <w:rPr>
          <w:rFonts w:asciiTheme="minorHAnsi" w:hAnsiTheme="minorHAnsi"/>
          <w:b/>
          <w:sz w:val="22"/>
          <w:szCs w:val="22"/>
        </w:rPr>
        <w:t>smlouvu o zpracování daňového přiznání</w:t>
      </w:r>
      <w:r>
        <w:rPr>
          <w:rFonts w:asciiTheme="minorHAnsi" w:hAnsiTheme="minorHAnsi"/>
          <w:b/>
          <w:sz w:val="22"/>
          <w:szCs w:val="22"/>
        </w:rPr>
        <w:t xml:space="preserve"> </w:t>
      </w:r>
      <w:r w:rsidRPr="00EE6658">
        <w:rPr>
          <w:rFonts w:asciiTheme="minorHAnsi" w:hAnsiTheme="minorHAnsi"/>
          <w:b/>
          <w:sz w:val="22"/>
          <w:szCs w:val="22"/>
        </w:rPr>
        <w:t>za r</w:t>
      </w:r>
      <w:r>
        <w:rPr>
          <w:rFonts w:asciiTheme="minorHAnsi" w:hAnsiTheme="minorHAnsi"/>
          <w:b/>
          <w:sz w:val="22"/>
          <w:szCs w:val="22"/>
        </w:rPr>
        <w:t>ok</w:t>
      </w:r>
      <w:r w:rsidRPr="00EE6658">
        <w:rPr>
          <w:rFonts w:asciiTheme="minorHAnsi" w:hAnsiTheme="minorHAnsi"/>
          <w:b/>
          <w:sz w:val="22"/>
          <w:szCs w:val="22"/>
        </w:rPr>
        <w:t xml:space="preserve"> </w:t>
      </w:r>
      <w:r w:rsidR="00656CE0">
        <w:rPr>
          <w:rFonts w:asciiTheme="minorHAnsi" w:hAnsiTheme="minorHAnsi"/>
          <w:b/>
          <w:sz w:val="22"/>
          <w:szCs w:val="22"/>
        </w:rPr>
        <w:t>202</w:t>
      </w:r>
      <w:r w:rsidR="00F92E36">
        <w:rPr>
          <w:rFonts w:asciiTheme="minorHAnsi" w:hAnsiTheme="minorHAnsi"/>
          <w:b/>
          <w:sz w:val="22"/>
          <w:szCs w:val="22"/>
        </w:rPr>
        <w:t>3</w:t>
      </w:r>
    </w:p>
    <w:p w14:paraId="35FF127F" w14:textId="77777777" w:rsidR="00DE281F" w:rsidRDefault="00DE281F">
      <w:pPr>
        <w:rPr>
          <w:rFonts w:asciiTheme="minorHAnsi" w:hAnsiTheme="minorHAnsi"/>
          <w:b/>
          <w:sz w:val="22"/>
          <w:szCs w:val="22"/>
        </w:rPr>
      </w:pPr>
    </w:p>
    <w:p w14:paraId="15756D54" w14:textId="77777777" w:rsidR="00126531" w:rsidRDefault="00126531">
      <w:pPr>
        <w:rPr>
          <w:rFonts w:asciiTheme="minorHAnsi" w:hAnsiTheme="minorHAnsi"/>
          <w:b/>
          <w:sz w:val="22"/>
          <w:szCs w:val="22"/>
        </w:rPr>
      </w:pPr>
    </w:p>
    <w:p w14:paraId="54EFE52A" w14:textId="77777777" w:rsidR="00126531" w:rsidRPr="00E028F6" w:rsidRDefault="00126531">
      <w:pPr>
        <w:rPr>
          <w:rFonts w:asciiTheme="minorHAnsi" w:hAnsiTheme="minorHAnsi"/>
          <w:b/>
          <w:sz w:val="22"/>
          <w:szCs w:val="22"/>
        </w:rPr>
      </w:pPr>
    </w:p>
    <w:p w14:paraId="12375833" w14:textId="77777777" w:rsidR="00DE281F" w:rsidRPr="00E028F6" w:rsidRDefault="00DE281F">
      <w:pPr>
        <w:jc w:val="center"/>
        <w:rPr>
          <w:rFonts w:asciiTheme="minorHAnsi" w:hAnsiTheme="minorHAnsi"/>
          <w:b/>
          <w:sz w:val="22"/>
          <w:szCs w:val="22"/>
        </w:rPr>
      </w:pPr>
      <w:r w:rsidRPr="00E028F6">
        <w:rPr>
          <w:rFonts w:asciiTheme="minorHAnsi" w:hAnsiTheme="minorHAnsi"/>
          <w:b/>
          <w:sz w:val="22"/>
          <w:szCs w:val="22"/>
        </w:rPr>
        <w:t>Čl. I.</w:t>
      </w:r>
    </w:p>
    <w:p w14:paraId="703F4B21" w14:textId="77777777" w:rsidR="00DE281F" w:rsidRDefault="00DE281F" w:rsidP="00E028F6">
      <w:pPr>
        <w:spacing w:after="120"/>
        <w:jc w:val="center"/>
        <w:rPr>
          <w:rFonts w:asciiTheme="minorHAnsi" w:hAnsiTheme="minorHAnsi"/>
          <w:b/>
          <w:sz w:val="22"/>
          <w:szCs w:val="22"/>
        </w:rPr>
      </w:pPr>
      <w:r w:rsidRPr="00E028F6">
        <w:rPr>
          <w:rFonts w:asciiTheme="minorHAnsi" w:hAnsiTheme="minorHAnsi"/>
          <w:b/>
          <w:sz w:val="22"/>
          <w:szCs w:val="22"/>
        </w:rPr>
        <w:t>Předmět smlouvy</w:t>
      </w:r>
    </w:p>
    <w:p w14:paraId="47323071" w14:textId="13D46195" w:rsidR="00DE281F" w:rsidRDefault="00DE281F" w:rsidP="00EE6658">
      <w:pPr>
        <w:numPr>
          <w:ilvl w:val="0"/>
          <w:numId w:val="3"/>
        </w:numPr>
        <w:spacing w:after="120"/>
        <w:jc w:val="both"/>
        <w:rPr>
          <w:rFonts w:asciiTheme="minorHAnsi" w:hAnsiTheme="minorHAnsi"/>
          <w:sz w:val="22"/>
          <w:szCs w:val="22"/>
        </w:rPr>
      </w:pPr>
      <w:r w:rsidRPr="00EE6658">
        <w:rPr>
          <w:rFonts w:asciiTheme="minorHAnsi" w:hAnsiTheme="minorHAnsi"/>
          <w:sz w:val="22"/>
          <w:szCs w:val="22"/>
        </w:rPr>
        <w:t>CIS se touto smlouvou zavazuje klientovi ke zpracování a p</w:t>
      </w:r>
      <w:r w:rsidR="00C4374B" w:rsidRPr="00EE6658">
        <w:rPr>
          <w:rFonts w:asciiTheme="minorHAnsi" w:hAnsiTheme="minorHAnsi"/>
          <w:sz w:val="22"/>
          <w:szCs w:val="22"/>
        </w:rPr>
        <w:t>odání</w:t>
      </w:r>
      <w:r w:rsidRPr="00EE6658">
        <w:rPr>
          <w:rFonts w:asciiTheme="minorHAnsi" w:hAnsiTheme="minorHAnsi"/>
          <w:sz w:val="22"/>
          <w:szCs w:val="22"/>
        </w:rPr>
        <w:t xml:space="preserve"> přiznání k dani z příjmů právnických osob za zdaňovací období </w:t>
      </w:r>
      <w:r w:rsidR="00656CE0">
        <w:rPr>
          <w:rFonts w:asciiTheme="minorHAnsi" w:hAnsiTheme="minorHAnsi"/>
          <w:sz w:val="22"/>
          <w:szCs w:val="22"/>
        </w:rPr>
        <w:t>202</w:t>
      </w:r>
      <w:r w:rsidR="00F92E36">
        <w:rPr>
          <w:rFonts w:asciiTheme="minorHAnsi" w:hAnsiTheme="minorHAnsi"/>
          <w:sz w:val="22"/>
          <w:szCs w:val="22"/>
        </w:rPr>
        <w:t>3</w:t>
      </w:r>
      <w:r w:rsidR="00D25CAB">
        <w:rPr>
          <w:rFonts w:asciiTheme="minorHAnsi" w:hAnsiTheme="minorHAnsi"/>
          <w:sz w:val="22"/>
          <w:szCs w:val="22"/>
        </w:rPr>
        <w:t>,</w:t>
      </w:r>
      <w:r w:rsidRPr="00EE6658">
        <w:rPr>
          <w:rFonts w:asciiTheme="minorHAnsi" w:hAnsiTheme="minorHAnsi"/>
          <w:sz w:val="22"/>
          <w:szCs w:val="22"/>
        </w:rPr>
        <w:t xml:space="preserve"> včetně zastupování klienta daňovým poradcem</w:t>
      </w:r>
      <w:r w:rsidR="00A95927" w:rsidRPr="00EE6658">
        <w:rPr>
          <w:rFonts w:asciiTheme="minorHAnsi" w:hAnsiTheme="minorHAnsi"/>
          <w:sz w:val="22"/>
          <w:szCs w:val="22"/>
        </w:rPr>
        <w:t xml:space="preserve"> </w:t>
      </w:r>
      <w:bookmarkStart w:id="0" w:name="_Hlk505342826"/>
      <w:r w:rsidR="00A95927" w:rsidRPr="00EE6658">
        <w:rPr>
          <w:rFonts w:asciiTheme="minorHAnsi" w:hAnsiTheme="minorHAnsi"/>
          <w:sz w:val="22"/>
          <w:szCs w:val="22"/>
        </w:rPr>
        <w:t xml:space="preserve">při podání </w:t>
      </w:r>
      <w:r w:rsidR="00D25CAB">
        <w:rPr>
          <w:rFonts w:asciiTheme="minorHAnsi" w:hAnsiTheme="minorHAnsi"/>
          <w:sz w:val="22"/>
          <w:szCs w:val="22"/>
        </w:rPr>
        <w:t xml:space="preserve">tohoto </w:t>
      </w:r>
      <w:r w:rsidR="00A95927" w:rsidRPr="00EE6658">
        <w:rPr>
          <w:rFonts w:asciiTheme="minorHAnsi" w:hAnsiTheme="minorHAnsi"/>
          <w:sz w:val="22"/>
          <w:szCs w:val="22"/>
        </w:rPr>
        <w:t>daňového přiznání</w:t>
      </w:r>
      <w:bookmarkEnd w:id="0"/>
      <w:r w:rsidRPr="00EE6658">
        <w:rPr>
          <w:rFonts w:asciiTheme="minorHAnsi" w:hAnsiTheme="minorHAnsi"/>
          <w:sz w:val="22"/>
          <w:szCs w:val="22"/>
        </w:rPr>
        <w:t>.</w:t>
      </w:r>
      <w:r w:rsidR="00BD314F">
        <w:rPr>
          <w:rFonts w:asciiTheme="minorHAnsi" w:hAnsiTheme="minorHAnsi"/>
          <w:sz w:val="22"/>
          <w:szCs w:val="22"/>
        </w:rPr>
        <w:t xml:space="preserve"> Do činnosti CIS dle předchozí věty náleží také kontrola </w:t>
      </w:r>
      <w:r w:rsidR="006F558C">
        <w:rPr>
          <w:rFonts w:asciiTheme="minorHAnsi" w:hAnsiTheme="minorHAnsi"/>
          <w:sz w:val="22"/>
          <w:szCs w:val="22"/>
        </w:rPr>
        <w:t xml:space="preserve">vybraných oblastí dle dohody s klientem </w:t>
      </w:r>
      <w:r w:rsidR="00477C2B">
        <w:rPr>
          <w:rFonts w:asciiTheme="minorHAnsi" w:hAnsiTheme="minorHAnsi"/>
          <w:sz w:val="22"/>
          <w:szCs w:val="22"/>
        </w:rPr>
        <w:t xml:space="preserve">z pohledu daňového poradenství </w:t>
      </w:r>
      <w:r w:rsidR="00BD314F">
        <w:rPr>
          <w:rFonts w:asciiTheme="minorHAnsi" w:hAnsiTheme="minorHAnsi"/>
          <w:sz w:val="22"/>
          <w:szCs w:val="22"/>
        </w:rPr>
        <w:t>(</w:t>
      </w:r>
      <w:r w:rsidR="006F558C">
        <w:rPr>
          <w:rFonts w:asciiTheme="minorHAnsi" w:hAnsiTheme="minorHAnsi"/>
          <w:sz w:val="22"/>
          <w:szCs w:val="22"/>
        </w:rPr>
        <w:t>odpisy majetku, opravné položky, slevy na dani apod.)</w:t>
      </w:r>
      <w:r w:rsidR="00BD314F">
        <w:rPr>
          <w:rFonts w:asciiTheme="minorHAnsi" w:hAnsiTheme="minorHAnsi"/>
          <w:sz w:val="22"/>
          <w:szCs w:val="22"/>
        </w:rPr>
        <w:t xml:space="preserve">. </w:t>
      </w:r>
    </w:p>
    <w:p w14:paraId="6B7937D7" w14:textId="77777777" w:rsidR="00126531" w:rsidRDefault="00126531">
      <w:pPr>
        <w:rPr>
          <w:rFonts w:asciiTheme="minorHAnsi" w:hAnsiTheme="minorHAnsi"/>
          <w:sz w:val="22"/>
          <w:szCs w:val="22"/>
        </w:rPr>
      </w:pPr>
    </w:p>
    <w:p w14:paraId="24601650" w14:textId="77777777" w:rsidR="000A73B3" w:rsidRPr="00E028F6" w:rsidRDefault="000A73B3">
      <w:pPr>
        <w:rPr>
          <w:rFonts w:asciiTheme="minorHAnsi" w:hAnsiTheme="minorHAnsi"/>
          <w:sz w:val="22"/>
          <w:szCs w:val="22"/>
        </w:rPr>
      </w:pPr>
    </w:p>
    <w:p w14:paraId="1544C16C" w14:textId="77777777" w:rsidR="00DE281F" w:rsidRPr="00E028F6" w:rsidRDefault="00DE281F">
      <w:pPr>
        <w:jc w:val="center"/>
        <w:rPr>
          <w:rFonts w:asciiTheme="minorHAnsi" w:hAnsiTheme="minorHAnsi"/>
          <w:b/>
          <w:sz w:val="22"/>
          <w:szCs w:val="22"/>
        </w:rPr>
      </w:pPr>
      <w:r w:rsidRPr="00E028F6">
        <w:rPr>
          <w:rFonts w:asciiTheme="minorHAnsi" w:hAnsiTheme="minorHAnsi"/>
          <w:b/>
          <w:sz w:val="22"/>
          <w:szCs w:val="22"/>
        </w:rPr>
        <w:t>Čl. II.</w:t>
      </w:r>
    </w:p>
    <w:p w14:paraId="09BD1538" w14:textId="77777777" w:rsidR="00DE281F" w:rsidRDefault="00DE281F" w:rsidP="00E028F6">
      <w:pPr>
        <w:spacing w:after="120"/>
        <w:jc w:val="center"/>
        <w:rPr>
          <w:rFonts w:asciiTheme="minorHAnsi" w:hAnsiTheme="minorHAnsi"/>
          <w:b/>
          <w:sz w:val="22"/>
          <w:szCs w:val="22"/>
        </w:rPr>
      </w:pPr>
      <w:r w:rsidRPr="00E028F6">
        <w:rPr>
          <w:rFonts w:asciiTheme="minorHAnsi" w:hAnsiTheme="minorHAnsi"/>
          <w:b/>
          <w:sz w:val="22"/>
          <w:szCs w:val="22"/>
        </w:rPr>
        <w:t>Povinnosti smluvních stran</w:t>
      </w:r>
    </w:p>
    <w:p w14:paraId="35E3B5AC" w14:textId="77777777" w:rsidR="00DE281F" w:rsidRPr="00E028F6" w:rsidRDefault="00DE281F" w:rsidP="00D71389">
      <w:pPr>
        <w:numPr>
          <w:ilvl w:val="0"/>
          <w:numId w:val="10"/>
        </w:numPr>
        <w:ind w:left="284" w:hanging="284"/>
        <w:rPr>
          <w:rFonts w:asciiTheme="minorHAnsi" w:hAnsiTheme="minorHAnsi"/>
          <w:sz w:val="22"/>
          <w:szCs w:val="22"/>
        </w:rPr>
      </w:pPr>
      <w:r w:rsidRPr="00E028F6">
        <w:rPr>
          <w:rFonts w:asciiTheme="minorHAnsi" w:hAnsiTheme="minorHAnsi"/>
          <w:sz w:val="22"/>
          <w:szCs w:val="22"/>
        </w:rPr>
        <w:t>Klient:</w:t>
      </w:r>
    </w:p>
    <w:p w14:paraId="7BBD6764" w14:textId="77777777" w:rsidR="00304B92" w:rsidRPr="00EE6658" w:rsidRDefault="00304B92" w:rsidP="00EE6658">
      <w:pPr>
        <w:numPr>
          <w:ilvl w:val="0"/>
          <w:numId w:val="18"/>
        </w:numPr>
        <w:ind w:left="567"/>
        <w:jc w:val="both"/>
        <w:rPr>
          <w:rFonts w:asciiTheme="minorHAnsi" w:hAnsiTheme="minorHAnsi"/>
          <w:sz w:val="22"/>
          <w:szCs w:val="22"/>
        </w:rPr>
      </w:pPr>
      <w:r w:rsidRPr="00AB473F">
        <w:rPr>
          <w:rFonts w:asciiTheme="minorHAnsi" w:hAnsiTheme="minorHAnsi"/>
          <w:sz w:val="22"/>
          <w:szCs w:val="22"/>
        </w:rPr>
        <w:t xml:space="preserve">je povinen poskytovat </w:t>
      </w:r>
      <w:proofErr w:type="spellStart"/>
      <w:r w:rsidRPr="00AB473F">
        <w:rPr>
          <w:rFonts w:asciiTheme="minorHAnsi" w:hAnsiTheme="minorHAnsi"/>
          <w:sz w:val="22"/>
          <w:szCs w:val="22"/>
        </w:rPr>
        <w:t>CISu</w:t>
      </w:r>
      <w:proofErr w:type="spellEnd"/>
      <w:r w:rsidRPr="00AB473F">
        <w:rPr>
          <w:rFonts w:asciiTheme="minorHAnsi" w:hAnsiTheme="minorHAnsi"/>
          <w:sz w:val="22"/>
          <w:szCs w:val="22"/>
        </w:rPr>
        <w:t xml:space="preserve"> nezbytnou součinnost, zejména mu předávat potřebné podklady, vysvětlení, stanoviska, informace apod., které si CIS vyžádá. Je povinen oznámit </w:t>
      </w:r>
      <w:proofErr w:type="spellStart"/>
      <w:r w:rsidRPr="00AB473F">
        <w:rPr>
          <w:rFonts w:asciiTheme="minorHAnsi" w:hAnsiTheme="minorHAnsi"/>
          <w:sz w:val="22"/>
          <w:szCs w:val="22"/>
        </w:rPr>
        <w:t>CISu</w:t>
      </w:r>
      <w:proofErr w:type="spellEnd"/>
      <w:r w:rsidRPr="00AB473F">
        <w:rPr>
          <w:rFonts w:asciiTheme="minorHAnsi" w:hAnsiTheme="minorHAnsi"/>
          <w:sz w:val="22"/>
          <w:szCs w:val="22"/>
        </w:rPr>
        <w:t xml:space="preserve"> jména osob oprávněných zadávat požadavky, předávat podklady, přijímat plnění a spolupracovat s</w:t>
      </w:r>
      <w:r w:rsidRPr="00EE6658">
        <w:rPr>
          <w:rFonts w:asciiTheme="minorHAnsi" w:hAnsiTheme="minorHAnsi"/>
          <w:sz w:val="22"/>
          <w:szCs w:val="22"/>
        </w:rPr>
        <w:t> </w:t>
      </w:r>
      <w:proofErr w:type="spellStart"/>
      <w:r w:rsidRPr="00EE6658">
        <w:rPr>
          <w:rFonts w:asciiTheme="minorHAnsi" w:hAnsiTheme="minorHAnsi"/>
          <w:sz w:val="22"/>
          <w:szCs w:val="22"/>
        </w:rPr>
        <w:t>CISem</w:t>
      </w:r>
      <w:proofErr w:type="spellEnd"/>
      <w:r w:rsidRPr="00EE6658">
        <w:rPr>
          <w:rFonts w:asciiTheme="minorHAnsi" w:hAnsiTheme="minorHAnsi"/>
          <w:sz w:val="22"/>
          <w:szCs w:val="22"/>
        </w:rPr>
        <w:t>,</w:t>
      </w:r>
    </w:p>
    <w:p w14:paraId="2C34545A" w14:textId="77777777" w:rsidR="00304B92" w:rsidRPr="00EE6658" w:rsidRDefault="00304B92" w:rsidP="00EE6658">
      <w:pPr>
        <w:numPr>
          <w:ilvl w:val="0"/>
          <w:numId w:val="18"/>
        </w:numPr>
        <w:ind w:left="567"/>
        <w:jc w:val="both"/>
        <w:rPr>
          <w:rFonts w:asciiTheme="minorHAnsi" w:hAnsiTheme="minorHAnsi"/>
          <w:sz w:val="22"/>
          <w:szCs w:val="22"/>
        </w:rPr>
      </w:pPr>
      <w:r w:rsidRPr="00EE6658">
        <w:rPr>
          <w:rFonts w:asciiTheme="minorHAnsi" w:hAnsiTheme="minorHAnsi"/>
          <w:sz w:val="22"/>
          <w:szCs w:val="22"/>
        </w:rPr>
        <w:t xml:space="preserve">je povinen předávat </w:t>
      </w:r>
      <w:proofErr w:type="spellStart"/>
      <w:r w:rsidRPr="00EE6658">
        <w:rPr>
          <w:rFonts w:asciiTheme="minorHAnsi" w:hAnsiTheme="minorHAnsi"/>
          <w:sz w:val="22"/>
          <w:szCs w:val="22"/>
        </w:rPr>
        <w:t>CISu</w:t>
      </w:r>
      <w:proofErr w:type="spellEnd"/>
      <w:r w:rsidRPr="00EE6658">
        <w:rPr>
          <w:rFonts w:asciiTheme="minorHAnsi" w:hAnsiTheme="minorHAnsi"/>
          <w:sz w:val="22"/>
          <w:szCs w:val="22"/>
        </w:rPr>
        <w:t xml:space="preserve"> příslušné podklady a informace včas tak, aby nebylo ohroženo plnění dohodnutých nebo jinak závazných termínů a lhůt, úplné a přesné, nezastírající pravý stav věcí,</w:t>
      </w:r>
    </w:p>
    <w:p w14:paraId="6E94BF42" w14:textId="77777777" w:rsidR="00304B92" w:rsidRPr="00EE6658" w:rsidRDefault="00304B92" w:rsidP="00EE6658">
      <w:pPr>
        <w:numPr>
          <w:ilvl w:val="0"/>
          <w:numId w:val="18"/>
        </w:numPr>
        <w:ind w:left="567"/>
        <w:jc w:val="both"/>
        <w:rPr>
          <w:rFonts w:asciiTheme="minorHAnsi" w:hAnsiTheme="minorHAnsi"/>
          <w:sz w:val="22"/>
          <w:szCs w:val="22"/>
        </w:rPr>
      </w:pPr>
      <w:r w:rsidRPr="00EE6658">
        <w:rPr>
          <w:rFonts w:asciiTheme="minorHAnsi" w:hAnsiTheme="minorHAnsi"/>
          <w:sz w:val="22"/>
          <w:szCs w:val="22"/>
        </w:rPr>
        <w:lastRenderedPageBreak/>
        <w:t xml:space="preserve">není oprávněn bez souhlasu </w:t>
      </w:r>
      <w:proofErr w:type="spellStart"/>
      <w:r w:rsidRPr="00EE6658">
        <w:rPr>
          <w:rFonts w:asciiTheme="minorHAnsi" w:hAnsiTheme="minorHAnsi"/>
          <w:sz w:val="22"/>
          <w:szCs w:val="22"/>
        </w:rPr>
        <w:t>CISu</w:t>
      </w:r>
      <w:proofErr w:type="spellEnd"/>
      <w:r w:rsidRPr="00EE6658">
        <w:rPr>
          <w:rFonts w:asciiTheme="minorHAnsi" w:hAnsiTheme="minorHAnsi"/>
          <w:sz w:val="22"/>
          <w:szCs w:val="22"/>
        </w:rPr>
        <w:t xml:space="preserve"> předávat výsledky činnosti </w:t>
      </w:r>
      <w:proofErr w:type="spellStart"/>
      <w:r w:rsidRPr="00EE6658">
        <w:rPr>
          <w:rFonts w:asciiTheme="minorHAnsi" w:hAnsiTheme="minorHAnsi"/>
          <w:sz w:val="22"/>
          <w:szCs w:val="22"/>
        </w:rPr>
        <w:t>CISu</w:t>
      </w:r>
      <w:proofErr w:type="spellEnd"/>
      <w:r w:rsidRPr="00EE6658">
        <w:rPr>
          <w:rFonts w:asciiTheme="minorHAnsi" w:hAnsiTheme="minorHAnsi"/>
          <w:sz w:val="22"/>
          <w:szCs w:val="22"/>
        </w:rPr>
        <w:t xml:space="preserve"> třetím osobám. Toto ustanovení neplatí vůči příslušným státním orgánům dle obecně závazných právních předpisů, vůči auditorům a poradcům klienta, vůči akcionáři klienta,</w:t>
      </w:r>
    </w:p>
    <w:p w14:paraId="5B7A3A84" w14:textId="77777777" w:rsidR="00304B92" w:rsidRPr="00EE6658" w:rsidRDefault="00304B92" w:rsidP="00EE6658">
      <w:pPr>
        <w:numPr>
          <w:ilvl w:val="0"/>
          <w:numId w:val="18"/>
        </w:numPr>
        <w:ind w:left="567"/>
        <w:jc w:val="both"/>
        <w:rPr>
          <w:rFonts w:asciiTheme="minorHAnsi" w:hAnsiTheme="minorHAnsi"/>
          <w:sz w:val="22"/>
          <w:szCs w:val="22"/>
        </w:rPr>
      </w:pPr>
      <w:r w:rsidRPr="00EE6658">
        <w:rPr>
          <w:rFonts w:asciiTheme="minorHAnsi" w:hAnsiTheme="minorHAnsi"/>
          <w:sz w:val="22"/>
          <w:szCs w:val="22"/>
        </w:rPr>
        <w:t xml:space="preserve">není oprávněn bez souhlasu </w:t>
      </w:r>
      <w:proofErr w:type="spellStart"/>
      <w:r w:rsidRPr="00EE6658">
        <w:rPr>
          <w:rFonts w:asciiTheme="minorHAnsi" w:hAnsiTheme="minorHAnsi"/>
          <w:sz w:val="22"/>
          <w:szCs w:val="22"/>
        </w:rPr>
        <w:t>CISu</w:t>
      </w:r>
      <w:proofErr w:type="spellEnd"/>
      <w:r w:rsidRPr="00EE6658">
        <w:rPr>
          <w:rFonts w:asciiTheme="minorHAnsi" w:hAnsiTheme="minorHAnsi"/>
          <w:sz w:val="22"/>
          <w:szCs w:val="22"/>
        </w:rPr>
        <w:t xml:space="preserve"> využívat výsledků jeho činnosti k publikační či jiné veřejné činnosti,</w:t>
      </w:r>
    </w:p>
    <w:p w14:paraId="7B23B763" w14:textId="77777777" w:rsidR="00304B92" w:rsidRPr="00EE6658" w:rsidRDefault="00304B92" w:rsidP="00EE6658">
      <w:pPr>
        <w:numPr>
          <w:ilvl w:val="0"/>
          <w:numId w:val="18"/>
        </w:numPr>
        <w:ind w:left="567"/>
        <w:jc w:val="both"/>
        <w:rPr>
          <w:rFonts w:asciiTheme="minorHAnsi" w:hAnsiTheme="minorHAnsi"/>
          <w:sz w:val="22"/>
          <w:szCs w:val="22"/>
        </w:rPr>
      </w:pPr>
      <w:r w:rsidRPr="00EE6658">
        <w:rPr>
          <w:rFonts w:asciiTheme="minorHAnsi" w:hAnsiTheme="minorHAnsi"/>
          <w:sz w:val="22"/>
          <w:szCs w:val="22"/>
        </w:rPr>
        <w:t>je oprávněn nechat si posoudit výsledky poradenské činnosti jiným odborným poradcem,</w:t>
      </w:r>
    </w:p>
    <w:p w14:paraId="243F3E36" w14:textId="42121C94" w:rsidR="00304B92" w:rsidRPr="00AB473F" w:rsidRDefault="00304B92" w:rsidP="00EE6658">
      <w:pPr>
        <w:numPr>
          <w:ilvl w:val="0"/>
          <w:numId w:val="18"/>
        </w:numPr>
        <w:ind w:left="567"/>
        <w:jc w:val="both"/>
        <w:rPr>
          <w:rFonts w:asciiTheme="minorHAnsi" w:hAnsiTheme="minorHAnsi"/>
          <w:sz w:val="22"/>
          <w:szCs w:val="22"/>
        </w:rPr>
      </w:pPr>
      <w:r w:rsidRPr="00EE6658">
        <w:rPr>
          <w:rFonts w:asciiTheme="minorHAnsi" w:hAnsiTheme="minorHAnsi"/>
          <w:sz w:val="22"/>
          <w:szCs w:val="22"/>
        </w:rPr>
        <w:t xml:space="preserve">je oprávněn vymáhat náhradu škody v souladu s obecně závaznými právními předpisy, pokud k jejímu vzniku došlo v přímé souvislosti s poradenskými službami poskytnutými </w:t>
      </w:r>
      <w:proofErr w:type="spellStart"/>
      <w:r w:rsidRPr="00EE6658">
        <w:rPr>
          <w:rFonts w:asciiTheme="minorHAnsi" w:hAnsiTheme="minorHAnsi"/>
          <w:sz w:val="22"/>
          <w:szCs w:val="22"/>
        </w:rPr>
        <w:t>CISem</w:t>
      </w:r>
      <w:proofErr w:type="spellEnd"/>
      <w:r w:rsidR="00D25CAB">
        <w:rPr>
          <w:rFonts w:asciiTheme="minorHAnsi" w:hAnsiTheme="minorHAnsi"/>
          <w:sz w:val="22"/>
          <w:szCs w:val="22"/>
        </w:rPr>
        <w:t>,</w:t>
      </w:r>
      <w:r w:rsidR="006F558C" w:rsidRPr="006F558C">
        <w:rPr>
          <w:rFonts w:asciiTheme="minorHAnsi" w:hAnsiTheme="minorHAnsi"/>
          <w:sz w:val="22"/>
          <w:szCs w:val="22"/>
        </w:rPr>
        <w:t xml:space="preserve"> </w:t>
      </w:r>
      <w:bookmarkStart w:id="1" w:name="_Hlk526355911"/>
      <w:r w:rsidR="006F558C" w:rsidRPr="005F1F33">
        <w:rPr>
          <w:rFonts w:asciiTheme="minorHAnsi" w:hAnsiTheme="minorHAnsi"/>
          <w:sz w:val="22"/>
          <w:szCs w:val="22"/>
        </w:rPr>
        <w:t>přitom klient je povinen učinit vše, co lze rozumně očekávat</w:t>
      </w:r>
      <w:r w:rsidR="006F558C">
        <w:rPr>
          <w:rFonts w:asciiTheme="minorHAnsi" w:hAnsiTheme="minorHAnsi"/>
          <w:sz w:val="22"/>
          <w:szCs w:val="22"/>
        </w:rPr>
        <w:t>,</w:t>
      </w:r>
      <w:r w:rsidR="006F558C" w:rsidRPr="00AB473F">
        <w:rPr>
          <w:rFonts w:asciiTheme="minorHAnsi" w:hAnsiTheme="minorHAnsi"/>
          <w:sz w:val="22"/>
          <w:szCs w:val="22"/>
        </w:rPr>
        <w:t xml:space="preserve"> za účelem omezení či zamezení škody</w:t>
      </w:r>
      <w:r w:rsidR="001330C5">
        <w:rPr>
          <w:rFonts w:asciiTheme="minorHAnsi" w:hAnsiTheme="minorHAnsi"/>
          <w:sz w:val="22"/>
          <w:szCs w:val="22"/>
        </w:rPr>
        <w:t>,</w:t>
      </w:r>
      <w:bookmarkEnd w:id="1"/>
    </w:p>
    <w:p w14:paraId="2942712A" w14:textId="09391A72" w:rsidR="00DE281F" w:rsidRPr="00A95927" w:rsidRDefault="007836A8" w:rsidP="00EE6658">
      <w:pPr>
        <w:numPr>
          <w:ilvl w:val="0"/>
          <w:numId w:val="18"/>
        </w:numPr>
        <w:ind w:left="567"/>
        <w:jc w:val="both"/>
        <w:rPr>
          <w:rFonts w:asciiTheme="minorHAnsi" w:hAnsiTheme="minorHAnsi"/>
          <w:sz w:val="22"/>
          <w:szCs w:val="22"/>
        </w:rPr>
      </w:pPr>
      <w:bookmarkStart w:id="2" w:name="_Hlk505343059"/>
      <w:r w:rsidRPr="007836A8">
        <w:rPr>
          <w:rFonts w:asciiTheme="minorHAnsi" w:hAnsiTheme="minorHAnsi"/>
          <w:sz w:val="22"/>
          <w:szCs w:val="22"/>
        </w:rPr>
        <w:t xml:space="preserve">je povinen </w:t>
      </w:r>
      <w:bookmarkEnd w:id="2"/>
      <w:r>
        <w:rPr>
          <w:rFonts w:asciiTheme="minorHAnsi" w:hAnsiTheme="minorHAnsi"/>
          <w:sz w:val="22"/>
          <w:szCs w:val="22"/>
        </w:rPr>
        <w:t>p</w:t>
      </w:r>
      <w:r w:rsidR="00304B92">
        <w:rPr>
          <w:rFonts w:asciiTheme="minorHAnsi" w:hAnsiTheme="minorHAnsi"/>
          <w:sz w:val="22"/>
          <w:szCs w:val="22"/>
        </w:rPr>
        <w:t xml:space="preserve">ro účely zpracování daňového přiznání </w:t>
      </w:r>
      <w:r w:rsidR="00DE281F" w:rsidRPr="00A95927">
        <w:rPr>
          <w:rFonts w:asciiTheme="minorHAnsi" w:hAnsiTheme="minorHAnsi"/>
          <w:sz w:val="22"/>
          <w:szCs w:val="22"/>
        </w:rPr>
        <w:t xml:space="preserve">předat </w:t>
      </w:r>
      <w:proofErr w:type="spellStart"/>
      <w:r w:rsidR="00DE281F" w:rsidRPr="00A95927">
        <w:rPr>
          <w:rFonts w:asciiTheme="minorHAnsi" w:hAnsiTheme="minorHAnsi"/>
          <w:sz w:val="22"/>
          <w:szCs w:val="22"/>
        </w:rPr>
        <w:t>CISu</w:t>
      </w:r>
      <w:proofErr w:type="spellEnd"/>
      <w:r w:rsidR="00DE281F" w:rsidRPr="00A95927">
        <w:rPr>
          <w:rFonts w:asciiTheme="minorHAnsi" w:hAnsiTheme="minorHAnsi"/>
          <w:sz w:val="22"/>
          <w:szCs w:val="22"/>
        </w:rPr>
        <w:t xml:space="preserve"> </w:t>
      </w:r>
      <w:r>
        <w:rPr>
          <w:rFonts w:asciiTheme="minorHAnsi" w:hAnsiTheme="minorHAnsi"/>
          <w:sz w:val="22"/>
          <w:szCs w:val="22"/>
        </w:rPr>
        <w:t xml:space="preserve">konečnou </w:t>
      </w:r>
      <w:r w:rsidR="00DE281F" w:rsidRPr="00A95927">
        <w:rPr>
          <w:rFonts w:asciiTheme="minorHAnsi" w:hAnsiTheme="minorHAnsi"/>
          <w:sz w:val="22"/>
          <w:szCs w:val="22"/>
        </w:rPr>
        <w:t xml:space="preserve">účetní závěrku za rok </w:t>
      </w:r>
      <w:r w:rsidR="007C6652">
        <w:rPr>
          <w:rFonts w:asciiTheme="minorHAnsi" w:hAnsiTheme="minorHAnsi"/>
          <w:sz w:val="22"/>
          <w:szCs w:val="22"/>
        </w:rPr>
        <w:t>202</w:t>
      </w:r>
      <w:r w:rsidR="00F92E36">
        <w:rPr>
          <w:rFonts w:asciiTheme="minorHAnsi" w:hAnsiTheme="minorHAnsi"/>
          <w:sz w:val="22"/>
          <w:szCs w:val="22"/>
        </w:rPr>
        <w:t>3</w:t>
      </w:r>
      <w:r w:rsidR="007C6652" w:rsidRPr="00A95927">
        <w:rPr>
          <w:rFonts w:asciiTheme="minorHAnsi" w:hAnsiTheme="minorHAnsi"/>
          <w:sz w:val="22"/>
          <w:szCs w:val="22"/>
        </w:rPr>
        <w:t xml:space="preserve"> </w:t>
      </w:r>
      <w:r w:rsidR="00DE281F" w:rsidRPr="00A95927">
        <w:rPr>
          <w:rFonts w:asciiTheme="minorHAnsi" w:hAnsiTheme="minorHAnsi"/>
          <w:sz w:val="22"/>
          <w:szCs w:val="22"/>
        </w:rPr>
        <w:t xml:space="preserve">včetně stanovených příloh, zpracovanou v předepsané formě a na předepsaných tiskopisech, a veškeré další údaje nutné ke zpracování přiznání, a to v termínu do </w:t>
      </w:r>
      <w:r w:rsidR="00DA4A18" w:rsidRPr="00A95927">
        <w:rPr>
          <w:rFonts w:asciiTheme="minorHAnsi" w:hAnsiTheme="minorHAnsi"/>
          <w:sz w:val="22"/>
          <w:szCs w:val="22"/>
        </w:rPr>
        <w:t>3</w:t>
      </w:r>
      <w:r w:rsidR="00C86E7A">
        <w:rPr>
          <w:rFonts w:asciiTheme="minorHAnsi" w:hAnsiTheme="minorHAnsi"/>
          <w:sz w:val="22"/>
          <w:szCs w:val="22"/>
        </w:rPr>
        <w:t>1</w:t>
      </w:r>
      <w:r w:rsidR="00DA4A18" w:rsidRPr="00A95927">
        <w:rPr>
          <w:rFonts w:asciiTheme="minorHAnsi" w:hAnsiTheme="minorHAnsi"/>
          <w:sz w:val="22"/>
          <w:szCs w:val="22"/>
        </w:rPr>
        <w:t xml:space="preserve">. </w:t>
      </w:r>
      <w:r w:rsidR="00C86E7A">
        <w:rPr>
          <w:rFonts w:asciiTheme="minorHAnsi" w:hAnsiTheme="minorHAnsi"/>
          <w:sz w:val="22"/>
          <w:szCs w:val="22"/>
        </w:rPr>
        <w:t>5</w:t>
      </w:r>
      <w:r w:rsidR="00DA4A18" w:rsidRPr="00A95927">
        <w:rPr>
          <w:rFonts w:asciiTheme="minorHAnsi" w:hAnsiTheme="minorHAnsi"/>
          <w:sz w:val="22"/>
          <w:szCs w:val="22"/>
        </w:rPr>
        <w:t xml:space="preserve">. </w:t>
      </w:r>
      <w:r w:rsidR="00656CE0">
        <w:rPr>
          <w:rFonts w:asciiTheme="minorHAnsi" w:hAnsiTheme="minorHAnsi"/>
          <w:sz w:val="22"/>
          <w:szCs w:val="22"/>
        </w:rPr>
        <w:t>202</w:t>
      </w:r>
      <w:r w:rsidR="00F92E36">
        <w:rPr>
          <w:rFonts w:asciiTheme="minorHAnsi" w:hAnsiTheme="minorHAnsi"/>
          <w:sz w:val="22"/>
          <w:szCs w:val="22"/>
        </w:rPr>
        <w:t>4</w:t>
      </w:r>
      <w:r w:rsidR="00DE281F" w:rsidRPr="00A95927">
        <w:rPr>
          <w:rFonts w:asciiTheme="minorHAnsi" w:hAnsiTheme="minorHAnsi"/>
          <w:sz w:val="22"/>
          <w:szCs w:val="22"/>
        </w:rPr>
        <w:t xml:space="preserve">. CIS si vyhrazuje právo dodatečně stanovit podrobný rozsah předávaných podkladů s tím, že klient je povinen takto stanovené podklady předat </w:t>
      </w:r>
      <w:proofErr w:type="spellStart"/>
      <w:r w:rsidR="00DE281F" w:rsidRPr="00A95927">
        <w:rPr>
          <w:rFonts w:asciiTheme="minorHAnsi" w:hAnsiTheme="minorHAnsi"/>
          <w:sz w:val="22"/>
          <w:szCs w:val="22"/>
        </w:rPr>
        <w:t>CISu</w:t>
      </w:r>
      <w:proofErr w:type="spellEnd"/>
      <w:r w:rsidR="00DE281F" w:rsidRPr="00A95927">
        <w:rPr>
          <w:rFonts w:asciiTheme="minorHAnsi" w:hAnsiTheme="minorHAnsi"/>
          <w:sz w:val="22"/>
          <w:szCs w:val="22"/>
        </w:rPr>
        <w:t xml:space="preserve"> do 5 dnů od převzetí specifikace rozsahu podkladů. Veškeré podklady a předepsané doklady musí být předány včas, úplné a přesné, nezastírající pravý stav věcí, tak, aby to nenarušilo povinnost </w:t>
      </w:r>
      <w:proofErr w:type="spellStart"/>
      <w:r w:rsidR="00DE281F" w:rsidRPr="00A95927">
        <w:rPr>
          <w:rFonts w:asciiTheme="minorHAnsi" w:hAnsiTheme="minorHAnsi"/>
          <w:sz w:val="22"/>
          <w:szCs w:val="22"/>
        </w:rPr>
        <w:t>CISu</w:t>
      </w:r>
      <w:proofErr w:type="spellEnd"/>
      <w:r w:rsidR="00DE281F" w:rsidRPr="00A95927">
        <w:rPr>
          <w:rFonts w:asciiTheme="minorHAnsi" w:hAnsiTheme="minorHAnsi"/>
          <w:sz w:val="22"/>
          <w:szCs w:val="22"/>
        </w:rPr>
        <w:t xml:space="preserve"> dodržet stano</w:t>
      </w:r>
      <w:r w:rsidR="00FE3574" w:rsidRPr="00A95927">
        <w:rPr>
          <w:rFonts w:asciiTheme="minorHAnsi" w:hAnsiTheme="minorHAnsi"/>
          <w:sz w:val="22"/>
          <w:szCs w:val="22"/>
        </w:rPr>
        <w:t>venou lhůtu pro podání</w:t>
      </w:r>
      <w:r>
        <w:rPr>
          <w:rFonts w:asciiTheme="minorHAnsi" w:hAnsiTheme="minorHAnsi"/>
          <w:sz w:val="22"/>
          <w:szCs w:val="22"/>
        </w:rPr>
        <w:t xml:space="preserve"> přiznání</w:t>
      </w:r>
      <w:r w:rsidR="00D01B86" w:rsidRPr="00A95927">
        <w:rPr>
          <w:rFonts w:asciiTheme="minorHAnsi" w:hAnsiTheme="minorHAnsi"/>
          <w:sz w:val="22"/>
          <w:szCs w:val="22"/>
        </w:rPr>
        <w:t>,</w:t>
      </w:r>
    </w:p>
    <w:p w14:paraId="74FC2009" w14:textId="2F6FAF34" w:rsidR="00DE281F" w:rsidRDefault="007836A8" w:rsidP="00EE6658">
      <w:pPr>
        <w:numPr>
          <w:ilvl w:val="0"/>
          <w:numId w:val="18"/>
        </w:numPr>
        <w:ind w:left="567"/>
        <w:jc w:val="both"/>
        <w:rPr>
          <w:rFonts w:asciiTheme="minorHAnsi" w:hAnsiTheme="minorHAnsi"/>
          <w:sz w:val="22"/>
          <w:szCs w:val="22"/>
        </w:rPr>
      </w:pPr>
      <w:r w:rsidRPr="007836A8">
        <w:rPr>
          <w:rFonts w:asciiTheme="minorHAnsi" w:hAnsiTheme="minorHAnsi"/>
          <w:sz w:val="22"/>
          <w:szCs w:val="22"/>
        </w:rPr>
        <w:t xml:space="preserve">je povinen </w:t>
      </w:r>
      <w:r w:rsidR="00DE281F" w:rsidRPr="00E028F6">
        <w:rPr>
          <w:rFonts w:asciiTheme="minorHAnsi" w:hAnsiTheme="minorHAnsi"/>
          <w:sz w:val="22"/>
          <w:szCs w:val="22"/>
        </w:rPr>
        <w:t xml:space="preserve">vystavit a předat </w:t>
      </w:r>
      <w:proofErr w:type="spellStart"/>
      <w:r w:rsidR="00DE281F" w:rsidRPr="00E028F6">
        <w:rPr>
          <w:rFonts w:asciiTheme="minorHAnsi" w:hAnsiTheme="minorHAnsi"/>
          <w:sz w:val="22"/>
          <w:szCs w:val="22"/>
        </w:rPr>
        <w:t>CISu</w:t>
      </w:r>
      <w:proofErr w:type="spellEnd"/>
      <w:r w:rsidR="00DE281F" w:rsidRPr="00E028F6">
        <w:rPr>
          <w:rFonts w:asciiTheme="minorHAnsi" w:hAnsiTheme="minorHAnsi"/>
          <w:sz w:val="22"/>
          <w:szCs w:val="22"/>
        </w:rPr>
        <w:t xml:space="preserve"> plnou moc k zastupování daňovým poradcem </w:t>
      </w:r>
      <w:r w:rsidR="00564A5C">
        <w:rPr>
          <w:rFonts w:asciiTheme="minorHAnsi" w:hAnsiTheme="minorHAnsi"/>
          <w:sz w:val="22"/>
          <w:szCs w:val="22"/>
        </w:rPr>
        <w:t>nejpozději</w:t>
      </w:r>
      <w:r w:rsidRPr="007836A8" w:rsidDel="007836A8">
        <w:rPr>
          <w:rFonts w:asciiTheme="minorHAnsi" w:hAnsiTheme="minorHAnsi"/>
          <w:sz w:val="22"/>
          <w:szCs w:val="22"/>
        </w:rPr>
        <w:t xml:space="preserve"> </w:t>
      </w:r>
      <w:r w:rsidR="00265380" w:rsidRPr="00E028F6">
        <w:rPr>
          <w:rFonts w:asciiTheme="minorHAnsi" w:hAnsiTheme="minorHAnsi"/>
          <w:sz w:val="22"/>
          <w:szCs w:val="22"/>
        </w:rPr>
        <w:t xml:space="preserve">do </w:t>
      </w:r>
      <w:r w:rsidR="00FE3574" w:rsidRPr="00E028F6">
        <w:rPr>
          <w:rFonts w:asciiTheme="minorHAnsi" w:hAnsiTheme="minorHAnsi"/>
          <w:sz w:val="22"/>
          <w:szCs w:val="22"/>
        </w:rPr>
        <w:t>1</w:t>
      </w:r>
      <w:r w:rsidR="00B40B05">
        <w:rPr>
          <w:rFonts w:asciiTheme="minorHAnsi" w:hAnsiTheme="minorHAnsi"/>
          <w:sz w:val="22"/>
          <w:szCs w:val="22"/>
        </w:rPr>
        <w:t>5</w:t>
      </w:r>
      <w:r w:rsidR="00FE3574" w:rsidRPr="00E028F6">
        <w:rPr>
          <w:rFonts w:asciiTheme="minorHAnsi" w:hAnsiTheme="minorHAnsi"/>
          <w:sz w:val="22"/>
          <w:szCs w:val="22"/>
        </w:rPr>
        <w:t>.</w:t>
      </w:r>
      <w:r w:rsidR="00564A5C">
        <w:rPr>
          <w:rFonts w:asciiTheme="minorHAnsi" w:hAnsiTheme="minorHAnsi"/>
          <w:sz w:val="22"/>
          <w:szCs w:val="22"/>
        </w:rPr>
        <w:t> </w:t>
      </w:r>
      <w:r w:rsidR="00FE3574" w:rsidRPr="00E028F6">
        <w:rPr>
          <w:rFonts w:asciiTheme="minorHAnsi" w:hAnsiTheme="minorHAnsi"/>
          <w:sz w:val="22"/>
          <w:szCs w:val="22"/>
        </w:rPr>
        <w:t xml:space="preserve">3. </w:t>
      </w:r>
      <w:r w:rsidR="00656CE0">
        <w:rPr>
          <w:rFonts w:asciiTheme="minorHAnsi" w:hAnsiTheme="minorHAnsi"/>
          <w:sz w:val="22"/>
          <w:szCs w:val="22"/>
        </w:rPr>
        <w:t>202</w:t>
      </w:r>
      <w:r w:rsidR="00F92E36">
        <w:rPr>
          <w:rFonts w:asciiTheme="minorHAnsi" w:hAnsiTheme="minorHAnsi"/>
          <w:sz w:val="22"/>
          <w:szCs w:val="22"/>
        </w:rPr>
        <w:t>4</w:t>
      </w:r>
      <w:r w:rsidR="00DE281F" w:rsidRPr="00E028F6">
        <w:rPr>
          <w:rFonts w:asciiTheme="minorHAnsi" w:hAnsiTheme="minorHAnsi"/>
          <w:sz w:val="22"/>
          <w:szCs w:val="22"/>
        </w:rPr>
        <w:t>.</w:t>
      </w:r>
    </w:p>
    <w:p w14:paraId="0765F9ED" w14:textId="77777777" w:rsidR="00D01B86" w:rsidRDefault="00D01B86" w:rsidP="00D01B86">
      <w:pPr>
        <w:ind w:left="567"/>
        <w:jc w:val="both"/>
        <w:rPr>
          <w:rFonts w:asciiTheme="minorHAnsi" w:hAnsiTheme="minorHAnsi"/>
          <w:sz w:val="22"/>
          <w:szCs w:val="22"/>
        </w:rPr>
      </w:pPr>
    </w:p>
    <w:p w14:paraId="6E31A7ED" w14:textId="77777777" w:rsidR="00DE281F" w:rsidRPr="00E028F6" w:rsidRDefault="00DE281F" w:rsidP="00D71389">
      <w:pPr>
        <w:numPr>
          <w:ilvl w:val="0"/>
          <w:numId w:val="10"/>
        </w:numPr>
        <w:ind w:left="284" w:hanging="284"/>
        <w:rPr>
          <w:rFonts w:asciiTheme="minorHAnsi" w:hAnsiTheme="minorHAnsi"/>
          <w:sz w:val="22"/>
          <w:szCs w:val="22"/>
        </w:rPr>
      </w:pPr>
      <w:r w:rsidRPr="00E028F6">
        <w:rPr>
          <w:rFonts w:asciiTheme="minorHAnsi" w:hAnsiTheme="minorHAnsi"/>
          <w:sz w:val="22"/>
          <w:szCs w:val="22"/>
        </w:rPr>
        <w:t>CIS:</w:t>
      </w:r>
    </w:p>
    <w:p w14:paraId="02041D19" w14:textId="77777777" w:rsidR="00BD6E7F" w:rsidRPr="00EE6658" w:rsidRDefault="00BD6E7F" w:rsidP="00EE6658">
      <w:pPr>
        <w:numPr>
          <w:ilvl w:val="0"/>
          <w:numId w:val="22"/>
        </w:numPr>
        <w:ind w:left="567"/>
        <w:jc w:val="both"/>
        <w:rPr>
          <w:rFonts w:asciiTheme="minorHAnsi" w:hAnsiTheme="minorHAnsi"/>
          <w:sz w:val="22"/>
          <w:szCs w:val="22"/>
        </w:rPr>
      </w:pPr>
      <w:r w:rsidRPr="00EE6658">
        <w:rPr>
          <w:rFonts w:asciiTheme="minorHAnsi" w:hAnsiTheme="minorHAnsi"/>
          <w:sz w:val="22"/>
          <w:szCs w:val="22"/>
        </w:rPr>
        <w:t xml:space="preserve">je povinen plnit své povinnosti, které pro něho z této smlouvy vyplývají, s vynaložením odborné péče a v souladu s obecně závaznými právními předpisy, </w:t>
      </w:r>
    </w:p>
    <w:p w14:paraId="72DCEE11" w14:textId="77777777" w:rsidR="00BD6E7F" w:rsidRPr="00EE6658" w:rsidRDefault="00BD6E7F" w:rsidP="00EE6658">
      <w:pPr>
        <w:numPr>
          <w:ilvl w:val="0"/>
          <w:numId w:val="22"/>
        </w:numPr>
        <w:ind w:left="567"/>
        <w:jc w:val="both"/>
        <w:rPr>
          <w:rFonts w:asciiTheme="minorHAnsi" w:hAnsiTheme="minorHAnsi"/>
          <w:sz w:val="22"/>
          <w:szCs w:val="22"/>
        </w:rPr>
      </w:pPr>
      <w:r w:rsidRPr="00EE6658">
        <w:rPr>
          <w:rFonts w:asciiTheme="minorHAnsi" w:hAnsiTheme="minorHAnsi"/>
          <w:sz w:val="22"/>
          <w:szCs w:val="22"/>
        </w:rPr>
        <w:t>je povinen v rámci plnění závazků vyplývajících z této smlouvy chránit práva a oprávněné zájmy klienta a uplatňovat vše, co podle svého přesvědčení pokládá za prospěšné, jakož i chránit zájmy klienta v souladu s jeho pokyny a příkazy,</w:t>
      </w:r>
    </w:p>
    <w:p w14:paraId="20A605E8" w14:textId="77777777" w:rsidR="00BD6E7F" w:rsidRPr="00EE6658" w:rsidRDefault="00BD6E7F" w:rsidP="00EE6658">
      <w:pPr>
        <w:numPr>
          <w:ilvl w:val="0"/>
          <w:numId w:val="22"/>
        </w:numPr>
        <w:ind w:left="567"/>
        <w:jc w:val="both"/>
        <w:rPr>
          <w:rFonts w:asciiTheme="minorHAnsi" w:hAnsiTheme="minorHAnsi"/>
          <w:sz w:val="22"/>
          <w:szCs w:val="22"/>
        </w:rPr>
      </w:pPr>
      <w:r w:rsidRPr="00EE6658">
        <w:rPr>
          <w:rFonts w:asciiTheme="minorHAnsi" w:hAnsiTheme="minorHAnsi"/>
          <w:sz w:val="22"/>
          <w:szCs w:val="22"/>
        </w:rPr>
        <w:t xml:space="preserve">je povinen zachovávat mlčenlivost o všech skutečnostech, které se v souvislosti s plněním této smlouvy dozvěděl o klientovi. Této povinnosti jej může zprostit pouze klient svým prohlášením, ale i v tomto případě je CIS povinen zachovávat mlčenlivost, pokud je to v zájmu klienta. CIS se zavazuje nezneužít informací získaných od klienta při plnění této smlouvy o klientovi ke svému prospěchu ani ve prospěch třetích osob, tato jeho povinnost trvá i po zániku této smlouvy. Povinnost mlčenlivosti neplatí vůči příslušným státním orgánům při plnění povinností </w:t>
      </w:r>
      <w:proofErr w:type="spellStart"/>
      <w:r w:rsidRPr="00EE6658">
        <w:rPr>
          <w:rFonts w:asciiTheme="minorHAnsi" w:hAnsiTheme="minorHAnsi"/>
          <w:sz w:val="22"/>
          <w:szCs w:val="22"/>
        </w:rPr>
        <w:t>CISu</w:t>
      </w:r>
      <w:proofErr w:type="spellEnd"/>
      <w:r w:rsidRPr="00EE6658">
        <w:rPr>
          <w:rFonts w:asciiTheme="minorHAnsi" w:hAnsiTheme="minorHAnsi"/>
          <w:sz w:val="22"/>
          <w:szCs w:val="22"/>
        </w:rPr>
        <w:t xml:space="preserve"> podle této smlouvy nebo podle jiné smlouvy uzavřené mezi </w:t>
      </w:r>
      <w:proofErr w:type="spellStart"/>
      <w:r w:rsidRPr="00EE6658">
        <w:rPr>
          <w:rFonts w:asciiTheme="minorHAnsi" w:hAnsiTheme="minorHAnsi"/>
          <w:sz w:val="22"/>
          <w:szCs w:val="22"/>
        </w:rPr>
        <w:t>CISem</w:t>
      </w:r>
      <w:proofErr w:type="spellEnd"/>
      <w:r w:rsidRPr="00EE6658">
        <w:rPr>
          <w:rFonts w:asciiTheme="minorHAnsi" w:hAnsiTheme="minorHAnsi"/>
          <w:sz w:val="22"/>
          <w:szCs w:val="22"/>
        </w:rPr>
        <w:t xml:space="preserve"> a klientem a povinností podle obecně závazných právních předpisů a vůči akcionáři klienta. Povinnost mlčenlivosti se nevztahuje na informace veřejně známé,</w:t>
      </w:r>
    </w:p>
    <w:p w14:paraId="1C3D45EA" w14:textId="0C29A87A" w:rsidR="00BD6E7F" w:rsidRPr="00EE6658" w:rsidRDefault="00BD6E7F" w:rsidP="00EE6658">
      <w:pPr>
        <w:numPr>
          <w:ilvl w:val="0"/>
          <w:numId w:val="22"/>
        </w:numPr>
        <w:ind w:left="567"/>
        <w:jc w:val="both"/>
        <w:rPr>
          <w:rFonts w:asciiTheme="minorHAnsi" w:hAnsiTheme="minorHAnsi"/>
          <w:sz w:val="22"/>
          <w:szCs w:val="22"/>
        </w:rPr>
      </w:pPr>
      <w:r w:rsidRPr="00EE6658">
        <w:rPr>
          <w:rFonts w:asciiTheme="minorHAnsi" w:hAnsiTheme="minorHAnsi"/>
          <w:sz w:val="22"/>
          <w:szCs w:val="22"/>
        </w:rPr>
        <w:t xml:space="preserve">je oprávněn podle potřeby využít ke splnění svého závazku dle této smlouvy i specialistů mimo CIS, </w:t>
      </w:r>
      <w:r w:rsidR="00B75C3D">
        <w:rPr>
          <w:rFonts w:asciiTheme="minorHAnsi" w:hAnsiTheme="minorHAnsi" w:cstheme="minorHAnsi"/>
          <w:sz w:val="22"/>
          <w:szCs w:val="22"/>
        </w:rPr>
        <w:t>a to pouze s předchozím písemným souhlasem klienta</w:t>
      </w:r>
      <w:r w:rsidR="00B75C3D">
        <w:rPr>
          <w:rFonts w:asciiTheme="minorHAnsi" w:hAnsiTheme="minorHAnsi"/>
          <w:sz w:val="22"/>
          <w:szCs w:val="22"/>
        </w:rPr>
        <w:t xml:space="preserve">, </w:t>
      </w:r>
      <w:r w:rsidRPr="00EE6658">
        <w:rPr>
          <w:rFonts w:asciiTheme="minorHAnsi" w:hAnsiTheme="minorHAnsi"/>
          <w:sz w:val="22"/>
          <w:szCs w:val="22"/>
        </w:rPr>
        <w:t>přitom je povinen zajistit jejich mlčenlivost v rozsahu, jakém platí pro CIS</w:t>
      </w:r>
      <w:r w:rsidR="008E0281">
        <w:rPr>
          <w:rFonts w:asciiTheme="minorHAnsi" w:hAnsiTheme="minorHAnsi"/>
          <w:sz w:val="22"/>
          <w:szCs w:val="22"/>
        </w:rPr>
        <w:t>; v případě využití specialistů mimo CIS odpovídá CIS za jejich činnost</w:t>
      </w:r>
      <w:r w:rsidR="00B75C3D">
        <w:rPr>
          <w:rFonts w:asciiTheme="minorHAnsi" w:hAnsiTheme="minorHAnsi"/>
          <w:sz w:val="22"/>
          <w:szCs w:val="22"/>
        </w:rPr>
        <w:t>,</w:t>
      </w:r>
      <w:r w:rsidR="008E0281">
        <w:rPr>
          <w:rFonts w:asciiTheme="minorHAnsi" w:hAnsiTheme="minorHAnsi"/>
          <w:sz w:val="22"/>
          <w:szCs w:val="22"/>
        </w:rPr>
        <w:t xml:space="preserve"> jako kdyby ji vykonával sám,</w:t>
      </w:r>
    </w:p>
    <w:p w14:paraId="75AFD10F" w14:textId="74649FB4" w:rsidR="00BD6E7F" w:rsidRDefault="00BD6E7F" w:rsidP="00EE6658">
      <w:pPr>
        <w:numPr>
          <w:ilvl w:val="0"/>
          <w:numId w:val="22"/>
        </w:numPr>
        <w:ind w:left="567"/>
        <w:jc w:val="both"/>
        <w:rPr>
          <w:rFonts w:asciiTheme="minorHAnsi" w:hAnsiTheme="minorHAnsi"/>
          <w:sz w:val="22"/>
          <w:szCs w:val="22"/>
        </w:rPr>
      </w:pPr>
      <w:r w:rsidRPr="00EE6658">
        <w:rPr>
          <w:rFonts w:asciiTheme="minorHAnsi" w:hAnsiTheme="minorHAnsi"/>
          <w:sz w:val="22"/>
          <w:szCs w:val="22"/>
        </w:rPr>
        <w:t>je povinen nahradit klientovi škodu způsobenou porušením povinností vyplývajících z této smlouvy</w:t>
      </w:r>
      <w:r w:rsidR="008E0281">
        <w:rPr>
          <w:rFonts w:asciiTheme="minorHAnsi" w:hAnsiTheme="minorHAnsi"/>
          <w:sz w:val="22"/>
          <w:szCs w:val="22"/>
        </w:rPr>
        <w:t xml:space="preserve"> </w:t>
      </w:r>
      <w:bookmarkStart w:id="3" w:name="_Hlk526330391"/>
      <w:r w:rsidR="008E0281">
        <w:rPr>
          <w:rFonts w:asciiTheme="minorHAnsi" w:hAnsiTheme="minorHAnsi"/>
          <w:sz w:val="22"/>
          <w:szCs w:val="22"/>
        </w:rPr>
        <w:t>a obecně závazných právních předpisů</w:t>
      </w:r>
      <w:bookmarkEnd w:id="3"/>
      <w:r w:rsidRPr="00EE6658">
        <w:rPr>
          <w:rFonts w:asciiTheme="minorHAnsi" w:hAnsiTheme="minorHAnsi"/>
          <w:sz w:val="22"/>
          <w:szCs w:val="22"/>
        </w:rPr>
        <w:t xml:space="preserve">, a to po vyčerpání veškerých použitelných </w:t>
      </w:r>
      <w:bookmarkStart w:id="4" w:name="_Hlk526330402"/>
      <w:r w:rsidR="008E0281">
        <w:rPr>
          <w:rFonts w:asciiTheme="minorHAnsi" w:hAnsiTheme="minorHAnsi"/>
          <w:sz w:val="22"/>
          <w:szCs w:val="22"/>
        </w:rPr>
        <w:t xml:space="preserve">a účelných </w:t>
      </w:r>
      <w:bookmarkEnd w:id="4"/>
      <w:r w:rsidRPr="00EE6658">
        <w:rPr>
          <w:rFonts w:asciiTheme="minorHAnsi" w:hAnsiTheme="minorHAnsi"/>
          <w:sz w:val="22"/>
          <w:szCs w:val="22"/>
        </w:rPr>
        <w:t>opravných a nápravných prostředků</w:t>
      </w:r>
      <w:r>
        <w:rPr>
          <w:rFonts w:asciiTheme="minorHAnsi" w:hAnsiTheme="minorHAnsi"/>
          <w:sz w:val="22"/>
          <w:szCs w:val="22"/>
        </w:rPr>
        <w:t>,</w:t>
      </w:r>
      <w:r w:rsidR="00DE281F" w:rsidRPr="00E028F6">
        <w:rPr>
          <w:rFonts w:asciiTheme="minorHAnsi" w:hAnsiTheme="minorHAnsi"/>
          <w:sz w:val="22"/>
          <w:szCs w:val="22"/>
        </w:rPr>
        <w:t xml:space="preserve"> </w:t>
      </w:r>
    </w:p>
    <w:p w14:paraId="74F42F59" w14:textId="75A64C80" w:rsidR="00DE281F" w:rsidRPr="00E028F6" w:rsidRDefault="00BD6E7F" w:rsidP="00EE6658">
      <w:pPr>
        <w:numPr>
          <w:ilvl w:val="0"/>
          <w:numId w:val="22"/>
        </w:numPr>
        <w:ind w:left="567"/>
        <w:jc w:val="both"/>
        <w:rPr>
          <w:rFonts w:asciiTheme="minorHAnsi" w:hAnsiTheme="minorHAnsi"/>
          <w:sz w:val="22"/>
          <w:szCs w:val="22"/>
        </w:rPr>
      </w:pPr>
      <w:r w:rsidRPr="00BD6E7F">
        <w:rPr>
          <w:rFonts w:asciiTheme="minorHAnsi" w:hAnsiTheme="minorHAnsi"/>
          <w:sz w:val="22"/>
          <w:szCs w:val="22"/>
        </w:rPr>
        <w:t xml:space="preserve">je povinen na základě předaných podkladů a v součinnosti s klientem </w:t>
      </w:r>
      <w:r w:rsidR="00DE281F" w:rsidRPr="00E028F6">
        <w:rPr>
          <w:rFonts w:asciiTheme="minorHAnsi" w:hAnsiTheme="minorHAnsi"/>
          <w:sz w:val="22"/>
          <w:szCs w:val="22"/>
        </w:rPr>
        <w:t xml:space="preserve">zpracovat přiznání ve tvaru a způsobem stanoveným zákonem, předložit zpracované přiznání klientovi </w:t>
      </w:r>
      <w:r w:rsidR="00A16972" w:rsidRPr="00E028F6">
        <w:rPr>
          <w:rFonts w:asciiTheme="minorHAnsi" w:hAnsiTheme="minorHAnsi"/>
          <w:sz w:val="22"/>
          <w:szCs w:val="22"/>
        </w:rPr>
        <w:t xml:space="preserve">do </w:t>
      </w:r>
      <w:r w:rsidR="00A95927">
        <w:rPr>
          <w:rFonts w:asciiTheme="minorHAnsi" w:hAnsiTheme="minorHAnsi"/>
          <w:sz w:val="22"/>
          <w:szCs w:val="22"/>
        </w:rPr>
        <w:t>15</w:t>
      </w:r>
      <w:r w:rsidR="00FE3574" w:rsidRPr="00E028F6">
        <w:rPr>
          <w:rFonts w:asciiTheme="minorHAnsi" w:hAnsiTheme="minorHAnsi"/>
          <w:sz w:val="22"/>
          <w:szCs w:val="22"/>
        </w:rPr>
        <w:t xml:space="preserve">. </w:t>
      </w:r>
      <w:r w:rsidR="00A95927">
        <w:rPr>
          <w:rFonts w:asciiTheme="minorHAnsi" w:hAnsiTheme="minorHAnsi"/>
          <w:sz w:val="22"/>
          <w:szCs w:val="22"/>
        </w:rPr>
        <w:t>6</w:t>
      </w:r>
      <w:r w:rsidR="00FE3574" w:rsidRPr="00E028F6">
        <w:rPr>
          <w:rFonts w:asciiTheme="minorHAnsi" w:hAnsiTheme="minorHAnsi"/>
          <w:sz w:val="22"/>
          <w:szCs w:val="22"/>
        </w:rPr>
        <w:t xml:space="preserve">. </w:t>
      </w:r>
      <w:r w:rsidR="00656CE0">
        <w:rPr>
          <w:rFonts w:asciiTheme="minorHAnsi" w:hAnsiTheme="minorHAnsi"/>
          <w:sz w:val="22"/>
          <w:szCs w:val="22"/>
        </w:rPr>
        <w:t>202</w:t>
      </w:r>
      <w:r w:rsidR="00F02D5F">
        <w:rPr>
          <w:rFonts w:asciiTheme="minorHAnsi" w:hAnsiTheme="minorHAnsi"/>
          <w:sz w:val="22"/>
          <w:szCs w:val="22"/>
        </w:rPr>
        <w:t>4</w:t>
      </w:r>
      <w:r w:rsidR="008B261C" w:rsidRPr="00E028F6">
        <w:rPr>
          <w:rFonts w:asciiTheme="minorHAnsi" w:hAnsiTheme="minorHAnsi"/>
          <w:sz w:val="22"/>
          <w:szCs w:val="22"/>
        </w:rPr>
        <w:t xml:space="preserve"> </w:t>
      </w:r>
      <w:r w:rsidR="00DE281F" w:rsidRPr="00E028F6">
        <w:rPr>
          <w:rFonts w:asciiTheme="minorHAnsi" w:hAnsiTheme="minorHAnsi"/>
          <w:sz w:val="22"/>
          <w:szCs w:val="22"/>
        </w:rPr>
        <w:t xml:space="preserve">a podat přiznání dle čl. I </w:t>
      </w:r>
      <w:r w:rsidR="002F4595">
        <w:rPr>
          <w:rFonts w:asciiTheme="minorHAnsi" w:hAnsiTheme="minorHAnsi"/>
          <w:sz w:val="22"/>
          <w:szCs w:val="22"/>
        </w:rPr>
        <w:t xml:space="preserve">odst. 1 </w:t>
      </w:r>
      <w:r w:rsidR="00BD314F">
        <w:rPr>
          <w:rFonts w:asciiTheme="minorHAnsi" w:hAnsiTheme="minorHAnsi"/>
          <w:sz w:val="22"/>
          <w:szCs w:val="22"/>
        </w:rPr>
        <w:t xml:space="preserve">této smlouvy </w:t>
      </w:r>
      <w:r w:rsidR="00DE281F" w:rsidRPr="00E028F6">
        <w:rPr>
          <w:rFonts w:asciiTheme="minorHAnsi" w:hAnsiTheme="minorHAnsi"/>
          <w:sz w:val="22"/>
          <w:szCs w:val="22"/>
        </w:rPr>
        <w:t>správci daně v</w:t>
      </w:r>
      <w:r w:rsidR="00C4374B" w:rsidRPr="00E028F6">
        <w:rPr>
          <w:rFonts w:asciiTheme="minorHAnsi" w:hAnsiTheme="minorHAnsi"/>
          <w:sz w:val="22"/>
          <w:szCs w:val="22"/>
        </w:rPr>
        <w:t xml:space="preserve"> zákonném </w:t>
      </w:r>
      <w:r w:rsidR="00DE281F" w:rsidRPr="00E028F6">
        <w:rPr>
          <w:rFonts w:asciiTheme="minorHAnsi" w:hAnsiTheme="minorHAnsi"/>
          <w:sz w:val="22"/>
          <w:szCs w:val="22"/>
        </w:rPr>
        <w:t>termínu,</w:t>
      </w:r>
    </w:p>
    <w:p w14:paraId="56C94FC2" w14:textId="6322F5DB" w:rsidR="00265380" w:rsidRDefault="00BD6E7F" w:rsidP="00EE6658">
      <w:pPr>
        <w:numPr>
          <w:ilvl w:val="0"/>
          <w:numId w:val="22"/>
        </w:numPr>
        <w:ind w:left="567"/>
        <w:jc w:val="both"/>
        <w:rPr>
          <w:rFonts w:asciiTheme="minorHAnsi" w:hAnsiTheme="minorHAnsi"/>
          <w:sz w:val="22"/>
          <w:szCs w:val="22"/>
        </w:rPr>
      </w:pPr>
      <w:r w:rsidRPr="00BD6E7F">
        <w:rPr>
          <w:rFonts w:asciiTheme="minorHAnsi" w:hAnsiTheme="minorHAnsi"/>
          <w:sz w:val="22"/>
          <w:szCs w:val="22"/>
        </w:rPr>
        <w:t xml:space="preserve">je povinen </w:t>
      </w:r>
      <w:r w:rsidR="00265380" w:rsidRPr="00E028F6">
        <w:rPr>
          <w:rFonts w:asciiTheme="minorHAnsi" w:hAnsiTheme="minorHAnsi"/>
          <w:sz w:val="22"/>
          <w:szCs w:val="22"/>
        </w:rPr>
        <w:t xml:space="preserve">uložit jedno </w:t>
      </w:r>
      <w:r w:rsidR="00126531" w:rsidRPr="00E028F6">
        <w:rPr>
          <w:rFonts w:asciiTheme="minorHAnsi" w:hAnsiTheme="minorHAnsi"/>
          <w:sz w:val="22"/>
          <w:szCs w:val="22"/>
        </w:rPr>
        <w:t>vyhotovení plné</w:t>
      </w:r>
      <w:r w:rsidR="00265380" w:rsidRPr="00E028F6">
        <w:rPr>
          <w:rFonts w:asciiTheme="minorHAnsi" w:hAnsiTheme="minorHAnsi"/>
          <w:sz w:val="22"/>
          <w:szCs w:val="22"/>
        </w:rPr>
        <w:t xml:space="preserve"> moci </w:t>
      </w:r>
      <w:r w:rsidR="00BD314F">
        <w:rPr>
          <w:rFonts w:asciiTheme="minorHAnsi" w:hAnsiTheme="minorHAnsi"/>
          <w:sz w:val="22"/>
          <w:szCs w:val="22"/>
        </w:rPr>
        <w:t xml:space="preserve">dle odst. 1 písm. h) tohoto článku smlouvy </w:t>
      </w:r>
      <w:r w:rsidR="00DC6021">
        <w:rPr>
          <w:rFonts w:asciiTheme="minorHAnsi" w:hAnsiTheme="minorHAnsi"/>
          <w:sz w:val="22"/>
          <w:szCs w:val="22"/>
        </w:rPr>
        <w:t>v zákonném termínu</w:t>
      </w:r>
      <w:r w:rsidR="00265380" w:rsidRPr="00E028F6">
        <w:rPr>
          <w:rFonts w:asciiTheme="minorHAnsi" w:hAnsiTheme="minorHAnsi"/>
          <w:sz w:val="22"/>
          <w:szCs w:val="22"/>
        </w:rPr>
        <w:t xml:space="preserve"> místně příslušného správ</w:t>
      </w:r>
      <w:r w:rsidR="002D4A2C" w:rsidRPr="00E028F6">
        <w:rPr>
          <w:rFonts w:asciiTheme="minorHAnsi" w:hAnsiTheme="minorHAnsi"/>
          <w:sz w:val="22"/>
          <w:szCs w:val="22"/>
        </w:rPr>
        <w:t>ce daně</w:t>
      </w:r>
      <w:r>
        <w:rPr>
          <w:rFonts w:asciiTheme="minorHAnsi" w:hAnsiTheme="minorHAnsi"/>
          <w:sz w:val="22"/>
          <w:szCs w:val="22"/>
        </w:rPr>
        <w:t>.</w:t>
      </w:r>
    </w:p>
    <w:p w14:paraId="005411BB" w14:textId="77777777" w:rsidR="00C10F9D" w:rsidRDefault="00C10F9D" w:rsidP="00C10F9D">
      <w:pPr>
        <w:ind w:left="567"/>
        <w:jc w:val="both"/>
        <w:rPr>
          <w:rFonts w:asciiTheme="minorHAnsi" w:hAnsiTheme="minorHAnsi"/>
          <w:sz w:val="22"/>
          <w:szCs w:val="22"/>
        </w:rPr>
      </w:pPr>
    </w:p>
    <w:p w14:paraId="0405AB02" w14:textId="77777777" w:rsidR="00DE281F" w:rsidRPr="00E028F6" w:rsidRDefault="00DE281F" w:rsidP="00D71389">
      <w:pPr>
        <w:numPr>
          <w:ilvl w:val="0"/>
          <w:numId w:val="10"/>
        </w:numPr>
        <w:ind w:left="284" w:hanging="284"/>
        <w:rPr>
          <w:rFonts w:asciiTheme="minorHAnsi" w:hAnsiTheme="minorHAnsi"/>
          <w:sz w:val="22"/>
          <w:szCs w:val="22"/>
        </w:rPr>
      </w:pPr>
      <w:r w:rsidRPr="00E028F6">
        <w:rPr>
          <w:rFonts w:asciiTheme="minorHAnsi" w:hAnsiTheme="minorHAnsi"/>
          <w:sz w:val="22"/>
          <w:szCs w:val="22"/>
        </w:rPr>
        <w:t>Obě strany se zavazují vytvářet vzájemnou součinnost pro dosažení účelu této smlouvy.</w:t>
      </w:r>
    </w:p>
    <w:p w14:paraId="687E23EC" w14:textId="0E24008C" w:rsidR="00126531" w:rsidRDefault="00126531">
      <w:pPr>
        <w:rPr>
          <w:rFonts w:asciiTheme="minorHAnsi" w:hAnsiTheme="minorHAnsi"/>
          <w:sz w:val="22"/>
          <w:szCs w:val="22"/>
        </w:rPr>
      </w:pPr>
    </w:p>
    <w:p w14:paraId="208915C4" w14:textId="77777777" w:rsidR="00A45CC3" w:rsidRDefault="00A45CC3">
      <w:pPr>
        <w:rPr>
          <w:rFonts w:asciiTheme="minorHAnsi" w:hAnsiTheme="minorHAnsi"/>
          <w:b/>
          <w:sz w:val="22"/>
          <w:szCs w:val="22"/>
        </w:rPr>
      </w:pPr>
      <w:r>
        <w:rPr>
          <w:rFonts w:asciiTheme="minorHAnsi" w:hAnsiTheme="minorHAnsi"/>
          <w:b/>
          <w:sz w:val="22"/>
          <w:szCs w:val="22"/>
        </w:rPr>
        <w:br w:type="page"/>
      </w:r>
    </w:p>
    <w:p w14:paraId="6D047FD0" w14:textId="54E9986B" w:rsidR="00DE281F" w:rsidRPr="00E028F6" w:rsidRDefault="00DE281F">
      <w:pPr>
        <w:jc w:val="center"/>
        <w:rPr>
          <w:rFonts w:asciiTheme="minorHAnsi" w:hAnsiTheme="minorHAnsi"/>
          <w:b/>
          <w:sz w:val="22"/>
          <w:szCs w:val="22"/>
        </w:rPr>
      </w:pPr>
      <w:r w:rsidRPr="00E028F6">
        <w:rPr>
          <w:rFonts w:asciiTheme="minorHAnsi" w:hAnsiTheme="minorHAnsi"/>
          <w:b/>
          <w:sz w:val="22"/>
          <w:szCs w:val="22"/>
        </w:rPr>
        <w:lastRenderedPageBreak/>
        <w:t>Čl. III.</w:t>
      </w:r>
    </w:p>
    <w:p w14:paraId="60A83463" w14:textId="77777777" w:rsidR="00DE281F" w:rsidRDefault="00DE281F" w:rsidP="00E028F6">
      <w:pPr>
        <w:spacing w:after="120"/>
        <w:jc w:val="center"/>
        <w:rPr>
          <w:rFonts w:asciiTheme="minorHAnsi" w:hAnsiTheme="minorHAnsi"/>
          <w:b/>
          <w:sz w:val="22"/>
          <w:szCs w:val="22"/>
        </w:rPr>
      </w:pPr>
      <w:r w:rsidRPr="00E028F6">
        <w:rPr>
          <w:rFonts w:asciiTheme="minorHAnsi" w:hAnsiTheme="minorHAnsi"/>
          <w:b/>
          <w:sz w:val="22"/>
          <w:szCs w:val="22"/>
        </w:rPr>
        <w:t xml:space="preserve">Odměna </w:t>
      </w:r>
      <w:proofErr w:type="spellStart"/>
      <w:r w:rsidRPr="00E028F6">
        <w:rPr>
          <w:rFonts w:asciiTheme="minorHAnsi" w:hAnsiTheme="minorHAnsi"/>
          <w:b/>
          <w:sz w:val="22"/>
          <w:szCs w:val="22"/>
        </w:rPr>
        <w:t>CISu</w:t>
      </w:r>
      <w:proofErr w:type="spellEnd"/>
      <w:r w:rsidRPr="00E028F6">
        <w:rPr>
          <w:rFonts w:asciiTheme="minorHAnsi" w:hAnsiTheme="minorHAnsi"/>
          <w:b/>
          <w:sz w:val="22"/>
          <w:szCs w:val="22"/>
        </w:rPr>
        <w:t xml:space="preserve"> a způsob úhrady</w:t>
      </w:r>
    </w:p>
    <w:p w14:paraId="2FEEB479" w14:textId="0EB98DE7" w:rsidR="00D01B86" w:rsidRDefault="00DE281F" w:rsidP="00EE6658">
      <w:pPr>
        <w:numPr>
          <w:ilvl w:val="0"/>
          <w:numId w:val="20"/>
        </w:numPr>
        <w:spacing w:after="120"/>
        <w:jc w:val="both"/>
      </w:pPr>
      <w:r w:rsidRPr="00D01B86">
        <w:rPr>
          <w:rFonts w:asciiTheme="minorHAnsi" w:hAnsiTheme="minorHAnsi"/>
          <w:sz w:val="22"/>
          <w:szCs w:val="22"/>
        </w:rPr>
        <w:t xml:space="preserve">Odměna </w:t>
      </w:r>
      <w:proofErr w:type="spellStart"/>
      <w:r w:rsidRPr="00D01B86">
        <w:rPr>
          <w:rFonts w:asciiTheme="minorHAnsi" w:hAnsiTheme="minorHAnsi"/>
          <w:sz w:val="22"/>
          <w:szCs w:val="22"/>
        </w:rPr>
        <w:t>CISu</w:t>
      </w:r>
      <w:proofErr w:type="spellEnd"/>
      <w:r w:rsidRPr="00D01B86">
        <w:rPr>
          <w:rFonts w:asciiTheme="minorHAnsi" w:hAnsiTheme="minorHAnsi"/>
          <w:sz w:val="22"/>
          <w:szCs w:val="22"/>
        </w:rPr>
        <w:t xml:space="preserve"> </w:t>
      </w:r>
      <w:r w:rsidR="00AB473F">
        <w:rPr>
          <w:rFonts w:asciiTheme="minorHAnsi" w:hAnsiTheme="minorHAnsi"/>
          <w:sz w:val="22"/>
          <w:szCs w:val="22"/>
        </w:rPr>
        <w:t>za splnění předmětu smlouvy dle čl</w:t>
      </w:r>
      <w:r w:rsidR="00AB473F" w:rsidRPr="00D01B86">
        <w:rPr>
          <w:rFonts w:asciiTheme="minorHAnsi" w:hAnsiTheme="minorHAnsi"/>
          <w:sz w:val="22"/>
          <w:szCs w:val="22"/>
        </w:rPr>
        <w:t>.</w:t>
      </w:r>
      <w:r w:rsidR="00AB473F">
        <w:rPr>
          <w:rFonts w:asciiTheme="minorHAnsi" w:hAnsiTheme="minorHAnsi"/>
          <w:sz w:val="22"/>
          <w:szCs w:val="22"/>
        </w:rPr>
        <w:t xml:space="preserve"> I odst. 1 </w:t>
      </w:r>
      <w:r w:rsidR="00BD314F">
        <w:rPr>
          <w:rFonts w:asciiTheme="minorHAnsi" w:hAnsiTheme="minorHAnsi"/>
          <w:sz w:val="22"/>
          <w:szCs w:val="22"/>
        </w:rPr>
        <w:t xml:space="preserve">této smlouvy </w:t>
      </w:r>
      <w:r w:rsidRPr="00D01B86">
        <w:rPr>
          <w:rFonts w:asciiTheme="minorHAnsi" w:hAnsiTheme="minorHAnsi"/>
          <w:sz w:val="22"/>
          <w:szCs w:val="22"/>
        </w:rPr>
        <w:t xml:space="preserve">je stanovena dohodou </w:t>
      </w:r>
      <w:r w:rsidR="00D71389" w:rsidRPr="00D01B86">
        <w:rPr>
          <w:rFonts w:asciiTheme="minorHAnsi" w:hAnsiTheme="minorHAnsi"/>
          <w:sz w:val="22"/>
          <w:szCs w:val="22"/>
        </w:rPr>
        <w:t xml:space="preserve">smluvních </w:t>
      </w:r>
      <w:r w:rsidRPr="00D01B86">
        <w:rPr>
          <w:rFonts w:asciiTheme="minorHAnsi" w:hAnsiTheme="minorHAnsi"/>
          <w:sz w:val="22"/>
          <w:szCs w:val="22"/>
        </w:rPr>
        <w:t xml:space="preserve">stran </w:t>
      </w:r>
      <w:r w:rsidR="00D71389" w:rsidRPr="00D01B86">
        <w:rPr>
          <w:rFonts w:asciiTheme="minorHAnsi" w:hAnsiTheme="minorHAnsi"/>
          <w:sz w:val="22"/>
          <w:szCs w:val="22"/>
        </w:rPr>
        <w:t xml:space="preserve">ve </w:t>
      </w:r>
      <w:r w:rsidR="00D71389" w:rsidRPr="00E1485A">
        <w:rPr>
          <w:rFonts w:asciiTheme="minorHAnsi" w:hAnsiTheme="minorHAnsi"/>
          <w:sz w:val="22"/>
          <w:szCs w:val="22"/>
        </w:rPr>
        <w:t>výši</w:t>
      </w:r>
      <w:r w:rsidRPr="00E1485A">
        <w:rPr>
          <w:rFonts w:asciiTheme="minorHAnsi" w:hAnsiTheme="minorHAnsi"/>
          <w:sz w:val="22"/>
          <w:szCs w:val="22"/>
        </w:rPr>
        <w:t xml:space="preserve"> </w:t>
      </w:r>
      <w:proofErr w:type="gramStart"/>
      <w:r w:rsidR="00A95927" w:rsidRPr="00E1485A">
        <w:rPr>
          <w:rFonts w:asciiTheme="minorHAnsi" w:hAnsiTheme="minorHAnsi"/>
          <w:sz w:val="22"/>
          <w:szCs w:val="22"/>
        </w:rPr>
        <w:t>2</w:t>
      </w:r>
      <w:r w:rsidR="00E1485A" w:rsidRPr="00E1485A">
        <w:rPr>
          <w:rFonts w:asciiTheme="minorHAnsi" w:hAnsiTheme="minorHAnsi"/>
          <w:sz w:val="22"/>
          <w:szCs w:val="22"/>
        </w:rPr>
        <w:t>8</w:t>
      </w:r>
      <w:r w:rsidR="00A95927" w:rsidRPr="00E1485A">
        <w:rPr>
          <w:rFonts w:asciiTheme="minorHAnsi" w:hAnsiTheme="minorHAnsi"/>
          <w:sz w:val="22"/>
          <w:szCs w:val="22"/>
        </w:rPr>
        <w:t>5</w:t>
      </w:r>
      <w:r w:rsidR="00FE3574" w:rsidRPr="00E1485A">
        <w:rPr>
          <w:rFonts w:asciiTheme="minorHAnsi" w:hAnsiTheme="minorHAnsi"/>
          <w:sz w:val="22"/>
          <w:szCs w:val="22"/>
        </w:rPr>
        <w:t>.000</w:t>
      </w:r>
      <w:r w:rsidRPr="00E1485A">
        <w:rPr>
          <w:rFonts w:asciiTheme="minorHAnsi" w:hAnsiTheme="minorHAnsi"/>
          <w:sz w:val="22"/>
          <w:szCs w:val="22"/>
        </w:rPr>
        <w:t>,-</w:t>
      </w:r>
      <w:proofErr w:type="gramEnd"/>
      <w:r w:rsidRPr="00E1485A">
        <w:rPr>
          <w:rFonts w:asciiTheme="minorHAnsi" w:hAnsiTheme="minorHAnsi"/>
          <w:sz w:val="22"/>
          <w:szCs w:val="22"/>
        </w:rPr>
        <w:t xml:space="preserve"> Kč</w:t>
      </w:r>
      <w:r w:rsidR="00AB473F" w:rsidRPr="00E1485A">
        <w:rPr>
          <w:rFonts w:asciiTheme="minorHAnsi" w:hAnsiTheme="minorHAnsi"/>
          <w:sz w:val="22"/>
          <w:szCs w:val="22"/>
        </w:rPr>
        <w:t>.</w:t>
      </w:r>
      <w:r w:rsidR="00AB473F">
        <w:rPr>
          <w:rFonts w:asciiTheme="minorHAnsi" w:hAnsiTheme="minorHAnsi"/>
          <w:sz w:val="22"/>
          <w:szCs w:val="22"/>
        </w:rPr>
        <w:t xml:space="preserve"> </w:t>
      </w:r>
      <w:r w:rsidR="00D01B86">
        <w:rPr>
          <w:rFonts w:asciiTheme="minorHAnsi" w:hAnsiTheme="minorHAnsi"/>
          <w:sz w:val="22"/>
          <w:szCs w:val="22"/>
        </w:rPr>
        <w:t>Odměna je</w:t>
      </w:r>
      <w:r w:rsidR="00D01B86" w:rsidRPr="00D01B86">
        <w:rPr>
          <w:rFonts w:asciiTheme="minorHAnsi" w:hAnsiTheme="minorHAnsi"/>
          <w:sz w:val="22"/>
          <w:szCs w:val="22"/>
        </w:rPr>
        <w:t xml:space="preserve"> sjednána s ohledem na </w:t>
      </w:r>
      <w:r w:rsidR="00A95927">
        <w:rPr>
          <w:rFonts w:asciiTheme="minorHAnsi" w:hAnsiTheme="minorHAnsi"/>
          <w:sz w:val="22"/>
          <w:szCs w:val="22"/>
        </w:rPr>
        <w:t xml:space="preserve">předpokládanou pracnost </w:t>
      </w:r>
      <w:bookmarkStart w:id="5" w:name="_Hlk505252520"/>
      <w:r w:rsidR="00A95927">
        <w:rPr>
          <w:rFonts w:asciiTheme="minorHAnsi" w:hAnsiTheme="minorHAnsi"/>
          <w:sz w:val="22"/>
          <w:szCs w:val="22"/>
        </w:rPr>
        <w:t>při zpracování daňového přiznání</w:t>
      </w:r>
      <w:bookmarkEnd w:id="5"/>
      <w:r w:rsidR="0059020A">
        <w:rPr>
          <w:rFonts w:asciiTheme="minorHAnsi" w:hAnsiTheme="minorHAnsi"/>
          <w:sz w:val="22"/>
          <w:szCs w:val="22"/>
        </w:rPr>
        <w:t xml:space="preserve"> a </w:t>
      </w:r>
      <w:r w:rsidR="007C5ACF">
        <w:rPr>
          <w:rFonts w:asciiTheme="minorHAnsi" w:hAnsiTheme="minorHAnsi"/>
          <w:sz w:val="22"/>
          <w:szCs w:val="22"/>
        </w:rPr>
        <w:t>dalších činností CIS dle této smlouvy</w:t>
      </w:r>
      <w:r w:rsidR="00A95927">
        <w:rPr>
          <w:rFonts w:asciiTheme="minorHAnsi" w:hAnsiTheme="minorHAnsi"/>
          <w:sz w:val="22"/>
          <w:szCs w:val="22"/>
        </w:rPr>
        <w:t xml:space="preserve">. </w:t>
      </w:r>
      <w:r w:rsidR="00087451">
        <w:rPr>
          <w:rFonts w:asciiTheme="minorHAnsi" w:hAnsiTheme="minorHAnsi"/>
          <w:sz w:val="22"/>
          <w:szCs w:val="22"/>
        </w:rPr>
        <w:t>K odměn</w:t>
      </w:r>
      <w:r w:rsidR="00F54F35">
        <w:rPr>
          <w:rFonts w:asciiTheme="minorHAnsi" w:hAnsiTheme="minorHAnsi"/>
          <w:sz w:val="22"/>
          <w:szCs w:val="22"/>
        </w:rPr>
        <w:t>ě</w:t>
      </w:r>
      <w:r w:rsidR="00087451">
        <w:rPr>
          <w:rFonts w:asciiTheme="minorHAnsi" w:hAnsiTheme="minorHAnsi"/>
          <w:sz w:val="22"/>
          <w:szCs w:val="22"/>
        </w:rPr>
        <w:t xml:space="preserve"> </w:t>
      </w:r>
      <w:r w:rsidR="00F54F35">
        <w:rPr>
          <w:rFonts w:asciiTheme="minorHAnsi" w:hAnsiTheme="minorHAnsi"/>
          <w:sz w:val="22"/>
          <w:szCs w:val="22"/>
        </w:rPr>
        <w:t xml:space="preserve">CIS dle tohoto odstavce </w:t>
      </w:r>
      <w:r w:rsidR="00087451">
        <w:rPr>
          <w:rFonts w:asciiTheme="minorHAnsi" w:hAnsiTheme="minorHAnsi"/>
          <w:sz w:val="22"/>
          <w:szCs w:val="22"/>
        </w:rPr>
        <w:t xml:space="preserve">se </w:t>
      </w:r>
      <w:r w:rsidR="00AB473F">
        <w:rPr>
          <w:rFonts w:asciiTheme="minorHAnsi" w:hAnsiTheme="minorHAnsi"/>
          <w:sz w:val="22"/>
          <w:szCs w:val="22"/>
        </w:rPr>
        <w:t xml:space="preserve">vždy </w:t>
      </w:r>
      <w:r w:rsidR="00087451">
        <w:rPr>
          <w:rFonts w:asciiTheme="minorHAnsi" w:hAnsiTheme="minorHAnsi"/>
          <w:sz w:val="22"/>
          <w:szCs w:val="22"/>
        </w:rPr>
        <w:t xml:space="preserve">připočte </w:t>
      </w:r>
      <w:r w:rsidR="00A95927" w:rsidRPr="00D01B86">
        <w:rPr>
          <w:rFonts w:asciiTheme="minorHAnsi" w:hAnsiTheme="minorHAnsi"/>
          <w:sz w:val="22"/>
          <w:szCs w:val="22"/>
        </w:rPr>
        <w:t>daň z přidané hodnoty v zákonné výši.</w:t>
      </w:r>
    </w:p>
    <w:p w14:paraId="738E5F1E" w14:textId="6E0BEAA0" w:rsidR="00DE281F" w:rsidRPr="00E028F6" w:rsidRDefault="00F36649" w:rsidP="00EE6658">
      <w:pPr>
        <w:numPr>
          <w:ilvl w:val="0"/>
          <w:numId w:val="20"/>
        </w:numPr>
        <w:spacing w:after="120"/>
        <w:jc w:val="both"/>
        <w:rPr>
          <w:rFonts w:asciiTheme="minorHAnsi" w:hAnsiTheme="minorHAnsi"/>
          <w:sz w:val="22"/>
          <w:szCs w:val="22"/>
        </w:rPr>
      </w:pPr>
      <w:r w:rsidRPr="00F36649">
        <w:rPr>
          <w:rFonts w:asciiTheme="minorHAnsi" w:hAnsiTheme="minorHAnsi"/>
          <w:sz w:val="22"/>
          <w:szCs w:val="22"/>
        </w:rPr>
        <w:t xml:space="preserve">Vedle </w:t>
      </w:r>
      <w:r>
        <w:rPr>
          <w:rFonts w:asciiTheme="minorHAnsi" w:hAnsiTheme="minorHAnsi"/>
          <w:sz w:val="22"/>
          <w:szCs w:val="22"/>
        </w:rPr>
        <w:t>odměny</w:t>
      </w:r>
      <w:r w:rsidRPr="00F36649">
        <w:rPr>
          <w:rFonts w:asciiTheme="minorHAnsi" w:hAnsiTheme="minorHAnsi"/>
          <w:sz w:val="22"/>
          <w:szCs w:val="22"/>
        </w:rPr>
        <w:t xml:space="preserve"> dle předchozího odstavce tohoto článku je klient povinen uhradit, po předchozím odsouhlasení</w:t>
      </w:r>
      <w:r w:rsidR="00114678" w:rsidRPr="00114678">
        <w:t xml:space="preserve"> </w:t>
      </w:r>
      <w:r w:rsidR="00114678" w:rsidRPr="00114678">
        <w:rPr>
          <w:rFonts w:asciiTheme="minorHAnsi" w:hAnsiTheme="minorHAnsi"/>
          <w:sz w:val="22"/>
          <w:szCs w:val="22"/>
        </w:rPr>
        <w:t>jejich vynaložení</w:t>
      </w:r>
      <w:r w:rsidRPr="00F36649">
        <w:rPr>
          <w:rFonts w:asciiTheme="minorHAnsi" w:hAnsiTheme="minorHAnsi"/>
          <w:sz w:val="22"/>
          <w:szCs w:val="22"/>
        </w:rPr>
        <w:t xml:space="preserve">, </w:t>
      </w:r>
      <w:proofErr w:type="spellStart"/>
      <w:r w:rsidRPr="00F36649">
        <w:rPr>
          <w:rFonts w:asciiTheme="minorHAnsi" w:hAnsiTheme="minorHAnsi"/>
          <w:sz w:val="22"/>
          <w:szCs w:val="22"/>
        </w:rPr>
        <w:t>CISu</w:t>
      </w:r>
      <w:proofErr w:type="spellEnd"/>
      <w:r w:rsidRPr="00F36649">
        <w:rPr>
          <w:rFonts w:asciiTheme="minorHAnsi" w:hAnsiTheme="minorHAnsi"/>
          <w:sz w:val="22"/>
          <w:szCs w:val="22"/>
        </w:rPr>
        <w:t xml:space="preserve"> i veškeré hotové výdaje</w:t>
      </w:r>
      <w:r w:rsidR="00FA1921" w:rsidRPr="00FA1921">
        <w:t xml:space="preserve"> </w:t>
      </w:r>
      <w:r w:rsidR="00FA1921">
        <w:rPr>
          <w:rFonts w:asciiTheme="minorHAnsi" w:hAnsiTheme="minorHAnsi"/>
          <w:sz w:val="22"/>
          <w:szCs w:val="22"/>
        </w:rPr>
        <w:t xml:space="preserve">v prokázané výši </w:t>
      </w:r>
      <w:r w:rsidRPr="00F36649">
        <w:rPr>
          <w:rFonts w:asciiTheme="minorHAnsi" w:hAnsiTheme="minorHAnsi"/>
          <w:sz w:val="22"/>
          <w:szCs w:val="22"/>
        </w:rPr>
        <w:t xml:space="preserve">(např. za tlumočení, překlady, znalecké posudky, notářské, správní a soudní poplatky apod.) účelně vynaložené k provádění předmětu smlouvy. Po předchozí dohodě o konání cesty je klient povinen uhradit </w:t>
      </w:r>
      <w:proofErr w:type="spellStart"/>
      <w:r w:rsidRPr="00F36649">
        <w:rPr>
          <w:rFonts w:asciiTheme="minorHAnsi" w:hAnsiTheme="minorHAnsi"/>
          <w:sz w:val="22"/>
          <w:szCs w:val="22"/>
        </w:rPr>
        <w:t>CISu</w:t>
      </w:r>
      <w:proofErr w:type="spellEnd"/>
      <w:r w:rsidRPr="00F36649">
        <w:rPr>
          <w:rFonts w:asciiTheme="minorHAnsi" w:hAnsiTheme="minorHAnsi"/>
          <w:sz w:val="22"/>
          <w:szCs w:val="22"/>
        </w:rPr>
        <w:t xml:space="preserve"> paušální náhrady za cesty mimo území hl. m. Prahy, a to ve výši Kč 12,-/km, příp. cenu za ubytování. Úhrada nákladů na cesty mimo území České republiky bude vždy dohodnuta samostatně.</w:t>
      </w:r>
    </w:p>
    <w:p w14:paraId="37E407F2" w14:textId="02411DE0" w:rsidR="00E3658F" w:rsidRPr="00A4779D" w:rsidRDefault="00E3658F" w:rsidP="00EE6658">
      <w:pPr>
        <w:numPr>
          <w:ilvl w:val="0"/>
          <w:numId w:val="20"/>
        </w:numPr>
        <w:spacing w:after="120"/>
        <w:ind w:left="284" w:hanging="284"/>
        <w:jc w:val="both"/>
        <w:rPr>
          <w:rFonts w:asciiTheme="minorHAnsi" w:hAnsiTheme="minorHAnsi"/>
          <w:sz w:val="22"/>
          <w:szCs w:val="22"/>
        </w:rPr>
      </w:pPr>
      <w:r w:rsidRPr="00E028F6">
        <w:rPr>
          <w:rFonts w:asciiTheme="minorHAnsi" w:hAnsiTheme="minorHAnsi"/>
          <w:sz w:val="22"/>
          <w:szCs w:val="22"/>
        </w:rPr>
        <w:t>Klient se zavazuje uhradit odměn</w:t>
      </w:r>
      <w:r w:rsidR="00440F81">
        <w:rPr>
          <w:rFonts w:asciiTheme="minorHAnsi" w:hAnsiTheme="minorHAnsi"/>
          <w:sz w:val="22"/>
          <w:szCs w:val="22"/>
        </w:rPr>
        <w:t>u</w:t>
      </w:r>
      <w:r w:rsidRPr="00E028F6">
        <w:rPr>
          <w:rFonts w:asciiTheme="minorHAnsi" w:hAnsiTheme="minorHAnsi"/>
          <w:sz w:val="22"/>
          <w:szCs w:val="22"/>
        </w:rPr>
        <w:t xml:space="preserve"> stanoven</w:t>
      </w:r>
      <w:r w:rsidR="00440F81">
        <w:rPr>
          <w:rFonts w:asciiTheme="minorHAnsi" w:hAnsiTheme="minorHAnsi"/>
          <w:sz w:val="22"/>
          <w:szCs w:val="22"/>
        </w:rPr>
        <w:t>ou</w:t>
      </w:r>
      <w:r w:rsidRPr="00E028F6">
        <w:rPr>
          <w:rFonts w:asciiTheme="minorHAnsi" w:hAnsiTheme="minorHAnsi"/>
          <w:sz w:val="22"/>
          <w:szCs w:val="22"/>
        </w:rPr>
        <w:t xml:space="preserve"> v odstavci 1 </w:t>
      </w:r>
      <w:r w:rsidR="00F315C4">
        <w:rPr>
          <w:rFonts w:asciiTheme="minorHAnsi" w:hAnsiTheme="minorHAnsi"/>
          <w:sz w:val="22"/>
          <w:szCs w:val="22"/>
        </w:rPr>
        <w:t>a výdaje dle odstavce 2</w:t>
      </w:r>
      <w:r w:rsidR="00F54F35">
        <w:rPr>
          <w:rFonts w:asciiTheme="minorHAnsi" w:hAnsiTheme="minorHAnsi"/>
          <w:sz w:val="22"/>
          <w:szCs w:val="22"/>
        </w:rPr>
        <w:t>,</w:t>
      </w:r>
      <w:r w:rsidR="00F315C4">
        <w:rPr>
          <w:rFonts w:asciiTheme="minorHAnsi" w:hAnsiTheme="minorHAnsi"/>
          <w:sz w:val="22"/>
          <w:szCs w:val="22"/>
        </w:rPr>
        <w:t xml:space="preserve"> </w:t>
      </w:r>
      <w:r w:rsidRPr="00E028F6">
        <w:rPr>
          <w:rFonts w:asciiTheme="minorHAnsi" w:hAnsiTheme="minorHAnsi"/>
          <w:sz w:val="22"/>
          <w:szCs w:val="22"/>
        </w:rPr>
        <w:t>včetně daně z přidané hodnoty</w:t>
      </w:r>
      <w:r w:rsidR="00F54F35">
        <w:rPr>
          <w:rFonts w:asciiTheme="minorHAnsi" w:hAnsiTheme="minorHAnsi"/>
          <w:sz w:val="22"/>
          <w:szCs w:val="22"/>
        </w:rPr>
        <w:t>,</w:t>
      </w:r>
      <w:r w:rsidRPr="00E028F6">
        <w:rPr>
          <w:rFonts w:asciiTheme="minorHAnsi" w:hAnsiTheme="minorHAnsi"/>
          <w:sz w:val="22"/>
          <w:szCs w:val="22"/>
        </w:rPr>
        <w:t xml:space="preserve"> na účet </w:t>
      </w:r>
      <w:proofErr w:type="spellStart"/>
      <w:r w:rsidRPr="00E028F6">
        <w:rPr>
          <w:rFonts w:asciiTheme="minorHAnsi" w:hAnsiTheme="minorHAnsi"/>
          <w:sz w:val="22"/>
          <w:szCs w:val="22"/>
        </w:rPr>
        <w:t>CISu</w:t>
      </w:r>
      <w:proofErr w:type="spellEnd"/>
      <w:r w:rsidR="00940FAE">
        <w:rPr>
          <w:rFonts w:asciiTheme="minorHAnsi" w:hAnsiTheme="minorHAnsi"/>
          <w:sz w:val="22"/>
          <w:szCs w:val="22"/>
        </w:rPr>
        <w:t xml:space="preserve"> vždy</w:t>
      </w:r>
      <w:r w:rsidRPr="00E028F6">
        <w:rPr>
          <w:rFonts w:asciiTheme="minorHAnsi" w:hAnsiTheme="minorHAnsi"/>
          <w:sz w:val="22"/>
          <w:szCs w:val="22"/>
        </w:rPr>
        <w:t xml:space="preserve"> na základě daňového dokladu </w:t>
      </w:r>
      <w:r w:rsidR="00940FAE">
        <w:rPr>
          <w:rFonts w:asciiTheme="minorHAnsi" w:hAnsiTheme="minorHAnsi"/>
          <w:sz w:val="22"/>
          <w:szCs w:val="22"/>
        </w:rPr>
        <w:t xml:space="preserve">vystaveného </w:t>
      </w:r>
      <w:proofErr w:type="spellStart"/>
      <w:r w:rsidR="00940FAE">
        <w:rPr>
          <w:rFonts w:asciiTheme="minorHAnsi" w:hAnsiTheme="minorHAnsi"/>
          <w:sz w:val="22"/>
          <w:szCs w:val="22"/>
        </w:rPr>
        <w:t>CISem</w:t>
      </w:r>
      <w:proofErr w:type="spellEnd"/>
      <w:r w:rsidR="00940FAE">
        <w:rPr>
          <w:rFonts w:asciiTheme="minorHAnsi" w:hAnsiTheme="minorHAnsi"/>
          <w:sz w:val="22"/>
          <w:szCs w:val="22"/>
        </w:rPr>
        <w:t xml:space="preserve">, a to </w:t>
      </w:r>
      <w:r w:rsidRPr="00E028F6">
        <w:rPr>
          <w:rFonts w:asciiTheme="minorHAnsi" w:hAnsiTheme="minorHAnsi"/>
          <w:sz w:val="22"/>
          <w:szCs w:val="22"/>
        </w:rPr>
        <w:t xml:space="preserve">do </w:t>
      </w:r>
      <w:r w:rsidR="00A4779D">
        <w:rPr>
          <w:rFonts w:asciiTheme="minorHAnsi" w:hAnsiTheme="minorHAnsi"/>
          <w:sz w:val="22"/>
          <w:szCs w:val="22"/>
        </w:rPr>
        <w:t>30</w:t>
      </w:r>
      <w:r w:rsidRPr="00E028F6">
        <w:rPr>
          <w:rFonts w:asciiTheme="minorHAnsi" w:hAnsiTheme="minorHAnsi"/>
          <w:sz w:val="22"/>
          <w:szCs w:val="22"/>
        </w:rPr>
        <w:t xml:space="preserve"> dnů po jeho doručení. </w:t>
      </w:r>
      <w:r w:rsidR="00940FAE" w:rsidRPr="00940FAE">
        <w:rPr>
          <w:rFonts w:asciiTheme="minorHAnsi" w:hAnsiTheme="minorHAnsi"/>
          <w:sz w:val="22"/>
          <w:szCs w:val="22"/>
        </w:rPr>
        <w:t xml:space="preserve">CIS je oprávněn vystavit </w:t>
      </w:r>
      <w:r w:rsidR="00025E14">
        <w:rPr>
          <w:rFonts w:asciiTheme="minorHAnsi" w:hAnsiTheme="minorHAnsi"/>
          <w:sz w:val="22"/>
          <w:szCs w:val="22"/>
        </w:rPr>
        <w:t>k </w:t>
      </w:r>
      <w:r w:rsidR="00C10F9D">
        <w:rPr>
          <w:rFonts w:asciiTheme="minorHAnsi" w:hAnsiTheme="minorHAnsi"/>
          <w:sz w:val="22"/>
          <w:szCs w:val="22"/>
        </w:rPr>
        <w:t>1</w:t>
      </w:r>
      <w:r w:rsidR="00E14108">
        <w:rPr>
          <w:rFonts w:asciiTheme="minorHAnsi" w:hAnsiTheme="minorHAnsi"/>
          <w:sz w:val="22"/>
          <w:szCs w:val="22"/>
        </w:rPr>
        <w:t>5</w:t>
      </w:r>
      <w:r w:rsidR="00025E14">
        <w:rPr>
          <w:rFonts w:asciiTheme="minorHAnsi" w:hAnsiTheme="minorHAnsi"/>
          <w:sz w:val="22"/>
          <w:szCs w:val="22"/>
        </w:rPr>
        <w:t xml:space="preserve">. 3. </w:t>
      </w:r>
      <w:r w:rsidR="00656CE0">
        <w:rPr>
          <w:rFonts w:asciiTheme="minorHAnsi" w:hAnsiTheme="minorHAnsi"/>
          <w:sz w:val="22"/>
          <w:szCs w:val="22"/>
        </w:rPr>
        <w:t>202</w:t>
      </w:r>
      <w:r w:rsidR="00810999">
        <w:rPr>
          <w:rFonts w:asciiTheme="minorHAnsi" w:hAnsiTheme="minorHAnsi"/>
          <w:sz w:val="22"/>
          <w:szCs w:val="22"/>
        </w:rPr>
        <w:t>4</w:t>
      </w:r>
      <w:r w:rsidR="00025E14">
        <w:rPr>
          <w:rFonts w:asciiTheme="minorHAnsi" w:hAnsiTheme="minorHAnsi"/>
          <w:sz w:val="22"/>
          <w:szCs w:val="22"/>
        </w:rPr>
        <w:t xml:space="preserve"> </w:t>
      </w:r>
      <w:r w:rsidR="00940FAE" w:rsidRPr="00940FAE">
        <w:rPr>
          <w:rFonts w:asciiTheme="minorHAnsi" w:hAnsiTheme="minorHAnsi"/>
          <w:sz w:val="22"/>
          <w:szCs w:val="22"/>
        </w:rPr>
        <w:t>daňov</w:t>
      </w:r>
      <w:r w:rsidR="00EB2C9E">
        <w:rPr>
          <w:rFonts w:asciiTheme="minorHAnsi" w:hAnsiTheme="minorHAnsi"/>
          <w:sz w:val="22"/>
          <w:szCs w:val="22"/>
        </w:rPr>
        <w:t>ý</w:t>
      </w:r>
      <w:r w:rsidR="00940FAE" w:rsidRPr="00940FAE">
        <w:rPr>
          <w:rFonts w:asciiTheme="minorHAnsi" w:hAnsiTheme="minorHAnsi"/>
          <w:sz w:val="22"/>
          <w:szCs w:val="22"/>
        </w:rPr>
        <w:t xml:space="preserve"> doklad </w:t>
      </w:r>
      <w:r w:rsidR="00940FAE">
        <w:rPr>
          <w:rFonts w:asciiTheme="minorHAnsi" w:hAnsiTheme="minorHAnsi"/>
          <w:sz w:val="22"/>
          <w:szCs w:val="22"/>
        </w:rPr>
        <w:t xml:space="preserve">na dílčí část </w:t>
      </w:r>
      <w:r w:rsidR="000A30BC">
        <w:rPr>
          <w:rFonts w:asciiTheme="minorHAnsi" w:hAnsiTheme="minorHAnsi"/>
          <w:sz w:val="22"/>
          <w:szCs w:val="22"/>
        </w:rPr>
        <w:t>plnění</w:t>
      </w:r>
      <w:r w:rsidR="00940FAE">
        <w:rPr>
          <w:rFonts w:asciiTheme="minorHAnsi" w:hAnsiTheme="minorHAnsi"/>
          <w:sz w:val="22"/>
          <w:szCs w:val="22"/>
        </w:rPr>
        <w:t xml:space="preserve"> dle odst. 1, a to ve výši 1</w:t>
      </w:r>
      <w:r w:rsidR="008666EC">
        <w:rPr>
          <w:rFonts w:asciiTheme="minorHAnsi" w:hAnsiTheme="minorHAnsi"/>
          <w:sz w:val="22"/>
          <w:szCs w:val="22"/>
        </w:rPr>
        <w:t>30</w:t>
      </w:r>
      <w:r w:rsidR="00940FAE">
        <w:rPr>
          <w:rFonts w:asciiTheme="minorHAnsi" w:hAnsiTheme="minorHAnsi"/>
          <w:sz w:val="22"/>
          <w:szCs w:val="22"/>
        </w:rPr>
        <w:t>.000,- Kč bez DPH</w:t>
      </w:r>
      <w:r w:rsidR="000A30BC">
        <w:rPr>
          <w:rFonts w:asciiTheme="minorHAnsi" w:hAnsiTheme="minorHAnsi"/>
          <w:sz w:val="22"/>
          <w:szCs w:val="22"/>
        </w:rPr>
        <w:t xml:space="preserve">, a </w:t>
      </w:r>
      <w:r w:rsidR="00B93527">
        <w:rPr>
          <w:rFonts w:asciiTheme="minorHAnsi" w:hAnsiTheme="minorHAnsi"/>
          <w:sz w:val="22"/>
          <w:szCs w:val="22"/>
        </w:rPr>
        <w:t>k</w:t>
      </w:r>
      <w:r w:rsidR="00C40577">
        <w:rPr>
          <w:rFonts w:asciiTheme="minorHAnsi" w:hAnsiTheme="minorHAnsi"/>
          <w:sz w:val="22"/>
          <w:szCs w:val="22"/>
        </w:rPr>
        <w:t xml:space="preserve"> datu podání </w:t>
      </w:r>
      <w:r w:rsidR="006B7842">
        <w:rPr>
          <w:rFonts w:asciiTheme="minorHAnsi" w:hAnsiTheme="minorHAnsi"/>
          <w:sz w:val="22"/>
          <w:szCs w:val="22"/>
        </w:rPr>
        <w:t xml:space="preserve">zpracovaného </w:t>
      </w:r>
      <w:r w:rsidR="00C40577">
        <w:rPr>
          <w:rFonts w:asciiTheme="minorHAnsi" w:hAnsiTheme="minorHAnsi"/>
          <w:sz w:val="22"/>
          <w:szCs w:val="22"/>
        </w:rPr>
        <w:t>přiznání</w:t>
      </w:r>
      <w:r w:rsidR="00F31963">
        <w:rPr>
          <w:rFonts w:asciiTheme="minorHAnsi" w:hAnsiTheme="minorHAnsi"/>
          <w:sz w:val="22"/>
          <w:szCs w:val="22"/>
        </w:rPr>
        <w:t xml:space="preserve"> správci daně dílčí část plnění ve výši 15</w:t>
      </w:r>
      <w:r w:rsidR="008666EC">
        <w:rPr>
          <w:rFonts w:asciiTheme="minorHAnsi" w:hAnsiTheme="minorHAnsi"/>
          <w:sz w:val="22"/>
          <w:szCs w:val="22"/>
        </w:rPr>
        <w:t>5</w:t>
      </w:r>
      <w:r w:rsidR="00F31963">
        <w:rPr>
          <w:rFonts w:asciiTheme="minorHAnsi" w:hAnsiTheme="minorHAnsi"/>
          <w:sz w:val="22"/>
          <w:szCs w:val="22"/>
        </w:rPr>
        <w:t xml:space="preserve">.000,- Kč </w:t>
      </w:r>
      <w:r w:rsidR="00204D57">
        <w:rPr>
          <w:rFonts w:asciiTheme="minorHAnsi" w:hAnsiTheme="minorHAnsi"/>
          <w:sz w:val="22"/>
          <w:szCs w:val="22"/>
        </w:rPr>
        <w:t>bez DPH.</w:t>
      </w:r>
      <w:r w:rsidR="00940FAE">
        <w:rPr>
          <w:rFonts w:asciiTheme="minorHAnsi" w:hAnsiTheme="minorHAnsi"/>
          <w:sz w:val="22"/>
          <w:szCs w:val="22"/>
        </w:rPr>
        <w:t xml:space="preserve"> </w:t>
      </w:r>
      <w:r w:rsidR="00EB2C9E">
        <w:rPr>
          <w:rFonts w:asciiTheme="minorHAnsi" w:hAnsiTheme="minorHAnsi" w:cstheme="minorHAnsi"/>
          <w:sz w:val="22"/>
          <w:szCs w:val="22"/>
        </w:rPr>
        <w:t>Vystavené faktury ze strany CIS musí obsahovat veškeré náležitosti stanovené zákonem č. 235/2004 Sb. o dani z přidané hodnoty, ve znění pozdějších předpisů</w:t>
      </w:r>
      <w:r w:rsidR="006B7842">
        <w:rPr>
          <w:rFonts w:asciiTheme="minorHAnsi" w:hAnsiTheme="minorHAnsi" w:cstheme="minorHAnsi"/>
          <w:sz w:val="22"/>
          <w:szCs w:val="22"/>
        </w:rPr>
        <w:t xml:space="preserve">, </w:t>
      </w:r>
      <w:r w:rsidR="00D71FB5">
        <w:rPr>
          <w:rFonts w:asciiTheme="minorHAnsi" w:hAnsiTheme="minorHAnsi" w:cstheme="minorHAnsi"/>
          <w:sz w:val="22"/>
          <w:szCs w:val="22"/>
        </w:rPr>
        <w:t>a budou vystaveny a Klientovi předány elektronickou cestou</w:t>
      </w:r>
      <w:r w:rsidR="00EB2C9E">
        <w:rPr>
          <w:rFonts w:asciiTheme="minorHAnsi" w:hAnsiTheme="minorHAnsi" w:cstheme="minorHAnsi"/>
          <w:sz w:val="22"/>
          <w:szCs w:val="22"/>
        </w:rPr>
        <w:t xml:space="preserve">. V případě, že faktura doručená klientovi nebude obsahovat některou z předepsaných náležitostí nebo ji bude obsahovat chybně, je klient oprávněn vrátit takovou fakturu </w:t>
      </w:r>
      <w:proofErr w:type="spellStart"/>
      <w:r w:rsidR="00EB2C9E">
        <w:rPr>
          <w:rFonts w:asciiTheme="minorHAnsi" w:hAnsiTheme="minorHAnsi" w:cstheme="minorHAnsi"/>
          <w:sz w:val="22"/>
          <w:szCs w:val="22"/>
        </w:rPr>
        <w:t>CISu</w:t>
      </w:r>
      <w:proofErr w:type="spellEnd"/>
      <w:r w:rsidR="00EB2C9E">
        <w:rPr>
          <w:rFonts w:asciiTheme="minorHAnsi" w:hAnsiTheme="minorHAnsi" w:cstheme="minorHAnsi"/>
          <w:sz w:val="22"/>
          <w:szCs w:val="22"/>
        </w:rPr>
        <w:t xml:space="preserve">. Lhůta splatnosti v takovém případě neběží, přičemž nová lhůta splatnosti počíná běžet až od doručení opravené či doplněné faktury. </w:t>
      </w:r>
    </w:p>
    <w:p w14:paraId="31EC846C" w14:textId="4B347D97" w:rsidR="00A4779D" w:rsidRPr="00E028F6" w:rsidRDefault="00A4779D" w:rsidP="00EE6658">
      <w:pPr>
        <w:numPr>
          <w:ilvl w:val="0"/>
          <w:numId w:val="20"/>
        </w:numPr>
        <w:spacing w:after="120"/>
        <w:ind w:left="284" w:hanging="284"/>
        <w:jc w:val="both"/>
        <w:rPr>
          <w:rFonts w:asciiTheme="minorHAnsi" w:hAnsiTheme="minorHAnsi"/>
          <w:sz w:val="22"/>
          <w:szCs w:val="22"/>
        </w:rPr>
      </w:pPr>
      <w:r>
        <w:rPr>
          <w:rFonts w:asciiTheme="minorHAnsi" w:hAnsiTheme="minorHAnsi" w:cstheme="minorHAnsi"/>
          <w:sz w:val="22"/>
          <w:szCs w:val="22"/>
        </w:rPr>
        <w:t xml:space="preserve">Smluvní </w:t>
      </w:r>
      <w:r w:rsidRPr="003E274A">
        <w:rPr>
          <w:rFonts w:asciiTheme="minorHAnsi" w:hAnsiTheme="minorHAnsi" w:cstheme="minorHAnsi"/>
          <w:sz w:val="22"/>
          <w:szCs w:val="22"/>
        </w:rPr>
        <w:t xml:space="preserve">strany souhlasí s použitím faktur vystavených na základě </w:t>
      </w:r>
      <w:r>
        <w:rPr>
          <w:rFonts w:asciiTheme="minorHAnsi" w:hAnsiTheme="minorHAnsi" w:cstheme="minorHAnsi"/>
          <w:sz w:val="22"/>
          <w:szCs w:val="22"/>
        </w:rPr>
        <w:t>s</w:t>
      </w:r>
      <w:r w:rsidRPr="003E274A">
        <w:rPr>
          <w:rFonts w:asciiTheme="minorHAnsi" w:hAnsiTheme="minorHAnsi" w:cstheme="minorHAnsi"/>
          <w:sz w:val="22"/>
          <w:szCs w:val="22"/>
        </w:rPr>
        <w:t xml:space="preserve">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w:t>
      </w:r>
      <w:r>
        <w:rPr>
          <w:rFonts w:asciiTheme="minorHAnsi" w:hAnsiTheme="minorHAnsi" w:cstheme="minorHAnsi"/>
          <w:sz w:val="22"/>
          <w:szCs w:val="22"/>
        </w:rPr>
        <w:t>CIS</w:t>
      </w:r>
      <w:r w:rsidRPr="003E274A">
        <w:rPr>
          <w:rFonts w:asciiTheme="minorHAnsi" w:hAnsiTheme="minorHAnsi" w:cstheme="minorHAnsi"/>
          <w:sz w:val="22"/>
          <w:szCs w:val="22"/>
        </w:rPr>
        <w:t xml:space="preserve"> je povinen doručit </w:t>
      </w:r>
      <w:r>
        <w:rPr>
          <w:rFonts w:asciiTheme="minorHAnsi" w:hAnsiTheme="minorHAnsi" w:cstheme="minorHAnsi"/>
          <w:sz w:val="22"/>
          <w:szCs w:val="22"/>
        </w:rPr>
        <w:t>klientovi</w:t>
      </w:r>
      <w:r w:rsidRPr="003E274A">
        <w:rPr>
          <w:rFonts w:asciiTheme="minorHAnsi" w:hAnsiTheme="minorHAnsi" w:cstheme="minorHAnsi"/>
          <w:sz w:val="22"/>
          <w:szCs w:val="22"/>
        </w:rPr>
        <w:t xml:space="preserve"> fakturu elektronicky, a to výlučně e-mailem na e-mailovou adresu: </w:t>
      </w:r>
      <w:hyperlink r:id="rId11" w:history="1">
        <w:proofErr w:type="spellStart"/>
        <w:r w:rsidR="00B84B14">
          <w:rPr>
            <w:rStyle w:val="Hypertextovodkaz"/>
            <w:rFonts w:asciiTheme="minorHAnsi" w:hAnsiTheme="minorHAnsi" w:cstheme="minorHAnsi"/>
            <w:b/>
            <w:sz w:val="22"/>
            <w:szCs w:val="22"/>
          </w:rPr>
          <w:t>xxxxxxxxxxxx</w:t>
        </w:r>
        <w:proofErr w:type="spellEnd"/>
      </w:hyperlink>
      <w:r w:rsidRPr="003E274A">
        <w:rPr>
          <w:rFonts w:asciiTheme="minorHAnsi" w:hAnsiTheme="minorHAnsi" w:cstheme="minorHAnsi"/>
          <w:sz w:val="22"/>
          <w:szCs w:val="22"/>
        </w:rPr>
        <w:t xml:space="preserve">. Zaslání Elektronické faktury </w:t>
      </w:r>
      <w:proofErr w:type="spellStart"/>
      <w:r>
        <w:rPr>
          <w:rFonts w:asciiTheme="minorHAnsi" w:hAnsiTheme="minorHAnsi" w:cstheme="minorHAnsi"/>
          <w:sz w:val="22"/>
          <w:szCs w:val="22"/>
        </w:rPr>
        <w:t>CISem</w:t>
      </w:r>
      <w:proofErr w:type="spellEnd"/>
      <w:r w:rsidRPr="003E274A">
        <w:rPr>
          <w:rFonts w:asciiTheme="minorHAnsi" w:hAnsiTheme="minorHAnsi" w:cstheme="minorHAnsi"/>
          <w:sz w:val="22"/>
          <w:szCs w:val="22"/>
        </w:rPr>
        <w:t xml:space="preserve"> na jinou e-mailovou adresu než uvedenou v předchozí větě je neúčinné. K odeslání Elektronické faktury je </w:t>
      </w:r>
      <w:r>
        <w:rPr>
          <w:rFonts w:asciiTheme="minorHAnsi" w:hAnsiTheme="minorHAnsi" w:cstheme="minorHAnsi"/>
          <w:sz w:val="22"/>
          <w:szCs w:val="22"/>
        </w:rPr>
        <w:t>CIS</w:t>
      </w:r>
      <w:r w:rsidRPr="003E274A">
        <w:rPr>
          <w:rFonts w:asciiTheme="minorHAnsi" w:hAnsiTheme="minorHAnsi" w:cstheme="minorHAnsi"/>
          <w:sz w:val="22"/>
          <w:szCs w:val="22"/>
        </w:rPr>
        <w:t xml:space="preserve"> povinen využít pouze e-mailovou adresu </w:t>
      </w:r>
      <w:proofErr w:type="spellStart"/>
      <w:r>
        <w:rPr>
          <w:rFonts w:asciiTheme="minorHAnsi" w:hAnsiTheme="minorHAnsi" w:cstheme="minorHAnsi"/>
          <w:sz w:val="22"/>
          <w:szCs w:val="22"/>
        </w:rPr>
        <w:t>CISu</w:t>
      </w:r>
      <w:proofErr w:type="spellEnd"/>
      <w:r w:rsidRPr="003E274A">
        <w:rPr>
          <w:rFonts w:asciiTheme="minorHAnsi" w:hAnsiTheme="minorHAnsi" w:cstheme="minorHAnsi"/>
          <w:sz w:val="22"/>
          <w:szCs w:val="22"/>
        </w:rPr>
        <w:t xml:space="preserve"> uvedenou pro tento účel ve </w:t>
      </w:r>
      <w:r>
        <w:rPr>
          <w:rFonts w:asciiTheme="minorHAnsi" w:hAnsiTheme="minorHAnsi" w:cstheme="minorHAnsi"/>
          <w:sz w:val="22"/>
          <w:szCs w:val="22"/>
        </w:rPr>
        <w:t>s</w:t>
      </w:r>
      <w:r w:rsidRPr="003E274A">
        <w:rPr>
          <w:rFonts w:asciiTheme="minorHAnsi" w:hAnsiTheme="minorHAnsi" w:cstheme="minorHAnsi"/>
          <w:sz w:val="22"/>
          <w:szCs w:val="22"/>
        </w:rPr>
        <w:t xml:space="preserve">mlouvě, jinak je zaslání Elektronické faktury neúčinné s výjimkou, budou-li průvodní e-mail k Elektronické faktuře či Elektronická faktura opatřeny zaručeným elektronickým podpisem, případně zaručenou elektronickou pečetí </w:t>
      </w:r>
      <w:proofErr w:type="spellStart"/>
      <w:r>
        <w:rPr>
          <w:rFonts w:asciiTheme="minorHAnsi" w:hAnsiTheme="minorHAnsi" w:cstheme="minorHAnsi"/>
          <w:sz w:val="22"/>
          <w:szCs w:val="22"/>
        </w:rPr>
        <w:t>CISu</w:t>
      </w:r>
      <w:proofErr w:type="spellEnd"/>
      <w:r w:rsidRPr="003E274A">
        <w:rPr>
          <w:rFonts w:asciiTheme="minorHAnsi" w:hAnsiTheme="minorHAnsi" w:cstheme="minorHAnsi"/>
          <w:sz w:val="22"/>
          <w:szCs w:val="22"/>
        </w:rPr>
        <w:t xml:space="preserve">. Elektronická faktura musí být </w:t>
      </w:r>
      <w:r>
        <w:rPr>
          <w:rFonts w:asciiTheme="minorHAnsi" w:hAnsiTheme="minorHAnsi" w:cstheme="minorHAnsi"/>
          <w:sz w:val="22"/>
          <w:szCs w:val="22"/>
        </w:rPr>
        <w:t>klientovi</w:t>
      </w:r>
      <w:r w:rsidRPr="003E274A">
        <w:rPr>
          <w:rFonts w:asciiTheme="minorHAnsi" w:hAnsiTheme="minorHAnsi" w:cstheme="minorHAnsi"/>
          <w:sz w:val="22"/>
          <w:szCs w:val="22"/>
        </w:rPr>
        <w:t xml:space="preserve"> zaslána vždy ve formátu PDF a zároveň i ISDOC (ISDOCX), je-li to možné. Přílohy Elektronické faktury, které nejsou součástí daňového dokladu, budou zasílány </w:t>
      </w:r>
      <w:r>
        <w:rPr>
          <w:rFonts w:asciiTheme="minorHAnsi" w:hAnsiTheme="minorHAnsi" w:cstheme="minorHAnsi"/>
          <w:sz w:val="22"/>
          <w:szCs w:val="22"/>
        </w:rPr>
        <w:t>klientovi</w:t>
      </w:r>
      <w:r w:rsidRPr="003E274A">
        <w:rPr>
          <w:rFonts w:asciiTheme="minorHAnsi" w:hAnsiTheme="minorHAnsi" w:cstheme="minorHAnsi"/>
          <w:sz w:val="22"/>
          <w:szCs w:val="22"/>
        </w:rPr>
        <w:t xml:space="preserve"> pouze ve formátech RTF, PDF, JPG, DOC, </w:t>
      </w:r>
      <w:proofErr w:type="spellStart"/>
      <w:r w:rsidRPr="003E274A">
        <w:rPr>
          <w:rFonts w:asciiTheme="minorHAnsi" w:hAnsiTheme="minorHAnsi" w:cstheme="minorHAnsi"/>
          <w:sz w:val="22"/>
          <w:szCs w:val="22"/>
        </w:rPr>
        <w:t>DOCx</w:t>
      </w:r>
      <w:proofErr w:type="spellEnd"/>
      <w:r w:rsidRPr="003E274A">
        <w:rPr>
          <w:rFonts w:asciiTheme="minorHAnsi" w:hAnsiTheme="minorHAnsi" w:cstheme="minorHAnsi"/>
          <w:sz w:val="22"/>
          <w:szCs w:val="22"/>
        </w:rPr>
        <w:t xml:space="preserve">, XLS, </w:t>
      </w:r>
      <w:proofErr w:type="spellStart"/>
      <w:r w:rsidRPr="003E274A">
        <w:rPr>
          <w:rFonts w:asciiTheme="minorHAnsi" w:hAnsiTheme="minorHAnsi" w:cstheme="minorHAnsi"/>
          <w:sz w:val="22"/>
          <w:szCs w:val="22"/>
        </w:rPr>
        <w:t>XLSx</w:t>
      </w:r>
      <w:proofErr w:type="spellEnd"/>
      <w:r w:rsidRPr="003E274A">
        <w:rPr>
          <w:rFonts w:asciiTheme="minorHAnsi" w:hAnsiTheme="minorHAnsi" w:cstheme="minorHAnsi"/>
          <w:sz w:val="22"/>
          <w:szCs w:val="22"/>
        </w:rPr>
        <w:t xml:space="preserve">.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w:t>
      </w:r>
      <w:proofErr w:type="spellStart"/>
      <w:r>
        <w:rPr>
          <w:rFonts w:asciiTheme="minorHAnsi" w:hAnsiTheme="minorHAnsi" w:cstheme="minorHAnsi"/>
          <w:sz w:val="22"/>
          <w:szCs w:val="22"/>
        </w:rPr>
        <w:t>CISu</w:t>
      </w:r>
      <w:proofErr w:type="spellEnd"/>
      <w:r w:rsidRPr="003E274A">
        <w:rPr>
          <w:rFonts w:asciiTheme="minorHAnsi" w:hAnsiTheme="minorHAnsi" w:cstheme="minorHAnsi"/>
          <w:sz w:val="22"/>
          <w:szCs w:val="22"/>
        </w:rPr>
        <w:t xml:space="preserve"> uvedené pro tento účel ve </w:t>
      </w:r>
      <w:r>
        <w:rPr>
          <w:rFonts w:asciiTheme="minorHAnsi" w:hAnsiTheme="minorHAnsi" w:cstheme="minorHAnsi"/>
          <w:sz w:val="22"/>
          <w:szCs w:val="22"/>
        </w:rPr>
        <w:t>s</w:t>
      </w:r>
      <w:r w:rsidRPr="003E274A">
        <w:rPr>
          <w:rFonts w:asciiTheme="minorHAnsi" w:hAnsiTheme="minorHAnsi" w:cstheme="minorHAnsi"/>
          <w:sz w:val="22"/>
          <w:szCs w:val="22"/>
        </w:rPr>
        <w:t xml:space="preserve">mlouvě, jehož přílohou je Elektronická faktura.  Elektronická faktura bude vyhotovena v četnosti 1 e-mail - 1 Elektronická faktura v samostatném souboru a její přílohy v samostatném souboru (souborech). V případě, kdy bude zaslána </w:t>
      </w:r>
      <w:r>
        <w:rPr>
          <w:rFonts w:asciiTheme="minorHAnsi" w:hAnsiTheme="minorHAnsi" w:cstheme="minorHAnsi"/>
          <w:sz w:val="22"/>
          <w:szCs w:val="22"/>
        </w:rPr>
        <w:t>klientovi</w:t>
      </w:r>
      <w:r w:rsidRPr="003E274A">
        <w:rPr>
          <w:rFonts w:asciiTheme="minorHAnsi" w:hAnsiTheme="minorHAnsi" w:cstheme="minorHAnsi"/>
          <w:sz w:val="22"/>
          <w:szCs w:val="22"/>
        </w:rPr>
        <w:t xml:space="preserve"> Elektronická faktura, zavazuje se </w:t>
      </w:r>
      <w:r>
        <w:rPr>
          <w:rFonts w:asciiTheme="minorHAnsi" w:hAnsiTheme="minorHAnsi" w:cstheme="minorHAnsi"/>
          <w:sz w:val="22"/>
          <w:szCs w:val="22"/>
        </w:rPr>
        <w:t>CIS</w:t>
      </w:r>
      <w:r w:rsidRPr="003E274A">
        <w:rPr>
          <w:rFonts w:asciiTheme="minorHAnsi" w:hAnsiTheme="minorHAnsi" w:cstheme="minorHAnsi"/>
          <w:sz w:val="22"/>
          <w:szCs w:val="22"/>
        </w:rPr>
        <w:t xml:space="preserve"> nezasílat stejnou fakturu duplicitně v listinné podobě.  </w:t>
      </w:r>
      <w:r>
        <w:rPr>
          <w:rFonts w:asciiTheme="minorHAnsi" w:hAnsiTheme="minorHAnsi" w:cstheme="minorHAnsi"/>
          <w:sz w:val="22"/>
          <w:szCs w:val="22"/>
        </w:rPr>
        <w:t>CIS</w:t>
      </w:r>
      <w:r w:rsidRPr="003E274A">
        <w:rPr>
          <w:rFonts w:asciiTheme="minorHAnsi" w:hAnsiTheme="minorHAnsi" w:cstheme="minorHAnsi"/>
          <w:sz w:val="22"/>
          <w:szCs w:val="22"/>
        </w:rPr>
        <w:t xml:space="preserve"> je povinen odeslat </w:t>
      </w:r>
      <w:r>
        <w:rPr>
          <w:rFonts w:asciiTheme="minorHAnsi" w:hAnsiTheme="minorHAnsi" w:cstheme="minorHAnsi"/>
          <w:sz w:val="22"/>
          <w:szCs w:val="22"/>
        </w:rPr>
        <w:t>klientovi</w:t>
      </w:r>
      <w:r w:rsidRPr="003E274A">
        <w:rPr>
          <w:rFonts w:asciiTheme="minorHAnsi" w:hAnsiTheme="minorHAnsi" w:cstheme="minorHAnsi"/>
          <w:sz w:val="22"/>
          <w:szCs w:val="22"/>
        </w:rPr>
        <w:t xml:space="preserve"> fakturu shora uvedeným postupem, nejpozději do pěti (5) pracovních dnů od vzniku jeho nároku na zaplacení Ceny</w:t>
      </w:r>
      <w:r>
        <w:rPr>
          <w:rFonts w:asciiTheme="minorHAnsi" w:hAnsiTheme="minorHAnsi" w:cstheme="minorHAnsi"/>
          <w:sz w:val="22"/>
          <w:szCs w:val="22"/>
        </w:rPr>
        <w:t>.</w:t>
      </w:r>
    </w:p>
    <w:p w14:paraId="3A4488A2" w14:textId="0F30244B" w:rsidR="00126531" w:rsidRPr="00C10F9D" w:rsidRDefault="00E3658F" w:rsidP="00707241">
      <w:pPr>
        <w:numPr>
          <w:ilvl w:val="0"/>
          <w:numId w:val="20"/>
        </w:numPr>
        <w:jc w:val="both"/>
        <w:rPr>
          <w:rFonts w:asciiTheme="minorHAnsi" w:hAnsiTheme="minorHAnsi"/>
          <w:sz w:val="22"/>
          <w:szCs w:val="22"/>
        </w:rPr>
      </w:pPr>
      <w:r w:rsidRPr="00C10F9D">
        <w:rPr>
          <w:rFonts w:asciiTheme="minorHAnsi" w:hAnsiTheme="minorHAnsi"/>
          <w:sz w:val="22"/>
          <w:szCs w:val="22"/>
        </w:rPr>
        <w:lastRenderedPageBreak/>
        <w:t xml:space="preserve">Pokud klient neuhradí odměnu nebo další výdaje podle odst. 2 ve sjednané lhůtě a výši, je povinen uhradit </w:t>
      </w:r>
      <w:proofErr w:type="spellStart"/>
      <w:r w:rsidRPr="00C10F9D">
        <w:rPr>
          <w:rFonts w:asciiTheme="minorHAnsi" w:hAnsiTheme="minorHAnsi"/>
          <w:sz w:val="22"/>
          <w:szCs w:val="22"/>
        </w:rPr>
        <w:t>CISu</w:t>
      </w:r>
      <w:proofErr w:type="spellEnd"/>
      <w:r w:rsidRPr="00C10F9D">
        <w:rPr>
          <w:rFonts w:asciiTheme="minorHAnsi" w:hAnsiTheme="minorHAnsi"/>
          <w:sz w:val="22"/>
          <w:szCs w:val="22"/>
        </w:rPr>
        <w:t xml:space="preserve"> úrok z prodlení z dlužné částky v</w:t>
      </w:r>
      <w:r w:rsidR="00114678" w:rsidRPr="00C10F9D">
        <w:rPr>
          <w:rFonts w:asciiTheme="minorHAnsi" w:hAnsiTheme="minorHAnsi"/>
          <w:sz w:val="22"/>
          <w:szCs w:val="22"/>
        </w:rPr>
        <w:t>e výši podle obecně závazných právních předpisů</w:t>
      </w:r>
      <w:r w:rsidR="00C10F9D">
        <w:rPr>
          <w:rFonts w:asciiTheme="minorHAnsi" w:hAnsiTheme="minorHAnsi"/>
          <w:sz w:val="22"/>
          <w:szCs w:val="22"/>
        </w:rPr>
        <w:t>.</w:t>
      </w:r>
    </w:p>
    <w:p w14:paraId="723A6FD0" w14:textId="28C33317" w:rsidR="000A73B3" w:rsidRDefault="000A73B3" w:rsidP="00E3658F">
      <w:pPr>
        <w:ind w:left="283"/>
        <w:jc w:val="both"/>
        <w:rPr>
          <w:rFonts w:asciiTheme="minorHAnsi" w:hAnsiTheme="minorHAnsi"/>
          <w:sz w:val="22"/>
          <w:szCs w:val="22"/>
        </w:rPr>
      </w:pPr>
    </w:p>
    <w:p w14:paraId="638BC435" w14:textId="77777777" w:rsidR="00557592" w:rsidRPr="00E028F6" w:rsidRDefault="00557592" w:rsidP="00E3658F">
      <w:pPr>
        <w:ind w:left="283"/>
        <w:jc w:val="both"/>
        <w:rPr>
          <w:rFonts w:asciiTheme="minorHAnsi" w:hAnsiTheme="minorHAnsi"/>
          <w:sz w:val="22"/>
          <w:szCs w:val="22"/>
        </w:rPr>
      </w:pPr>
    </w:p>
    <w:p w14:paraId="46E06AE9" w14:textId="77777777" w:rsidR="00DE281F" w:rsidRPr="00E028F6" w:rsidRDefault="00DE281F">
      <w:pPr>
        <w:jc w:val="center"/>
        <w:rPr>
          <w:rFonts w:asciiTheme="minorHAnsi" w:hAnsiTheme="minorHAnsi"/>
          <w:b/>
          <w:sz w:val="22"/>
          <w:szCs w:val="22"/>
        </w:rPr>
      </w:pPr>
      <w:r w:rsidRPr="00E028F6">
        <w:rPr>
          <w:rFonts w:asciiTheme="minorHAnsi" w:hAnsiTheme="minorHAnsi"/>
          <w:b/>
          <w:sz w:val="22"/>
          <w:szCs w:val="22"/>
        </w:rPr>
        <w:t>Čl. IV.</w:t>
      </w:r>
    </w:p>
    <w:p w14:paraId="2A72394C" w14:textId="77777777" w:rsidR="00DE281F" w:rsidRDefault="00DE281F" w:rsidP="00E028F6">
      <w:pPr>
        <w:spacing w:after="120"/>
        <w:jc w:val="center"/>
        <w:rPr>
          <w:rFonts w:asciiTheme="minorHAnsi" w:hAnsiTheme="minorHAnsi"/>
          <w:b/>
          <w:sz w:val="22"/>
          <w:szCs w:val="22"/>
        </w:rPr>
      </w:pPr>
      <w:r w:rsidRPr="00E028F6">
        <w:rPr>
          <w:rFonts w:asciiTheme="minorHAnsi" w:hAnsiTheme="minorHAnsi"/>
          <w:b/>
          <w:sz w:val="22"/>
          <w:szCs w:val="22"/>
        </w:rPr>
        <w:t>Platnost smlouvy</w:t>
      </w:r>
    </w:p>
    <w:p w14:paraId="7175C9E3" w14:textId="25A371FC" w:rsidR="0084712C" w:rsidRPr="0084712C" w:rsidRDefault="00DE281F" w:rsidP="0084712C">
      <w:pPr>
        <w:numPr>
          <w:ilvl w:val="0"/>
          <w:numId w:val="4"/>
        </w:numPr>
        <w:spacing w:after="120"/>
        <w:jc w:val="both"/>
        <w:rPr>
          <w:rFonts w:asciiTheme="minorHAnsi" w:hAnsiTheme="minorHAnsi"/>
          <w:sz w:val="22"/>
          <w:szCs w:val="22"/>
        </w:rPr>
      </w:pPr>
      <w:r w:rsidRPr="00E028F6">
        <w:rPr>
          <w:rFonts w:asciiTheme="minorHAnsi" w:hAnsiTheme="minorHAnsi"/>
          <w:sz w:val="22"/>
          <w:szCs w:val="22"/>
        </w:rPr>
        <w:t>Tato smlouva se uzavírá na dobu určitou do splnění předmětu smlouvy</w:t>
      </w:r>
      <w:r w:rsidR="00761EEE">
        <w:rPr>
          <w:rFonts w:asciiTheme="minorHAnsi" w:hAnsiTheme="minorHAnsi"/>
          <w:sz w:val="22"/>
          <w:szCs w:val="22"/>
        </w:rPr>
        <w:t xml:space="preserve">, nejdéle však do </w:t>
      </w:r>
      <w:r w:rsidR="00413355">
        <w:rPr>
          <w:rFonts w:asciiTheme="minorHAnsi" w:hAnsiTheme="minorHAnsi"/>
          <w:sz w:val="22"/>
          <w:szCs w:val="22"/>
        </w:rPr>
        <w:t>10</w:t>
      </w:r>
      <w:r w:rsidR="00940FAE">
        <w:rPr>
          <w:rFonts w:asciiTheme="minorHAnsi" w:hAnsiTheme="minorHAnsi"/>
          <w:sz w:val="22"/>
          <w:szCs w:val="22"/>
        </w:rPr>
        <w:t>.</w:t>
      </w:r>
      <w:r w:rsidR="00B84AEB">
        <w:rPr>
          <w:rFonts w:asciiTheme="minorHAnsi" w:hAnsiTheme="minorHAnsi"/>
          <w:sz w:val="22"/>
          <w:szCs w:val="22"/>
        </w:rPr>
        <w:t> </w:t>
      </w:r>
      <w:r w:rsidR="00940FAE">
        <w:rPr>
          <w:rFonts w:asciiTheme="minorHAnsi" w:hAnsiTheme="minorHAnsi"/>
          <w:sz w:val="22"/>
          <w:szCs w:val="22"/>
        </w:rPr>
        <w:t>7.</w:t>
      </w:r>
      <w:r w:rsidR="00B84AEB">
        <w:rPr>
          <w:rFonts w:asciiTheme="minorHAnsi" w:hAnsiTheme="minorHAnsi"/>
          <w:sz w:val="22"/>
          <w:szCs w:val="22"/>
        </w:rPr>
        <w:t> </w:t>
      </w:r>
      <w:r w:rsidR="00656CE0">
        <w:rPr>
          <w:rFonts w:asciiTheme="minorHAnsi" w:hAnsiTheme="minorHAnsi"/>
          <w:sz w:val="22"/>
          <w:szCs w:val="22"/>
        </w:rPr>
        <w:t>202</w:t>
      </w:r>
      <w:r w:rsidR="00722566">
        <w:rPr>
          <w:rFonts w:asciiTheme="minorHAnsi" w:hAnsiTheme="minorHAnsi"/>
          <w:sz w:val="22"/>
          <w:szCs w:val="22"/>
        </w:rPr>
        <w:t>4</w:t>
      </w:r>
      <w:r w:rsidRPr="00E028F6">
        <w:rPr>
          <w:rFonts w:asciiTheme="minorHAnsi" w:hAnsiTheme="minorHAnsi"/>
          <w:sz w:val="22"/>
          <w:szCs w:val="22"/>
        </w:rPr>
        <w:t xml:space="preserve">. Smlouva nabývá platnosti </w:t>
      </w:r>
      <w:r w:rsidR="003550DA" w:rsidRPr="003550DA">
        <w:rPr>
          <w:rFonts w:asciiTheme="minorHAnsi" w:hAnsiTheme="minorHAnsi"/>
          <w:sz w:val="22"/>
          <w:szCs w:val="22"/>
        </w:rPr>
        <w:t>dnem je</w:t>
      </w:r>
      <w:r w:rsidR="003550DA">
        <w:rPr>
          <w:rFonts w:asciiTheme="minorHAnsi" w:hAnsiTheme="minorHAnsi"/>
          <w:sz w:val="22"/>
          <w:szCs w:val="22"/>
        </w:rPr>
        <w:t>jí</w:t>
      </w:r>
      <w:r w:rsidR="003550DA" w:rsidRPr="003550DA">
        <w:rPr>
          <w:rFonts w:asciiTheme="minorHAnsi" w:hAnsiTheme="minorHAnsi"/>
          <w:sz w:val="22"/>
          <w:szCs w:val="22"/>
        </w:rPr>
        <w:t>ho podpisu oběma smluvními stranami a účinnosti dnem uveřejnění v registru smluv podle zvláštního právního předpisu</w:t>
      </w:r>
      <w:r w:rsidRPr="00E028F6">
        <w:rPr>
          <w:rFonts w:asciiTheme="minorHAnsi" w:hAnsiTheme="minorHAnsi"/>
          <w:sz w:val="22"/>
          <w:szCs w:val="22"/>
        </w:rPr>
        <w:t>.</w:t>
      </w:r>
    </w:p>
    <w:p w14:paraId="39B2A37A" w14:textId="47AA6A53" w:rsidR="00DE281F" w:rsidRPr="00E028F6" w:rsidRDefault="0084712C" w:rsidP="00D01B86">
      <w:pPr>
        <w:numPr>
          <w:ilvl w:val="0"/>
          <w:numId w:val="4"/>
        </w:numPr>
        <w:spacing w:after="120"/>
        <w:ind w:left="284" w:hanging="284"/>
        <w:jc w:val="both"/>
        <w:rPr>
          <w:rFonts w:asciiTheme="minorHAnsi" w:hAnsiTheme="minorHAnsi"/>
          <w:sz w:val="22"/>
          <w:szCs w:val="22"/>
        </w:rPr>
      </w:pPr>
      <w:r>
        <w:rPr>
          <w:rFonts w:asciiTheme="minorHAnsi" w:hAnsiTheme="minorHAnsi"/>
          <w:sz w:val="22"/>
          <w:szCs w:val="22"/>
        </w:rPr>
        <w:t>Každá smluvní strana je oprávněna od smlouvy odstoupit v případě závažného porušení povinnosti druhé smluvní strany</w:t>
      </w:r>
      <w:r w:rsidR="00AF33FE">
        <w:rPr>
          <w:rFonts w:asciiTheme="minorHAnsi" w:hAnsiTheme="minorHAnsi"/>
          <w:sz w:val="22"/>
          <w:szCs w:val="22"/>
        </w:rPr>
        <w:t>,</w:t>
      </w:r>
      <w:r>
        <w:rPr>
          <w:rFonts w:asciiTheme="minorHAnsi" w:hAnsiTheme="minorHAnsi"/>
          <w:sz w:val="22"/>
          <w:szCs w:val="22"/>
        </w:rPr>
        <w:t xml:space="preserve"> a to pouze tehdy, když po předchozí písemné výzvě ke splnění povinnosti odeslané druhé smluvní straně nedojde ke zjednání nápravy druhou smluvní stranou.  Právní účinky odstoupení nastávají dnem doručení odstoupení druhé smluvní straně, není-li v odstoupení uvedeno pozdější datum.</w:t>
      </w:r>
    </w:p>
    <w:p w14:paraId="60EA8CDC" w14:textId="35800264" w:rsidR="00DE281F" w:rsidRPr="00E028F6" w:rsidRDefault="00DE281F" w:rsidP="00FA1921">
      <w:pPr>
        <w:numPr>
          <w:ilvl w:val="0"/>
          <w:numId w:val="4"/>
        </w:numPr>
        <w:jc w:val="both"/>
        <w:rPr>
          <w:rFonts w:asciiTheme="minorHAnsi" w:hAnsiTheme="minorHAnsi"/>
          <w:sz w:val="22"/>
          <w:szCs w:val="22"/>
        </w:rPr>
      </w:pPr>
      <w:r w:rsidRPr="00E028F6">
        <w:rPr>
          <w:rFonts w:asciiTheme="minorHAnsi" w:hAnsiTheme="minorHAnsi"/>
          <w:sz w:val="22"/>
          <w:szCs w:val="22"/>
        </w:rPr>
        <w:t xml:space="preserve">Při ukončení platnosti smlouvy dle odst. 2 </w:t>
      </w:r>
      <w:r w:rsidR="00851874">
        <w:rPr>
          <w:rFonts w:asciiTheme="minorHAnsi" w:hAnsiTheme="minorHAnsi"/>
          <w:sz w:val="22"/>
          <w:szCs w:val="22"/>
        </w:rPr>
        <w:t xml:space="preserve">tohoto článku smlouvy </w:t>
      </w:r>
      <w:r w:rsidRPr="00E028F6">
        <w:rPr>
          <w:rFonts w:asciiTheme="minorHAnsi" w:hAnsiTheme="minorHAnsi"/>
          <w:sz w:val="22"/>
          <w:szCs w:val="22"/>
        </w:rPr>
        <w:t xml:space="preserve">má CIS nárok na úhradu prokazatelných </w:t>
      </w:r>
      <w:r w:rsidR="00DF3241">
        <w:rPr>
          <w:rFonts w:asciiTheme="minorHAnsi" w:hAnsiTheme="minorHAnsi"/>
          <w:sz w:val="22"/>
          <w:szCs w:val="22"/>
        </w:rPr>
        <w:t>výdajů</w:t>
      </w:r>
      <w:r w:rsidRPr="00E028F6">
        <w:rPr>
          <w:rFonts w:asciiTheme="minorHAnsi" w:hAnsiTheme="minorHAnsi"/>
          <w:sz w:val="22"/>
          <w:szCs w:val="22"/>
        </w:rPr>
        <w:t xml:space="preserve"> vynaložených a klientem odsouhlasených v souvislosti s plnění</w:t>
      </w:r>
      <w:r w:rsidR="00AB473F">
        <w:rPr>
          <w:rFonts w:asciiTheme="minorHAnsi" w:hAnsiTheme="minorHAnsi"/>
          <w:sz w:val="22"/>
          <w:szCs w:val="22"/>
        </w:rPr>
        <w:t>m</w:t>
      </w:r>
      <w:r w:rsidRPr="00E028F6">
        <w:rPr>
          <w:rFonts w:asciiTheme="minorHAnsi" w:hAnsiTheme="minorHAnsi"/>
          <w:sz w:val="22"/>
          <w:szCs w:val="22"/>
        </w:rPr>
        <w:t xml:space="preserve"> předmětu smlouvy dle čl. III odst. 2 </w:t>
      </w:r>
      <w:r w:rsidR="00851874">
        <w:rPr>
          <w:rFonts w:asciiTheme="minorHAnsi" w:hAnsiTheme="minorHAnsi"/>
          <w:sz w:val="22"/>
          <w:szCs w:val="22"/>
        </w:rPr>
        <w:t xml:space="preserve">této smlouvy </w:t>
      </w:r>
      <w:r w:rsidRPr="00E028F6">
        <w:rPr>
          <w:rFonts w:asciiTheme="minorHAnsi" w:hAnsiTheme="minorHAnsi"/>
          <w:sz w:val="22"/>
          <w:szCs w:val="22"/>
        </w:rPr>
        <w:t xml:space="preserve">a </w:t>
      </w:r>
      <w:r w:rsidR="001A29C7">
        <w:rPr>
          <w:rFonts w:asciiTheme="minorHAnsi" w:hAnsiTheme="minorHAnsi"/>
          <w:sz w:val="22"/>
          <w:szCs w:val="22"/>
        </w:rPr>
        <w:t>úplat</w:t>
      </w:r>
      <w:r w:rsidR="00D04BB0">
        <w:rPr>
          <w:rFonts w:asciiTheme="minorHAnsi" w:hAnsiTheme="minorHAnsi"/>
          <w:sz w:val="22"/>
          <w:szCs w:val="22"/>
        </w:rPr>
        <w:t>u</w:t>
      </w:r>
      <w:r w:rsidR="001A29C7">
        <w:rPr>
          <w:rFonts w:asciiTheme="minorHAnsi" w:hAnsiTheme="minorHAnsi"/>
          <w:sz w:val="22"/>
          <w:szCs w:val="22"/>
        </w:rPr>
        <w:t xml:space="preserve"> za účelně vynaložený čas </w:t>
      </w:r>
      <w:r w:rsidRPr="00E028F6">
        <w:rPr>
          <w:rFonts w:asciiTheme="minorHAnsi" w:hAnsiTheme="minorHAnsi"/>
          <w:sz w:val="22"/>
          <w:szCs w:val="22"/>
        </w:rPr>
        <w:t xml:space="preserve">pracovníků </w:t>
      </w:r>
      <w:proofErr w:type="spellStart"/>
      <w:r w:rsidRPr="00E028F6">
        <w:rPr>
          <w:rFonts w:asciiTheme="minorHAnsi" w:hAnsiTheme="minorHAnsi"/>
          <w:sz w:val="22"/>
          <w:szCs w:val="22"/>
        </w:rPr>
        <w:t>CISu</w:t>
      </w:r>
      <w:proofErr w:type="spellEnd"/>
      <w:r w:rsidR="007D2BBB">
        <w:rPr>
          <w:rFonts w:asciiTheme="minorHAnsi" w:hAnsiTheme="minorHAnsi"/>
          <w:sz w:val="22"/>
          <w:szCs w:val="22"/>
        </w:rPr>
        <w:t xml:space="preserve"> při plnění předmětu smlouvy</w:t>
      </w:r>
      <w:r w:rsidR="001A29C7">
        <w:rPr>
          <w:rFonts w:asciiTheme="minorHAnsi" w:hAnsiTheme="minorHAnsi"/>
          <w:sz w:val="22"/>
          <w:szCs w:val="22"/>
        </w:rPr>
        <w:t xml:space="preserve"> ve výši </w:t>
      </w:r>
      <w:r w:rsidR="001A29C7" w:rsidRPr="00E028F6">
        <w:rPr>
          <w:rFonts w:asciiTheme="minorHAnsi" w:hAnsiTheme="minorHAnsi"/>
          <w:sz w:val="22"/>
          <w:szCs w:val="22"/>
        </w:rPr>
        <w:t>2.</w:t>
      </w:r>
      <w:r w:rsidR="00114678">
        <w:rPr>
          <w:rFonts w:asciiTheme="minorHAnsi" w:hAnsiTheme="minorHAnsi"/>
          <w:sz w:val="22"/>
          <w:szCs w:val="22"/>
        </w:rPr>
        <w:t>0</w:t>
      </w:r>
      <w:r w:rsidR="001A29C7" w:rsidRPr="00E028F6">
        <w:rPr>
          <w:rFonts w:asciiTheme="minorHAnsi" w:hAnsiTheme="minorHAnsi"/>
          <w:sz w:val="22"/>
          <w:szCs w:val="22"/>
        </w:rPr>
        <w:t>00,- Kč</w:t>
      </w:r>
      <w:r w:rsidR="007D2BBB" w:rsidRPr="007D2BBB">
        <w:rPr>
          <w:rFonts w:asciiTheme="minorHAnsi" w:hAnsiTheme="minorHAnsi"/>
          <w:sz w:val="22"/>
          <w:szCs w:val="22"/>
        </w:rPr>
        <w:t xml:space="preserve"> </w:t>
      </w:r>
      <w:r w:rsidR="007D2BBB" w:rsidRPr="00E028F6">
        <w:rPr>
          <w:rFonts w:asciiTheme="minorHAnsi" w:hAnsiTheme="minorHAnsi"/>
          <w:sz w:val="22"/>
          <w:szCs w:val="22"/>
        </w:rPr>
        <w:t xml:space="preserve">za </w:t>
      </w:r>
      <w:r w:rsidR="00851874">
        <w:rPr>
          <w:rFonts w:asciiTheme="minorHAnsi" w:hAnsiTheme="minorHAnsi"/>
          <w:sz w:val="22"/>
          <w:szCs w:val="22"/>
        </w:rPr>
        <w:t xml:space="preserve">jednu </w:t>
      </w:r>
      <w:r w:rsidR="007D2BBB" w:rsidRPr="00E028F6">
        <w:rPr>
          <w:rFonts w:asciiTheme="minorHAnsi" w:hAnsiTheme="minorHAnsi"/>
          <w:sz w:val="22"/>
          <w:szCs w:val="22"/>
        </w:rPr>
        <w:t>hodinu</w:t>
      </w:r>
      <w:r w:rsidR="00851874">
        <w:rPr>
          <w:rFonts w:asciiTheme="minorHAnsi" w:hAnsiTheme="minorHAnsi"/>
          <w:sz w:val="22"/>
          <w:szCs w:val="22"/>
        </w:rPr>
        <w:t xml:space="preserve"> práce</w:t>
      </w:r>
      <w:r w:rsidRPr="00E028F6">
        <w:rPr>
          <w:rFonts w:asciiTheme="minorHAnsi" w:hAnsiTheme="minorHAnsi"/>
          <w:sz w:val="22"/>
          <w:szCs w:val="22"/>
        </w:rPr>
        <w:t xml:space="preserve">, a to do doby </w:t>
      </w:r>
      <w:r w:rsidR="0001481F">
        <w:rPr>
          <w:rFonts w:asciiTheme="minorHAnsi" w:hAnsiTheme="minorHAnsi"/>
          <w:sz w:val="22"/>
          <w:szCs w:val="22"/>
        </w:rPr>
        <w:t>ukončení</w:t>
      </w:r>
      <w:r w:rsidRPr="00E028F6">
        <w:rPr>
          <w:rFonts w:asciiTheme="minorHAnsi" w:hAnsiTheme="minorHAnsi"/>
          <w:sz w:val="22"/>
          <w:szCs w:val="22"/>
        </w:rPr>
        <w:t xml:space="preserve"> smlouvy</w:t>
      </w:r>
      <w:r w:rsidR="007D2BBB">
        <w:rPr>
          <w:rFonts w:asciiTheme="minorHAnsi" w:hAnsiTheme="minorHAnsi"/>
          <w:sz w:val="22"/>
          <w:szCs w:val="22"/>
        </w:rPr>
        <w:t xml:space="preserve">, </w:t>
      </w:r>
      <w:r w:rsidR="00FA1921" w:rsidRPr="00FA1921">
        <w:rPr>
          <w:rFonts w:asciiTheme="minorHAnsi" w:hAnsiTheme="minorHAnsi"/>
          <w:sz w:val="22"/>
          <w:szCs w:val="22"/>
        </w:rPr>
        <w:t>nepřesahující sjednanou cenu dle čl. III odst. 1</w:t>
      </w:r>
      <w:r w:rsidR="00851874">
        <w:rPr>
          <w:rFonts w:asciiTheme="minorHAnsi" w:hAnsiTheme="minorHAnsi"/>
          <w:sz w:val="22"/>
          <w:szCs w:val="22"/>
        </w:rPr>
        <w:t xml:space="preserve"> této smlouvy</w:t>
      </w:r>
      <w:r w:rsidR="00FA1921">
        <w:rPr>
          <w:rFonts w:asciiTheme="minorHAnsi" w:hAnsiTheme="minorHAnsi"/>
          <w:sz w:val="22"/>
          <w:szCs w:val="22"/>
        </w:rPr>
        <w:t>. P</w:t>
      </w:r>
      <w:r w:rsidR="007D2BBB">
        <w:rPr>
          <w:rFonts w:asciiTheme="minorHAnsi" w:hAnsiTheme="minorHAnsi"/>
          <w:sz w:val="22"/>
          <w:szCs w:val="22"/>
        </w:rPr>
        <w:t>řitom bude připočtena daň z přidané hodnoty v </w:t>
      </w:r>
      <w:r w:rsidR="008E5FD4">
        <w:rPr>
          <w:rFonts w:asciiTheme="minorHAnsi" w:hAnsiTheme="minorHAnsi"/>
          <w:sz w:val="22"/>
          <w:szCs w:val="22"/>
        </w:rPr>
        <w:t>z</w:t>
      </w:r>
      <w:r w:rsidR="007D2BBB">
        <w:rPr>
          <w:rFonts w:asciiTheme="minorHAnsi" w:hAnsiTheme="minorHAnsi"/>
          <w:sz w:val="22"/>
          <w:szCs w:val="22"/>
        </w:rPr>
        <w:t>ákonné výši</w:t>
      </w:r>
      <w:r w:rsidR="006363D0" w:rsidRPr="00E028F6">
        <w:rPr>
          <w:rFonts w:asciiTheme="minorHAnsi" w:hAnsiTheme="minorHAnsi"/>
          <w:sz w:val="22"/>
          <w:szCs w:val="22"/>
        </w:rPr>
        <w:t>.</w:t>
      </w:r>
      <w:r w:rsidR="00FA1921">
        <w:rPr>
          <w:rFonts w:asciiTheme="minorHAnsi" w:hAnsiTheme="minorHAnsi"/>
          <w:sz w:val="22"/>
          <w:szCs w:val="22"/>
        </w:rPr>
        <w:t xml:space="preserve"> </w:t>
      </w:r>
      <w:r w:rsidR="00114678">
        <w:rPr>
          <w:rFonts w:asciiTheme="minorHAnsi" w:hAnsiTheme="minorHAnsi"/>
          <w:sz w:val="22"/>
          <w:szCs w:val="22"/>
        </w:rPr>
        <w:t xml:space="preserve">CIS je v takovém případě povinen předat klientovi </w:t>
      </w:r>
      <w:r w:rsidR="00FA1921">
        <w:rPr>
          <w:rFonts w:asciiTheme="minorHAnsi" w:hAnsiTheme="minorHAnsi"/>
          <w:sz w:val="22"/>
          <w:szCs w:val="22"/>
        </w:rPr>
        <w:t>veškeré dílčí výstupy zpracované při plnění předmětu smlouvy</w:t>
      </w:r>
      <w:r w:rsidR="00851874">
        <w:rPr>
          <w:rFonts w:asciiTheme="minorHAnsi" w:hAnsiTheme="minorHAnsi"/>
          <w:sz w:val="22"/>
          <w:szCs w:val="22"/>
        </w:rPr>
        <w:t>, a to bez zbytečného odkladu po ukončení činnosti CIS dle této smlouvy</w:t>
      </w:r>
      <w:r w:rsidR="00FA1921">
        <w:rPr>
          <w:rFonts w:asciiTheme="minorHAnsi" w:hAnsiTheme="minorHAnsi"/>
          <w:sz w:val="22"/>
          <w:szCs w:val="22"/>
        </w:rPr>
        <w:t>.</w:t>
      </w:r>
    </w:p>
    <w:p w14:paraId="7C3A1E08" w14:textId="5C9F197B" w:rsidR="00C10F9D" w:rsidRDefault="00C10F9D">
      <w:pPr>
        <w:rPr>
          <w:rFonts w:asciiTheme="minorHAnsi" w:hAnsiTheme="minorHAnsi"/>
          <w:b/>
          <w:sz w:val="22"/>
          <w:szCs w:val="22"/>
        </w:rPr>
      </w:pPr>
    </w:p>
    <w:p w14:paraId="7DB4DF5F" w14:textId="77777777" w:rsidR="00DE281F" w:rsidRPr="00E028F6" w:rsidRDefault="00DE281F">
      <w:pPr>
        <w:jc w:val="center"/>
        <w:rPr>
          <w:rFonts w:asciiTheme="minorHAnsi" w:hAnsiTheme="minorHAnsi"/>
          <w:b/>
          <w:sz w:val="22"/>
          <w:szCs w:val="22"/>
        </w:rPr>
      </w:pPr>
      <w:r w:rsidRPr="00E028F6">
        <w:rPr>
          <w:rFonts w:asciiTheme="minorHAnsi" w:hAnsiTheme="minorHAnsi"/>
          <w:b/>
          <w:sz w:val="22"/>
          <w:szCs w:val="22"/>
        </w:rPr>
        <w:t>Čl. V.</w:t>
      </w:r>
    </w:p>
    <w:p w14:paraId="1EEA2E7C" w14:textId="77777777" w:rsidR="00DE281F" w:rsidRDefault="00DE281F" w:rsidP="00E028F6">
      <w:pPr>
        <w:spacing w:after="120"/>
        <w:jc w:val="center"/>
        <w:rPr>
          <w:rFonts w:asciiTheme="minorHAnsi" w:hAnsiTheme="minorHAnsi"/>
          <w:b/>
          <w:sz w:val="22"/>
          <w:szCs w:val="22"/>
        </w:rPr>
      </w:pPr>
      <w:r w:rsidRPr="00E028F6">
        <w:rPr>
          <w:rFonts w:asciiTheme="minorHAnsi" w:hAnsiTheme="minorHAnsi"/>
          <w:b/>
          <w:sz w:val="22"/>
          <w:szCs w:val="22"/>
        </w:rPr>
        <w:t>Další ujednání</w:t>
      </w:r>
    </w:p>
    <w:p w14:paraId="1905FEFA" w14:textId="77777777" w:rsidR="00DE281F" w:rsidRPr="00E028F6" w:rsidRDefault="00DE281F" w:rsidP="00D01B86">
      <w:pPr>
        <w:numPr>
          <w:ilvl w:val="0"/>
          <w:numId w:val="5"/>
        </w:numPr>
        <w:spacing w:after="120"/>
        <w:ind w:left="284" w:hanging="284"/>
        <w:jc w:val="both"/>
        <w:rPr>
          <w:rFonts w:asciiTheme="minorHAnsi" w:hAnsiTheme="minorHAnsi"/>
          <w:sz w:val="22"/>
          <w:szCs w:val="22"/>
        </w:rPr>
      </w:pPr>
      <w:r w:rsidRPr="00E028F6">
        <w:rPr>
          <w:rFonts w:asciiTheme="minorHAnsi" w:hAnsiTheme="minorHAnsi"/>
          <w:sz w:val="22"/>
          <w:szCs w:val="22"/>
        </w:rPr>
        <w:t xml:space="preserve">CIS odpovídá za správnost a dodržení termínu podání </w:t>
      </w:r>
      <w:r w:rsidR="00AB473F">
        <w:rPr>
          <w:rFonts w:asciiTheme="minorHAnsi" w:hAnsiTheme="minorHAnsi"/>
          <w:sz w:val="22"/>
          <w:szCs w:val="22"/>
        </w:rPr>
        <w:t xml:space="preserve">daňového </w:t>
      </w:r>
      <w:r w:rsidRPr="00E028F6">
        <w:rPr>
          <w:rFonts w:asciiTheme="minorHAnsi" w:hAnsiTheme="minorHAnsi"/>
          <w:sz w:val="22"/>
          <w:szCs w:val="22"/>
        </w:rPr>
        <w:t>přiznání při splnění povinností klienta</w:t>
      </w:r>
      <w:r w:rsidR="00AB473F">
        <w:rPr>
          <w:rFonts w:asciiTheme="minorHAnsi" w:hAnsiTheme="minorHAnsi"/>
          <w:sz w:val="22"/>
          <w:szCs w:val="22"/>
        </w:rPr>
        <w:t>;</w:t>
      </w:r>
      <w:r w:rsidRPr="00E028F6">
        <w:rPr>
          <w:rFonts w:asciiTheme="minorHAnsi" w:hAnsiTheme="minorHAnsi"/>
          <w:sz w:val="22"/>
          <w:szCs w:val="22"/>
        </w:rPr>
        <w:t xml:space="preserve"> </w:t>
      </w:r>
      <w:r w:rsidR="00AB473F">
        <w:rPr>
          <w:rFonts w:asciiTheme="minorHAnsi" w:hAnsiTheme="minorHAnsi"/>
          <w:sz w:val="22"/>
          <w:szCs w:val="22"/>
        </w:rPr>
        <w:t>k</w:t>
      </w:r>
      <w:r w:rsidRPr="00E028F6">
        <w:rPr>
          <w:rFonts w:asciiTheme="minorHAnsi" w:hAnsiTheme="minorHAnsi"/>
          <w:sz w:val="22"/>
          <w:szCs w:val="22"/>
        </w:rPr>
        <w:t xml:space="preserve">lient odpovídá za obsahovou správnost údajů poskytnutých </w:t>
      </w:r>
      <w:proofErr w:type="spellStart"/>
      <w:r w:rsidRPr="00E028F6">
        <w:rPr>
          <w:rFonts w:asciiTheme="minorHAnsi" w:hAnsiTheme="minorHAnsi"/>
          <w:sz w:val="22"/>
          <w:szCs w:val="22"/>
        </w:rPr>
        <w:t>CISu</w:t>
      </w:r>
      <w:proofErr w:type="spellEnd"/>
      <w:r w:rsidRPr="00E028F6">
        <w:rPr>
          <w:rFonts w:asciiTheme="minorHAnsi" w:hAnsiTheme="minorHAnsi"/>
          <w:sz w:val="22"/>
          <w:szCs w:val="22"/>
        </w:rPr>
        <w:t xml:space="preserve"> a za dodržení termínu zaplacení daně.</w:t>
      </w:r>
    </w:p>
    <w:p w14:paraId="16136B94" w14:textId="77777777" w:rsidR="00DE281F" w:rsidRPr="00E028F6" w:rsidRDefault="00DE281F" w:rsidP="00D01B86">
      <w:pPr>
        <w:numPr>
          <w:ilvl w:val="0"/>
          <w:numId w:val="5"/>
        </w:numPr>
        <w:spacing w:after="120"/>
        <w:ind w:left="284" w:hanging="284"/>
        <w:jc w:val="both"/>
        <w:rPr>
          <w:rFonts w:asciiTheme="minorHAnsi" w:hAnsiTheme="minorHAnsi"/>
          <w:sz w:val="22"/>
          <w:szCs w:val="22"/>
        </w:rPr>
      </w:pPr>
      <w:r w:rsidRPr="00E028F6">
        <w:rPr>
          <w:rFonts w:asciiTheme="minorHAnsi" w:hAnsiTheme="minorHAnsi"/>
          <w:sz w:val="22"/>
          <w:szCs w:val="22"/>
        </w:rPr>
        <w:t xml:space="preserve">Pokud dojde k prodloužení lhůty pro podání přiznání za termín platnosti této smlouvy, mohou smluvní strany písemným dodatkem upravit platnost smlouvy a přiměřeně odměnu </w:t>
      </w:r>
      <w:proofErr w:type="spellStart"/>
      <w:r w:rsidRPr="00E028F6">
        <w:rPr>
          <w:rFonts w:asciiTheme="minorHAnsi" w:hAnsiTheme="minorHAnsi"/>
          <w:sz w:val="22"/>
          <w:szCs w:val="22"/>
        </w:rPr>
        <w:t>CISu</w:t>
      </w:r>
      <w:proofErr w:type="spellEnd"/>
      <w:r w:rsidRPr="00E028F6">
        <w:rPr>
          <w:rFonts w:asciiTheme="minorHAnsi" w:hAnsiTheme="minorHAnsi"/>
          <w:sz w:val="22"/>
          <w:szCs w:val="22"/>
        </w:rPr>
        <w:t>.</w:t>
      </w:r>
    </w:p>
    <w:p w14:paraId="0212CD6F" w14:textId="3E9B2BF2" w:rsidR="00DE281F" w:rsidRDefault="00DE281F">
      <w:pPr>
        <w:numPr>
          <w:ilvl w:val="0"/>
          <w:numId w:val="5"/>
        </w:numPr>
        <w:jc w:val="both"/>
        <w:rPr>
          <w:rFonts w:asciiTheme="minorHAnsi" w:hAnsiTheme="minorHAnsi"/>
          <w:sz w:val="22"/>
          <w:szCs w:val="22"/>
        </w:rPr>
      </w:pPr>
      <w:r w:rsidRPr="00E028F6">
        <w:rPr>
          <w:rFonts w:asciiTheme="minorHAnsi" w:hAnsiTheme="minorHAnsi"/>
          <w:sz w:val="22"/>
          <w:szCs w:val="22"/>
        </w:rPr>
        <w:t xml:space="preserve">Klient je oprávněn uplatňovat právo na náhradu škody až po uplatnění všech povaze věci odpovídajících </w:t>
      </w:r>
      <w:r w:rsidR="00851874">
        <w:rPr>
          <w:rFonts w:asciiTheme="minorHAnsi" w:hAnsiTheme="minorHAnsi"/>
          <w:sz w:val="22"/>
          <w:szCs w:val="22"/>
        </w:rPr>
        <w:t xml:space="preserve">a účelných </w:t>
      </w:r>
      <w:r w:rsidRPr="00E028F6">
        <w:rPr>
          <w:rFonts w:asciiTheme="minorHAnsi" w:hAnsiTheme="minorHAnsi"/>
          <w:sz w:val="22"/>
          <w:szCs w:val="22"/>
        </w:rPr>
        <w:t>opravných prostředků.</w:t>
      </w:r>
    </w:p>
    <w:p w14:paraId="265FC570" w14:textId="606F41EC" w:rsidR="00087451" w:rsidRPr="00AB473F" w:rsidRDefault="007836A8" w:rsidP="007836A8">
      <w:pPr>
        <w:numPr>
          <w:ilvl w:val="0"/>
          <w:numId w:val="5"/>
        </w:numPr>
        <w:spacing w:before="120"/>
        <w:jc w:val="both"/>
        <w:rPr>
          <w:rFonts w:asciiTheme="minorHAnsi" w:hAnsiTheme="minorHAnsi" w:cstheme="minorHAnsi"/>
          <w:sz w:val="22"/>
          <w:szCs w:val="22"/>
        </w:rPr>
      </w:pPr>
      <w:r w:rsidRPr="007836A8">
        <w:rPr>
          <w:rFonts w:asciiTheme="minorHAnsi" w:hAnsiTheme="minorHAnsi" w:cstheme="minorHAnsi"/>
          <w:sz w:val="22"/>
          <w:szCs w:val="22"/>
        </w:rPr>
        <w:t>Odpovědnou osobou pro předávání podkladů pro zpracování daňového přiznání a zajištění potřebné součinnosti s </w:t>
      </w:r>
      <w:proofErr w:type="spellStart"/>
      <w:r w:rsidRPr="007836A8">
        <w:rPr>
          <w:rFonts w:asciiTheme="minorHAnsi" w:hAnsiTheme="minorHAnsi" w:cstheme="minorHAnsi"/>
          <w:sz w:val="22"/>
          <w:szCs w:val="22"/>
        </w:rPr>
        <w:t>CISem</w:t>
      </w:r>
      <w:proofErr w:type="spellEnd"/>
      <w:r w:rsidRPr="007836A8">
        <w:rPr>
          <w:rFonts w:asciiTheme="minorHAnsi" w:hAnsiTheme="minorHAnsi" w:cstheme="minorHAnsi"/>
          <w:sz w:val="22"/>
          <w:szCs w:val="22"/>
        </w:rPr>
        <w:t xml:space="preserve"> je </w:t>
      </w:r>
      <w:r w:rsidR="00A4779D">
        <w:rPr>
          <w:rFonts w:asciiTheme="minorHAnsi" w:hAnsiTheme="minorHAnsi" w:cstheme="minorHAnsi"/>
          <w:sz w:val="22"/>
          <w:szCs w:val="22"/>
        </w:rPr>
        <w:t>ředitel ekonomického úseku klient</w:t>
      </w:r>
      <w:r w:rsidR="0084712C">
        <w:rPr>
          <w:rFonts w:asciiTheme="minorHAnsi" w:hAnsiTheme="minorHAnsi" w:cstheme="minorHAnsi"/>
          <w:sz w:val="22"/>
          <w:szCs w:val="22"/>
        </w:rPr>
        <w:t>a</w:t>
      </w:r>
      <w:r>
        <w:rPr>
          <w:rFonts w:asciiTheme="minorHAnsi" w:hAnsiTheme="minorHAnsi" w:cstheme="minorHAnsi"/>
          <w:sz w:val="22"/>
          <w:szCs w:val="22"/>
        </w:rPr>
        <w:t>.</w:t>
      </w:r>
      <w:r w:rsidRPr="007836A8">
        <w:rPr>
          <w:rFonts w:asciiTheme="minorHAnsi" w:hAnsiTheme="minorHAnsi" w:cstheme="minorHAnsi"/>
          <w:sz w:val="22"/>
          <w:szCs w:val="22"/>
        </w:rPr>
        <w:t xml:space="preserve"> </w:t>
      </w:r>
      <w:r w:rsidR="00087451" w:rsidRPr="00684E3A">
        <w:rPr>
          <w:rFonts w:asciiTheme="minorHAnsi" w:hAnsiTheme="minorHAnsi" w:cstheme="minorHAnsi"/>
          <w:sz w:val="22"/>
          <w:szCs w:val="22"/>
        </w:rPr>
        <w:t xml:space="preserve">Kontaktní osobou za CIS je </w:t>
      </w:r>
      <w:r>
        <w:rPr>
          <w:rFonts w:asciiTheme="minorHAnsi" w:hAnsiTheme="minorHAnsi" w:cstheme="minorHAnsi"/>
          <w:sz w:val="22"/>
          <w:szCs w:val="22"/>
        </w:rPr>
        <w:t>v rozsahu zpracování daňového přiznání</w:t>
      </w:r>
      <w:r w:rsidR="00851874">
        <w:rPr>
          <w:rFonts w:asciiTheme="minorHAnsi" w:hAnsiTheme="minorHAnsi" w:cstheme="minorHAnsi"/>
          <w:sz w:val="22"/>
          <w:szCs w:val="22"/>
        </w:rPr>
        <w:t xml:space="preserve"> a dalších činností dle této smlouvy</w:t>
      </w:r>
      <w:r>
        <w:rPr>
          <w:rFonts w:asciiTheme="minorHAnsi" w:hAnsiTheme="minorHAnsi" w:cstheme="minorHAnsi"/>
          <w:sz w:val="22"/>
          <w:szCs w:val="22"/>
        </w:rPr>
        <w:t xml:space="preserve"> </w:t>
      </w:r>
      <w:r w:rsidR="00087451" w:rsidRPr="00684E3A">
        <w:rPr>
          <w:rFonts w:asciiTheme="minorHAnsi" w:hAnsiTheme="minorHAnsi" w:cstheme="minorHAnsi"/>
          <w:sz w:val="22"/>
          <w:szCs w:val="22"/>
        </w:rPr>
        <w:t xml:space="preserve">Ing. Petr </w:t>
      </w:r>
      <w:proofErr w:type="spellStart"/>
      <w:r w:rsidR="00087451" w:rsidRPr="00684E3A">
        <w:rPr>
          <w:rFonts w:asciiTheme="minorHAnsi" w:hAnsiTheme="minorHAnsi" w:cstheme="minorHAnsi"/>
          <w:sz w:val="22"/>
          <w:szCs w:val="22"/>
        </w:rPr>
        <w:t>Rutrle</w:t>
      </w:r>
      <w:proofErr w:type="spellEnd"/>
      <w:r w:rsidR="00087451" w:rsidRPr="00684E3A">
        <w:rPr>
          <w:rFonts w:asciiTheme="minorHAnsi" w:hAnsiTheme="minorHAnsi" w:cstheme="minorHAnsi"/>
          <w:sz w:val="22"/>
          <w:szCs w:val="22"/>
        </w:rPr>
        <w:t xml:space="preserve">, případně </w:t>
      </w:r>
      <w:r>
        <w:rPr>
          <w:rFonts w:asciiTheme="minorHAnsi" w:hAnsiTheme="minorHAnsi" w:cstheme="minorHAnsi"/>
          <w:sz w:val="22"/>
          <w:szCs w:val="22"/>
        </w:rPr>
        <w:t xml:space="preserve">jednatelem </w:t>
      </w:r>
      <w:proofErr w:type="spellStart"/>
      <w:r>
        <w:rPr>
          <w:rFonts w:asciiTheme="minorHAnsi" w:hAnsiTheme="minorHAnsi" w:cstheme="minorHAnsi"/>
          <w:sz w:val="22"/>
          <w:szCs w:val="22"/>
        </w:rPr>
        <w:t>CISu</w:t>
      </w:r>
      <w:proofErr w:type="spellEnd"/>
      <w:r w:rsidRPr="00AB473F">
        <w:rPr>
          <w:rFonts w:asciiTheme="minorHAnsi" w:hAnsiTheme="minorHAnsi" w:cstheme="minorHAnsi"/>
          <w:sz w:val="22"/>
          <w:szCs w:val="22"/>
        </w:rPr>
        <w:t xml:space="preserve"> </w:t>
      </w:r>
      <w:r w:rsidR="00087451" w:rsidRPr="00AB473F">
        <w:rPr>
          <w:rFonts w:asciiTheme="minorHAnsi" w:hAnsiTheme="minorHAnsi" w:cstheme="minorHAnsi"/>
          <w:sz w:val="22"/>
          <w:szCs w:val="22"/>
        </w:rPr>
        <w:t xml:space="preserve">oznámený </w:t>
      </w:r>
      <w:r>
        <w:rPr>
          <w:rFonts w:asciiTheme="minorHAnsi" w:hAnsiTheme="minorHAnsi" w:cstheme="minorHAnsi"/>
          <w:sz w:val="22"/>
          <w:szCs w:val="22"/>
        </w:rPr>
        <w:t xml:space="preserve">jiný </w:t>
      </w:r>
      <w:r w:rsidR="00087451" w:rsidRPr="00AB473F">
        <w:rPr>
          <w:rFonts w:asciiTheme="minorHAnsi" w:hAnsiTheme="minorHAnsi" w:cstheme="minorHAnsi"/>
          <w:sz w:val="22"/>
          <w:szCs w:val="22"/>
        </w:rPr>
        <w:t xml:space="preserve">zaměstnanec </w:t>
      </w:r>
      <w:proofErr w:type="spellStart"/>
      <w:r w:rsidR="00087451" w:rsidRPr="00AB473F">
        <w:rPr>
          <w:rFonts w:asciiTheme="minorHAnsi" w:hAnsiTheme="minorHAnsi" w:cstheme="minorHAnsi"/>
          <w:sz w:val="22"/>
          <w:szCs w:val="22"/>
        </w:rPr>
        <w:t>CISu</w:t>
      </w:r>
      <w:proofErr w:type="spellEnd"/>
      <w:r w:rsidR="00087451" w:rsidRPr="007836A8">
        <w:rPr>
          <w:rFonts w:asciiTheme="minorHAnsi" w:hAnsiTheme="minorHAnsi" w:cstheme="minorHAnsi"/>
          <w:sz w:val="22"/>
          <w:szCs w:val="22"/>
        </w:rPr>
        <w:t>.</w:t>
      </w:r>
    </w:p>
    <w:p w14:paraId="43261050" w14:textId="77777777" w:rsidR="00126531" w:rsidRDefault="00126531">
      <w:pPr>
        <w:rPr>
          <w:rFonts w:asciiTheme="minorHAnsi" w:hAnsiTheme="minorHAnsi"/>
          <w:sz w:val="22"/>
          <w:szCs w:val="22"/>
        </w:rPr>
      </w:pPr>
    </w:p>
    <w:p w14:paraId="264CA781" w14:textId="77777777" w:rsidR="000A73B3" w:rsidRDefault="000A73B3">
      <w:pPr>
        <w:rPr>
          <w:rFonts w:asciiTheme="minorHAnsi" w:hAnsiTheme="minorHAnsi"/>
          <w:sz w:val="22"/>
          <w:szCs w:val="22"/>
        </w:rPr>
      </w:pPr>
    </w:p>
    <w:p w14:paraId="65C2BC8E" w14:textId="77777777" w:rsidR="000A73B3" w:rsidRPr="000A73B3" w:rsidRDefault="000A73B3" w:rsidP="000A73B3">
      <w:pPr>
        <w:jc w:val="center"/>
        <w:rPr>
          <w:rFonts w:asciiTheme="minorHAnsi" w:hAnsiTheme="minorHAnsi"/>
          <w:b/>
          <w:sz w:val="22"/>
          <w:szCs w:val="22"/>
        </w:rPr>
      </w:pPr>
      <w:r w:rsidRPr="000A73B3">
        <w:rPr>
          <w:rFonts w:asciiTheme="minorHAnsi" w:hAnsiTheme="minorHAnsi"/>
          <w:b/>
          <w:sz w:val="22"/>
          <w:szCs w:val="22"/>
        </w:rPr>
        <w:t>Čl</w:t>
      </w:r>
      <w:r>
        <w:rPr>
          <w:rFonts w:asciiTheme="minorHAnsi" w:hAnsiTheme="minorHAnsi"/>
          <w:b/>
          <w:sz w:val="22"/>
          <w:szCs w:val="22"/>
        </w:rPr>
        <w:t>.</w:t>
      </w:r>
      <w:r w:rsidRPr="000A73B3">
        <w:rPr>
          <w:rFonts w:asciiTheme="minorHAnsi" w:hAnsiTheme="minorHAnsi"/>
          <w:b/>
          <w:sz w:val="22"/>
          <w:szCs w:val="22"/>
        </w:rPr>
        <w:t xml:space="preserve"> VI.</w:t>
      </w:r>
    </w:p>
    <w:p w14:paraId="7AC8725E" w14:textId="77777777" w:rsidR="000A73B3" w:rsidRPr="000A73B3" w:rsidRDefault="000A73B3" w:rsidP="000A73B3">
      <w:pPr>
        <w:jc w:val="center"/>
        <w:rPr>
          <w:rFonts w:asciiTheme="minorHAnsi" w:hAnsiTheme="minorHAnsi"/>
          <w:b/>
          <w:sz w:val="22"/>
          <w:szCs w:val="22"/>
        </w:rPr>
      </w:pPr>
      <w:r w:rsidRPr="000A73B3">
        <w:rPr>
          <w:rFonts w:asciiTheme="minorHAnsi" w:hAnsiTheme="minorHAnsi"/>
          <w:b/>
          <w:sz w:val="22"/>
          <w:szCs w:val="22"/>
        </w:rPr>
        <w:t xml:space="preserve">Prohlášení </w:t>
      </w:r>
      <w:proofErr w:type="spellStart"/>
      <w:r w:rsidRPr="000A73B3">
        <w:rPr>
          <w:rFonts w:asciiTheme="minorHAnsi" w:hAnsiTheme="minorHAnsi"/>
          <w:b/>
          <w:sz w:val="22"/>
          <w:szCs w:val="22"/>
        </w:rPr>
        <w:t>CISu</w:t>
      </w:r>
      <w:proofErr w:type="spellEnd"/>
    </w:p>
    <w:p w14:paraId="76D877BB" w14:textId="77777777" w:rsidR="000A73B3" w:rsidRPr="000A73B3" w:rsidRDefault="000A73B3" w:rsidP="00684E3A">
      <w:pPr>
        <w:numPr>
          <w:ilvl w:val="0"/>
          <w:numId w:val="14"/>
        </w:numPr>
        <w:spacing w:before="120"/>
        <w:jc w:val="both"/>
        <w:rPr>
          <w:rFonts w:asciiTheme="minorHAnsi" w:hAnsiTheme="minorHAnsi" w:cstheme="minorHAnsi"/>
          <w:sz w:val="22"/>
          <w:szCs w:val="22"/>
        </w:rPr>
      </w:pPr>
      <w:r w:rsidRPr="000A73B3">
        <w:rPr>
          <w:rFonts w:asciiTheme="minorHAnsi" w:hAnsiTheme="minorHAnsi" w:cstheme="minorHAnsi"/>
          <w:sz w:val="22"/>
          <w:szCs w:val="22"/>
        </w:rPr>
        <w:t>CIS prohlašuje, že na předmět činnosti, který představuje jeho plnění podle této smlouvy, má potřebná oprávnění k podnikatelské činnosti.</w:t>
      </w:r>
    </w:p>
    <w:p w14:paraId="69763D3D" w14:textId="5E0F6B8A" w:rsidR="000A73B3" w:rsidRPr="000A73B3" w:rsidRDefault="000A73B3" w:rsidP="00684E3A">
      <w:pPr>
        <w:numPr>
          <w:ilvl w:val="0"/>
          <w:numId w:val="14"/>
        </w:numPr>
        <w:spacing w:before="120"/>
        <w:jc w:val="both"/>
        <w:rPr>
          <w:rFonts w:asciiTheme="minorHAnsi" w:hAnsiTheme="minorHAnsi" w:cstheme="minorHAnsi"/>
          <w:sz w:val="22"/>
          <w:szCs w:val="22"/>
        </w:rPr>
      </w:pPr>
      <w:r w:rsidRPr="000A73B3">
        <w:rPr>
          <w:rFonts w:asciiTheme="minorHAnsi" w:hAnsiTheme="minorHAnsi" w:cstheme="minorHAnsi"/>
          <w:sz w:val="22"/>
          <w:szCs w:val="22"/>
        </w:rPr>
        <w:t>CIS má uzavřenou smlouvu s </w:t>
      </w:r>
      <w:proofErr w:type="spellStart"/>
      <w:r w:rsidR="00674ACB" w:rsidRPr="00674ACB">
        <w:rPr>
          <w:rFonts w:asciiTheme="minorHAnsi" w:hAnsiTheme="minorHAnsi" w:cstheme="minorHAnsi"/>
          <w:sz w:val="22"/>
          <w:szCs w:val="22"/>
        </w:rPr>
        <w:t>Generali</w:t>
      </w:r>
      <w:proofErr w:type="spellEnd"/>
      <w:r w:rsidR="00674ACB" w:rsidRPr="00674ACB">
        <w:rPr>
          <w:rFonts w:asciiTheme="minorHAnsi" w:hAnsiTheme="minorHAnsi" w:cstheme="minorHAnsi"/>
          <w:sz w:val="22"/>
          <w:szCs w:val="22"/>
        </w:rPr>
        <w:t xml:space="preserve"> Česká pojišťovna a.s.</w:t>
      </w:r>
      <w:r w:rsidR="00674ACB">
        <w:rPr>
          <w:rFonts w:asciiTheme="minorHAnsi" w:hAnsiTheme="minorHAnsi" w:cstheme="minorHAnsi"/>
          <w:sz w:val="22"/>
          <w:szCs w:val="22"/>
        </w:rPr>
        <w:t xml:space="preserve"> </w:t>
      </w:r>
      <w:r w:rsidRPr="000A73B3">
        <w:rPr>
          <w:rFonts w:asciiTheme="minorHAnsi" w:hAnsiTheme="minorHAnsi" w:cstheme="minorHAnsi"/>
          <w:sz w:val="22"/>
          <w:szCs w:val="22"/>
        </w:rPr>
        <w:t>na krytí škod způsobených svojí podnikatelskou činností nebo vzniklých v souvislosti s jeho podnikatelskou činností.</w:t>
      </w:r>
    </w:p>
    <w:p w14:paraId="7818342F" w14:textId="77777777" w:rsidR="000A73B3" w:rsidRPr="000A73B3" w:rsidRDefault="000A73B3" w:rsidP="00684E3A">
      <w:pPr>
        <w:numPr>
          <w:ilvl w:val="0"/>
          <w:numId w:val="14"/>
        </w:numPr>
        <w:spacing w:before="120"/>
        <w:jc w:val="both"/>
        <w:rPr>
          <w:rFonts w:asciiTheme="minorHAnsi" w:hAnsiTheme="minorHAnsi" w:cstheme="minorHAnsi"/>
          <w:sz w:val="22"/>
          <w:szCs w:val="22"/>
        </w:rPr>
      </w:pPr>
      <w:r w:rsidRPr="000A73B3">
        <w:rPr>
          <w:rFonts w:asciiTheme="minorHAnsi" w:hAnsiTheme="minorHAnsi" w:cstheme="minorHAnsi"/>
          <w:sz w:val="22"/>
          <w:szCs w:val="22"/>
        </w:rPr>
        <w:t>CIS se zavazuje mít uzavřenou pojistku na krytí škod způsobených svou podnikatelskou činností po celou dobu trvání smluvního vztahu dle této smlouvy.</w:t>
      </w:r>
    </w:p>
    <w:p w14:paraId="44FC1523" w14:textId="77777777" w:rsidR="00A511A9" w:rsidRDefault="00A511A9">
      <w:pPr>
        <w:rPr>
          <w:rFonts w:asciiTheme="minorHAnsi" w:hAnsiTheme="minorHAnsi"/>
          <w:b/>
          <w:sz w:val="22"/>
          <w:szCs w:val="22"/>
        </w:rPr>
      </w:pPr>
      <w:r>
        <w:rPr>
          <w:rFonts w:asciiTheme="minorHAnsi" w:hAnsiTheme="minorHAnsi"/>
          <w:b/>
          <w:sz w:val="22"/>
          <w:szCs w:val="22"/>
        </w:rPr>
        <w:br w:type="page"/>
      </w:r>
    </w:p>
    <w:p w14:paraId="199F5C3F" w14:textId="5BCCB857" w:rsidR="00562E9A" w:rsidRPr="00F612B3" w:rsidRDefault="00562E9A" w:rsidP="00562E9A">
      <w:pPr>
        <w:spacing w:before="360"/>
        <w:jc w:val="center"/>
        <w:rPr>
          <w:rFonts w:asciiTheme="minorHAnsi" w:hAnsiTheme="minorHAnsi" w:cstheme="minorHAnsi"/>
          <w:b/>
          <w:sz w:val="22"/>
          <w:szCs w:val="22"/>
        </w:rPr>
      </w:pPr>
      <w:r w:rsidRPr="00F612B3">
        <w:rPr>
          <w:rFonts w:asciiTheme="minorHAnsi" w:hAnsiTheme="minorHAnsi" w:cstheme="minorHAnsi"/>
          <w:b/>
          <w:sz w:val="22"/>
          <w:szCs w:val="22"/>
        </w:rPr>
        <w:lastRenderedPageBreak/>
        <w:t xml:space="preserve">Článek </w:t>
      </w:r>
      <w:r>
        <w:rPr>
          <w:rFonts w:asciiTheme="minorHAnsi" w:hAnsiTheme="minorHAnsi" w:cstheme="minorHAnsi"/>
          <w:b/>
          <w:sz w:val="22"/>
          <w:szCs w:val="22"/>
        </w:rPr>
        <w:t>VII.</w:t>
      </w:r>
    </w:p>
    <w:p w14:paraId="30C55EDF" w14:textId="77777777" w:rsidR="00105A07" w:rsidRPr="00514755" w:rsidRDefault="00105A07" w:rsidP="00105A07">
      <w:pPr>
        <w:keepNext/>
        <w:widowControl w:val="0"/>
        <w:spacing w:before="120" w:after="120"/>
        <w:jc w:val="center"/>
        <w:rPr>
          <w:rFonts w:asciiTheme="minorHAnsi" w:hAnsiTheme="minorHAnsi" w:cstheme="minorHAnsi"/>
          <w:b/>
          <w:sz w:val="22"/>
          <w:szCs w:val="22"/>
        </w:rPr>
      </w:pPr>
      <w:r w:rsidRPr="00514755">
        <w:rPr>
          <w:rFonts w:asciiTheme="minorHAnsi" w:hAnsiTheme="minorHAnsi" w:cstheme="minorHAnsi"/>
          <w:b/>
          <w:sz w:val="22"/>
          <w:szCs w:val="22"/>
        </w:rPr>
        <w:t>Souhrnná smluvní doložka uzavřená na základě Compliance programu TSK</w:t>
      </w:r>
    </w:p>
    <w:p w14:paraId="7932443D" w14:textId="75CF215F" w:rsidR="00105A07" w:rsidRPr="00514755" w:rsidRDefault="00105A07" w:rsidP="00105A07">
      <w:pPr>
        <w:numPr>
          <w:ilvl w:val="0"/>
          <w:numId w:val="27"/>
        </w:numPr>
        <w:spacing w:before="120" w:after="120"/>
        <w:jc w:val="both"/>
        <w:rPr>
          <w:rFonts w:asciiTheme="minorHAnsi" w:hAnsiTheme="minorHAnsi" w:cstheme="minorHAnsi"/>
          <w:snapToGrid w:val="0"/>
          <w:sz w:val="22"/>
          <w:szCs w:val="22"/>
        </w:rPr>
      </w:pPr>
      <w:bookmarkStart w:id="6" w:name="_Hlk144796236"/>
      <w:r>
        <w:rPr>
          <w:rFonts w:asciiTheme="minorHAnsi" w:hAnsiTheme="minorHAnsi" w:cstheme="minorHAnsi"/>
          <w:snapToGrid w:val="0"/>
          <w:sz w:val="22"/>
          <w:szCs w:val="22"/>
        </w:rPr>
        <w:t>CIS</w:t>
      </w:r>
      <w:r w:rsidRPr="00514755">
        <w:rPr>
          <w:rFonts w:asciiTheme="minorHAnsi" w:hAnsiTheme="minorHAnsi" w:cstheme="minorHAnsi"/>
          <w:snapToGrid w:val="0"/>
          <w:sz w:val="22"/>
          <w:szCs w:val="22"/>
        </w:rPr>
        <w:t xml:space="preserve"> bere výslovně na vědomí Etický kodex pro dodavatele/obchodní partnery TSK, a zavazuje se jej při plnění této Smlouvy dodržovat, nebo zajistit dodržování odpovídajících povinností ve stejném rozsahu na základě vlastního (jiného) etického kodexu. To se týká jak oblasti obecných Compliance zásad, tak i specifických požadavků vztahujících se k nulové toleranci korupčního jednání a celkovému dodržování zásad slušnosti, poctivosti a dobrých mravů.</w:t>
      </w:r>
    </w:p>
    <w:p w14:paraId="1870D9A4" w14:textId="045826FD" w:rsidR="00105A07" w:rsidRPr="00514755" w:rsidRDefault="00105A07" w:rsidP="00105A07">
      <w:pPr>
        <w:numPr>
          <w:ilvl w:val="0"/>
          <w:numId w:val="27"/>
        </w:numPr>
        <w:spacing w:before="120" w:after="120"/>
        <w:jc w:val="both"/>
        <w:rPr>
          <w:rFonts w:asciiTheme="minorHAnsi" w:hAnsiTheme="minorHAnsi" w:cstheme="minorHAnsi"/>
          <w:snapToGrid w:val="0"/>
          <w:sz w:val="22"/>
          <w:szCs w:val="22"/>
        </w:rPr>
      </w:pPr>
      <w:r>
        <w:rPr>
          <w:rFonts w:asciiTheme="minorHAnsi" w:hAnsiTheme="minorHAnsi" w:cstheme="minorHAnsi"/>
          <w:snapToGrid w:val="0"/>
          <w:sz w:val="22"/>
          <w:szCs w:val="22"/>
        </w:rPr>
        <w:t>CIS</w:t>
      </w:r>
      <w:r w:rsidRPr="00514755">
        <w:rPr>
          <w:rFonts w:asciiTheme="minorHAnsi" w:hAnsiTheme="minorHAnsi" w:cstheme="minorHAnsi"/>
          <w:snapToGrid w:val="0"/>
          <w:sz w:val="22"/>
          <w:szCs w:val="22"/>
        </w:rPr>
        <w:t xml:space="preserve"> bere dále výslovně na vědomí, že Souhrnná smluvní doložka obsahuje i jiné povinnosti nad rámec odst. 1 výše, a to zejména z oblasti absence mezinárodních a národních sankcí, nebo zamezování střetu zájmů ve smyslu zákona č. 159/2006 Sb. </w:t>
      </w:r>
      <w:r>
        <w:rPr>
          <w:rFonts w:asciiTheme="minorHAnsi" w:hAnsiTheme="minorHAnsi" w:cstheme="minorHAnsi"/>
          <w:snapToGrid w:val="0"/>
          <w:sz w:val="22"/>
          <w:szCs w:val="22"/>
        </w:rPr>
        <w:t>CIS</w:t>
      </w:r>
      <w:r w:rsidRPr="00514755">
        <w:rPr>
          <w:rFonts w:asciiTheme="minorHAnsi" w:hAnsiTheme="minorHAnsi" w:cstheme="minorHAnsi"/>
          <w:snapToGrid w:val="0"/>
          <w:sz w:val="22"/>
          <w:szCs w:val="22"/>
        </w:rPr>
        <w:t xml:space="preserve"> se zavazuje tyto povinnosti dodržovat.  </w:t>
      </w:r>
    </w:p>
    <w:p w14:paraId="3C5A1742" w14:textId="26A70DC1" w:rsidR="00105A07" w:rsidRPr="00514755" w:rsidRDefault="00105A07" w:rsidP="00105A07">
      <w:pPr>
        <w:numPr>
          <w:ilvl w:val="0"/>
          <w:numId w:val="27"/>
        </w:numPr>
        <w:spacing w:before="120" w:after="120"/>
        <w:jc w:val="both"/>
        <w:rPr>
          <w:rFonts w:asciiTheme="minorHAnsi" w:hAnsiTheme="minorHAnsi" w:cstheme="minorHAnsi"/>
          <w:snapToGrid w:val="0"/>
          <w:sz w:val="22"/>
          <w:szCs w:val="22"/>
        </w:rPr>
      </w:pPr>
      <w:r>
        <w:rPr>
          <w:rFonts w:asciiTheme="minorHAnsi" w:hAnsiTheme="minorHAnsi" w:cstheme="minorHAnsi"/>
          <w:snapToGrid w:val="0"/>
          <w:sz w:val="22"/>
          <w:szCs w:val="22"/>
        </w:rPr>
        <w:t>CIS</w:t>
      </w:r>
      <w:r w:rsidRPr="00514755">
        <w:rPr>
          <w:rFonts w:asciiTheme="minorHAnsi" w:hAnsiTheme="minorHAnsi" w:cstheme="minorHAnsi"/>
          <w:snapToGrid w:val="0"/>
          <w:sz w:val="22"/>
          <w:szCs w:val="22"/>
        </w:rPr>
        <w:t xml:space="preserve"> výslovně prohlašuje, že si je vědom kontrolních i sankčních oprávnění TSK vyplývajících ze všech částí Souhrnné smluvní doložky, a že s nimi souhlasí; a v případě, že proti němu budu uplatněny, se zavazuje je akceptovat. </w:t>
      </w:r>
    </w:p>
    <w:p w14:paraId="673B1F08" w14:textId="093379D0" w:rsidR="00105A07" w:rsidRPr="00514755" w:rsidRDefault="00105A07" w:rsidP="00105A07">
      <w:pPr>
        <w:numPr>
          <w:ilvl w:val="0"/>
          <w:numId w:val="27"/>
        </w:numPr>
        <w:spacing w:before="120" w:after="120"/>
        <w:jc w:val="both"/>
        <w:rPr>
          <w:rFonts w:asciiTheme="minorHAnsi" w:hAnsiTheme="minorHAnsi" w:cstheme="minorHAnsi"/>
          <w:snapToGrid w:val="0"/>
          <w:sz w:val="22"/>
          <w:szCs w:val="22"/>
        </w:rPr>
      </w:pPr>
      <w:r w:rsidRPr="00514755">
        <w:rPr>
          <w:rFonts w:asciiTheme="minorHAnsi" w:hAnsiTheme="minorHAnsi" w:cstheme="minorHAnsi"/>
          <w:snapToGrid w:val="0"/>
          <w:sz w:val="22"/>
          <w:szCs w:val="22"/>
        </w:rPr>
        <w:t xml:space="preserve">Podrobně jsou práva a povinnosti Smluvních stran rozvedeny v příloze č. </w:t>
      </w:r>
      <w:r>
        <w:rPr>
          <w:rFonts w:asciiTheme="minorHAnsi" w:hAnsiTheme="minorHAnsi" w:cstheme="minorHAnsi"/>
          <w:snapToGrid w:val="0"/>
          <w:sz w:val="22"/>
          <w:szCs w:val="22"/>
        </w:rPr>
        <w:t>1</w:t>
      </w:r>
      <w:r w:rsidRPr="00514755">
        <w:rPr>
          <w:rFonts w:asciiTheme="minorHAnsi" w:hAnsiTheme="minorHAnsi" w:cstheme="minorHAnsi"/>
          <w:snapToGrid w:val="0"/>
          <w:sz w:val="22"/>
          <w:szCs w:val="22"/>
        </w:rPr>
        <w:t xml:space="preserve"> Souhrnná smluvní doložka, která </w:t>
      </w:r>
      <w:proofErr w:type="gramStart"/>
      <w:r w:rsidRPr="00514755">
        <w:rPr>
          <w:rFonts w:asciiTheme="minorHAnsi" w:hAnsiTheme="minorHAnsi" w:cstheme="minorHAnsi"/>
          <w:snapToGrid w:val="0"/>
          <w:sz w:val="22"/>
          <w:szCs w:val="22"/>
        </w:rPr>
        <w:t>tvoří</w:t>
      </w:r>
      <w:proofErr w:type="gramEnd"/>
      <w:r w:rsidRPr="00514755">
        <w:rPr>
          <w:rFonts w:asciiTheme="minorHAnsi" w:hAnsiTheme="minorHAnsi" w:cstheme="minorHAnsi"/>
          <w:snapToGrid w:val="0"/>
          <w:sz w:val="22"/>
          <w:szCs w:val="22"/>
        </w:rPr>
        <w:t xml:space="preserve"> nedílnou součást Smlouvy.</w:t>
      </w:r>
    </w:p>
    <w:bookmarkEnd w:id="6"/>
    <w:p w14:paraId="0D51E3DD" w14:textId="77777777" w:rsidR="00562E9A" w:rsidRDefault="00562E9A">
      <w:pPr>
        <w:jc w:val="center"/>
        <w:rPr>
          <w:rFonts w:asciiTheme="minorHAnsi" w:hAnsiTheme="minorHAnsi"/>
          <w:b/>
          <w:sz w:val="22"/>
          <w:szCs w:val="22"/>
        </w:rPr>
      </w:pPr>
    </w:p>
    <w:p w14:paraId="769AE206" w14:textId="57C8D7C4" w:rsidR="00DE281F" w:rsidRPr="00E028F6" w:rsidRDefault="00DE281F">
      <w:pPr>
        <w:jc w:val="center"/>
        <w:rPr>
          <w:rFonts w:asciiTheme="minorHAnsi" w:hAnsiTheme="minorHAnsi"/>
          <w:b/>
          <w:sz w:val="22"/>
          <w:szCs w:val="22"/>
        </w:rPr>
      </w:pPr>
      <w:r w:rsidRPr="00E028F6">
        <w:rPr>
          <w:rFonts w:asciiTheme="minorHAnsi" w:hAnsiTheme="minorHAnsi"/>
          <w:b/>
          <w:sz w:val="22"/>
          <w:szCs w:val="22"/>
        </w:rPr>
        <w:t>Čl. VI</w:t>
      </w:r>
      <w:r w:rsidR="000A73B3">
        <w:rPr>
          <w:rFonts w:asciiTheme="minorHAnsi" w:hAnsiTheme="minorHAnsi"/>
          <w:b/>
          <w:sz w:val="22"/>
          <w:szCs w:val="22"/>
        </w:rPr>
        <w:t>I</w:t>
      </w:r>
      <w:r w:rsidR="00562E9A">
        <w:rPr>
          <w:rFonts w:asciiTheme="minorHAnsi" w:hAnsiTheme="minorHAnsi"/>
          <w:b/>
          <w:sz w:val="22"/>
          <w:szCs w:val="22"/>
        </w:rPr>
        <w:t>I</w:t>
      </w:r>
      <w:r w:rsidRPr="00E028F6">
        <w:rPr>
          <w:rFonts w:asciiTheme="minorHAnsi" w:hAnsiTheme="minorHAnsi"/>
          <w:b/>
          <w:sz w:val="22"/>
          <w:szCs w:val="22"/>
        </w:rPr>
        <w:t>.</w:t>
      </w:r>
    </w:p>
    <w:p w14:paraId="2EDE0A6C" w14:textId="77777777" w:rsidR="00DE281F" w:rsidRDefault="00DE281F" w:rsidP="000A73B3">
      <w:pPr>
        <w:jc w:val="center"/>
        <w:rPr>
          <w:rFonts w:asciiTheme="minorHAnsi" w:hAnsiTheme="minorHAnsi"/>
          <w:b/>
          <w:sz w:val="22"/>
          <w:szCs w:val="22"/>
        </w:rPr>
      </w:pPr>
      <w:r w:rsidRPr="00E028F6">
        <w:rPr>
          <w:rFonts w:asciiTheme="minorHAnsi" w:hAnsiTheme="minorHAnsi"/>
          <w:b/>
          <w:sz w:val="22"/>
          <w:szCs w:val="22"/>
        </w:rPr>
        <w:t>Závěrečná ustanovení</w:t>
      </w:r>
    </w:p>
    <w:p w14:paraId="1742B005" w14:textId="2B22D84C" w:rsidR="003550DA" w:rsidRPr="009B722C" w:rsidRDefault="003550DA" w:rsidP="00684E3A">
      <w:pPr>
        <w:numPr>
          <w:ilvl w:val="0"/>
          <w:numId w:val="13"/>
        </w:numPr>
        <w:spacing w:before="120"/>
        <w:jc w:val="both"/>
        <w:rPr>
          <w:rFonts w:asciiTheme="minorHAnsi" w:hAnsiTheme="minorHAnsi" w:cstheme="minorHAnsi"/>
          <w:sz w:val="22"/>
          <w:szCs w:val="22"/>
        </w:rPr>
      </w:pPr>
      <w:r w:rsidRPr="009B722C">
        <w:rPr>
          <w:rFonts w:asciiTheme="minorHAnsi" w:hAnsiTheme="minorHAnsi" w:cstheme="minorHAnsi"/>
          <w:sz w:val="22"/>
          <w:szCs w:val="22"/>
        </w:rPr>
        <w:t xml:space="preserve">Tato smlouva je vyhotovena ve </w:t>
      </w:r>
      <w:r w:rsidR="007F1649">
        <w:rPr>
          <w:rFonts w:asciiTheme="minorHAnsi" w:hAnsiTheme="minorHAnsi" w:cstheme="minorHAnsi"/>
          <w:sz w:val="22"/>
          <w:szCs w:val="22"/>
        </w:rPr>
        <w:t xml:space="preserve">třech </w:t>
      </w:r>
      <w:r>
        <w:rPr>
          <w:rFonts w:asciiTheme="minorHAnsi" w:hAnsiTheme="minorHAnsi" w:cstheme="minorHAnsi"/>
          <w:sz w:val="22"/>
          <w:szCs w:val="22"/>
        </w:rPr>
        <w:t>stejnopisech</w:t>
      </w:r>
      <w:r w:rsidRPr="009B722C">
        <w:rPr>
          <w:rFonts w:asciiTheme="minorHAnsi" w:hAnsiTheme="minorHAnsi" w:cstheme="minorHAnsi"/>
          <w:sz w:val="22"/>
          <w:szCs w:val="22"/>
        </w:rPr>
        <w:t xml:space="preserve">, z nichž </w:t>
      </w:r>
      <w:r w:rsidR="000B3464">
        <w:rPr>
          <w:rFonts w:asciiTheme="minorHAnsi" w:hAnsiTheme="minorHAnsi" w:cstheme="minorHAnsi"/>
          <w:sz w:val="22"/>
          <w:szCs w:val="22"/>
        </w:rPr>
        <w:t>klient obdrží po dvou a CIS</w:t>
      </w:r>
      <w:r w:rsidRPr="009B722C">
        <w:rPr>
          <w:rFonts w:asciiTheme="minorHAnsi" w:hAnsiTheme="minorHAnsi" w:cstheme="minorHAnsi"/>
          <w:sz w:val="22"/>
          <w:szCs w:val="22"/>
        </w:rPr>
        <w:t xml:space="preserve"> po </w:t>
      </w:r>
      <w:r w:rsidR="0041737D">
        <w:rPr>
          <w:rFonts w:asciiTheme="minorHAnsi" w:hAnsiTheme="minorHAnsi" w:cstheme="minorHAnsi"/>
          <w:sz w:val="22"/>
          <w:szCs w:val="22"/>
        </w:rPr>
        <w:t>jednom</w:t>
      </w:r>
      <w:r>
        <w:rPr>
          <w:rFonts w:asciiTheme="minorHAnsi" w:hAnsiTheme="minorHAnsi" w:cstheme="minorHAnsi"/>
          <w:sz w:val="22"/>
          <w:szCs w:val="22"/>
        </w:rPr>
        <w:t xml:space="preserve"> z nich. </w:t>
      </w:r>
      <w:r w:rsidR="0084712C" w:rsidRPr="00744581">
        <w:rPr>
          <w:rFonts w:asciiTheme="minorHAnsi" w:hAnsiTheme="minorHAnsi" w:cstheme="minorHAnsi"/>
          <w:sz w:val="22"/>
          <w:szCs w:val="22"/>
        </w:rPr>
        <w:t xml:space="preserve">V </w:t>
      </w:r>
      <w:r w:rsidR="0084712C" w:rsidRPr="003E274A">
        <w:rPr>
          <w:rFonts w:asciiTheme="minorHAnsi" w:hAnsiTheme="minorHAnsi" w:cstheme="minorHAnsi"/>
          <w:sz w:val="22"/>
          <w:szCs w:val="22"/>
        </w:rPr>
        <w:t xml:space="preserve">případě, že je </w:t>
      </w:r>
      <w:r w:rsidR="0084712C">
        <w:rPr>
          <w:rFonts w:asciiTheme="minorHAnsi" w:hAnsiTheme="minorHAnsi" w:cstheme="minorHAnsi"/>
          <w:sz w:val="22"/>
          <w:szCs w:val="22"/>
        </w:rPr>
        <w:t>s</w:t>
      </w:r>
      <w:r w:rsidR="0084712C" w:rsidRPr="003E274A">
        <w:rPr>
          <w:rFonts w:asciiTheme="minorHAnsi" w:hAnsiTheme="minorHAnsi" w:cstheme="minorHAnsi"/>
          <w:sz w:val="22"/>
          <w:szCs w:val="22"/>
        </w:rPr>
        <w:t xml:space="preserve">mlouva uzavírána elektronicky za využití uznávaných elektronických podpisů, </w:t>
      </w:r>
      <w:r w:rsidR="00EB4724">
        <w:rPr>
          <w:rFonts w:asciiTheme="minorHAnsi" w:hAnsiTheme="minorHAnsi" w:cstheme="minorHAnsi"/>
          <w:sz w:val="22"/>
          <w:szCs w:val="22"/>
        </w:rPr>
        <w:t>má smlouva jen</w:t>
      </w:r>
      <w:r w:rsidR="0084712C" w:rsidRPr="003E274A">
        <w:rPr>
          <w:rFonts w:asciiTheme="minorHAnsi" w:hAnsiTheme="minorHAnsi" w:cstheme="minorHAnsi"/>
          <w:sz w:val="22"/>
          <w:szCs w:val="22"/>
        </w:rPr>
        <w:t xml:space="preserve"> jedno vyhotovení, na kterém jsou zaznamenány uznávané</w:t>
      </w:r>
      <w:r w:rsidR="0084712C" w:rsidRPr="00744581">
        <w:rPr>
          <w:rFonts w:asciiTheme="minorHAnsi" w:hAnsiTheme="minorHAnsi" w:cstheme="minorHAnsi"/>
          <w:sz w:val="22"/>
          <w:szCs w:val="22"/>
        </w:rPr>
        <w:t xml:space="preserve"> elektronické podpisy zástupců </w:t>
      </w:r>
      <w:r w:rsidR="0084712C">
        <w:rPr>
          <w:rFonts w:asciiTheme="minorHAnsi" w:hAnsiTheme="minorHAnsi" w:cstheme="minorHAnsi"/>
          <w:sz w:val="22"/>
          <w:szCs w:val="22"/>
        </w:rPr>
        <w:t>s</w:t>
      </w:r>
      <w:r w:rsidR="0084712C" w:rsidRPr="003E274A">
        <w:rPr>
          <w:rFonts w:asciiTheme="minorHAnsi" w:hAnsiTheme="minorHAnsi" w:cstheme="minorHAnsi"/>
          <w:sz w:val="22"/>
          <w:szCs w:val="22"/>
        </w:rPr>
        <w:t>mluvních stran</w:t>
      </w:r>
      <w:r w:rsidR="0084712C">
        <w:rPr>
          <w:rFonts w:asciiTheme="minorHAnsi" w:hAnsiTheme="minorHAnsi" w:cstheme="minorHAnsi"/>
          <w:sz w:val="22"/>
          <w:szCs w:val="22"/>
        </w:rPr>
        <w:t>.</w:t>
      </w:r>
    </w:p>
    <w:p w14:paraId="74678109" w14:textId="77777777" w:rsidR="003550DA" w:rsidRPr="009B722C" w:rsidRDefault="003550DA" w:rsidP="00684E3A">
      <w:pPr>
        <w:numPr>
          <w:ilvl w:val="0"/>
          <w:numId w:val="13"/>
        </w:numPr>
        <w:spacing w:before="120"/>
        <w:jc w:val="both"/>
        <w:rPr>
          <w:rFonts w:asciiTheme="minorHAnsi" w:hAnsiTheme="minorHAnsi" w:cstheme="minorHAnsi"/>
          <w:sz w:val="22"/>
          <w:szCs w:val="22"/>
        </w:rPr>
      </w:pPr>
      <w:r w:rsidRPr="009B722C">
        <w:rPr>
          <w:rFonts w:asciiTheme="minorHAnsi" w:hAnsiTheme="minorHAnsi" w:cstheme="minorHAnsi"/>
          <w:sz w:val="22"/>
          <w:szCs w:val="22"/>
        </w:rPr>
        <w:t xml:space="preserve">Jakékoliv změny nebo doplňky této smlouvy lze provádět pouze formou písemných </w:t>
      </w:r>
      <w:r>
        <w:rPr>
          <w:rFonts w:asciiTheme="minorHAnsi" w:hAnsiTheme="minorHAnsi" w:cstheme="minorHAnsi"/>
          <w:sz w:val="22"/>
          <w:szCs w:val="22"/>
        </w:rPr>
        <w:t xml:space="preserve">číslovaných </w:t>
      </w:r>
      <w:r w:rsidRPr="009B722C">
        <w:rPr>
          <w:rFonts w:asciiTheme="minorHAnsi" w:hAnsiTheme="minorHAnsi" w:cstheme="minorHAnsi"/>
          <w:sz w:val="22"/>
          <w:szCs w:val="22"/>
        </w:rPr>
        <w:t>dodatků podepsaných oběma smluvními stranami.</w:t>
      </w:r>
    </w:p>
    <w:p w14:paraId="41CE3293" w14:textId="033C38D3" w:rsidR="00126531" w:rsidRPr="00126531" w:rsidRDefault="003550DA" w:rsidP="00684E3A">
      <w:pPr>
        <w:numPr>
          <w:ilvl w:val="0"/>
          <w:numId w:val="13"/>
        </w:numPr>
        <w:spacing w:before="120"/>
        <w:jc w:val="both"/>
        <w:rPr>
          <w:rFonts w:asciiTheme="minorHAnsi" w:hAnsiTheme="minorHAnsi" w:cstheme="minorHAnsi"/>
          <w:sz w:val="22"/>
          <w:szCs w:val="22"/>
        </w:rPr>
      </w:pPr>
      <w:r w:rsidRPr="009B722C">
        <w:rPr>
          <w:rFonts w:asciiTheme="minorHAnsi" w:hAnsiTheme="minorHAnsi" w:cstheme="minorHAnsi"/>
          <w:sz w:val="22"/>
          <w:szCs w:val="22"/>
        </w:rPr>
        <w:t>Ve věcech v této smlouvě výslovně neuvedených se smluvní strany budou řídit</w:t>
      </w:r>
      <w:r w:rsidR="00126531" w:rsidRPr="00126531">
        <w:rPr>
          <w:rFonts w:asciiTheme="minorHAnsi" w:hAnsiTheme="minorHAnsi" w:cstheme="minorHAnsi"/>
          <w:sz w:val="22"/>
          <w:szCs w:val="22"/>
        </w:rPr>
        <w:t xml:space="preserve"> obecně závaznými předpisy, zejména </w:t>
      </w:r>
      <w:r w:rsidR="00E110B6">
        <w:rPr>
          <w:rFonts w:asciiTheme="minorHAnsi" w:hAnsiTheme="minorHAnsi" w:cstheme="minorHAnsi"/>
          <w:sz w:val="22"/>
          <w:szCs w:val="22"/>
        </w:rPr>
        <w:t xml:space="preserve">zákonem č. 89/2012 Sb., </w:t>
      </w:r>
      <w:r w:rsidR="00126531" w:rsidRPr="00126531">
        <w:rPr>
          <w:rFonts w:asciiTheme="minorHAnsi" w:hAnsiTheme="minorHAnsi" w:cstheme="minorHAnsi"/>
          <w:sz w:val="22"/>
          <w:szCs w:val="22"/>
        </w:rPr>
        <w:t>občanským zákoníkem</w:t>
      </w:r>
      <w:r w:rsidR="00E110B6">
        <w:rPr>
          <w:rFonts w:asciiTheme="minorHAnsi" w:hAnsiTheme="minorHAnsi" w:cstheme="minorHAnsi"/>
          <w:sz w:val="22"/>
          <w:szCs w:val="22"/>
        </w:rPr>
        <w:t>,</w:t>
      </w:r>
      <w:r w:rsidR="00126531" w:rsidRPr="00126531">
        <w:rPr>
          <w:rFonts w:asciiTheme="minorHAnsi" w:hAnsiTheme="minorHAnsi" w:cstheme="minorHAnsi"/>
          <w:sz w:val="22"/>
          <w:szCs w:val="22"/>
        </w:rPr>
        <w:t xml:space="preserve"> </w:t>
      </w:r>
      <w:r w:rsidR="000B3464">
        <w:rPr>
          <w:rFonts w:asciiTheme="minorHAnsi" w:hAnsiTheme="minorHAnsi" w:cstheme="minorHAnsi"/>
          <w:sz w:val="22"/>
          <w:szCs w:val="22"/>
        </w:rPr>
        <w:t xml:space="preserve">ve znění pozdějších předpisů, </w:t>
      </w:r>
      <w:r w:rsidR="00126531" w:rsidRPr="00126531">
        <w:rPr>
          <w:rFonts w:asciiTheme="minorHAnsi" w:hAnsiTheme="minorHAnsi" w:cstheme="minorHAnsi"/>
          <w:sz w:val="22"/>
          <w:szCs w:val="22"/>
        </w:rPr>
        <w:t>a zákonem č. 523/1992 Sb.</w:t>
      </w:r>
      <w:r w:rsidR="00E110B6">
        <w:rPr>
          <w:rFonts w:asciiTheme="minorHAnsi" w:hAnsiTheme="minorHAnsi" w:cstheme="minorHAnsi"/>
          <w:sz w:val="22"/>
          <w:szCs w:val="22"/>
        </w:rPr>
        <w:t>,</w:t>
      </w:r>
      <w:r w:rsidR="00126531" w:rsidRPr="00126531">
        <w:rPr>
          <w:rFonts w:asciiTheme="minorHAnsi" w:hAnsiTheme="minorHAnsi" w:cstheme="minorHAnsi"/>
          <w:sz w:val="22"/>
          <w:szCs w:val="22"/>
        </w:rPr>
        <w:t xml:space="preserve"> o daňovém poradenství a Komoře daňových poradců České republiky, </w:t>
      </w:r>
      <w:r w:rsidR="000B3464">
        <w:rPr>
          <w:rFonts w:asciiTheme="minorHAnsi" w:hAnsiTheme="minorHAnsi" w:cstheme="minorHAnsi"/>
          <w:sz w:val="22"/>
          <w:szCs w:val="22"/>
        </w:rPr>
        <w:t>ve znění pozdějších předpisů</w:t>
      </w:r>
      <w:r w:rsidR="00126531" w:rsidRPr="00126531">
        <w:rPr>
          <w:rFonts w:asciiTheme="minorHAnsi" w:hAnsiTheme="minorHAnsi" w:cstheme="minorHAnsi"/>
          <w:sz w:val="22"/>
          <w:szCs w:val="22"/>
        </w:rPr>
        <w:t>.</w:t>
      </w:r>
    </w:p>
    <w:p w14:paraId="59F1046F" w14:textId="0FCF9F6A" w:rsidR="003550DA" w:rsidRDefault="003550DA" w:rsidP="00684E3A">
      <w:pPr>
        <w:numPr>
          <w:ilvl w:val="0"/>
          <w:numId w:val="13"/>
        </w:numPr>
        <w:spacing w:before="120"/>
        <w:jc w:val="both"/>
        <w:rPr>
          <w:rFonts w:asciiTheme="minorHAnsi" w:hAnsiTheme="minorHAnsi" w:cstheme="minorHAnsi"/>
          <w:sz w:val="22"/>
          <w:szCs w:val="22"/>
        </w:rPr>
      </w:pPr>
      <w:r>
        <w:rPr>
          <w:rFonts w:asciiTheme="minorHAnsi" w:hAnsiTheme="minorHAnsi" w:cstheme="minorHAnsi"/>
          <w:sz w:val="22"/>
          <w:szCs w:val="22"/>
        </w:rPr>
        <w:t>Smluvní strany</w:t>
      </w:r>
      <w:r w:rsidRPr="00BF63BA">
        <w:rPr>
          <w:rFonts w:asciiTheme="minorHAnsi" w:hAnsiTheme="minorHAnsi" w:cstheme="minorHAnsi"/>
          <w:sz w:val="22"/>
          <w:szCs w:val="22"/>
        </w:rPr>
        <w:t xml:space="preserve"> prohlašují, že skutečnosti</w:t>
      </w:r>
      <w:r>
        <w:rPr>
          <w:rFonts w:asciiTheme="minorHAnsi" w:hAnsiTheme="minorHAnsi" w:cstheme="minorHAnsi"/>
          <w:sz w:val="22"/>
          <w:szCs w:val="22"/>
        </w:rPr>
        <w:t xml:space="preserve"> uvedené</w:t>
      </w:r>
      <w:r w:rsidRPr="00BF63BA">
        <w:rPr>
          <w:rFonts w:asciiTheme="minorHAnsi" w:hAnsiTheme="minorHAnsi" w:cstheme="minorHAnsi"/>
          <w:sz w:val="22"/>
          <w:szCs w:val="22"/>
        </w:rPr>
        <w:t xml:space="preserve"> v této smlouvě nepovažují za obchodní tajemství ve smyslu ustanovení § 504 </w:t>
      </w:r>
      <w:r w:rsidR="00E110B6">
        <w:rPr>
          <w:rFonts w:asciiTheme="minorHAnsi" w:hAnsiTheme="minorHAnsi" w:cstheme="minorHAnsi"/>
          <w:sz w:val="22"/>
          <w:szCs w:val="22"/>
        </w:rPr>
        <w:t>o</w:t>
      </w:r>
      <w:r w:rsidRPr="00BF63BA">
        <w:rPr>
          <w:rFonts w:asciiTheme="minorHAnsi" w:hAnsiTheme="minorHAnsi" w:cstheme="minorHAnsi"/>
          <w:sz w:val="22"/>
          <w:szCs w:val="22"/>
        </w:rPr>
        <w:t xml:space="preserve">bčanského zákoníku a udělují svolení k jejich užití a zveřejnění bez stanovení jakýchkoliv </w:t>
      </w:r>
      <w:r>
        <w:rPr>
          <w:rFonts w:asciiTheme="minorHAnsi" w:hAnsiTheme="minorHAnsi" w:cstheme="minorHAnsi"/>
          <w:sz w:val="22"/>
          <w:szCs w:val="22"/>
        </w:rPr>
        <w:t xml:space="preserve">dalších </w:t>
      </w:r>
      <w:r w:rsidRPr="00BF63BA">
        <w:rPr>
          <w:rFonts w:asciiTheme="minorHAnsi" w:hAnsiTheme="minorHAnsi" w:cstheme="minorHAnsi"/>
          <w:sz w:val="22"/>
          <w:szCs w:val="22"/>
        </w:rPr>
        <w:t>podmínek.</w:t>
      </w:r>
    </w:p>
    <w:p w14:paraId="6AD02386" w14:textId="1639330B" w:rsidR="009E6C42" w:rsidRPr="007B54F2" w:rsidRDefault="003550DA" w:rsidP="00DD0E02">
      <w:pPr>
        <w:numPr>
          <w:ilvl w:val="0"/>
          <w:numId w:val="13"/>
        </w:numPr>
        <w:spacing w:before="120"/>
        <w:jc w:val="both"/>
        <w:rPr>
          <w:rFonts w:asciiTheme="minorHAnsi" w:hAnsiTheme="minorHAnsi" w:cstheme="minorHAnsi"/>
          <w:sz w:val="22"/>
          <w:szCs w:val="22"/>
        </w:rPr>
      </w:pPr>
      <w:r w:rsidRPr="00BF63BA">
        <w:rPr>
          <w:rFonts w:asciiTheme="minorHAnsi" w:hAnsiTheme="minorHAnsi" w:cstheme="minorHAnsi"/>
          <w:sz w:val="22"/>
          <w:szCs w:val="22"/>
        </w:rPr>
        <w:t>Smluvní strany výslovně sjednávají, že uveřejnění této smlouvy v registru smluv podle zákona č.</w:t>
      </w:r>
      <w:r>
        <w:rPr>
          <w:rFonts w:asciiTheme="minorHAnsi" w:hAnsiTheme="minorHAnsi" w:cstheme="minorHAnsi"/>
          <w:sz w:val="22"/>
          <w:szCs w:val="22"/>
        </w:rPr>
        <w:t> </w:t>
      </w:r>
      <w:r w:rsidRPr="00BF63BA">
        <w:rPr>
          <w:rFonts w:asciiTheme="minorHAnsi" w:hAnsiTheme="minorHAnsi" w:cstheme="minorHAnsi"/>
          <w:sz w:val="22"/>
          <w:szCs w:val="22"/>
        </w:rPr>
        <w:t>340/2015 Sb., o zvláštních podmínkách účinnosti některých smluv, uveřejňování těchto smluv a o registru smluv (zákon o registru smluv)</w:t>
      </w:r>
      <w:r>
        <w:rPr>
          <w:rFonts w:asciiTheme="minorHAnsi" w:hAnsiTheme="minorHAnsi" w:cstheme="minorHAnsi"/>
          <w:sz w:val="22"/>
          <w:szCs w:val="22"/>
        </w:rPr>
        <w:t>,</w:t>
      </w:r>
      <w:r w:rsidRPr="00BF63BA">
        <w:rPr>
          <w:rFonts w:asciiTheme="minorHAnsi" w:hAnsiTheme="minorHAnsi" w:cstheme="minorHAnsi"/>
          <w:sz w:val="22"/>
          <w:szCs w:val="22"/>
        </w:rPr>
        <w:t xml:space="preserve"> </w:t>
      </w:r>
      <w:r w:rsidR="000B3464">
        <w:rPr>
          <w:rFonts w:asciiTheme="minorHAnsi" w:hAnsiTheme="minorHAnsi" w:cstheme="minorHAnsi"/>
          <w:sz w:val="22"/>
          <w:szCs w:val="22"/>
        </w:rPr>
        <w:t xml:space="preserve">ve znění pozdějších předpisů, </w:t>
      </w:r>
      <w:r w:rsidRPr="00BF63BA">
        <w:rPr>
          <w:rFonts w:asciiTheme="minorHAnsi" w:hAnsiTheme="minorHAnsi" w:cstheme="minorHAnsi"/>
          <w:sz w:val="22"/>
          <w:szCs w:val="22"/>
        </w:rPr>
        <w:t>zajistí klient.</w:t>
      </w:r>
    </w:p>
    <w:p w14:paraId="5FDA077F" w14:textId="386189D5" w:rsidR="003550DA" w:rsidRPr="009E6C42" w:rsidRDefault="003550DA" w:rsidP="00684E3A">
      <w:pPr>
        <w:numPr>
          <w:ilvl w:val="0"/>
          <w:numId w:val="13"/>
        </w:numPr>
        <w:spacing w:before="120"/>
        <w:jc w:val="both"/>
        <w:rPr>
          <w:rFonts w:asciiTheme="minorHAnsi" w:hAnsiTheme="minorHAnsi" w:cstheme="minorHAnsi"/>
          <w:sz w:val="22"/>
          <w:szCs w:val="22"/>
        </w:rPr>
      </w:pPr>
      <w:r w:rsidRPr="00D00B3B">
        <w:rPr>
          <w:rFonts w:ascii="Calibri" w:hAnsi="Calibri"/>
          <w:sz w:val="22"/>
          <w:szCs w:val="22"/>
        </w:rPr>
        <w:t>Bezprostředně před podpisem této smlouvy provedl CIS jako povinná osoba identifikaci v souladu s § 7 zákona č. 253/2008 Sb., o některých opatřeních proti legalizaci výnosů z trestné činnosti a financování terorismu, ve znění pozdějších předpisů. Identifikační údaje byly zaznamenány z obchodního rejstříku a z průkazu totožnosti osoby jednající jménem klienta.</w:t>
      </w:r>
    </w:p>
    <w:p w14:paraId="7D6AE511" w14:textId="3656094F" w:rsidR="009E6C42" w:rsidRPr="009E6C42" w:rsidRDefault="00A62FC0" w:rsidP="009E6C42">
      <w:pPr>
        <w:numPr>
          <w:ilvl w:val="0"/>
          <w:numId w:val="13"/>
        </w:numPr>
        <w:spacing w:before="120"/>
        <w:jc w:val="both"/>
        <w:rPr>
          <w:rFonts w:ascii="Calibri" w:hAnsi="Calibri"/>
          <w:sz w:val="22"/>
          <w:szCs w:val="22"/>
        </w:rPr>
      </w:pPr>
      <w:r>
        <w:rPr>
          <w:rFonts w:ascii="Calibri" w:hAnsi="Calibri"/>
          <w:sz w:val="22"/>
          <w:szCs w:val="22"/>
        </w:rPr>
        <w:t xml:space="preserve">V souladu s </w:t>
      </w:r>
      <w:r w:rsidR="009E6C42" w:rsidRPr="009E6C42">
        <w:rPr>
          <w:rFonts w:ascii="Calibri" w:hAnsi="Calibri"/>
          <w:sz w:val="22"/>
          <w:szCs w:val="22"/>
        </w:rPr>
        <w:t xml:space="preserve">Nařízením Evropského parlamentu a Rady (EU) 2016/679 ze dne 27. 4. 2016 o ochraně fyzických osob v souvislosti se zpracováním osobních údajů a o volném pohybu těchto údajů a o zrušení směrnice 95/76/ES </w:t>
      </w:r>
      <w:r>
        <w:rPr>
          <w:rFonts w:ascii="Calibri" w:hAnsi="Calibri"/>
          <w:sz w:val="22"/>
          <w:szCs w:val="22"/>
        </w:rPr>
        <w:t xml:space="preserve">byly </w:t>
      </w:r>
      <w:r w:rsidR="009E6C42" w:rsidRPr="009E6C42">
        <w:rPr>
          <w:rFonts w:ascii="Calibri" w:hAnsi="Calibri"/>
          <w:sz w:val="22"/>
          <w:szCs w:val="22"/>
        </w:rPr>
        <w:t xml:space="preserve">klientovi </w:t>
      </w:r>
      <w:r>
        <w:rPr>
          <w:rFonts w:ascii="Calibri" w:hAnsi="Calibri"/>
          <w:sz w:val="22"/>
          <w:szCs w:val="22"/>
        </w:rPr>
        <w:t>sděleny</w:t>
      </w:r>
      <w:r w:rsidR="009E6C42" w:rsidRPr="009E6C42">
        <w:rPr>
          <w:rFonts w:ascii="Calibri" w:hAnsi="Calibri"/>
          <w:sz w:val="22"/>
          <w:szCs w:val="22"/>
        </w:rPr>
        <w:t xml:space="preserve"> </w:t>
      </w:r>
      <w:r w:rsidR="00427A1A">
        <w:rPr>
          <w:rFonts w:ascii="Calibri" w:hAnsi="Calibri"/>
          <w:sz w:val="22"/>
          <w:szCs w:val="22"/>
        </w:rPr>
        <w:t>i</w:t>
      </w:r>
      <w:r w:rsidR="009E6C42" w:rsidRPr="009E6C42">
        <w:rPr>
          <w:rFonts w:ascii="Calibri" w:hAnsi="Calibri"/>
          <w:sz w:val="22"/>
          <w:szCs w:val="22"/>
        </w:rPr>
        <w:t>nformace o zásadách zpracování osobních údajů“</w:t>
      </w:r>
      <w:r w:rsidR="003A019B">
        <w:rPr>
          <w:rFonts w:ascii="Calibri" w:hAnsi="Calibri"/>
          <w:sz w:val="22"/>
          <w:szCs w:val="22"/>
        </w:rPr>
        <w:t xml:space="preserve">, které jsou </w:t>
      </w:r>
      <w:r w:rsidR="00427A1A">
        <w:rPr>
          <w:rFonts w:ascii="Calibri" w:hAnsi="Calibri"/>
          <w:sz w:val="22"/>
          <w:szCs w:val="22"/>
        </w:rPr>
        <w:t>zveřejněny</w:t>
      </w:r>
      <w:r w:rsidR="003A019B">
        <w:rPr>
          <w:rFonts w:ascii="Calibri" w:hAnsi="Calibri"/>
          <w:sz w:val="22"/>
          <w:szCs w:val="22"/>
        </w:rPr>
        <w:t xml:space="preserve"> na</w:t>
      </w:r>
      <w:r w:rsidR="00D17033">
        <w:rPr>
          <w:rFonts w:ascii="Calibri" w:hAnsi="Calibri"/>
          <w:sz w:val="22"/>
          <w:szCs w:val="22"/>
        </w:rPr>
        <w:t xml:space="preserve"> webových stránkách </w:t>
      </w:r>
      <w:proofErr w:type="spellStart"/>
      <w:r w:rsidR="00D17033">
        <w:rPr>
          <w:rFonts w:ascii="Calibri" w:hAnsi="Calibri"/>
          <w:sz w:val="22"/>
          <w:szCs w:val="22"/>
        </w:rPr>
        <w:t>CISu</w:t>
      </w:r>
      <w:proofErr w:type="spellEnd"/>
      <w:r w:rsidR="003A019B">
        <w:rPr>
          <w:rFonts w:ascii="Calibri" w:hAnsi="Calibri"/>
          <w:sz w:val="22"/>
          <w:szCs w:val="22"/>
        </w:rPr>
        <w:t xml:space="preserve">: </w:t>
      </w:r>
      <w:hyperlink r:id="rId12" w:history="1">
        <w:r w:rsidR="00D17033" w:rsidRPr="009E078B">
          <w:rPr>
            <w:rStyle w:val="Hypertextovodkaz"/>
            <w:rFonts w:ascii="Calibri" w:hAnsi="Calibri"/>
            <w:sz w:val="22"/>
            <w:szCs w:val="22"/>
          </w:rPr>
          <w:t>www.cistax.cz</w:t>
        </w:r>
      </w:hyperlink>
      <w:r w:rsidR="009E6C42" w:rsidRPr="009E6C42">
        <w:rPr>
          <w:rFonts w:ascii="Calibri" w:hAnsi="Calibri"/>
          <w:sz w:val="22"/>
          <w:szCs w:val="22"/>
        </w:rPr>
        <w:t>.</w:t>
      </w:r>
    </w:p>
    <w:p w14:paraId="54AEEC57" w14:textId="3DA6131B" w:rsidR="00557592" w:rsidRPr="00562E9A" w:rsidRDefault="003550DA" w:rsidP="00F33677">
      <w:pPr>
        <w:numPr>
          <w:ilvl w:val="0"/>
          <w:numId w:val="13"/>
        </w:numPr>
        <w:spacing w:before="120"/>
        <w:jc w:val="both"/>
        <w:rPr>
          <w:rFonts w:asciiTheme="minorHAnsi" w:hAnsiTheme="minorHAnsi" w:cstheme="minorHAnsi"/>
          <w:sz w:val="22"/>
          <w:szCs w:val="22"/>
        </w:rPr>
      </w:pPr>
      <w:r w:rsidRPr="00562E9A">
        <w:rPr>
          <w:rFonts w:asciiTheme="minorHAnsi" w:hAnsiTheme="minorHAnsi" w:cstheme="minorHAnsi"/>
          <w:sz w:val="22"/>
          <w:szCs w:val="22"/>
        </w:rPr>
        <w:lastRenderedPageBreak/>
        <w:t>Smluvní strany prohlašují, že si tuto smlouvu před jejím podpisem přečetly, že byla uzavřena po vzájemném projednání podle jejich pravé a svobodné vůle, určitě, vážně a srozumitelně, nikoli v tísni a za nápadně nevýhodných podmínek. Autentičnost této smlouvy potvrzují svými podpisy.</w:t>
      </w:r>
      <w:r w:rsidR="00557592" w:rsidRPr="00562E9A">
        <w:rPr>
          <w:rFonts w:asciiTheme="minorHAnsi" w:hAnsiTheme="minorHAnsi" w:cstheme="minorHAnsi"/>
          <w:sz w:val="22"/>
          <w:szCs w:val="22"/>
        </w:rPr>
        <w:br w:type="page"/>
      </w:r>
    </w:p>
    <w:p w14:paraId="2DB39FF3" w14:textId="32D09537" w:rsidR="00A511A9" w:rsidRPr="00A511A9" w:rsidRDefault="00A511A9" w:rsidP="00A511A9">
      <w:pPr>
        <w:tabs>
          <w:tab w:val="left" w:pos="5387"/>
        </w:tabs>
        <w:ind w:left="360"/>
        <w:jc w:val="center"/>
        <w:rPr>
          <w:rFonts w:asciiTheme="minorHAnsi" w:hAnsiTheme="minorHAnsi" w:cstheme="minorHAnsi"/>
          <w:i/>
          <w:iCs/>
          <w:sz w:val="22"/>
          <w:szCs w:val="22"/>
        </w:rPr>
      </w:pPr>
      <w:r>
        <w:rPr>
          <w:rFonts w:asciiTheme="minorHAnsi" w:hAnsiTheme="minorHAnsi" w:cstheme="minorHAnsi"/>
          <w:i/>
          <w:iCs/>
          <w:sz w:val="22"/>
          <w:szCs w:val="22"/>
        </w:rPr>
        <w:lastRenderedPageBreak/>
        <w:t xml:space="preserve">- </w:t>
      </w:r>
      <w:r w:rsidRPr="00A511A9">
        <w:rPr>
          <w:rFonts w:asciiTheme="minorHAnsi" w:hAnsiTheme="minorHAnsi" w:cstheme="minorHAnsi"/>
          <w:i/>
          <w:iCs/>
          <w:sz w:val="22"/>
          <w:szCs w:val="22"/>
        </w:rPr>
        <w:t xml:space="preserve">podpisová strana </w:t>
      </w:r>
      <w:r>
        <w:rPr>
          <w:rFonts w:asciiTheme="minorHAnsi" w:hAnsiTheme="minorHAnsi" w:cstheme="minorHAnsi"/>
          <w:i/>
          <w:iCs/>
          <w:sz w:val="22"/>
          <w:szCs w:val="22"/>
        </w:rPr>
        <w:t>-</w:t>
      </w:r>
    </w:p>
    <w:p w14:paraId="2E16EEBA" w14:textId="50122C5F" w:rsidR="00A511A9" w:rsidRPr="00A511A9" w:rsidRDefault="00A511A9" w:rsidP="00A511A9">
      <w:pPr>
        <w:tabs>
          <w:tab w:val="left" w:pos="5387"/>
        </w:tabs>
        <w:ind w:left="360"/>
        <w:jc w:val="center"/>
        <w:rPr>
          <w:rFonts w:asciiTheme="minorHAnsi" w:hAnsiTheme="minorHAnsi" w:cstheme="minorHAnsi"/>
          <w:i/>
          <w:iCs/>
          <w:sz w:val="22"/>
          <w:szCs w:val="22"/>
        </w:rPr>
      </w:pPr>
      <w:r w:rsidRPr="00A511A9">
        <w:rPr>
          <w:rFonts w:asciiTheme="minorHAnsi" w:hAnsiTheme="minorHAnsi" w:cstheme="minorHAnsi"/>
          <w:i/>
          <w:iCs/>
          <w:sz w:val="22"/>
          <w:szCs w:val="22"/>
        </w:rPr>
        <w:t>-</w:t>
      </w:r>
      <w:r>
        <w:rPr>
          <w:rFonts w:asciiTheme="minorHAnsi" w:hAnsiTheme="minorHAnsi" w:cstheme="minorHAnsi"/>
          <w:i/>
          <w:iCs/>
          <w:sz w:val="22"/>
          <w:szCs w:val="22"/>
        </w:rPr>
        <w:t xml:space="preserve"> </w:t>
      </w:r>
      <w:r w:rsidRPr="00A511A9">
        <w:rPr>
          <w:rFonts w:asciiTheme="minorHAnsi" w:hAnsiTheme="minorHAnsi" w:cstheme="minorHAnsi"/>
          <w:i/>
          <w:iCs/>
          <w:sz w:val="22"/>
          <w:szCs w:val="22"/>
        </w:rPr>
        <w:t>smlouva o zpracování daňového přiznání za rok 202</w:t>
      </w:r>
      <w:r w:rsidR="0003268F">
        <w:rPr>
          <w:rFonts w:asciiTheme="minorHAnsi" w:hAnsiTheme="minorHAnsi" w:cstheme="minorHAnsi"/>
          <w:i/>
          <w:iCs/>
          <w:sz w:val="22"/>
          <w:szCs w:val="22"/>
        </w:rPr>
        <w:t>3</w:t>
      </w:r>
      <w:r w:rsidRPr="00A511A9">
        <w:rPr>
          <w:rFonts w:asciiTheme="minorHAnsi" w:hAnsiTheme="minorHAnsi" w:cstheme="minorHAnsi"/>
          <w:i/>
          <w:iCs/>
          <w:sz w:val="22"/>
          <w:szCs w:val="22"/>
        </w:rPr>
        <w:t xml:space="preserve"> -</w:t>
      </w:r>
    </w:p>
    <w:p w14:paraId="69E48DCE" w14:textId="33B10839" w:rsidR="00A511A9" w:rsidRDefault="00A511A9" w:rsidP="003550DA">
      <w:pPr>
        <w:tabs>
          <w:tab w:val="left" w:pos="5387"/>
        </w:tabs>
        <w:rPr>
          <w:rFonts w:asciiTheme="minorHAnsi" w:hAnsiTheme="minorHAnsi" w:cstheme="minorHAnsi"/>
          <w:sz w:val="22"/>
          <w:szCs w:val="22"/>
        </w:rPr>
      </w:pPr>
    </w:p>
    <w:p w14:paraId="29953399" w14:textId="77777777" w:rsidR="00A511A9" w:rsidRDefault="00A511A9" w:rsidP="003550DA">
      <w:pPr>
        <w:tabs>
          <w:tab w:val="left" w:pos="5387"/>
        </w:tabs>
        <w:rPr>
          <w:rFonts w:asciiTheme="minorHAnsi" w:hAnsiTheme="minorHAnsi" w:cstheme="minorHAnsi"/>
          <w:sz w:val="22"/>
          <w:szCs w:val="22"/>
        </w:rPr>
      </w:pPr>
    </w:p>
    <w:p w14:paraId="3DF31DF5" w14:textId="2640C945" w:rsidR="003550DA" w:rsidRPr="009B722C" w:rsidRDefault="003550DA" w:rsidP="003550DA">
      <w:pPr>
        <w:tabs>
          <w:tab w:val="left" w:pos="5387"/>
        </w:tabs>
        <w:rPr>
          <w:rFonts w:asciiTheme="minorHAnsi" w:hAnsiTheme="minorHAnsi" w:cstheme="minorHAnsi"/>
          <w:sz w:val="22"/>
          <w:szCs w:val="22"/>
        </w:rPr>
      </w:pPr>
      <w:r w:rsidRPr="009B722C">
        <w:rPr>
          <w:rFonts w:asciiTheme="minorHAnsi" w:hAnsiTheme="minorHAnsi" w:cstheme="minorHAnsi"/>
          <w:sz w:val="22"/>
          <w:szCs w:val="22"/>
        </w:rPr>
        <w:t xml:space="preserve">V Praze, dne </w:t>
      </w:r>
      <w:r>
        <w:rPr>
          <w:rFonts w:asciiTheme="minorHAnsi" w:hAnsiTheme="minorHAnsi" w:cstheme="minorHAnsi"/>
          <w:sz w:val="22"/>
          <w:szCs w:val="22"/>
        </w:rPr>
        <w:tab/>
      </w:r>
      <w:r w:rsidRPr="009B722C">
        <w:rPr>
          <w:rFonts w:asciiTheme="minorHAnsi" w:hAnsiTheme="minorHAnsi" w:cstheme="minorHAnsi"/>
          <w:sz w:val="22"/>
          <w:szCs w:val="22"/>
        </w:rPr>
        <w:t xml:space="preserve">V Praze, dne </w:t>
      </w:r>
      <w:r w:rsidR="00F96578">
        <w:rPr>
          <w:rFonts w:asciiTheme="minorHAnsi" w:hAnsiTheme="minorHAnsi" w:cstheme="minorHAnsi"/>
          <w:sz w:val="22"/>
          <w:szCs w:val="22"/>
        </w:rPr>
        <w:t>2. 2. 2024</w:t>
      </w:r>
    </w:p>
    <w:p w14:paraId="32D122D6" w14:textId="77777777" w:rsidR="003550DA" w:rsidRDefault="003550DA" w:rsidP="003550DA">
      <w:pPr>
        <w:rPr>
          <w:rFonts w:asciiTheme="minorHAnsi" w:hAnsiTheme="minorHAnsi" w:cstheme="minorHAnsi"/>
          <w:sz w:val="22"/>
          <w:szCs w:val="22"/>
        </w:rPr>
      </w:pPr>
    </w:p>
    <w:p w14:paraId="1C3235A0" w14:textId="77777777" w:rsidR="00126531" w:rsidRPr="009B722C" w:rsidRDefault="00126531" w:rsidP="003550DA">
      <w:pPr>
        <w:rPr>
          <w:rFonts w:asciiTheme="minorHAnsi" w:hAnsiTheme="minorHAnsi" w:cstheme="minorHAnsi"/>
          <w:sz w:val="22"/>
          <w:szCs w:val="22"/>
        </w:rPr>
      </w:pPr>
    </w:p>
    <w:tbl>
      <w:tblPr>
        <w:tblW w:w="8028" w:type="dxa"/>
        <w:tblLayout w:type="fixed"/>
        <w:tblLook w:val="01E0" w:firstRow="1" w:lastRow="1" w:firstColumn="1" w:lastColumn="1" w:noHBand="0" w:noVBand="0"/>
      </w:tblPr>
      <w:tblGrid>
        <w:gridCol w:w="2660"/>
        <w:gridCol w:w="1408"/>
        <w:gridCol w:w="1260"/>
        <w:gridCol w:w="2700"/>
      </w:tblGrid>
      <w:tr w:rsidR="003550DA" w:rsidRPr="009B722C" w14:paraId="60FDFD01" w14:textId="77777777" w:rsidTr="00744B5F">
        <w:trPr>
          <w:trHeight w:hRule="exact" w:val="567"/>
        </w:trPr>
        <w:tc>
          <w:tcPr>
            <w:tcW w:w="2660" w:type="dxa"/>
            <w:tcBorders>
              <w:bottom w:val="single" w:sz="4" w:space="0" w:color="auto"/>
            </w:tcBorders>
          </w:tcPr>
          <w:p w14:paraId="4D3FF259" w14:textId="77777777" w:rsidR="003550DA" w:rsidRPr="009B722C" w:rsidRDefault="003550DA" w:rsidP="00744B5F">
            <w:pPr>
              <w:rPr>
                <w:rFonts w:asciiTheme="minorHAnsi" w:hAnsiTheme="minorHAnsi" w:cstheme="minorHAnsi"/>
                <w:sz w:val="22"/>
                <w:szCs w:val="22"/>
              </w:rPr>
            </w:pPr>
          </w:p>
          <w:p w14:paraId="29411527" w14:textId="77777777" w:rsidR="003550DA" w:rsidRPr="009B722C" w:rsidRDefault="003550DA" w:rsidP="00744B5F">
            <w:pPr>
              <w:rPr>
                <w:rFonts w:asciiTheme="minorHAnsi" w:hAnsiTheme="minorHAnsi" w:cstheme="minorHAnsi"/>
                <w:sz w:val="22"/>
                <w:szCs w:val="22"/>
              </w:rPr>
            </w:pPr>
          </w:p>
          <w:p w14:paraId="40D54452" w14:textId="77777777" w:rsidR="003550DA" w:rsidRPr="009B722C" w:rsidRDefault="003550DA" w:rsidP="00744B5F">
            <w:pPr>
              <w:rPr>
                <w:rFonts w:asciiTheme="minorHAnsi" w:hAnsiTheme="minorHAnsi" w:cstheme="minorHAnsi"/>
                <w:sz w:val="22"/>
                <w:szCs w:val="22"/>
              </w:rPr>
            </w:pPr>
          </w:p>
        </w:tc>
        <w:tc>
          <w:tcPr>
            <w:tcW w:w="1408" w:type="dxa"/>
          </w:tcPr>
          <w:p w14:paraId="50AADEBF" w14:textId="77777777" w:rsidR="003550DA" w:rsidRPr="009B722C" w:rsidRDefault="003550DA" w:rsidP="00744B5F">
            <w:pPr>
              <w:rPr>
                <w:rFonts w:asciiTheme="minorHAnsi" w:hAnsiTheme="minorHAnsi" w:cstheme="minorHAnsi"/>
                <w:sz w:val="22"/>
                <w:szCs w:val="22"/>
              </w:rPr>
            </w:pPr>
          </w:p>
        </w:tc>
        <w:tc>
          <w:tcPr>
            <w:tcW w:w="1260" w:type="dxa"/>
          </w:tcPr>
          <w:p w14:paraId="463020E0" w14:textId="77777777" w:rsidR="003550DA" w:rsidRPr="009B722C" w:rsidRDefault="003550DA" w:rsidP="00744B5F">
            <w:pPr>
              <w:rPr>
                <w:rFonts w:asciiTheme="minorHAnsi" w:hAnsiTheme="minorHAnsi" w:cstheme="minorHAnsi"/>
                <w:sz w:val="22"/>
                <w:szCs w:val="22"/>
              </w:rPr>
            </w:pPr>
          </w:p>
        </w:tc>
        <w:tc>
          <w:tcPr>
            <w:tcW w:w="2700" w:type="dxa"/>
            <w:tcBorders>
              <w:bottom w:val="single" w:sz="4" w:space="0" w:color="auto"/>
            </w:tcBorders>
          </w:tcPr>
          <w:p w14:paraId="3F6A02E6" w14:textId="77777777" w:rsidR="003550DA" w:rsidRPr="009B722C" w:rsidRDefault="003550DA" w:rsidP="00744B5F">
            <w:pPr>
              <w:rPr>
                <w:rFonts w:asciiTheme="minorHAnsi" w:hAnsiTheme="minorHAnsi" w:cstheme="minorHAnsi"/>
                <w:sz w:val="22"/>
                <w:szCs w:val="22"/>
              </w:rPr>
            </w:pPr>
          </w:p>
        </w:tc>
      </w:tr>
      <w:tr w:rsidR="003550DA" w:rsidRPr="009B722C" w14:paraId="48099674" w14:textId="77777777" w:rsidTr="00744B5F">
        <w:tc>
          <w:tcPr>
            <w:tcW w:w="2660" w:type="dxa"/>
            <w:tcBorders>
              <w:top w:val="single" w:sz="4" w:space="0" w:color="auto"/>
            </w:tcBorders>
          </w:tcPr>
          <w:p w14:paraId="0AE00C33" w14:textId="50505477" w:rsidR="003550DA" w:rsidRDefault="003550DA" w:rsidP="00744B5F">
            <w:pPr>
              <w:jc w:val="center"/>
              <w:rPr>
                <w:rFonts w:asciiTheme="minorHAnsi" w:hAnsiTheme="minorHAnsi" w:cstheme="minorHAnsi"/>
                <w:sz w:val="22"/>
                <w:szCs w:val="22"/>
              </w:rPr>
            </w:pPr>
            <w:r w:rsidRPr="009B722C">
              <w:rPr>
                <w:rFonts w:asciiTheme="minorHAnsi" w:hAnsiTheme="minorHAnsi" w:cstheme="minorHAnsi"/>
                <w:sz w:val="22"/>
                <w:szCs w:val="22"/>
              </w:rPr>
              <w:t>CIS</w:t>
            </w:r>
            <w:r w:rsidR="007B54F2">
              <w:rPr>
                <w:rFonts w:asciiTheme="minorHAnsi" w:hAnsiTheme="minorHAnsi" w:cstheme="minorHAnsi"/>
                <w:sz w:val="22"/>
                <w:szCs w:val="22"/>
              </w:rPr>
              <w:t xml:space="preserve"> s.r.o.</w:t>
            </w:r>
          </w:p>
          <w:p w14:paraId="36D06895" w14:textId="77777777" w:rsidR="003550DA" w:rsidRDefault="003550DA" w:rsidP="00744B5F">
            <w:pPr>
              <w:jc w:val="center"/>
              <w:rPr>
                <w:rFonts w:asciiTheme="minorHAnsi" w:hAnsiTheme="minorHAnsi" w:cstheme="minorHAnsi"/>
                <w:sz w:val="22"/>
                <w:szCs w:val="22"/>
              </w:rPr>
            </w:pPr>
            <w:r>
              <w:rPr>
                <w:rFonts w:asciiTheme="minorHAnsi" w:hAnsiTheme="minorHAnsi" w:cstheme="minorHAnsi"/>
                <w:sz w:val="22"/>
                <w:szCs w:val="22"/>
              </w:rPr>
              <w:t xml:space="preserve">Ing. </w:t>
            </w:r>
            <w:r w:rsidR="0041165A">
              <w:rPr>
                <w:rFonts w:asciiTheme="minorHAnsi" w:hAnsiTheme="minorHAnsi" w:cstheme="minorHAnsi"/>
                <w:sz w:val="22"/>
                <w:szCs w:val="22"/>
              </w:rPr>
              <w:t>Zdeněk Katzer</w:t>
            </w:r>
          </w:p>
          <w:p w14:paraId="5040A52B" w14:textId="294FE1D4" w:rsidR="003539D2" w:rsidRPr="009B722C" w:rsidRDefault="003539D2" w:rsidP="00744B5F">
            <w:pPr>
              <w:jc w:val="center"/>
              <w:rPr>
                <w:rFonts w:asciiTheme="minorHAnsi" w:hAnsiTheme="minorHAnsi" w:cstheme="minorHAnsi"/>
                <w:sz w:val="22"/>
                <w:szCs w:val="22"/>
              </w:rPr>
            </w:pPr>
            <w:r>
              <w:rPr>
                <w:rFonts w:asciiTheme="minorHAnsi" w:hAnsiTheme="minorHAnsi" w:cstheme="minorHAnsi"/>
                <w:sz w:val="22"/>
                <w:szCs w:val="22"/>
              </w:rPr>
              <w:t>jednatel</w:t>
            </w:r>
          </w:p>
        </w:tc>
        <w:tc>
          <w:tcPr>
            <w:tcW w:w="1408" w:type="dxa"/>
          </w:tcPr>
          <w:p w14:paraId="5B0D35A4" w14:textId="77777777" w:rsidR="003550DA" w:rsidRPr="009B722C" w:rsidRDefault="003550DA" w:rsidP="00744B5F">
            <w:pPr>
              <w:rPr>
                <w:rFonts w:asciiTheme="minorHAnsi" w:hAnsiTheme="minorHAnsi" w:cstheme="minorHAnsi"/>
                <w:sz w:val="22"/>
                <w:szCs w:val="22"/>
              </w:rPr>
            </w:pPr>
          </w:p>
        </w:tc>
        <w:tc>
          <w:tcPr>
            <w:tcW w:w="1260" w:type="dxa"/>
          </w:tcPr>
          <w:p w14:paraId="24CFB84F" w14:textId="77777777" w:rsidR="003550DA" w:rsidRPr="009B722C" w:rsidRDefault="003550DA" w:rsidP="00744B5F">
            <w:pPr>
              <w:jc w:val="center"/>
              <w:rPr>
                <w:rFonts w:asciiTheme="minorHAnsi" w:hAnsiTheme="minorHAnsi" w:cstheme="minorHAnsi"/>
                <w:sz w:val="22"/>
                <w:szCs w:val="22"/>
              </w:rPr>
            </w:pPr>
          </w:p>
        </w:tc>
        <w:tc>
          <w:tcPr>
            <w:tcW w:w="2700" w:type="dxa"/>
            <w:tcBorders>
              <w:top w:val="single" w:sz="4" w:space="0" w:color="auto"/>
            </w:tcBorders>
          </w:tcPr>
          <w:p w14:paraId="4FDE7F79" w14:textId="77777777" w:rsidR="003550DA" w:rsidRDefault="003550DA" w:rsidP="00744B5F">
            <w:pPr>
              <w:jc w:val="center"/>
              <w:rPr>
                <w:rFonts w:asciiTheme="minorHAnsi" w:hAnsiTheme="minorHAnsi" w:cstheme="minorHAnsi"/>
                <w:sz w:val="22"/>
                <w:szCs w:val="22"/>
              </w:rPr>
            </w:pPr>
            <w:r w:rsidRPr="009B722C">
              <w:rPr>
                <w:rFonts w:asciiTheme="minorHAnsi" w:hAnsiTheme="minorHAnsi" w:cstheme="minorHAnsi"/>
                <w:sz w:val="22"/>
                <w:szCs w:val="22"/>
              </w:rPr>
              <w:t>Klient</w:t>
            </w:r>
          </w:p>
          <w:p w14:paraId="34C52895" w14:textId="0AB29D52" w:rsidR="007B54F2" w:rsidRDefault="007B54F2" w:rsidP="00744B5F">
            <w:pPr>
              <w:jc w:val="center"/>
              <w:rPr>
                <w:rFonts w:asciiTheme="minorHAnsi" w:hAnsiTheme="minorHAnsi" w:cstheme="minorHAnsi"/>
                <w:sz w:val="22"/>
                <w:szCs w:val="22"/>
              </w:rPr>
            </w:pPr>
            <w:r>
              <w:rPr>
                <w:rFonts w:asciiTheme="minorHAnsi" w:hAnsiTheme="minorHAnsi" w:cstheme="minorHAnsi"/>
                <w:sz w:val="22"/>
                <w:szCs w:val="22"/>
              </w:rPr>
              <w:t>Technická správa komunikací hl. m. Prahy, a.s.</w:t>
            </w:r>
          </w:p>
          <w:p w14:paraId="014A0751" w14:textId="082976BD" w:rsidR="007B54F2" w:rsidRDefault="007B54F2" w:rsidP="00744B5F">
            <w:pPr>
              <w:jc w:val="center"/>
              <w:rPr>
                <w:rFonts w:asciiTheme="minorHAnsi" w:hAnsiTheme="minorHAnsi" w:cstheme="minorHAnsi"/>
                <w:sz w:val="22"/>
                <w:szCs w:val="22"/>
              </w:rPr>
            </w:pPr>
            <w:r>
              <w:rPr>
                <w:rFonts w:asciiTheme="minorHAnsi" w:hAnsiTheme="minorHAnsi" w:cstheme="minorHAnsi"/>
                <w:sz w:val="22"/>
                <w:szCs w:val="22"/>
              </w:rPr>
              <w:t>PhDr. Filip Hájek</w:t>
            </w:r>
          </w:p>
          <w:p w14:paraId="39BCE945" w14:textId="252E95EE" w:rsidR="007B54F2" w:rsidRDefault="007B54F2" w:rsidP="00744B5F">
            <w:pPr>
              <w:jc w:val="center"/>
              <w:rPr>
                <w:rFonts w:asciiTheme="minorHAnsi" w:hAnsiTheme="minorHAnsi" w:cstheme="minorHAnsi"/>
                <w:sz w:val="22"/>
                <w:szCs w:val="22"/>
              </w:rPr>
            </w:pPr>
            <w:r>
              <w:rPr>
                <w:rFonts w:asciiTheme="minorHAnsi" w:hAnsiTheme="minorHAnsi" w:cstheme="minorHAnsi"/>
                <w:sz w:val="22"/>
                <w:szCs w:val="22"/>
              </w:rPr>
              <w:t>Místopředseda představenstva</w:t>
            </w:r>
          </w:p>
          <w:p w14:paraId="25CD1774" w14:textId="5BDDEA8F" w:rsidR="003550DA" w:rsidRPr="009B722C" w:rsidRDefault="003550DA" w:rsidP="00744B5F">
            <w:pPr>
              <w:jc w:val="center"/>
              <w:rPr>
                <w:rFonts w:asciiTheme="minorHAnsi" w:hAnsiTheme="minorHAnsi" w:cstheme="minorHAnsi"/>
                <w:sz w:val="22"/>
                <w:szCs w:val="22"/>
              </w:rPr>
            </w:pPr>
          </w:p>
        </w:tc>
      </w:tr>
    </w:tbl>
    <w:p w14:paraId="32DDCDC3" w14:textId="1F4DCB88" w:rsidR="003550DA" w:rsidRDefault="003550DA" w:rsidP="003550DA">
      <w:pPr>
        <w:rPr>
          <w:rFonts w:asciiTheme="minorHAnsi" w:hAnsiTheme="minorHAnsi" w:cstheme="minorHAnsi"/>
          <w:sz w:val="22"/>
          <w:szCs w:val="22"/>
        </w:rPr>
      </w:pPr>
    </w:p>
    <w:p w14:paraId="022B81B8" w14:textId="77777777" w:rsidR="00126531" w:rsidRDefault="00126531" w:rsidP="003550DA">
      <w:pPr>
        <w:rPr>
          <w:rFonts w:asciiTheme="minorHAnsi" w:hAnsiTheme="minorHAnsi" w:cstheme="minorHAnsi"/>
          <w:sz w:val="22"/>
          <w:szCs w:val="22"/>
        </w:rPr>
      </w:pPr>
    </w:p>
    <w:p w14:paraId="4C46E64F" w14:textId="77777777" w:rsidR="00DE281F" w:rsidRPr="00E028F6" w:rsidRDefault="00DE281F" w:rsidP="00126531">
      <w:pPr>
        <w:rPr>
          <w:rFonts w:asciiTheme="minorHAnsi" w:hAnsiTheme="minorHAnsi"/>
          <w:sz w:val="22"/>
          <w:szCs w:val="22"/>
        </w:rPr>
      </w:pPr>
    </w:p>
    <w:sectPr w:rsidR="00DE281F" w:rsidRPr="00E028F6">
      <w:footerReference w:type="default" r:id="rId13"/>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21CE8" w14:textId="77777777" w:rsidR="00E91F25" w:rsidRDefault="00E91F25" w:rsidP="00854BE9">
      <w:r>
        <w:separator/>
      </w:r>
    </w:p>
  </w:endnote>
  <w:endnote w:type="continuationSeparator" w:id="0">
    <w:p w14:paraId="30B8EEB8" w14:textId="77777777" w:rsidR="00E91F25" w:rsidRDefault="00E91F25" w:rsidP="00854BE9">
      <w:r>
        <w:continuationSeparator/>
      </w:r>
    </w:p>
  </w:endnote>
  <w:endnote w:type="continuationNotice" w:id="1">
    <w:p w14:paraId="50EA2639" w14:textId="77777777" w:rsidR="00E91F25" w:rsidRDefault="00E91F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1558045398"/>
      <w:docPartObj>
        <w:docPartGallery w:val="Page Numbers (Bottom of Page)"/>
        <w:docPartUnique/>
      </w:docPartObj>
    </w:sdtPr>
    <w:sdtEndPr/>
    <w:sdtContent>
      <w:sdt>
        <w:sdtPr>
          <w:rPr>
            <w:rFonts w:asciiTheme="minorHAnsi" w:hAnsiTheme="minorHAnsi" w:cstheme="minorHAnsi"/>
          </w:rPr>
          <w:id w:val="1728636285"/>
          <w:docPartObj>
            <w:docPartGallery w:val="Page Numbers (Top of Page)"/>
            <w:docPartUnique/>
          </w:docPartObj>
        </w:sdtPr>
        <w:sdtEndPr/>
        <w:sdtContent>
          <w:p w14:paraId="5D6D2185" w14:textId="77777777" w:rsidR="00744B5F" w:rsidRPr="00AD00AB" w:rsidRDefault="00744B5F">
            <w:pPr>
              <w:pStyle w:val="Zpat"/>
              <w:jc w:val="center"/>
              <w:rPr>
                <w:rFonts w:asciiTheme="minorHAnsi" w:hAnsiTheme="minorHAnsi" w:cstheme="minorHAnsi"/>
              </w:rPr>
            </w:pPr>
            <w:r w:rsidRPr="00AD00AB">
              <w:rPr>
                <w:rFonts w:asciiTheme="minorHAnsi" w:hAnsiTheme="minorHAnsi" w:cstheme="minorHAnsi"/>
              </w:rPr>
              <w:t xml:space="preserve">Stránka </w:t>
            </w:r>
            <w:r w:rsidRPr="00AD00AB">
              <w:rPr>
                <w:rFonts w:asciiTheme="minorHAnsi" w:hAnsiTheme="minorHAnsi" w:cstheme="minorHAnsi"/>
                <w:b/>
                <w:bCs/>
                <w:sz w:val="24"/>
                <w:szCs w:val="24"/>
              </w:rPr>
              <w:fldChar w:fldCharType="begin"/>
            </w:r>
            <w:r w:rsidRPr="00AD00AB">
              <w:rPr>
                <w:rFonts w:asciiTheme="minorHAnsi" w:hAnsiTheme="minorHAnsi" w:cstheme="minorHAnsi"/>
                <w:b/>
                <w:bCs/>
              </w:rPr>
              <w:instrText>PAGE</w:instrText>
            </w:r>
            <w:r w:rsidRPr="00AD00AB">
              <w:rPr>
                <w:rFonts w:asciiTheme="minorHAnsi" w:hAnsiTheme="minorHAnsi" w:cstheme="minorHAnsi"/>
                <w:b/>
                <w:bCs/>
                <w:sz w:val="24"/>
                <w:szCs w:val="24"/>
              </w:rPr>
              <w:fldChar w:fldCharType="separate"/>
            </w:r>
            <w:r w:rsidR="007B54F2">
              <w:rPr>
                <w:rFonts w:asciiTheme="minorHAnsi" w:hAnsiTheme="minorHAnsi" w:cstheme="minorHAnsi"/>
                <w:b/>
                <w:bCs/>
                <w:noProof/>
              </w:rPr>
              <w:t>4</w:t>
            </w:r>
            <w:r w:rsidRPr="00AD00AB">
              <w:rPr>
                <w:rFonts w:asciiTheme="minorHAnsi" w:hAnsiTheme="minorHAnsi" w:cstheme="minorHAnsi"/>
                <w:b/>
                <w:bCs/>
                <w:sz w:val="24"/>
                <w:szCs w:val="24"/>
              </w:rPr>
              <w:fldChar w:fldCharType="end"/>
            </w:r>
            <w:r w:rsidRPr="00AD00AB">
              <w:rPr>
                <w:rFonts w:asciiTheme="minorHAnsi" w:hAnsiTheme="minorHAnsi" w:cstheme="minorHAnsi"/>
              </w:rPr>
              <w:t xml:space="preserve"> z </w:t>
            </w:r>
            <w:r w:rsidRPr="00AD00AB">
              <w:rPr>
                <w:rFonts w:asciiTheme="minorHAnsi" w:hAnsiTheme="minorHAnsi" w:cstheme="minorHAnsi"/>
                <w:b/>
                <w:bCs/>
                <w:sz w:val="24"/>
                <w:szCs w:val="24"/>
              </w:rPr>
              <w:fldChar w:fldCharType="begin"/>
            </w:r>
            <w:r w:rsidRPr="00AD00AB">
              <w:rPr>
                <w:rFonts w:asciiTheme="minorHAnsi" w:hAnsiTheme="minorHAnsi" w:cstheme="minorHAnsi"/>
                <w:b/>
                <w:bCs/>
              </w:rPr>
              <w:instrText>NUMPAGES</w:instrText>
            </w:r>
            <w:r w:rsidRPr="00AD00AB">
              <w:rPr>
                <w:rFonts w:asciiTheme="minorHAnsi" w:hAnsiTheme="minorHAnsi" w:cstheme="minorHAnsi"/>
                <w:b/>
                <w:bCs/>
                <w:sz w:val="24"/>
                <w:szCs w:val="24"/>
              </w:rPr>
              <w:fldChar w:fldCharType="separate"/>
            </w:r>
            <w:r w:rsidR="007B54F2">
              <w:rPr>
                <w:rFonts w:asciiTheme="minorHAnsi" w:hAnsiTheme="minorHAnsi" w:cstheme="minorHAnsi"/>
                <w:b/>
                <w:bCs/>
                <w:noProof/>
              </w:rPr>
              <w:t>6</w:t>
            </w:r>
            <w:r w:rsidRPr="00AD00AB">
              <w:rPr>
                <w:rFonts w:asciiTheme="minorHAnsi" w:hAnsiTheme="minorHAnsi" w:cstheme="minorHAnsi"/>
                <w:b/>
                <w:bCs/>
                <w:sz w:val="24"/>
                <w:szCs w:val="24"/>
              </w:rPr>
              <w:fldChar w:fldCharType="end"/>
            </w:r>
          </w:p>
        </w:sdtContent>
      </w:sdt>
    </w:sdtContent>
  </w:sdt>
  <w:p w14:paraId="3EABD8C9" w14:textId="77777777" w:rsidR="00744B5F" w:rsidRDefault="00744B5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ABA3E" w14:textId="77777777" w:rsidR="00E91F25" w:rsidRDefault="00E91F25" w:rsidP="00854BE9">
      <w:r>
        <w:separator/>
      </w:r>
    </w:p>
  </w:footnote>
  <w:footnote w:type="continuationSeparator" w:id="0">
    <w:p w14:paraId="6DD1C04E" w14:textId="77777777" w:rsidR="00E91F25" w:rsidRDefault="00E91F25" w:rsidP="00854BE9">
      <w:r>
        <w:continuationSeparator/>
      </w:r>
    </w:p>
  </w:footnote>
  <w:footnote w:type="continuationNotice" w:id="1">
    <w:p w14:paraId="6D7BDFFD" w14:textId="77777777" w:rsidR="00E91F25" w:rsidRDefault="00E91F2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77B8"/>
    <w:multiLevelType w:val="singleLevel"/>
    <w:tmpl w:val="7E2261AC"/>
    <w:lvl w:ilvl="0">
      <w:start w:val="1"/>
      <w:numFmt w:val="lowerLetter"/>
      <w:lvlText w:val="%1)"/>
      <w:legacy w:legacy="1" w:legacySpace="0" w:legacyIndent="283"/>
      <w:lvlJc w:val="left"/>
      <w:pPr>
        <w:ind w:left="283" w:hanging="283"/>
      </w:pPr>
    </w:lvl>
  </w:abstractNum>
  <w:abstractNum w:abstractNumId="1" w15:restartNumberingAfterBreak="0">
    <w:nsid w:val="048B794D"/>
    <w:multiLevelType w:val="hybridMultilevel"/>
    <w:tmpl w:val="832A530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DB51CC8"/>
    <w:multiLevelType w:val="hybridMultilevel"/>
    <w:tmpl w:val="19D424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242710"/>
    <w:multiLevelType w:val="singleLevel"/>
    <w:tmpl w:val="B0D80086"/>
    <w:lvl w:ilvl="0">
      <w:start w:val="1"/>
      <w:numFmt w:val="decimal"/>
      <w:pStyle w:val="Seznam"/>
      <w:lvlText w:val="%1."/>
      <w:lvlJc w:val="left"/>
      <w:pPr>
        <w:tabs>
          <w:tab w:val="num" w:pos="360"/>
        </w:tabs>
        <w:ind w:left="227" w:hanging="227"/>
      </w:pPr>
    </w:lvl>
  </w:abstractNum>
  <w:abstractNum w:abstractNumId="4" w15:restartNumberingAfterBreak="0">
    <w:nsid w:val="0E9B09D1"/>
    <w:multiLevelType w:val="singleLevel"/>
    <w:tmpl w:val="6E0AD7CC"/>
    <w:lvl w:ilvl="0">
      <w:start w:val="1"/>
      <w:numFmt w:val="decimal"/>
      <w:lvlText w:val="%1."/>
      <w:legacy w:legacy="1" w:legacySpace="0" w:legacyIndent="283"/>
      <w:lvlJc w:val="left"/>
      <w:pPr>
        <w:ind w:left="283" w:hanging="283"/>
      </w:pPr>
    </w:lvl>
  </w:abstractNum>
  <w:abstractNum w:abstractNumId="5" w15:restartNumberingAfterBreak="0">
    <w:nsid w:val="1257349F"/>
    <w:multiLevelType w:val="singleLevel"/>
    <w:tmpl w:val="7E2261AC"/>
    <w:lvl w:ilvl="0">
      <w:start w:val="1"/>
      <w:numFmt w:val="lowerLetter"/>
      <w:lvlText w:val="%1)"/>
      <w:legacy w:legacy="1" w:legacySpace="0" w:legacyIndent="283"/>
      <w:lvlJc w:val="left"/>
      <w:pPr>
        <w:ind w:left="283" w:hanging="283"/>
      </w:pPr>
    </w:lvl>
  </w:abstractNum>
  <w:abstractNum w:abstractNumId="6" w15:restartNumberingAfterBreak="0">
    <w:nsid w:val="129A4D02"/>
    <w:multiLevelType w:val="hybridMultilevel"/>
    <w:tmpl w:val="184437EA"/>
    <w:lvl w:ilvl="0" w:tplc="B6AA2330">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1090E5C"/>
    <w:multiLevelType w:val="singleLevel"/>
    <w:tmpl w:val="CD1ADAEE"/>
    <w:lvl w:ilvl="0">
      <w:start w:val="1"/>
      <w:numFmt w:val="decimal"/>
      <w:lvlText w:val="%1."/>
      <w:legacy w:legacy="1" w:legacySpace="0" w:legacyIndent="283"/>
      <w:lvlJc w:val="left"/>
      <w:pPr>
        <w:ind w:left="283" w:hanging="283"/>
      </w:pPr>
      <w:rPr>
        <w:rFonts w:asciiTheme="minorHAnsi" w:hAnsiTheme="minorHAnsi" w:cstheme="minorHAnsi" w:hint="default"/>
        <w:sz w:val="22"/>
        <w:szCs w:val="22"/>
      </w:rPr>
    </w:lvl>
  </w:abstractNum>
  <w:abstractNum w:abstractNumId="8" w15:restartNumberingAfterBreak="0">
    <w:nsid w:val="226369DF"/>
    <w:multiLevelType w:val="singleLevel"/>
    <w:tmpl w:val="6E0AD7CC"/>
    <w:lvl w:ilvl="0">
      <w:start w:val="1"/>
      <w:numFmt w:val="decimal"/>
      <w:lvlText w:val="%1."/>
      <w:legacy w:legacy="1" w:legacySpace="0" w:legacyIndent="283"/>
      <w:lvlJc w:val="left"/>
      <w:pPr>
        <w:ind w:left="283" w:hanging="283"/>
      </w:pPr>
    </w:lvl>
  </w:abstractNum>
  <w:abstractNum w:abstractNumId="9" w15:restartNumberingAfterBreak="0">
    <w:nsid w:val="25BE273F"/>
    <w:multiLevelType w:val="singleLevel"/>
    <w:tmpl w:val="2CC8824E"/>
    <w:lvl w:ilvl="0">
      <w:start w:val="1"/>
      <w:numFmt w:val="lowerLetter"/>
      <w:lvlText w:val="%1)"/>
      <w:lvlJc w:val="left"/>
      <w:pPr>
        <w:tabs>
          <w:tab w:val="num" w:pos="360"/>
        </w:tabs>
        <w:ind w:left="360" w:hanging="360"/>
      </w:pPr>
    </w:lvl>
  </w:abstractNum>
  <w:abstractNum w:abstractNumId="10" w15:restartNumberingAfterBreak="0">
    <w:nsid w:val="29A00FC0"/>
    <w:multiLevelType w:val="singleLevel"/>
    <w:tmpl w:val="6E0AD7CC"/>
    <w:lvl w:ilvl="0">
      <w:start w:val="1"/>
      <w:numFmt w:val="decimal"/>
      <w:lvlText w:val="%1."/>
      <w:legacy w:legacy="1" w:legacySpace="0" w:legacyIndent="283"/>
      <w:lvlJc w:val="left"/>
      <w:pPr>
        <w:ind w:left="283" w:hanging="283"/>
      </w:pPr>
    </w:lvl>
  </w:abstractNum>
  <w:abstractNum w:abstractNumId="11" w15:restartNumberingAfterBreak="0">
    <w:nsid w:val="29D50DCF"/>
    <w:multiLevelType w:val="hybridMultilevel"/>
    <w:tmpl w:val="07BAD450"/>
    <w:lvl w:ilvl="0" w:tplc="64744D00">
      <w:start w:val="1"/>
      <w:numFmt w:val="decimal"/>
      <w:lvlText w:val="%1."/>
      <w:lvlJc w:val="left"/>
      <w:pPr>
        <w:tabs>
          <w:tab w:val="num" w:pos="357"/>
        </w:tabs>
        <w:ind w:left="357" w:hanging="357"/>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0A2673C"/>
    <w:multiLevelType w:val="hybridMultilevel"/>
    <w:tmpl w:val="542A3B3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3F5A2F22"/>
    <w:multiLevelType w:val="multilevel"/>
    <w:tmpl w:val="E7D4335A"/>
    <w:lvl w:ilvl="0">
      <w:start w:val="1"/>
      <w:numFmt w:val="none"/>
      <w:pStyle w:val="lnek"/>
      <w:suff w:val="nothing"/>
      <w:lvlText w:val="%1"/>
      <w:lvlJc w:val="left"/>
      <w:pPr>
        <w:ind w:left="0" w:firstLine="0"/>
      </w:pPr>
      <w:rPr>
        <w:rFonts w:hint="default"/>
        <w:b w:val="0"/>
        <w:i w:val="0"/>
      </w:rPr>
    </w:lvl>
    <w:lvl w:ilvl="1">
      <w:start w:val="1"/>
      <w:numFmt w:val="decimal"/>
      <w:pStyle w:val="cislovani"/>
      <w:lvlText w:val="%2."/>
      <w:lvlJc w:val="left"/>
      <w:pPr>
        <w:tabs>
          <w:tab w:val="num" w:pos="340"/>
        </w:tabs>
        <w:ind w:left="709" w:hanging="369"/>
      </w:pPr>
      <w:rPr>
        <w:rFonts w:hint="default"/>
      </w:rPr>
    </w:lvl>
    <w:lvl w:ilvl="2">
      <w:start w:val="1"/>
      <w:numFmt w:val="lowerLetter"/>
      <w:pStyle w:val="odrky"/>
      <w:lvlText w:val="%3)"/>
      <w:lvlJc w:val="left"/>
      <w:pPr>
        <w:tabs>
          <w:tab w:val="num" w:pos="1060"/>
        </w:tabs>
        <w:ind w:left="1060" w:hanging="360"/>
      </w:pPr>
      <w:rPr>
        <w:rFonts w:hint="default"/>
      </w:rPr>
    </w:lvl>
    <w:lvl w:ilvl="3">
      <w:start w:val="1"/>
      <w:numFmt w:val="decimal"/>
      <w:lvlText w:val="(%4)"/>
      <w:lvlJc w:val="left"/>
      <w:pPr>
        <w:tabs>
          <w:tab w:val="num" w:pos="1420"/>
        </w:tabs>
        <w:ind w:left="1420" w:hanging="360"/>
      </w:pPr>
      <w:rPr>
        <w:rFonts w:hint="default"/>
      </w:rPr>
    </w:lvl>
    <w:lvl w:ilvl="4">
      <w:start w:val="1"/>
      <w:numFmt w:val="lowerLetter"/>
      <w:lvlText w:val="(%5)"/>
      <w:lvlJc w:val="left"/>
      <w:pPr>
        <w:tabs>
          <w:tab w:val="num" w:pos="1780"/>
        </w:tabs>
        <w:ind w:left="1780" w:hanging="360"/>
      </w:pPr>
      <w:rPr>
        <w:rFonts w:hint="default"/>
      </w:rPr>
    </w:lvl>
    <w:lvl w:ilvl="5">
      <w:start w:val="1"/>
      <w:numFmt w:val="lowerRoman"/>
      <w:lvlText w:val="(%6)"/>
      <w:lvlJc w:val="left"/>
      <w:pPr>
        <w:tabs>
          <w:tab w:val="num" w:pos="2140"/>
        </w:tabs>
        <w:ind w:left="2140" w:hanging="360"/>
      </w:pPr>
      <w:rPr>
        <w:rFonts w:hint="default"/>
      </w:rPr>
    </w:lvl>
    <w:lvl w:ilvl="6">
      <w:start w:val="1"/>
      <w:numFmt w:val="decimal"/>
      <w:lvlText w:val="%7."/>
      <w:lvlJc w:val="left"/>
      <w:pPr>
        <w:tabs>
          <w:tab w:val="num" w:pos="2500"/>
        </w:tabs>
        <w:ind w:left="2500" w:hanging="360"/>
      </w:pPr>
      <w:rPr>
        <w:rFonts w:hint="default"/>
      </w:rPr>
    </w:lvl>
    <w:lvl w:ilvl="7">
      <w:start w:val="1"/>
      <w:numFmt w:val="lowerLetter"/>
      <w:lvlText w:val="%8."/>
      <w:lvlJc w:val="left"/>
      <w:pPr>
        <w:tabs>
          <w:tab w:val="num" w:pos="2860"/>
        </w:tabs>
        <w:ind w:left="2860" w:hanging="360"/>
      </w:pPr>
      <w:rPr>
        <w:rFonts w:hint="default"/>
      </w:rPr>
    </w:lvl>
    <w:lvl w:ilvl="8">
      <w:start w:val="1"/>
      <w:numFmt w:val="lowerRoman"/>
      <w:lvlText w:val="%9."/>
      <w:lvlJc w:val="left"/>
      <w:pPr>
        <w:tabs>
          <w:tab w:val="num" w:pos="3220"/>
        </w:tabs>
        <w:ind w:left="3220" w:hanging="360"/>
      </w:pPr>
      <w:rPr>
        <w:rFonts w:hint="default"/>
      </w:rPr>
    </w:lvl>
  </w:abstractNum>
  <w:abstractNum w:abstractNumId="14" w15:restartNumberingAfterBreak="0">
    <w:nsid w:val="452D1425"/>
    <w:multiLevelType w:val="hybridMultilevel"/>
    <w:tmpl w:val="E9CE4498"/>
    <w:lvl w:ilvl="0" w:tplc="64744D00">
      <w:start w:val="1"/>
      <w:numFmt w:val="decimal"/>
      <w:lvlText w:val="%1."/>
      <w:lvlJc w:val="left"/>
      <w:pPr>
        <w:tabs>
          <w:tab w:val="num" w:pos="357"/>
        </w:tabs>
        <w:ind w:left="357" w:hanging="357"/>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B467A57"/>
    <w:multiLevelType w:val="singleLevel"/>
    <w:tmpl w:val="7E2261AC"/>
    <w:lvl w:ilvl="0">
      <w:start w:val="1"/>
      <w:numFmt w:val="lowerLetter"/>
      <w:lvlText w:val="%1)"/>
      <w:legacy w:legacy="1" w:legacySpace="0" w:legacyIndent="283"/>
      <w:lvlJc w:val="left"/>
      <w:pPr>
        <w:ind w:left="283" w:hanging="283"/>
      </w:pPr>
    </w:lvl>
  </w:abstractNum>
  <w:abstractNum w:abstractNumId="16" w15:restartNumberingAfterBreak="0">
    <w:nsid w:val="4BFE12C6"/>
    <w:multiLevelType w:val="singleLevel"/>
    <w:tmpl w:val="6E0AD7CC"/>
    <w:lvl w:ilvl="0">
      <w:start w:val="1"/>
      <w:numFmt w:val="decimal"/>
      <w:lvlText w:val="%1."/>
      <w:legacy w:legacy="1" w:legacySpace="0" w:legacyIndent="283"/>
      <w:lvlJc w:val="left"/>
      <w:pPr>
        <w:ind w:left="283" w:hanging="283"/>
      </w:pPr>
    </w:lvl>
  </w:abstractNum>
  <w:abstractNum w:abstractNumId="17" w15:restartNumberingAfterBreak="0">
    <w:nsid w:val="505B730B"/>
    <w:multiLevelType w:val="singleLevel"/>
    <w:tmpl w:val="7E2261AC"/>
    <w:lvl w:ilvl="0">
      <w:start w:val="1"/>
      <w:numFmt w:val="lowerLetter"/>
      <w:lvlText w:val="%1)"/>
      <w:legacy w:legacy="1" w:legacySpace="0" w:legacyIndent="283"/>
      <w:lvlJc w:val="left"/>
      <w:pPr>
        <w:ind w:left="283" w:hanging="283"/>
      </w:pPr>
    </w:lvl>
  </w:abstractNum>
  <w:abstractNum w:abstractNumId="18" w15:restartNumberingAfterBreak="0">
    <w:nsid w:val="5F09378F"/>
    <w:multiLevelType w:val="singleLevel"/>
    <w:tmpl w:val="6E0AD7CC"/>
    <w:lvl w:ilvl="0">
      <w:start w:val="1"/>
      <w:numFmt w:val="decimal"/>
      <w:lvlText w:val="%1."/>
      <w:legacy w:legacy="1" w:legacySpace="0" w:legacyIndent="283"/>
      <w:lvlJc w:val="left"/>
      <w:pPr>
        <w:ind w:left="283" w:hanging="283"/>
      </w:pPr>
    </w:lvl>
  </w:abstractNum>
  <w:abstractNum w:abstractNumId="19" w15:restartNumberingAfterBreak="0">
    <w:nsid w:val="640442FA"/>
    <w:multiLevelType w:val="hybridMultilevel"/>
    <w:tmpl w:val="CA6C04DE"/>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52B7B8B"/>
    <w:multiLevelType w:val="hybridMultilevel"/>
    <w:tmpl w:val="4D5C47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6620732"/>
    <w:multiLevelType w:val="hybridMultilevel"/>
    <w:tmpl w:val="8EFE35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9DE37BB"/>
    <w:multiLevelType w:val="singleLevel"/>
    <w:tmpl w:val="7E2261AC"/>
    <w:lvl w:ilvl="0">
      <w:start w:val="1"/>
      <w:numFmt w:val="lowerLetter"/>
      <w:lvlText w:val="%1)"/>
      <w:legacy w:legacy="1" w:legacySpace="0" w:legacyIndent="283"/>
      <w:lvlJc w:val="left"/>
      <w:pPr>
        <w:ind w:left="283" w:hanging="283"/>
      </w:pPr>
    </w:lvl>
  </w:abstractNum>
  <w:abstractNum w:abstractNumId="23" w15:restartNumberingAfterBreak="0">
    <w:nsid w:val="6D4B1DFB"/>
    <w:multiLevelType w:val="hybridMultilevel"/>
    <w:tmpl w:val="7C00A930"/>
    <w:lvl w:ilvl="0" w:tplc="5DD04C0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F404311"/>
    <w:multiLevelType w:val="hybridMultilevel"/>
    <w:tmpl w:val="542A3B3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5" w15:restartNumberingAfterBreak="0">
    <w:nsid w:val="757F4DBE"/>
    <w:multiLevelType w:val="hybridMultilevel"/>
    <w:tmpl w:val="07BAD450"/>
    <w:lvl w:ilvl="0" w:tplc="64744D00">
      <w:start w:val="1"/>
      <w:numFmt w:val="decimal"/>
      <w:lvlText w:val="%1."/>
      <w:lvlJc w:val="left"/>
      <w:pPr>
        <w:tabs>
          <w:tab w:val="num" w:pos="357"/>
        </w:tabs>
        <w:ind w:left="357" w:hanging="357"/>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020695740">
    <w:abstractNumId w:val="22"/>
  </w:num>
  <w:num w:numId="2" w16cid:durableId="1837066230">
    <w:abstractNumId w:val="15"/>
  </w:num>
  <w:num w:numId="3" w16cid:durableId="1784036848">
    <w:abstractNumId w:val="18"/>
  </w:num>
  <w:num w:numId="4" w16cid:durableId="608438084">
    <w:abstractNumId w:val="8"/>
  </w:num>
  <w:num w:numId="5" w16cid:durableId="1254701442">
    <w:abstractNumId w:val="4"/>
  </w:num>
  <w:num w:numId="6" w16cid:durableId="1317959047">
    <w:abstractNumId w:val="16"/>
  </w:num>
  <w:num w:numId="7" w16cid:durableId="1217158610">
    <w:abstractNumId w:val="11"/>
  </w:num>
  <w:num w:numId="8" w16cid:durableId="535310244">
    <w:abstractNumId w:val="16"/>
    <w:lvlOverride w:ilvl="0">
      <w:startOverride w:val="1"/>
    </w:lvlOverride>
  </w:num>
  <w:num w:numId="9" w16cid:durableId="1702169904">
    <w:abstractNumId w:val="21"/>
  </w:num>
  <w:num w:numId="10" w16cid:durableId="1809661238">
    <w:abstractNumId w:val="2"/>
  </w:num>
  <w:num w:numId="11" w16cid:durableId="86315400">
    <w:abstractNumId w:val="24"/>
  </w:num>
  <w:num w:numId="12" w16cid:durableId="98140081">
    <w:abstractNumId w:val="25"/>
  </w:num>
  <w:num w:numId="13" w16cid:durableId="324360869">
    <w:abstractNumId w:val="14"/>
  </w:num>
  <w:num w:numId="14" w16cid:durableId="1550611377">
    <w:abstractNumId w:val="10"/>
  </w:num>
  <w:num w:numId="15" w16cid:durableId="1337423469">
    <w:abstractNumId w:val="20"/>
  </w:num>
  <w:num w:numId="16" w16cid:durableId="1386024341">
    <w:abstractNumId w:val="19"/>
  </w:num>
  <w:num w:numId="17" w16cid:durableId="2147118557">
    <w:abstractNumId w:val="6"/>
  </w:num>
  <w:num w:numId="18" w16cid:durableId="186061759">
    <w:abstractNumId w:val="5"/>
  </w:num>
  <w:num w:numId="19" w16cid:durableId="1948267152">
    <w:abstractNumId w:val="0"/>
  </w:num>
  <w:num w:numId="20" w16cid:durableId="1855995148">
    <w:abstractNumId w:val="7"/>
  </w:num>
  <w:num w:numId="21" w16cid:durableId="634069809">
    <w:abstractNumId w:val="9"/>
  </w:num>
  <w:num w:numId="22" w16cid:durableId="1071192733">
    <w:abstractNumId w:val="17"/>
  </w:num>
  <w:num w:numId="23" w16cid:durableId="429812083">
    <w:abstractNumId w:val="13"/>
  </w:num>
  <w:num w:numId="24" w16cid:durableId="228156400">
    <w:abstractNumId w:val="23"/>
  </w:num>
  <w:num w:numId="25" w16cid:durableId="486021800">
    <w:abstractNumId w:val="3"/>
  </w:num>
  <w:num w:numId="26" w16cid:durableId="1627082817">
    <w:abstractNumId w:val="12"/>
  </w:num>
  <w:num w:numId="27" w16cid:durableId="11319386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02D"/>
    <w:rsid w:val="0001481F"/>
    <w:rsid w:val="0001492C"/>
    <w:rsid w:val="00025E14"/>
    <w:rsid w:val="0003268F"/>
    <w:rsid w:val="0003761B"/>
    <w:rsid w:val="000677AA"/>
    <w:rsid w:val="00084567"/>
    <w:rsid w:val="00087451"/>
    <w:rsid w:val="00087F8A"/>
    <w:rsid w:val="00097C69"/>
    <w:rsid w:val="000A30BC"/>
    <w:rsid w:val="000A73B3"/>
    <w:rsid w:val="000B3464"/>
    <w:rsid w:val="000B6520"/>
    <w:rsid w:val="000D40A1"/>
    <w:rsid w:val="00105A07"/>
    <w:rsid w:val="00114678"/>
    <w:rsid w:val="00126531"/>
    <w:rsid w:val="001330C5"/>
    <w:rsid w:val="00154651"/>
    <w:rsid w:val="00156FA4"/>
    <w:rsid w:val="001A29C7"/>
    <w:rsid w:val="00204D57"/>
    <w:rsid w:val="002131A7"/>
    <w:rsid w:val="0026336D"/>
    <w:rsid w:val="00265380"/>
    <w:rsid w:val="0027489C"/>
    <w:rsid w:val="002D4A2C"/>
    <w:rsid w:val="002F4595"/>
    <w:rsid w:val="00304803"/>
    <w:rsid w:val="00304B92"/>
    <w:rsid w:val="003379A7"/>
    <w:rsid w:val="00341441"/>
    <w:rsid w:val="003539D2"/>
    <w:rsid w:val="003550DA"/>
    <w:rsid w:val="003A019B"/>
    <w:rsid w:val="003A16FB"/>
    <w:rsid w:val="0040458F"/>
    <w:rsid w:val="00410B60"/>
    <w:rsid w:val="00411644"/>
    <w:rsid w:val="0041165A"/>
    <w:rsid w:val="00413355"/>
    <w:rsid w:val="0041552B"/>
    <w:rsid w:val="0041737D"/>
    <w:rsid w:val="00420276"/>
    <w:rsid w:val="004259C7"/>
    <w:rsid w:val="00427A1A"/>
    <w:rsid w:val="0043066C"/>
    <w:rsid w:val="00440F81"/>
    <w:rsid w:val="00461621"/>
    <w:rsid w:val="00466F18"/>
    <w:rsid w:val="00477C2B"/>
    <w:rsid w:val="00494F3F"/>
    <w:rsid w:val="004A57A5"/>
    <w:rsid w:val="004C177A"/>
    <w:rsid w:val="004C325A"/>
    <w:rsid w:val="004F6370"/>
    <w:rsid w:val="00503B2C"/>
    <w:rsid w:val="005141D8"/>
    <w:rsid w:val="00514755"/>
    <w:rsid w:val="00517ECA"/>
    <w:rsid w:val="0054487E"/>
    <w:rsid w:val="00557592"/>
    <w:rsid w:val="00562E9A"/>
    <w:rsid w:val="00564856"/>
    <w:rsid w:val="00564A5C"/>
    <w:rsid w:val="00574417"/>
    <w:rsid w:val="00574E7B"/>
    <w:rsid w:val="0059020A"/>
    <w:rsid w:val="005C4737"/>
    <w:rsid w:val="00624B7D"/>
    <w:rsid w:val="00633287"/>
    <w:rsid w:val="006363D0"/>
    <w:rsid w:val="00656CE0"/>
    <w:rsid w:val="0066295E"/>
    <w:rsid w:val="00666185"/>
    <w:rsid w:val="00674ACB"/>
    <w:rsid w:val="00681A19"/>
    <w:rsid w:val="00684E3A"/>
    <w:rsid w:val="006907BF"/>
    <w:rsid w:val="006A6CBA"/>
    <w:rsid w:val="006B7842"/>
    <w:rsid w:val="006D2526"/>
    <w:rsid w:val="006E0F06"/>
    <w:rsid w:val="006F558C"/>
    <w:rsid w:val="00707241"/>
    <w:rsid w:val="007154F0"/>
    <w:rsid w:val="00722566"/>
    <w:rsid w:val="00724FED"/>
    <w:rsid w:val="00744B5F"/>
    <w:rsid w:val="00761EEE"/>
    <w:rsid w:val="007836A8"/>
    <w:rsid w:val="007B54F2"/>
    <w:rsid w:val="007B7C8C"/>
    <w:rsid w:val="007C5ACF"/>
    <w:rsid w:val="007C6652"/>
    <w:rsid w:val="007D2BBB"/>
    <w:rsid w:val="007D35A0"/>
    <w:rsid w:val="007F1649"/>
    <w:rsid w:val="00810999"/>
    <w:rsid w:val="00814B66"/>
    <w:rsid w:val="0084712C"/>
    <w:rsid w:val="00851874"/>
    <w:rsid w:val="00854BE9"/>
    <w:rsid w:val="00863A15"/>
    <w:rsid w:val="008666EC"/>
    <w:rsid w:val="00867C7E"/>
    <w:rsid w:val="00884194"/>
    <w:rsid w:val="008A18A4"/>
    <w:rsid w:val="008B261C"/>
    <w:rsid w:val="008C4130"/>
    <w:rsid w:val="008D543D"/>
    <w:rsid w:val="008E0281"/>
    <w:rsid w:val="008E5FD4"/>
    <w:rsid w:val="00913D2F"/>
    <w:rsid w:val="00925A51"/>
    <w:rsid w:val="00937EF9"/>
    <w:rsid w:val="00940FAE"/>
    <w:rsid w:val="00945A3F"/>
    <w:rsid w:val="0094741D"/>
    <w:rsid w:val="0095442C"/>
    <w:rsid w:val="009673B2"/>
    <w:rsid w:val="0097602D"/>
    <w:rsid w:val="00990489"/>
    <w:rsid w:val="009B212B"/>
    <w:rsid w:val="009D5D17"/>
    <w:rsid w:val="009E6C42"/>
    <w:rsid w:val="00A16972"/>
    <w:rsid w:val="00A218A0"/>
    <w:rsid w:val="00A357E1"/>
    <w:rsid w:val="00A400CB"/>
    <w:rsid w:val="00A43193"/>
    <w:rsid w:val="00A45CC3"/>
    <w:rsid w:val="00A4779D"/>
    <w:rsid w:val="00A511A9"/>
    <w:rsid w:val="00A62FC0"/>
    <w:rsid w:val="00A95927"/>
    <w:rsid w:val="00AA08AC"/>
    <w:rsid w:val="00AB473F"/>
    <w:rsid w:val="00AC23A4"/>
    <w:rsid w:val="00AD00AB"/>
    <w:rsid w:val="00AD3307"/>
    <w:rsid w:val="00AE0B2D"/>
    <w:rsid w:val="00AF33FE"/>
    <w:rsid w:val="00B13B8F"/>
    <w:rsid w:val="00B2780C"/>
    <w:rsid w:val="00B40B05"/>
    <w:rsid w:val="00B75C3D"/>
    <w:rsid w:val="00B84AEB"/>
    <w:rsid w:val="00B84B14"/>
    <w:rsid w:val="00B93527"/>
    <w:rsid w:val="00BA6CD7"/>
    <w:rsid w:val="00BB6C39"/>
    <w:rsid w:val="00BD314F"/>
    <w:rsid w:val="00BD6E7F"/>
    <w:rsid w:val="00BE5690"/>
    <w:rsid w:val="00BF5F85"/>
    <w:rsid w:val="00C10F9D"/>
    <w:rsid w:val="00C14EF9"/>
    <w:rsid w:val="00C40577"/>
    <w:rsid w:val="00C4263D"/>
    <w:rsid w:val="00C429FB"/>
    <w:rsid w:val="00C4374B"/>
    <w:rsid w:val="00C54F65"/>
    <w:rsid w:val="00C615FB"/>
    <w:rsid w:val="00C85896"/>
    <w:rsid w:val="00C86E7A"/>
    <w:rsid w:val="00C87AEB"/>
    <w:rsid w:val="00C9098B"/>
    <w:rsid w:val="00CA3DB3"/>
    <w:rsid w:val="00CB3C64"/>
    <w:rsid w:val="00CD7558"/>
    <w:rsid w:val="00D01B86"/>
    <w:rsid w:val="00D04BB0"/>
    <w:rsid w:val="00D17033"/>
    <w:rsid w:val="00D25CAB"/>
    <w:rsid w:val="00D31F56"/>
    <w:rsid w:val="00D41FCB"/>
    <w:rsid w:val="00D43C12"/>
    <w:rsid w:val="00D4624D"/>
    <w:rsid w:val="00D63FD1"/>
    <w:rsid w:val="00D70E46"/>
    <w:rsid w:val="00D71389"/>
    <w:rsid w:val="00D71FB5"/>
    <w:rsid w:val="00DA0E8C"/>
    <w:rsid w:val="00DA126E"/>
    <w:rsid w:val="00DA4A18"/>
    <w:rsid w:val="00DC6021"/>
    <w:rsid w:val="00DD0E02"/>
    <w:rsid w:val="00DE281F"/>
    <w:rsid w:val="00DF3241"/>
    <w:rsid w:val="00E028F6"/>
    <w:rsid w:val="00E110B6"/>
    <w:rsid w:val="00E14108"/>
    <w:rsid w:val="00E1485A"/>
    <w:rsid w:val="00E30BEC"/>
    <w:rsid w:val="00E35AC5"/>
    <w:rsid w:val="00E3658F"/>
    <w:rsid w:val="00E46A47"/>
    <w:rsid w:val="00E53F92"/>
    <w:rsid w:val="00E847E5"/>
    <w:rsid w:val="00E91F25"/>
    <w:rsid w:val="00E93894"/>
    <w:rsid w:val="00EB2C9E"/>
    <w:rsid w:val="00EB4724"/>
    <w:rsid w:val="00ED1754"/>
    <w:rsid w:val="00ED30AB"/>
    <w:rsid w:val="00EE6658"/>
    <w:rsid w:val="00F02D5F"/>
    <w:rsid w:val="00F315C4"/>
    <w:rsid w:val="00F31963"/>
    <w:rsid w:val="00F36649"/>
    <w:rsid w:val="00F42861"/>
    <w:rsid w:val="00F43F86"/>
    <w:rsid w:val="00F448B0"/>
    <w:rsid w:val="00F54F35"/>
    <w:rsid w:val="00F67F44"/>
    <w:rsid w:val="00F77CBD"/>
    <w:rsid w:val="00F92E36"/>
    <w:rsid w:val="00F96578"/>
    <w:rsid w:val="00FA1921"/>
    <w:rsid w:val="00FB61E6"/>
    <w:rsid w:val="00FE35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hone"/>
  <w:shapeDefaults>
    <o:shapedefaults v:ext="edit" spidmax="2050"/>
    <o:shapelayout v:ext="edit">
      <o:idmap v:ext="edit" data="2"/>
    </o:shapelayout>
  </w:shapeDefaults>
  <w:decimalSymbol w:val=","/>
  <w:listSeparator w:val=";"/>
  <w14:docId w14:val="1FCE7D20"/>
  <w15:docId w15:val="{EB6774DC-87FB-424A-97A6-9FAC6910C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qFormat/>
    <w:rsid w:val="00E30BEC"/>
    <w:pPr>
      <w:keepNext/>
      <w:outlineLvl w:val="0"/>
    </w:pPr>
    <w:rPr>
      <w:sz w:val="28"/>
      <w:szCs w:val="24"/>
    </w:rPr>
  </w:style>
  <w:style w:type="paragraph" w:styleId="Nadpis2">
    <w:name w:val="heading 2"/>
    <w:basedOn w:val="Normln"/>
    <w:next w:val="Normln"/>
    <w:qFormat/>
    <w:rsid w:val="00E30BEC"/>
    <w:pPr>
      <w:keepNext/>
      <w:outlineLvl w:val="1"/>
    </w:pPr>
    <w:rPr>
      <w:b/>
      <w:bCs/>
      <w:sz w:val="2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nhideWhenUsed/>
    <w:rsid w:val="000B6520"/>
    <w:pPr>
      <w:jc w:val="both"/>
    </w:pPr>
    <w:rPr>
      <w:sz w:val="24"/>
      <w:szCs w:val="24"/>
    </w:rPr>
  </w:style>
  <w:style w:type="character" w:customStyle="1" w:styleId="ZkladntextChar">
    <w:name w:val="Základní text Char"/>
    <w:link w:val="Zkladntext"/>
    <w:rsid w:val="000B6520"/>
    <w:rPr>
      <w:sz w:val="24"/>
      <w:szCs w:val="24"/>
    </w:rPr>
  </w:style>
  <w:style w:type="paragraph" w:styleId="Odstavecseseznamem">
    <w:name w:val="List Paragraph"/>
    <w:basedOn w:val="Normln"/>
    <w:uiPriority w:val="34"/>
    <w:qFormat/>
    <w:rsid w:val="00D01B86"/>
    <w:pPr>
      <w:ind w:left="720"/>
      <w:contextualSpacing/>
    </w:pPr>
  </w:style>
  <w:style w:type="paragraph" w:styleId="Normlnweb">
    <w:name w:val="Normal (Web)"/>
    <w:basedOn w:val="Normln"/>
    <w:uiPriority w:val="99"/>
    <w:unhideWhenUsed/>
    <w:rsid w:val="003550DA"/>
    <w:rPr>
      <w:rFonts w:eastAsia="Calibri"/>
      <w:sz w:val="24"/>
      <w:szCs w:val="24"/>
    </w:rPr>
  </w:style>
  <w:style w:type="character" w:styleId="Siln">
    <w:name w:val="Strong"/>
    <w:basedOn w:val="Standardnpsmoodstavce"/>
    <w:uiPriority w:val="22"/>
    <w:qFormat/>
    <w:rsid w:val="003550DA"/>
    <w:rPr>
      <w:b/>
      <w:bCs/>
    </w:rPr>
  </w:style>
  <w:style w:type="paragraph" w:styleId="Textbubliny">
    <w:name w:val="Balloon Text"/>
    <w:basedOn w:val="Normln"/>
    <w:link w:val="TextbublinyChar"/>
    <w:uiPriority w:val="99"/>
    <w:semiHidden/>
    <w:unhideWhenUsed/>
    <w:rsid w:val="0008745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87451"/>
    <w:rPr>
      <w:rFonts w:ascii="Segoe UI" w:hAnsi="Segoe UI" w:cs="Segoe UI"/>
      <w:sz w:val="18"/>
      <w:szCs w:val="18"/>
    </w:rPr>
  </w:style>
  <w:style w:type="paragraph" w:styleId="Zhlav">
    <w:name w:val="header"/>
    <w:basedOn w:val="Normln"/>
    <w:link w:val="ZhlavChar"/>
    <w:uiPriority w:val="99"/>
    <w:unhideWhenUsed/>
    <w:rsid w:val="00854BE9"/>
    <w:pPr>
      <w:tabs>
        <w:tab w:val="center" w:pos="4536"/>
        <w:tab w:val="right" w:pos="9072"/>
      </w:tabs>
    </w:pPr>
  </w:style>
  <w:style w:type="character" w:customStyle="1" w:styleId="ZhlavChar">
    <w:name w:val="Záhlaví Char"/>
    <w:basedOn w:val="Standardnpsmoodstavce"/>
    <w:link w:val="Zhlav"/>
    <w:uiPriority w:val="99"/>
    <w:rsid w:val="00854BE9"/>
  </w:style>
  <w:style w:type="paragraph" w:styleId="Zpat">
    <w:name w:val="footer"/>
    <w:basedOn w:val="Normln"/>
    <w:link w:val="ZpatChar"/>
    <w:uiPriority w:val="99"/>
    <w:unhideWhenUsed/>
    <w:rsid w:val="00854BE9"/>
    <w:pPr>
      <w:tabs>
        <w:tab w:val="center" w:pos="4536"/>
        <w:tab w:val="right" w:pos="9072"/>
      </w:tabs>
    </w:pPr>
  </w:style>
  <w:style w:type="character" w:customStyle="1" w:styleId="ZpatChar">
    <w:name w:val="Zápatí Char"/>
    <w:basedOn w:val="Standardnpsmoodstavce"/>
    <w:link w:val="Zpat"/>
    <w:uiPriority w:val="99"/>
    <w:rsid w:val="00854BE9"/>
  </w:style>
  <w:style w:type="character" w:styleId="Odkaznakoment">
    <w:name w:val="annotation reference"/>
    <w:basedOn w:val="Standardnpsmoodstavce"/>
    <w:uiPriority w:val="99"/>
    <w:semiHidden/>
    <w:unhideWhenUsed/>
    <w:rsid w:val="00D25CAB"/>
    <w:rPr>
      <w:sz w:val="16"/>
      <w:szCs w:val="16"/>
    </w:rPr>
  </w:style>
  <w:style w:type="paragraph" w:styleId="Textkomente">
    <w:name w:val="annotation text"/>
    <w:basedOn w:val="Normln"/>
    <w:link w:val="TextkomenteChar"/>
    <w:uiPriority w:val="99"/>
    <w:unhideWhenUsed/>
    <w:rsid w:val="00D25CAB"/>
  </w:style>
  <w:style w:type="character" w:customStyle="1" w:styleId="TextkomenteChar">
    <w:name w:val="Text komentáře Char"/>
    <w:basedOn w:val="Standardnpsmoodstavce"/>
    <w:link w:val="Textkomente"/>
    <w:uiPriority w:val="99"/>
    <w:rsid w:val="00D25CAB"/>
  </w:style>
  <w:style w:type="paragraph" w:styleId="Pedmtkomente">
    <w:name w:val="annotation subject"/>
    <w:basedOn w:val="Textkomente"/>
    <w:next w:val="Textkomente"/>
    <w:link w:val="PedmtkomenteChar"/>
    <w:uiPriority w:val="99"/>
    <w:semiHidden/>
    <w:unhideWhenUsed/>
    <w:rsid w:val="00D25CAB"/>
    <w:rPr>
      <w:b/>
      <w:bCs/>
    </w:rPr>
  </w:style>
  <w:style w:type="character" w:customStyle="1" w:styleId="PedmtkomenteChar">
    <w:name w:val="Předmět komentáře Char"/>
    <w:basedOn w:val="TextkomenteChar"/>
    <w:link w:val="Pedmtkomente"/>
    <w:uiPriority w:val="99"/>
    <w:semiHidden/>
    <w:rsid w:val="00D25CAB"/>
    <w:rPr>
      <w:b/>
      <w:bCs/>
    </w:rPr>
  </w:style>
  <w:style w:type="paragraph" w:customStyle="1" w:styleId="lnek">
    <w:name w:val="*článek"/>
    <w:basedOn w:val="Normln"/>
    <w:next w:val="Normln"/>
    <w:rsid w:val="009E6C42"/>
    <w:pPr>
      <w:keepNext/>
      <w:keepLines/>
      <w:numPr>
        <w:numId w:val="23"/>
      </w:numPr>
      <w:autoSpaceDE w:val="0"/>
      <w:autoSpaceDN w:val="0"/>
      <w:adjustRightInd w:val="0"/>
      <w:spacing w:beforeLines="200" w:before="200"/>
      <w:jc w:val="center"/>
    </w:pPr>
    <w:rPr>
      <w:b/>
      <w:sz w:val="28"/>
      <w:szCs w:val="28"/>
    </w:rPr>
  </w:style>
  <w:style w:type="paragraph" w:customStyle="1" w:styleId="cislovani">
    <w:name w:val="*cislovani"/>
    <w:basedOn w:val="Normln"/>
    <w:next w:val="Normln"/>
    <w:rsid w:val="009E6C42"/>
    <w:pPr>
      <w:widowControl w:val="0"/>
      <w:numPr>
        <w:ilvl w:val="1"/>
        <w:numId w:val="23"/>
      </w:numPr>
      <w:autoSpaceDE w:val="0"/>
      <w:autoSpaceDN w:val="0"/>
      <w:adjustRightInd w:val="0"/>
      <w:jc w:val="both"/>
    </w:pPr>
    <w:rPr>
      <w:sz w:val="22"/>
      <w:szCs w:val="22"/>
    </w:rPr>
  </w:style>
  <w:style w:type="paragraph" w:customStyle="1" w:styleId="odrky">
    <w:name w:val="*odrážky"/>
    <w:basedOn w:val="Normln"/>
    <w:rsid w:val="009E6C42"/>
    <w:pPr>
      <w:widowControl w:val="0"/>
      <w:numPr>
        <w:ilvl w:val="2"/>
        <w:numId w:val="23"/>
      </w:numPr>
      <w:autoSpaceDE w:val="0"/>
      <w:autoSpaceDN w:val="0"/>
      <w:adjustRightInd w:val="0"/>
      <w:spacing w:line="281" w:lineRule="auto"/>
      <w:jc w:val="both"/>
    </w:pPr>
    <w:rPr>
      <w:sz w:val="22"/>
      <w:szCs w:val="22"/>
    </w:rPr>
  </w:style>
  <w:style w:type="character" w:styleId="Hypertextovodkaz">
    <w:name w:val="Hyperlink"/>
    <w:basedOn w:val="Standardnpsmoodstavce"/>
    <w:uiPriority w:val="99"/>
    <w:unhideWhenUsed/>
    <w:rsid w:val="00A4779D"/>
    <w:rPr>
      <w:rFonts w:ascii="Times New Roman" w:hAnsi="Times New Roman" w:cs="Times New Roman" w:hint="default"/>
      <w:color w:val="0000FF"/>
      <w:u w:val="single"/>
    </w:rPr>
  </w:style>
  <w:style w:type="character" w:styleId="Nevyeenzmnka">
    <w:name w:val="Unresolved Mention"/>
    <w:basedOn w:val="Standardnpsmoodstavce"/>
    <w:uiPriority w:val="99"/>
    <w:semiHidden/>
    <w:unhideWhenUsed/>
    <w:rsid w:val="003A019B"/>
    <w:rPr>
      <w:color w:val="605E5C"/>
      <w:shd w:val="clear" w:color="auto" w:fill="E1DFDD"/>
    </w:rPr>
  </w:style>
  <w:style w:type="paragraph" w:styleId="Seznam">
    <w:name w:val="List"/>
    <w:rsid w:val="00562E9A"/>
    <w:pPr>
      <w:numPr>
        <w:numId w:val="25"/>
      </w:numPr>
      <w:tabs>
        <w:tab w:val="left" w:pos="227"/>
      </w:tabs>
      <w:spacing w:before="240" w:after="60"/>
    </w:pPr>
    <w:rPr>
      <w:noProof/>
      <w:sz w:val="24"/>
    </w:rPr>
  </w:style>
  <w:style w:type="paragraph" w:styleId="Revize">
    <w:name w:val="Revision"/>
    <w:hidden/>
    <w:uiPriority w:val="99"/>
    <w:semiHidden/>
    <w:rsid w:val="00105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450881">
      <w:bodyDiv w:val="1"/>
      <w:marLeft w:val="0"/>
      <w:marRight w:val="0"/>
      <w:marTop w:val="0"/>
      <w:marBottom w:val="0"/>
      <w:divBdr>
        <w:top w:val="none" w:sz="0" w:space="0" w:color="auto"/>
        <w:left w:val="none" w:sz="0" w:space="0" w:color="auto"/>
        <w:bottom w:val="none" w:sz="0" w:space="0" w:color="auto"/>
        <w:right w:val="none" w:sz="0" w:space="0" w:color="auto"/>
      </w:divBdr>
    </w:div>
    <w:div w:id="668481790">
      <w:bodyDiv w:val="1"/>
      <w:marLeft w:val="0"/>
      <w:marRight w:val="0"/>
      <w:marTop w:val="0"/>
      <w:marBottom w:val="0"/>
      <w:divBdr>
        <w:top w:val="none" w:sz="0" w:space="0" w:color="auto"/>
        <w:left w:val="none" w:sz="0" w:space="0" w:color="auto"/>
        <w:bottom w:val="none" w:sz="0" w:space="0" w:color="auto"/>
        <w:right w:val="none" w:sz="0" w:space="0" w:color="auto"/>
      </w:divBdr>
    </w:div>
    <w:div w:id="841357853">
      <w:bodyDiv w:val="1"/>
      <w:marLeft w:val="0"/>
      <w:marRight w:val="0"/>
      <w:marTop w:val="0"/>
      <w:marBottom w:val="0"/>
      <w:divBdr>
        <w:top w:val="none" w:sz="0" w:space="0" w:color="auto"/>
        <w:left w:val="none" w:sz="0" w:space="0" w:color="auto"/>
        <w:bottom w:val="none" w:sz="0" w:space="0" w:color="auto"/>
        <w:right w:val="none" w:sz="0" w:space="0" w:color="auto"/>
      </w:divBdr>
    </w:div>
    <w:div w:id="1425877967">
      <w:bodyDiv w:val="1"/>
      <w:marLeft w:val="0"/>
      <w:marRight w:val="0"/>
      <w:marTop w:val="0"/>
      <w:marBottom w:val="0"/>
      <w:divBdr>
        <w:top w:val="none" w:sz="0" w:space="0" w:color="auto"/>
        <w:left w:val="none" w:sz="0" w:space="0" w:color="auto"/>
        <w:bottom w:val="none" w:sz="0" w:space="0" w:color="auto"/>
        <w:right w:val="none" w:sz="0" w:space="0" w:color="auto"/>
      </w:divBdr>
    </w:div>
    <w:div w:id="183737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istax.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ace@tsk-praha.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23a8217-f20d-48d9-ae72-9e95d3d71d5b">
      <Terms xmlns="http://schemas.microsoft.com/office/infopath/2007/PartnerControls"/>
    </lcf76f155ced4ddcb4097134ff3c332f>
    <TaxCatchAll xmlns="d6176062-5698-4272-9ecc-cb9eb97fe0c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BA692CC4628CB247BA4549497A6DDAB6" ma:contentTypeVersion="17" ma:contentTypeDescription="Vytvoří nový dokument" ma:contentTypeScope="" ma:versionID="f4806a0cf55121e64964cb440486d3fd">
  <xsd:schema xmlns:xsd="http://www.w3.org/2001/XMLSchema" xmlns:xs="http://www.w3.org/2001/XMLSchema" xmlns:p="http://schemas.microsoft.com/office/2006/metadata/properties" xmlns:ns2="723a8217-f20d-48d9-ae72-9e95d3d71d5b" xmlns:ns3="d6176062-5698-4272-9ecc-cb9eb97fe0c4" targetNamespace="http://schemas.microsoft.com/office/2006/metadata/properties" ma:root="true" ma:fieldsID="3e8ec820a9bef04eb734baef9bfce696" ns2:_="" ns3:_="">
    <xsd:import namespace="723a8217-f20d-48d9-ae72-9e95d3d71d5b"/>
    <xsd:import namespace="d6176062-5698-4272-9ecc-cb9eb97fe0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a8217-f20d-48d9-ae72-9e95d3d71d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ebc2c3b2-aaba-4f99-aa9e-52bb0d55138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176062-5698-4272-9ecc-cb9eb97fe0c4"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73764ef3-2925-4047-beab-af2f3185bf0f}" ma:internalName="TaxCatchAll" ma:showField="CatchAllData" ma:web="d6176062-5698-4272-9ecc-cb9eb97fe0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6CAF01-9D02-4ECB-8A2A-0D3526328C0E}">
  <ds:schemaRefs>
    <ds:schemaRef ds:uri="http://schemas.microsoft.com/office/2006/metadata/properties"/>
    <ds:schemaRef ds:uri="http://schemas.microsoft.com/office/infopath/2007/PartnerControls"/>
    <ds:schemaRef ds:uri="723a8217-f20d-48d9-ae72-9e95d3d71d5b"/>
    <ds:schemaRef ds:uri="d6176062-5698-4272-9ecc-cb9eb97fe0c4"/>
  </ds:schemaRefs>
</ds:datastoreItem>
</file>

<file path=customXml/itemProps2.xml><?xml version="1.0" encoding="utf-8"?>
<ds:datastoreItem xmlns:ds="http://schemas.openxmlformats.org/officeDocument/2006/customXml" ds:itemID="{13F80678-9F28-4452-BBDC-A228855968DD}">
  <ds:schemaRefs>
    <ds:schemaRef ds:uri="http://schemas.microsoft.com/sharepoint/v3/contenttype/forms"/>
  </ds:schemaRefs>
</ds:datastoreItem>
</file>

<file path=customXml/itemProps3.xml><?xml version="1.0" encoding="utf-8"?>
<ds:datastoreItem xmlns:ds="http://schemas.openxmlformats.org/officeDocument/2006/customXml" ds:itemID="{04C866E5-2BDC-405C-81E6-0041DF5D42C9}">
  <ds:schemaRefs>
    <ds:schemaRef ds:uri="http://schemas.openxmlformats.org/officeDocument/2006/bibliography"/>
  </ds:schemaRefs>
</ds:datastoreItem>
</file>

<file path=customXml/itemProps4.xml><?xml version="1.0" encoding="utf-8"?>
<ds:datastoreItem xmlns:ds="http://schemas.openxmlformats.org/officeDocument/2006/customXml" ds:itemID="{368D94B5-20BE-4120-801D-739A6D7FC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a8217-f20d-48d9-ae72-9e95d3d71d5b"/>
    <ds:schemaRef ds:uri="d6176062-5698-4272-9ecc-cb9eb97fe0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2431</Words>
  <Characters>14124</Characters>
  <Application>Microsoft Office Word</Application>
  <DocSecurity>0</DocSecurity>
  <Lines>117</Lines>
  <Paragraphs>33</Paragraphs>
  <ScaleCrop>false</ScaleCrop>
  <HeadingPairs>
    <vt:vector size="2" baseType="variant">
      <vt:variant>
        <vt:lpstr>Název</vt:lpstr>
      </vt:variant>
      <vt:variant>
        <vt:i4>1</vt:i4>
      </vt:variant>
    </vt:vector>
  </HeadingPairs>
  <TitlesOfParts>
    <vt:vector size="1" baseType="lpstr">
      <vt:lpstr>mm</vt:lpstr>
    </vt:vector>
  </TitlesOfParts>
  <Company>CIS s. r. o.</Company>
  <LinksUpToDate>false</LinksUpToDate>
  <CharactersWithSpaces>16522</CharactersWithSpaces>
  <SharedDoc>false</SharedDoc>
  <HLinks>
    <vt:vector size="12" baseType="variant">
      <vt:variant>
        <vt:i4>917590</vt:i4>
      </vt:variant>
      <vt:variant>
        <vt:i4>3</vt:i4>
      </vt:variant>
      <vt:variant>
        <vt:i4>0</vt:i4>
      </vt:variant>
      <vt:variant>
        <vt:i4>5</vt:i4>
      </vt:variant>
      <vt:variant>
        <vt:lpwstr>http://www.cistax.cz/</vt:lpwstr>
      </vt:variant>
      <vt:variant>
        <vt:lpwstr/>
      </vt:variant>
      <vt:variant>
        <vt:i4>1179748</vt:i4>
      </vt:variant>
      <vt:variant>
        <vt:i4>0</vt:i4>
      </vt:variant>
      <vt:variant>
        <vt:i4>0</vt:i4>
      </vt:variant>
      <vt:variant>
        <vt:i4>5</vt:i4>
      </vt:variant>
      <vt:variant>
        <vt:lpwstr>mailto:fakturace@tsk-praha.cz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dc:title>
  <dc:subject/>
  <dc:creator>Rutrle</dc:creator>
  <cp:keywords/>
  <cp:lastModifiedBy>Suchánková Lenka</cp:lastModifiedBy>
  <cp:revision>7</cp:revision>
  <cp:lastPrinted>2022-10-12T09:06:00Z</cp:lastPrinted>
  <dcterms:created xsi:type="dcterms:W3CDTF">2024-01-29T09:32:00Z</dcterms:created>
  <dcterms:modified xsi:type="dcterms:W3CDTF">2024-02-05T07:13:00Z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0x010100BA692CC4628CB247BA4549497A6DDAB6</vt:lpwstr>
  </property>
  <property fmtid="{D5CDD505-2E9C-101B-9397-08002B2CF9AE}" pid="3" name="MediaServiceImageTags">
    <vt:lpwstr/>
  </property>
</Properties>
</file>