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42FF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62DD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62D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62D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62D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62D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31. 1. 2024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62DD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862DD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862DD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862DDE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862DDE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62DDE">
        <w:rPr>
          <w:rFonts w:ascii="Tahoma" w:hAnsi="Tahoma" w:cs="Tahoma"/>
          <w:noProof/>
          <w:sz w:val="28"/>
          <w:szCs w:val="28"/>
        </w:rPr>
        <w:t>24/24/7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862DD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MŠ Čtyřlístek - demontáž altánu, pomocné zednické práce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62DD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48 620,00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0505C">
        <w:rPr>
          <w:rFonts w:ascii="Tahoma" w:hAnsi="Tahoma" w:cs="Tahoma"/>
          <w:b/>
          <w:bCs/>
          <w:noProof/>
          <w:sz w:val="20"/>
          <w:szCs w:val="20"/>
        </w:rPr>
        <w:t>58.830</w:t>
      </w:r>
      <w:bookmarkStart w:id="0" w:name="_GoBack"/>
      <w:bookmarkEnd w:id="0"/>
      <w:r w:rsidR="00862DDE">
        <w:rPr>
          <w:rFonts w:ascii="Tahoma" w:hAnsi="Tahoma" w:cs="Tahoma"/>
          <w:b/>
          <w:bCs/>
          <w:noProof/>
          <w:sz w:val="20"/>
          <w:szCs w:val="20"/>
        </w:rPr>
        <w:t>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862DDE" w:rsidRDefault="001F0477" w:rsidP="00F42FF6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862DDE">
        <w:rPr>
          <w:rFonts w:ascii="Tahoma" w:hAnsi="Tahoma" w:cs="Tahoma"/>
          <w:sz w:val="20"/>
          <w:szCs w:val="20"/>
        </w:rPr>
        <w:t xml:space="preserve"> Jedná se demontáž stávajícího altánu, provedení zámkové dlažby 3m2, provedení ohraničení nového altánu obrubníky, provedení betonových patek 6ks.</w:t>
      </w:r>
    </w:p>
    <w:p w:rsidR="00F42FF6" w:rsidRPr="00F42FF6" w:rsidRDefault="00F42FF6" w:rsidP="00F42FF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Cena díla bez DPH 48.620 Kč tj. cena s DPH 58.830 Kč.</w:t>
      </w:r>
    </w:p>
    <w:p w:rsidR="001F0477" w:rsidRPr="006F0BA2" w:rsidRDefault="00862DD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F42FF6">
        <w:rPr>
          <w:rFonts w:ascii="Tahoma" w:hAnsi="Tahoma" w:cs="Tahoma"/>
          <w:sz w:val="20"/>
          <w:szCs w:val="20"/>
        </w:rPr>
        <w:t>02 – 05.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62DD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62DD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DE" w:rsidRDefault="00862DDE">
      <w:r>
        <w:separator/>
      </w:r>
    </w:p>
  </w:endnote>
  <w:endnote w:type="continuationSeparator" w:id="0">
    <w:p w:rsidR="00862DDE" w:rsidRDefault="0086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DE" w:rsidRDefault="00862DDE">
      <w:r>
        <w:separator/>
      </w:r>
    </w:p>
  </w:footnote>
  <w:footnote w:type="continuationSeparator" w:id="0">
    <w:p w:rsidR="00862DDE" w:rsidRDefault="0086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DE"/>
    <w:rsid w:val="0000505C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62DDE"/>
    <w:rsid w:val="008B64A3"/>
    <w:rsid w:val="009A5745"/>
    <w:rsid w:val="00B00805"/>
    <w:rsid w:val="00B049CF"/>
    <w:rsid w:val="00B42472"/>
    <w:rsid w:val="00D0576D"/>
    <w:rsid w:val="00D6490B"/>
    <w:rsid w:val="00F3644A"/>
    <w:rsid w:val="00F4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864B4"/>
  <w15:chartTrackingRefBased/>
  <w15:docId w15:val="{67A64AFE-5877-4DBC-A098-52C42525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2F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14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1185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2</cp:revision>
  <cp:lastPrinted>2024-01-31T14:23:00Z</cp:lastPrinted>
  <dcterms:created xsi:type="dcterms:W3CDTF">2024-01-31T14:10:00Z</dcterms:created>
  <dcterms:modified xsi:type="dcterms:W3CDTF">2024-02-05T06:11:00Z</dcterms:modified>
</cp:coreProperties>
</file>