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B229" w14:textId="77777777" w:rsidR="00D30BF2" w:rsidRDefault="003A744D">
      <w:pPr>
        <w:pStyle w:val="Zkladntext"/>
        <w:rPr>
          <w:sz w:val="20"/>
        </w:rPr>
      </w:pPr>
      <w:r>
        <w:pict w14:anchorId="5288D389">
          <v:line id="_x0000_s1041" style="position:absolute;z-index:251653120;mso-position-horizontal-relative:page;mso-position-vertical-relative:page" from="588.15pt,841.2pt" to="588.15pt,7.6pt" strokeweight=".49836mm">
            <w10:wrap anchorx="page" anchory="page"/>
          </v:line>
        </w:pict>
      </w:r>
    </w:p>
    <w:p w14:paraId="2EC79A46" w14:textId="77777777" w:rsidR="00D30BF2" w:rsidRDefault="00D30BF2">
      <w:pPr>
        <w:pStyle w:val="Zkladntext"/>
        <w:rPr>
          <w:sz w:val="20"/>
        </w:rPr>
      </w:pPr>
    </w:p>
    <w:p w14:paraId="3A763EEE" w14:textId="77777777" w:rsidR="00D30BF2" w:rsidRDefault="00D30BF2">
      <w:pPr>
        <w:pStyle w:val="Zkladntext"/>
        <w:rPr>
          <w:sz w:val="20"/>
        </w:rPr>
      </w:pPr>
    </w:p>
    <w:p w14:paraId="6558FF95" w14:textId="77777777" w:rsidR="00D30BF2" w:rsidRDefault="00D30BF2">
      <w:pPr>
        <w:pStyle w:val="Zkladntext"/>
        <w:rPr>
          <w:sz w:val="20"/>
        </w:rPr>
      </w:pPr>
    </w:p>
    <w:p w14:paraId="2251F024" w14:textId="77777777" w:rsidR="00D30BF2" w:rsidRDefault="00D30BF2">
      <w:pPr>
        <w:pStyle w:val="Zkladntext"/>
        <w:rPr>
          <w:sz w:val="20"/>
        </w:rPr>
      </w:pPr>
    </w:p>
    <w:p w14:paraId="3C7655F7" w14:textId="77777777" w:rsidR="00D30BF2" w:rsidRDefault="003A744D">
      <w:pPr>
        <w:tabs>
          <w:tab w:val="left" w:pos="3812"/>
        </w:tabs>
        <w:spacing w:before="217" w:line="285" w:lineRule="auto"/>
        <w:ind w:left="306" w:right="1424"/>
        <w:jc w:val="center"/>
        <w:rPr>
          <w:b/>
          <w:sz w:val="46"/>
        </w:rPr>
      </w:pPr>
      <w:proofErr w:type="spellStart"/>
      <w:r>
        <w:rPr>
          <w:b/>
          <w:color w:val="363636"/>
          <w:sz w:val="46"/>
        </w:rPr>
        <w:t>Smlouva</w:t>
      </w:r>
      <w:proofErr w:type="spellEnd"/>
      <w:r>
        <w:rPr>
          <w:b/>
          <w:color w:val="363636"/>
          <w:sz w:val="46"/>
        </w:rPr>
        <w:t xml:space="preserve"> s </w:t>
      </w:r>
      <w:proofErr w:type="spellStart"/>
      <w:r>
        <w:rPr>
          <w:b/>
          <w:color w:val="363636"/>
          <w:sz w:val="46"/>
        </w:rPr>
        <w:t>provozovatelem</w:t>
      </w:r>
      <w:proofErr w:type="spellEnd"/>
      <w:r>
        <w:rPr>
          <w:b/>
          <w:color w:val="363636"/>
          <w:sz w:val="46"/>
        </w:rPr>
        <w:t xml:space="preserve"> </w:t>
      </w:r>
      <w:proofErr w:type="spellStart"/>
      <w:r>
        <w:rPr>
          <w:b/>
          <w:color w:val="363636"/>
          <w:sz w:val="46"/>
        </w:rPr>
        <w:t>zařízení</w:t>
      </w:r>
      <w:proofErr w:type="spellEnd"/>
      <w:r>
        <w:rPr>
          <w:b/>
          <w:color w:val="363636"/>
          <w:sz w:val="46"/>
        </w:rPr>
        <w:t xml:space="preserve"> o </w:t>
      </w:r>
      <w:proofErr w:type="spellStart"/>
      <w:r>
        <w:rPr>
          <w:b/>
          <w:color w:val="363636"/>
          <w:sz w:val="46"/>
        </w:rPr>
        <w:t>zajištění</w:t>
      </w:r>
      <w:proofErr w:type="spellEnd"/>
      <w:r>
        <w:rPr>
          <w:b/>
          <w:color w:val="363636"/>
          <w:sz w:val="46"/>
        </w:rPr>
        <w:t xml:space="preserve"> </w:t>
      </w:r>
      <w:proofErr w:type="spellStart"/>
      <w:r>
        <w:rPr>
          <w:b/>
          <w:color w:val="363636"/>
          <w:sz w:val="46"/>
        </w:rPr>
        <w:t>školy</w:t>
      </w:r>
      <w:proofErr w:type="spellEnd"/>
      <w:r>
        <w:rPr>
          <w:b/>
          <w:color w:val="363636"/>
          <w:sz w:val="46"/>
        </w:rPr>
        <w:t xml:space="preserve"> v</w:t>
      </w:r>
      <w:r>
        <w:rPr>
          <w:b/>
          <w:color w:val="363636"/>
          <w:spacing w:val="38"/>
          <w:sz w:val="46"/>
        </w:rPr>
        <w:t xml:space="preserve"> </w:t>
      </w:r>
      <w:proofErr w:type="spellStart"/>
      <w:r>
        <w:rPr>
          <w:b/>
          <w:color w:val="363636"/>
          <w:sz w:val="46"/>
        </w:rPr>
        <w:t>přírodě</w:t>
      </w:r>
      <w:proofErr w:type="spellEnd"/>
      <w:r>
        <w:rPr>
          <w:b/>
          <w:color w:val="363636"/>
          <w:spacing w:val="18"/>
          <w:sz w:val="46"/>
        </w:rPr>
        <w:t xml:space="preserve"> </w:t>
      </w:r>
      <w:r>
        <w:rPr>
          <w:b/>
          <w:color w:val="363636"/>
          <w:sz w:val="46"/>
        </w:rPr>
        <w:t>-</w:t>
      </w:r>
      <w:r>
        <w:rPr>
          <w:b/>
          <w:color w:val="363636"/>
          <w:sz w:val="46"/>
        </w:rPr>
        <w:tab/>
      </w:r>
      <w:proofErr w:type="spellStart"/>
      <w:r>
        <w:rPr>
          <w:b/>
          <w:color w:val="363636"/>
          <w:sz w:val="46"/>
        </w:rPr>
        <w:t>ozdravného</w:t>
      </w:r>
      <w:proofErr w:type="spellEnd"/>
      <w:r>
        <w:rPr>
          <w:b/>
          <w:color w:val="363636"/>
          <w:spacing w:val="69"/>
          <w:sz w:val="46"/>
        </w:rPr>
        <w:t xml:space="preserve"> </w:t>
      </w:r>
      <w:proofErr w:type="spellStart"/>
      <w:r>
        <w:rPr>
          <w:b/>
          <w:color w:val="363636"/>
          <w:sz w:val="46"/>
        </w:rPr>
        <w:t>pobytu</w:t>
      </w:r>
      <w:proofErr w:type="spellEnd"/>
      <w:r>
        <w:rPr>
          <w:b/>
          <w:color w:val="363636"/>
          <w:sz w:val="46"/>
        </w:rPr>
        <w:t>.</w:t>
      </w:r>
    </w:p>
    <w:p w14:paraId="22CCCA1C" w14:textId="77777777" w:rsidR="00D30BF2" w:rsidRDefault="003A744D">
      <w:pPr>
        <w:pStyle w:val="Zkladntext"/>
        <w:spacing w:before="11"/>
        <w:ind w:left="719"/>
      </w:pPr>
      <w:proofErr w:type="spellStart"/>
      <w:r>
        <w:rPr>
          <w:color w:val="4D4D4D"/>
          <w:w w:val="105"/>
        </w:rPr>
        <w:t>ve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smyslu</w:t>
      </w:r>
      <w:proofErr w:type="spellEnd"/>
      <w:r>
        <w:rPr>
          <w:color w:val="4D4D4D"/>
          <w:w w:val="105"/>
        </w:rPr>
        <w:t xml:space="preserve"> </w:t>
      </w:r>
      <w:r>
        <w:rPr>
          <w:color w:val="4D4D4D"/>
          <w:w w:val="105"/>
          <w:sz w:val="21"/>
        </w:rPr>
        <w:t xml:space="preserve">§ </w:t>
      </w:r>
      <w:r>
        <w:rPr>
          <w:color w:val="4D4D4D"/>
          <w:w w:val="105"/>
        </w:rPr>
        <w:t xml:space="preserve">754 </w:t>
      </w:r>
      <w:proofErr w:type="spellStart"/>
      <w:r>
        <w:rPr>
          <w:color w:val="4D4D4D"/>
          <w:w w:val="105"/>
        </w:rPr>
        <w:t>zákona</w:t>
      </w:r>
      <w:proofErr w:type="spellEnd"/>
      <w:r>
        <w:rPr>
          <w:color w:val="4D4D4D"/>
          <w:w w:val="105"/>
        </w:rPr>
        <w:t xml:space="preserve"> č. 89/2012 Sb., </w:t>
      </w:r>
      <w:proofErr w:type="spellStart"/>
      <w:r>
        <w:rPr>
          <w:color w:val="4D4D4D"/>
          <w:w w:val="105"/>
        </w:rPr>
        <w:t>Občanský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zákoník</w:t>
      </w:r>
      <w:proofErr w:type="spellEnd"/>
      <w:r>
        <w:rPr>
          <w:color w:val="4D4D4D"/>
          <w:w w:val="105"/>
        </w:rPr>
        <w:t xml:space="preserve">, </w:t>
      </w:r>
      <w:proofErr w:type="spellStart"/>
      <w:r>
        <w:rPr>
          <w:color w:val="4D4D4D"/>
          <w:w w:val="105"/>
        </w:rPr>
        <w:t>ve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znění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pozdějších</w:t>
      </w:r>
      <w:proofErr w:type="spellEnd"/>
      <w:r>
        <w:rPr>
          <w:color w:val="4D4D4D"/>
          <w:w w:val="105"/>
        </w:rPr>
        <w:t xml:space="preserve">   </w:t>
      </w:r>
      <w:proofErr w:type="spellStart"/>
      <w:r>
        <w:rPr>
          <w:color w:val="4D4D4D"/>
          <w:w w:val="105"/>
        </w:rPr>
        <w:t>předpisú</w:t>
      </w:r>
      <w:proofErr w:type="spellEnd"/>
    </w:p>
    <w:p w14:paraId="257264CC" w14:textId="77777777" w:rsidR="00D30BF2" w:rsidRDefault="00D30BF2">
      <w:pPr>
        <w:pStyle w:val="Zkladntext"/>
        <w:spacing w:before="7"/>
        <w:rPr>
          <w:sz w:val="29"/>
        </w:rPr>
      </w:pPr>
    </w:p>
    <w:p w14:paraId="3091AAAC" w14:textId="77777777" w:rsidR="00D30BF2" w:rsidRDefault="003A744D">
      <w:pPr>
        <w:pStyle w:val="Nadpis2"/>
        <w:ind w:left="190"/>
      </w:pPr>
      <w:proofErr w:type="spellStart"/>
      <w:r>
        <w:rPr>
          <w:color w:val="363636"/>
          <w:u w:val="single" w:color="000000"/>
        </w:rPr>
        <w:t>Dodavatel</w:t>
      </w:r>
      <w:proofErr w:type="spellEnd"/>
      <w:r>
        <w:rPr>
          <w:color w:val="363636"/>
          <w:u w:val="single" w:color="000000"/>
        </w:rPr>
        <w:t>:</w:t>
      </w:r>
    </w:p>
    <w:p w14:paraId="5F4D43AD" w14:textId="77777777" w:rsidR="00D30BF2" w:rsidRDefault="003A744D">
      <w:pPr>
        <w:spacing w:before="20" w:line="254" w:lineRule="auto"/>
        <w:ind w:left="187" w:right="6568" w:hanging="8"/>
        <w:rPr>
          <w:b/>
          <w:sz w:val="23"/>
        </w:rPr>
      </w:pPr>
      <w:proofErr w:type="spellStart"/>
      <w:r>
        <w:rPr>
          <w:b/>
          <w:color w:val="363636"/>
          <w:sz w:val="23"/>
        </w:rPr>
        <w:t>Občanské</w:t>
      </w:r>
      <w:proofErr w:type="spellEnd"/>
      <w:r>
        <w:rPr>
          <w:b/>
          <w:color w:val="363636"/>
          <w:sz w:val="23"/>
        </w:rPr>
        <w:t xml:space="preserve"> </w:t>
      </w:r>
      <w:proofErr w:type="spellStart"/>
      <w:r>
        <w:rPr>
          <w:b/>
          <w:color w:val="363636"/>
          <w:sz w:val="23"/>
        </w:rPr>
        <w:t>sdružení</w:t>
      </w:r>
      <w:proofErr w:type="spellEnd"/>
      <w:r>
        <w:rPr>
          <w:b/>
          <w:color w:val="363636"/>
          <w:sz w:val="23"/>
        </w:rPr>
        <w:t xml:space="preserve"> </w:t>
      </w:r>
      <w:r>
        <w:rPr>
          <w:color w:val="363636"/>
          <w:sz w:val="23"/>
        </w:rPr>
        <w:t xml:space="preserve">- </w:t>
      </w:r>
      <w:proofErr w:type="spellStart"/>
      <w:r>
        <w:rPr>
          <w:b/>
          <w:color w:val="363636"/>
          <w:sz w:val="23"/>
        </w:rPr>
        <w:t>Děti</w:t>
      </w:r>
      <w:proofErr w:type="spellEnd"/>
      <w:r>
        <w:rPr>
          <w:b/>
          <w:color w:val="363636"/>
          <w:sz w:val="23"/>
        </w:rPr>
        <w:t xml:space="preserve"> </w:t>
      </w:r>
      <w:proofErr w:type="spellStart"/>
      <w:r>
        <w:rPr>
          <w:b/>
          <w:color w:val="363636"/>
          <w:sz w:val="23"/>
        </w:rPr>
        <w:t>duhy</w:t>
      </w:r>
      <w:proofErr w:type="spellEnd"/>
      <w:r>
        <w:rPr>
          <w:b/>
          <w:color w:val="363636"/>
          <w:sz w:val="23"/>
        </w:rPr>
        <w:t xml:space="preserve"> z.s.  </w:t>
      </w:r>
      <w:proofErr w:type="spellStart"/>
      <w:proofErr w:type="gramStart"/>
      <w:r>
        <w:rPr>
          <w:b/>
          <w:color w:val="363636"/>
          <w:sz w:val="23"/>
        </w:rPr>
        <w:t>Penzion</w:t>
      </w:r>
      <w:proofErr w:type="spellEnd"/>
      <w:r>
        <w:rPr>
          <w:b/>
          <w:color w:val="363636"/>
          <w:sz w:val="23"/>
        </w:rPr>
        <w:t xml:space="preserve">  </w:t>
      </w:r>
      <w:proofErr w:type="spellStart"/>
      <w:r>
        <w:rPr>
          <w:b/>
          <w:color w:val="363636"/>
          <w:sz w:val="23"/>
        </w:rPr>
        <w:t>Maxík</w:t>
      </w:r>
      <w:proofErr w:type="spellEnd"/>
      <w:proofErr w:type="gramEnd"/>
      <w:r>
        <w:rPr>
          <w:b/>
          <w:color w:val="363636"/>
          <w:sz w:val="23"/>
        </w:rPr>
        <w:t xml:space="preserve">-  </w:t>
      </w:r>
      <w:proofErr w:type="spellStart"/>
      <w:r>
        <w:rPr>
          <w:b/>
          <w:color w:val="363636"/>
          <w:sz w:val="23"/>
        </w:rPr>
        <w:t>Plavy</w:t>
      </w:r>
      <w:proofErr w:type="spellEnd"/>
      <w:r>
        <w:rPr>
          <w:b/>
          <w:color w:val="363636"/>
          <w:sz w:val="23"/>
        </w:rPr>
        <w:t xml:space="preserve">  189,468  46,</w:t>
      </w:r>
      <w:r>
        <w:rPr>
          <w:b/>
          <w:color w:val="363636"/>
          <w:spacing w:val="-4"/>
          <w:sz w:val="23"/>
        </w:rPr>
        <w:t xml:space="preserve"> </w:t>
      </w:r>
      <w:proofErr w:type="spellStart"/>
      <w:r>
        <w:rPr>
          <w:b/>
          <w:color w:val="363636"/>
          <w:sz w:val="23"/>
        </w:rPr>
        <w:t>Plavy</w:t>
      </w:r>
      <w:proofErr w:type="spellEnd"/>
    </w:p>
    <w:p w14:paraId="322A30B8" w14:textId="77777777" w:rsidR="00D30BF2" w:rsidRDefault="003A744D">
      <w:pPr>
        <w:spacing w:line="246" w:lineRule="exact"/>
        <w:ind w:left="193"/>
        <w:rPr>
          <w:b/>
          <w:sz w:val="23"/>
        </w:rPr>
      </w:pPr>
      <w:r>
        <w:rPr>
          <w:b/>
          <w:color w:val="363636"/>
          <w:w w:val="105"/>
          <w:sz w:val="23"/>
        </w:rPr>
        <w:t>IČO: 22730613</w:t>
      </w:r>
    </w:p>
    <w:p w14:paraId="179BD9C3" w14:textId="77777777" w:rsidR="00D30BF2" w:rsidRDefault="003A744D">
      <w:pPr>
        <w:spacing w:before="26"/>
        <w:ind w:left="181"/>
        <w:rPr>
          <w:b/>
          <w:sz w:val="23"/>
        </w:rPr>
      </w:pPr>
      <w:proofErr w:type="spellStart"/>
      <w:r>
        <w:rPr>
          <w:b/>
          <w:color w:val="363636"/>
          <w:sz w:val="23"/>
        </w:rPr>
        <w:t>Jejímž</w:t>
      </w:r>
      <w:proofErr w:type="spellEnd"/>
      <w:r>
        <w:rPr>
          <w:b/>
          <w:color w:val="363636"/>
          <w:sz w:val="23"/>
        </w:rPr>
        <w:t xml:space="preserve"> </w:t>
      </w:r>
      <w:proofErr w:type="spellStart"/>
      <w:r>
        <w:rPr>
          <w:b/>
          <w:color w:val="363636"/>
          <w:sz w:val="23"/>
        </w:rPr>
        <w:t>jménem</w:t>
      </w:r>
      <w:proofErr w:type="spellEnd"/>
      <w:r>
        <w:rPr>
          <w:b/>
          <w:color w:val="363636"/>
          <w:sz w:val="23"/>
        </w:rPr>
        <w:t xml:space="preserve"> </w:t>
      </w:r>
      <w:proofErr w:type="spellStart"/>
      <w:r>
        <w:rPr>
          <w:b/>
          <w:color w:val="363636"/>
          <w:sz w:val="23"/>
        </w:rPr>
        <w:t>jedná</w:t>
      </w:r>
      <w:proofErr w:type="spellEnd"/>
      <w:r>
        <w:rPr>
          <w:b/>
          <w:color w:val="363636"/>
          <w:sz w:val="23"/>
        </w:rPr>
        <w:t xml:space="preserve"> René </w:t>
      </w:r>
      <w:proofErr w:type="gramStart"/>
      <w:r>
        <w:rPr>
          <w:b/>
          <w:color w:val="363636"/>
          <w:sz w:val="23"/>
        </w:rPr>
        <w:t xml:space="preserve">Urban,  </w:t>
      </w:r>
      <w:proofErr w:type="spellStart"/>
      <w:r>
        <w:rPr>
          <w:b/>
          <w:color w:val="363636"/>
          <w:sz w:val="23"/>
        </w:rPr>
        <w:t>jednatel</w:t>
      </w:r>
      <w:proofErr w:type="spellEnd"/>
      <w:proofErr w:type="gramEnd"/>
    </w:p>
    <w:p w14:paraId="50FDDC4A" w14:textId="77777777" w:rsidR="00D30BF2" w:rsidRDefault="003A744D">
      <w:pPr>
        <w:spacing w:before="1"/>
        <w:ind w:left="181"/>
        <w:rPr>
          <w:rFonts w:ascii="Arial"/>
          <w:sz w:val="21"/>
        </w:rPr>
      </w:pPr>
      <w:r>
        <w:rPr>
          <w:b/>
          <w:color w:val="363636"/>
        </w:rPr>
        <w:t xml:space="preserve">Tel.: </w:t>
      </w:r>
      <w:r>
        <w:rPr>
          <w:rFonts w:ascii="Arial"/>
          <w:color w:val="363636"/>
          <w:sz w:val="21"/>
        </w:rPr>
        <w:t>702 563 420</w:t>
      </w:r>
    </w:p>
    <w:p w14:paraId="35F8E38B" w14:textId="77777777" w:rsidR="00D30BF2" w:rsidRDefault="003A744D">
      <w:pPr>
        <w:pStyle w:val="Nadpis2"/>
        <w:spacing w:before="27"/>
        <w:ind w:left="179" w:right="6777" w:firstLine="13"/>
      </w:pPr>
      <w:proofErr w:type="spellStart"/>
      <w:r>
        <w:rPr>
          <w:color w:val="363636"/>
        </w:rPr>
        <w:t>Bankovní</w:t>
      </w:r>
      <w:proofErr w:type="spellEnd"/>
      <w:r>
        <w:rPr>
          <w:color w:val="363636"/>
        </w:rPr>
        <w:t xml:space="preserve"> spojení:2400429913/2010 (</w:t>
      </w:r>
      <w:proofErr w:type="spellStart"/>
      <w:r>
        <w:rPr>
          <w:color w:val="363636"/>
        </w:rPr>
        <w:t>Dále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jako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Provozovatel</w:t>
      </w:r>
      <w:proofErr w:type="spellEnd"/>
      <w:r>
        <w:rPr>
          <w:color w:val="363636"/>
        </w:rPr>
        <w:t>)</w:t>
      </w:r>
    </w:p>
    <w:p w14:paraId="283E0B1D" w14:textId="77777777" w:rsidR="00D30BF2" w:rsidRDefault="00D30BF2">
      <w:pPr>
        <w:pStyle w:val="Zkladntext"/>
        <w:spacing w:before="2"/>
        <w:rPr>
          <w:b/>
          <w:sz w:val="28"/>
        </w:rPr>
      </w:pPr>
    </w:p>
    <w:p w14:paraId="6F3D132D" w14:textId="77777777" w:rsidR="00D30BF2" w:rsidRDefault="003A744D">
      <w:pPr>
        <w:spacing w:before="1"/>
        <w:ind w:left="184"/>
        <w:rPr>
          <w:b/>
          <w:sz w:val="23"/>
        </w:rPr>
      </w:pPr>
      <w:proofErr w:type="spellStart"/>
      <w:r>
        <w:rPr>
          <w:b/>
          <w:color w:val="363636"/>
          <w:sz w:val="23"/>
          <w:u w:val="single" w:color="000000"/>
        </w:rPr>
        <w:t>Objednatel</w:t>
      </w:r>
      <w:proofErr w:type="spellEnd"/>
      <w:r>
        <w:rPr>
          <w:b/>
          <w:color w:val="363636"/>
          <w:sz w:val="23"/>
        </w:rPr>
        <w:t>:</w:t>
      </w:r>
    </w:p>
    <w:p w14:paraId="151595AB" w14:textId="77777777" w:rsidR="00D30BF2" w:rsidRDefault="003A744D">
      <w:pPr>
        <w:spacing w:before="25" w:line="249" w:lineRule="auto"/>
        <w:ind w:left="187" w:right="7881" w:firstLine="6"/>
        <w:rPr>
          <w:b/>
          <w:sz w:val="23"/>
        </w:rPr>
      </w:pPr>
      <w:r>
        <w:rPr>
          <w:b/>
          <w:color w:val="363636"/>
          <w:sz w:val="23"/>
        </w:rPr>
        <w:t xml:space="preserve">ZŠ a MŠ U Školské zahrady U Školské zahrady 1030/4 182 00 </w:t>
      </w:r>
      <w:proofErr w:type="gramStart"/>
      <w:r>
        <w:rPr>
          <w:color w:val="363636"/>
          <w:sz w:val="23"/>
        </w:rPr>
        <w:t xml:space="preserve">-  </w:t>
      </w:r>
      <w:r>
        <w:rPr>
          <w:b/>
          <w:color w:val="363636"/>
          <w:sz w:val="23"/>
        </w:rPr>
        <w:t>Praha</w:t>
      </w:r>
      <w:proofErr w:type="gramEnd"/>
      <w:r>
        <w:rPr>
          <w:b/>
          <w:color w:val="363636"/>
          <w:sz w:val="23"/>
        </w:rPr>
        <w:t xml:space="preserve"> 8 </w:t>
      </w:r>
      <w:r>
        <w:rPr>
          <w:color w:val="363636"/>
          <w:sz w:val="23"/>
        </w:rPr>
        <w:t xml:space="preserve">- </w:t>
      </w:r>
      <w:r>
        <w:rPr>
          <w:b/>
          <w:color w:val="363636"/>
          <w:sz w:val="23"/>
        </w:rPr>
        <w:t>Kobylisy</w:t>
      </w:r>
    </w:p>
    <w:p w14:paraId="781B7F62" w14:textId="77777777" w:rsidR="00D30BF2" w:rsidRDefault="003A744D">
      <w:pPr>
        <w:spacing w:line="261" w:lineRule="exact"/>
        <w:ind w:left="189"/>
        <w:rPr>
          <w:b/>
          <w:sz w:val="23"/>
        </w:rPr>
      </w:pPr>
      <w:r>
        <w:rPr>
          <w:b/>
          <w:color w:val="363636"/>
          <w:sz w:val="23"/>
        </w:rPr>
        <w:t>IČO:   60461837</w:t>
      </w:r>
    </w:p>
    <w:p w14:paraId="51F2D0A1" w14:textId="77777777" w:rsidR="00D30BF2" w:rsidRDefault="003A744D">
      <w:pPr>
        <w:spacing w:before="97" w:line="640" w:lineRule="atLeast"/>
        <w:ind w:left="186" w:right="6326" w:hanging="71"/>
      </w:pPr>
      <w:proofErr w:type="spellStart"/>
      <w:r>
        <w:rPr>
          <w:color w:val="363636"/>
          <w:w w:val="105"/>
          <w:sz w:val="23"/>
        </w:rPr>
        <w:t>Vedoucí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</w:rPr>
        <w:t>školy</w:t>
      </w:r>
      <w:proofErr w:type="spellEnd"/>
      <w:r>
        <w:rPr>
          <w:color w:val="363636"/>
          <w:w w:val="105"/>
        </w:rPr>
        <w:t xml:space="preserve"> </w:t>
      </w:r>
      <w:r>
        <w:rPr>
          <w:color w:val="363636"/>
          <w:w w:val="105"/>
          <w:sz w:val="23"/>
        </w:rPr>
        <w:t xml:space="preserve">v </w:t>
      </w:r>
      <w:proofErr w:type="spellStart"/>
      <w:proofErr w:type="gramStart"/>
      <w:r>
        <w:rPr>
          <w:color w:val="363636"/>
          <w:w w:val="105"/>
          <w:sz w:val="23"/>
        </w:rPr>
        <w:t>přírodě</w:t>
      </w:r>
      <w:proofErr w:type="spellEnd"/>
      <w:r>
        <w:rPr>
          <w:color w:val="363636"/>
          <w:w w:val="105"/>
          <w:sz w:val="23"/>
        </w:rPr>
        <w:t xml:space="preserve"> :</w:t>
      </w:r>
      <w:proofErr w:type="gramEnd"/>
      <w:r>
        <w:rPr>
          <w:color w:val="363636"/>
          <w:w w:val="105"/>
          <w:sz w:val="23"/>
        </w:rPr>
        <w:t xml:space="preserve"> </w:t>
      </w:r>
      <w:r w:rsidRPr="003A744D">
        <w:rPr>
          <w:w w:val="105"/>
          <w:sz w:val="23"/>
          <w:highlight w:val="black"/>
        </w:rPr>
        <w:t>Petra Hejduková</w:t>
      </w:r>
      <w:r>
        <w:rPr>
          <w:color w:val="363636"/>
          <w:w w:val="105"/>
          <w:sz w:val="23"/>
        </w:rPr>
        <w:t xml:space="preserve"> Tel:  604 </w:t>
      </w:r>
      <w:r>
        <w:rPr>
          <w:color w:val="363636"/>
          <w:w w:val="105"/>
        </w:rPr>
        <w:t>858 258</w:t>
      </w:r>
    </w:p>
    <w:p w14:paraId="6B3A9E68" w14:textId="77777777" w:rsidR="00D30BF2" w:rsidRDefault="003A744D">
      <w:pPr>
        <w:pStyle w:val="Nadpis2"/>
        <w:spacing w:before="58"/>
        <w:ind w:left="189"/>
      </w:pPr>
      <w:r>
        <w:rPr>
          <w:color w:val="363636"/>
        </w:rPr>
        <w:t>(</w:t>
      </w:r>
      <w:proofErr w:type="spellStart"/>
      <w:r>
        <w:rPr>
          <w:color w:val="363636"/>
        </w:rPr>
        <w:t>Dále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jako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Objednatel</w:t>
      </w:r>
      <w:proofErr w:type="spellEnd"/>
      <w:r>
        <w:rPr>
          <w:color w:val="363636"/>
        </w:rPr>
        <w:t>)</w:t>
      </w:r>
    </w:p>
    <w:p w14:paraId="42DBE787" w14:textId="77777777" w:rsidR="00D30BF2" w:rsidRDefault="00D30BF2">
      <w:pPr>
        <w:pStyle w:val="Zkladntext"/>
        <w:spacing w:before="2"/>
        <w:rPr>
          <w:b/>
          <w:sz w:val="33"/>
        </w:rPr>
      </w:pPr>
    </w:p>
    <w:p w14:paraId="094E07AE" w14:textId="77777777" w:rsidR="00D30BF2" w:rsidRDefault="003A744D">
      <w:pPr>
        <w:spacing w:before="1" w:line="297" w:lineRule="auto"/>
        <w:ind w:left="357" w:right="1424"/>
        <w:jc w:val="center"/>
        <w:rPr>
          <w:b/>
          <w:sz w:val="26"/>
        </w:rPr>
      </w:pPr>
      <w:proofErr w:type="spellStart"/>
      <w:r>
        <w:rPr>
          <w:b/>
          <w:color w:val="363636"/>
          <w:w w:val="105"/>
          <w:sz w:val="26"/>
        </w:rPr>
        <w:t>Uzavírají</w:t>
      </w:r>
      <w:proofErr w:type="spellEnd"/>
      <w:r>
        <w:rPr>
          <w:b/>
          <w:color w:val="363636"/>
          <w:w w:val="105"/>
          <w:sz w:val="26"/>
        </w:rPr>
        <w:t xml:space="preserve"> </w:t>
      </w:r>
      <w:proofErr w:type="spellStart"/>
      <w:r>
        <w:rPr>
          <w:b/>
          <w:color w:val="363636"/>
          <w:w w:val="105"/>
          <w:sz w:val="26"/>
        </w:rPr>
        <w:t>níže</w:t>
      </w:r>
      <w:proofErr w:type="spellEnd"/>
      <w:r>
        <w:rPr>
          <w:b/>
          <w:color w:val="363636"/>
          <w:w w:val="105"/>
          <w:sz w:val="26"/>
        </w:rPr>
        <w:t xml:space="preserve"> </w:t>
      </w:r>
      <w:proofErr w:type="spellStart"/>
      <w:r>
        <w:rPr>
          <w:b/>
          <w:color w:val="363636"/>
          <w:w w:val="105"/>
          <w:sz w:val="26"/>
        </w:rPr>
        <w:t>uvedeného</w:t>
      </w:r>
      <w:proofErr w:type="spellEnd"/>
      <w:r>
        <w:rPr>
          <w:b/>
          <w:color w:val="363636"/>
          <w:w w:val="105"/>
          <w:sz w:val="26"/>
        </w:rPr>
        <w:t xml:space="preserve"> </w:t>
      </w:r>
      <w:proofErr w:type="spellStart"/>
      <w:r>
        <w:rPr>
          <w:b/>
          <w:color w:val="363636"/>
          <w:w w:val="105"/>
          <w:sz w:val="26"/>
        </w:rPr>
        <w:t>dne</w:t>
      </w:r>
      <w:proofErr w:type="spellEnd"/>
      <w:r>
        <w:rPr>
          <w:b/>
          <w:color w:val="363636"/>
          <w:w w:val="105"/>
          <w:sz w:val="26"/>
        </w:rPr>
        <w:t xml:space="preserve">, </w:t>
      </w:r>
      <w:proofErr w:type="spellStart"/>
      <w:r>
        <w:rPr>
          <w:b/>
          <w:color w:val="363636"/>
          <w:w w:val="105"/>
          <w:sz w:val="26"/>
        </w:rPr>
        <w:t>měsíce</w:t>
      </w:r>
      <w:proofErr w:type="spellEnd"/>
      <w:r>
        <w:rPr>
          <w:b/>
          <w:color w:val="363636"/>
          <w:w w:val="105"/>
          <w:sz w:val="26"/>
        </w:rPr>
        <w:t xml:space="preserve"> a </w:t>
      </w:r>
      <w:proofErr w:type="spellStart"/>
      <w:r>
        <w:rPr>
          <w:b/>
          <w:color w:val="363636"/>
          <w:w w:val="105"/>
          <w:sz w:val="26"/>
        </w:rPr>
        <w:t>roku</w:t>
      </w:r>
      <w:proofErr w:type="spellEnd"/>
      <w:r>
        <w:rPr>
          <w:b/>
          <w:color w:val="363636"/>
          <w:w w:val="105"/>
          <w:sz w:val="26"/>
        </w:rPr>
        <w:t xml:space="preserve"> </w:t>
      </w:r>
      <w:proofErr w:type="spellStart"/>
      <w:r>
        <w:rPr>
          <w:b/>
          <w:color w:val="363636"/>
          <w:w w:val="105"/>
          <w:sz w:val="26"/>
        </w:rPr>
        <w:t>výše</w:t>
      </w:r>
      <w:proofErr w:type="spellEnd"/>
      <w:r>
        <w:rPr>
          <w:b/>
          <w:color w:val="363636"/>
          <w:w w:val="105"/>
          <w:sz w:val="26"/>
        </w:rPr>
        <w:t xml:space="preserve"> </w:t>
      </w:r>
      <w:proofErr w:type="spellStart"/>
      <w:r>
        <w:rPr>
          <w:b/>
          <w:color w:val="363636"/>
          <w:w w:val="105"/>
          <w:sz w:val="26"/>
        </w:rPr>
        <w:t>uvedené</w:t>
      </w:r>
      <w:proofErr w:type="spellEnd"/>
      <w:r>
        <w:rPr>
          <w:b/>
          <w:color w:val="363636"/>
          <w:w w:val="105"/>
          <w:sz w:val="26"/>
        </w:rPr>
        <w:t xml:space="preserve"> </w:t>
      </w:r>
      <w:proofErr w:type="spellStart"/>
      <w:r>
        <w:rPr>
          <w:b/>
          <w:color w:val="363636"/>
          <w:w w:val="105"/>
          <w:sz w:val="26"/>
        </w:rPr>
        <w:t>strany</w:t>
      </w:r>
      <w:proofErr w:type="spellEnd"/>
      <w:r>
        <w:rPr>
          <w:b/>
          <w:color w:val="363636"/>
          <w:w w:val="105"/>
          <w:sz w:val="26"/>
        </w:rPr>
        <w:t xml:space="preserve"> </w:t>
      </w:r>
      <w:proofErr w:type="spellStart"/>
      <w:r>
        <w:rPr>
          <w:b/>
          <w:color w:val="363636"/>
          <w:w w:val="105"/>
          <w:sz w:val="26"/>
        </w:rPr>
        <w:t>tuto</w:t>
      </w:r>
      <w:proofErr w:type="spellEnd"/>
      <w:r>
        <w:rPr>
          <w:b/>
          <w:color w:val="363636"/>
          <w:w w:val="105"/>
          <w:sz w:val="26"/>
        </w:rPr>
        <w:t xml:space="preserve">: </w:t>
      </w:r>
      <w:proofErr w:type="spellStart"/>
      <w:r>
        <w:rPr>
          <w:b/>
          <w:color w:val="363636"/>
          <w:w w:val="105"/>
          <w:sz w:val="26"/>
        </w:rPr>
        <w:t>Smlouvu</w:t>
      </w:r>
      <w:proofErr w:type="spellEnd"/>
      <w:r>
        <w:rPr>
          <w:b/>
          <w:color w:val="363636"/>
          <w:w w:val="105"/>
          <w:sz w:val="26"/>
        </w:rPr>
        <w:t xml:space="preserve"> o </w:t>
      </w:r>
      <w:proofErr w:type="spellStart"/>
      <w:r>
        <w:rPr>
          <w:b/>
          <w:color w:val="363636"/>
          <w:w w:val="105"/>
          <w:sz w:val="26"/>
        </w:rPr>
        <w:t>ubytování</w:t>
      </w:r>
      <w:proofErr w:type="spellEnd"/>
      <w:r>
        <w:rPr>
          <w:b/>
          <w:color w:val="363636"/>
          <w:w w:val="105"/>
          <w:sz w:val="26"/>
        </w:rPr>
        <w:t xml:space="preserve"> a </w:t>
      </w:r>
      <w:proofErr w:type="spellStart"/>
      <w:r>
        <w:rPr>
          <w:b/>
          <w:color w:val="363636"/>
          <w:w w:val="105"/>
          <w:sz w:val="26"/>
        </w:rPr>
        <w:t>stravování</w:t>
      </w:r>
      <w:proofErr w:type="spellEnd"/>
    </w:p>
    <w:p w14:paraId="11894554" w14:textId="77777777" w:rsidR="00D30BF2" w:rsidRDefault="00D30BF2">
      <w:pPr>
        <w:pStyle w:val="Zkladntext"/>
        <w:spacing w:before="5"/>
        <w:rPr>
          <w:b/>
          <w:sz w:val="27"/>
        </w:rPr>
      </w:pPr>
    </w:p>
    <w:p w14:paraId="5A3553F2" w14:textId="77777777" w:rsidR="00D30BF2" w:rsidRDefault="003A744D">
      <w:pPr>
        <w:pStyle w:val="Nadpis3"/>
        <w:ind w:left="306" w:right="1352"/>
        <w:jc w:val="center"/>
      </w:pPr>
      <w:r>
        <w:rPr>
          <w:color w:val="363636"/>
          <w:w w:val="105"/>
        </w:rPr>
        <w:t>I.</w:t>
      </w:r>
    </w:p>
    <w:p w14:paraId="4AE2601A" w14:textId="77777777" w:rsidR="00D30BF2" w:rsidRDefault="003A744D">
      <w:pPr>
        <w:spacing w:before="53"/>
        <w:ind w:left="306" w:right="1365"/>
        <w:jc w:val="center"/>
        <w:rPr>
          <w:b/>
          <w:sz w:val="23"/>
        </w:rPr>
      </w:pPr>
      <w:proofErr w:type="spellStart"/>
      <w:r>
        <w:rPr>
          <w:b/>
          <w:color w:val="363636"/>
          <w:sz w:val="23"/>
        </w:rPr>
        <w:t>Předmět</w:t>
      </w:r>
      <w:proofErr w:type="spellEnd"/>
      <w:r>
        <w:rPr>
          <w:b/>
          <w:color w:val="363636"/>
          <w:sz w:val="23"/>
        </w:rPr>
        <w:t xml:space="preserve"> </w:t>
      </w:r>
      <w:proofErr w:type="spellStart"/>
      <w:r>
        <w:rPr>
          <w:b/>
          <w:color w:val="363636"/>
          <w:sz w:val="23"/>
        </w:rPr>
        <w:t>smlouvy</w:t>
      </w:r>
      <w:proofErr w:type="spellEnd"/>
    </w:p>
    <w:p w14:paraId="698DA294" w14:textId="77777777" w:rsidR="00D30BF2" w:rsidRDefault="003A744D">
      <w:pPr>
        <w:pStyle w:val="Zkladntext"/>
        <w:spacing w:before="58" w:line="290" w:lineRule="auto"/>
        <w:ind w:left="197" w:right="1265" w:firstLine="7"/>
        <w:jc w:val="both"/>
      </w:pPr>
      <w:proofErr w:type="spellStart"/>
      <w:r>
        <w:rPr>
          <w:color w:val="363636"/>
        </w:rPr>
        <w:t>Zajištění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školy</w:t>
      </w:r>
      <w:proofErr w:type="spellEnd"/>
      <w:r>
        <w:rPr>
          <w:color w:val="363636"/>
        </w:rPr>
        <w:t xml:space="preserve"> v </w:t>
      </w:r>
      <w:proofErr w:type="spellStart"/>
      <w:r>
        <w:rPr>
          <w:color w:val="363636"/>
        </w:rPr>
        <w:t>přírodě</w:t>
      </w:r>
      <w:proofErr w:type="spellEnd"/>
      <w:r>
        <w:rPr>
          <w:color w:val="363636"/>
        </w:rPr>
        <w:t xml:space="preserve"> pro </w:t>
      </w:r>
      <w:proofErr w:type="spellStart"/>
      <w:r>
        <w:rPr>
          <w:color w:val="363636"/>
        </w:rPr>
        <w:t>děti</w:t>
      </w:r>
      <w:proofErr w:type="spellEnd"/>
      <w:r>
        <w:rPr>
          <w:color w:val="363636"/>
        </w:rPr>
        <w:t xml:space="preserve"> v </w:t>
      </w:r>
      <w:proofErr w:type="spellStart"/>
      <w:r>
        <w:rPr>
          <w:color w:val="363636"/>
        </w:rPr>
        <w:t>rámci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dětské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rekreace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podle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vyhlášky</w:t>
      </w:r>
      <w:proofErr w:type="spellEnd"/>
      <w:r>
        <w:rPr>
          <w:color w:val="363636"/>
        </w:rPr>
        <w:t xml:space="preserve"> MŠMT č. 224/</w:t>
      </w:r>
      <w:proofErr w:type="gramStart"/>
      <w:r>
        <w:rPr>
          <w:color w:val="363636"/>
        </w:rPr>
        <w:t>2005  Sb.</w:t>
      </w:r>
      <w:proofErr w:type="gramEnd"/>
      <w:r>
        <w:rPr>
          <w:color w:val="363636"/>
        </w:rPr>
        <w:t xml:space="preserve">  a MZČR č. I 06/200 I Sb. V </w:t>
      </w:r>
      <w:proofErr w:type="spellStart"/>
      <w:r>
        <w:rPr>
          <w:color w:val="363636"/>
        </w:rPr>
        <w:t>platném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znění</w:t>
      </w:r>
      <w:proofErr w:type="spellEnd"/>
      <w:r>
        <w:rPr>
          <w:color w:val="363636"/>
        </w:rPr>
        <w:t xml:space="preserve">, </w:t>
      </w:r>
      <w:proofErr w:type="spellStart"/>
      <w:r>
        <w:rPr>
          <w:color w:val="363636"/>
        </w:rPr>
        <w:t>která</w:t>
      </w:r>
      <w:proofErr w:type="spellEnd"/>
      <w:r>
        <w:rPr>
          <w:color w:val="363636"/>
        </w:rPr>
        <w:t xml:space="preserve"> </w:t>
      </w:r>
      <w:proofErr w:type="spellStart"/>
      <w:proofErr w:type="gramStart"/>
      <w:r>
        <w:rPr>
          <w:color w:val="363636"/>
        </w:rPr>
        <w:t>zahrnuje</w:t>
      </w:r>
      <w:proofErr w:type="spellEnd"/>
      <w:r>
        <w:rPr>
          <w:color w:val="363636"/>
        </w:rPr>
        <w:t xml:space="preserve">  </w:t>
      </w:r>
      <w:proofErr w:type="spellStart"/>
      <w:r>
        <w:rPr>
          <w:color w:val="363636"/>
        </w:rPr>
        <w:t>ubytování</w:t>
      </w:r>
      <w:proofErr w:type="spellEnd"/>
      <w:proofErr w:type="gramEnd"/>
      <w:r>
        <w:rPr>
          <w:color w:val="363636"/>
        </w:rPr>
        <w:t xml:space="preserve">  a  </w:t>
      </w:r>
      <w:proofErr w:type="spellStart"/>
      <w:r>
        <w:rPr>
          <w:color w:val="363636"/>
        </w:rPr>
        <w:t>stravování</w:t>
      </w:r>
      <w:proofErr w:type="spellEnd"/>
      <w:r>
        <w:rPr>
          <w:color w:val="363636"/>
        </w:rPr>
        <w:t xml:space="preserve">,  </w:t>
      </w:r>
      <w:proofErr w:type="spellStart"/>
      <w:r>
        <w:rPr>
          <w:color w:val="363636"/>
        </w:rPr>
        <w:t>popřípadě</w:t>
      </w:r>
      <w:proofErr w:type="spellEnd"/>
      <w:r>
        <w:rPr>
          <w:color w:val="363636"/>
        </w:rPr>
        <w:t xml:space="preserve">  </w:t>
      </w:r>
      <w:proofErr w:type="spellStart"/>
      <w:r>
        <w:rPr>
          <w:color w:val="363636"/>
          <w:sz w:val="23"/>
        </w:rPr>
        <w:t>i</w:t>
      </w:r>
      <w:proofErr w:type="spellEnd"/>
      <w:r>
        <w:rPr>
          <w:color w:val="363636"/>
          <w:sz w:val="23"/>
        </w:rPr>
        <w:t xml:space="preserve"> </w:t>
      </w:r>
      <w:proofErr w:type="spellStart"/>
      <w:r>
        <w:rPr>
          <w:color w:val="363636"/>
        </w:rPr>
        <w:t>další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služby</w:t>
      </w:r>
      <w:proofErr w:type="spellEnd"/>
      <w:r>
        <w:rPr>
          <w:color w:val="363636"/>
        </w:rPr>
        <w:t xml:space="preserve">  </w:t>
      </w:r>
      <w:proofErr w:type="spellStart"/>
      <w:r>
        <w:rPr>
          <w:color w:val="363636"/>
        </w:rPr>
        <w:t>dle</w:t>
      </w:r>
      <w:proofErr w:type="spellEnd"/>
      <w:r>
        <w:rPr>
          <w:color w:val="363636"/>
        </w:rPr>
        <w:t xml:space="preserve">  </w:t>
      </w:r>
      <w:proofErr w:type="spellStart"/>
      <w:r>
        <w:rPr>
          <w:color w:val="363636"/>
        </w:rPr>
        <w:t>individuálních</w:t>
      </w:r>
      <w:proofErr w:type="spellEnd"/>
      <w:r>
        <w:rPr>
          <w:color w:val="363636"/>
        </w:rPr>
        <w:t xml:space="preserve">  </w:t>
      </w:r>
      <w:proofErr w:type="spellStart"/>
      <w:r>
        <w:rPr>
          <w:color w:val="363636"/>
        </w:rPr>
        <w:t>potřeb</w:t>
      </w:r>
      <w:proofErr w:type="spellEnd"/>
      <w:r>
        <w:rPr>
          <w:color w:val="363636"/>
        </w:rPr>
        <w:t xml:space="preserve">  </w:t>
      </w:r>
      <w:r>
        <w:rPr>
          <w:color w:val="363636"/>
          <w:spacing w:val="1"/>
        </w:rPr>
        <w:t xml:space="preserve"> </w:t>
      </w:r>
      <w:proofErr w:type="spellStart"/>
      <w:r>
        <w:rPr>
          <w:color w:val="363636"/>
        </w:rPr>
        <w:t>Objednatele</w:t>
      </w:r>
      <w:proofErr w:type="spellEnd"/>
      <w:r>
        <w:rPr>
          <w:color w:val="363636"/>
        </w:rPr>
        <w:t>.</w:t>
      </w:r>
    </w:p>
    <w:p w14:paraId="79A2FF7F" w14:textId="77777777" w:rsidR="00D30BF2" w:rsidRDefault="00D30BF2">
      <w:pPr>
        <w:pStyle w:val="Zkladntext"/>
        <w:rPr>
          <w:sz w:val="24"/>
        </w:rPr>
      </w:pPr>
    </w:p>
    <w:p w14:paraId="7D30B560" w14:textId="77777777" w:rsidR="00D30BF2" w:rsidRDefault="00D30BF2">
      <w:pPr>
        <w:pStyle w:val="Zkladntext"/>
        <w:spacing w:before="8"/>
        <w:rPr>
          <w:sz w:val="31"/>
        </w:rPr>
      </w:pPr>
    </w:p>
    <w:p w14:paraId="50AB2906" w14:textId="77777777" w:rsidR="00D30BF2" w:rsidRDefault="003A744D">
      <w:pPr>
        <w:pStyle w:val="Zkladntext"/>
        <w:ind w:left="306" w:right="1411"/>
        <w:jc w:val="center"/>
        <w:rPr>
          <w:rFonts w:ascii="Arial"/>
        </w:rPr>
      </w:pPr>
      <w:r>
        <w:rPr>
          <w:rFonts w:ascii="Arial"/>
          <w:color w:val="363636"/>
          <w:w w:val="105"/>
        </w:rPr>
        <w:t>II.</w:t>
      </w:r>
    </w:p>
    <w:p w14:paraId="51519C7A" w14:textId="77777777" w:rsidR="00D30BF2" w:rsidRDefault="003A744D">
      <w:pPr>
        <w:pStyle w:val="Nadpis2"/>
        <w:spacing w:before="57"/>
        <w:ind w:right="1346"/>
        <w:jc w:val="center"/>
      </w:pPr>
      <w:proofErr w:type="spellStart"/>
      <w:r>
        <w:rPr>
          <w:color w:val="363636"/>
        </w:rPr>
        <w:t>Podmínky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smlouvy</w:t>
      </w:r>
      <w:proofErr w:type="spellEnd"/>
    </w:p>
    <w:p w14:paraId="42ECD13B" w14:textId="77777777" w:rsidR="00D30BF2" w:rsidRDefault="003A744D">
      <w:pPr>
        <w:pStyle w:val="Zkladntext"/>
        <w:spacing w:before="63"/>
        <w:ind w:left="385"/>
      </w:pPr>
      <w:proofErr w:type="gramStart"/>
      <w:r>
        <w:rPr>
          <w:color w:val="363636"/>
          <w:w w:val="85"/>
        </w:rPr>
        <w:t xml:space="preserve">I </w:t>
      </w:r>
      <w:r>
        <w:rPr>
          <w:color w:val="757575"/>
          <w:w w:val="85"/>
        </w:rPr>
        <w:t>.</w:t>
      </w:r>
      <w:proofErr w:type="gramEnd"/>
      <w:r>
        <w:rPr>
          <w:color w:val="757575"/>
          <w:w w:val="85"/>
        </w:rPr>
        <w:t xml:space="preserve">     </w:t>
      </w:r>
      <w:proofErr w:type="spellStart"/>
      <w:proofErr w:type="gramStart"/>
      <w:r>
        <w:rPr>
          <w:color w:val="363636"/>
        </w:rPr>
        <w:t>Škola</w:t>
      </w:r>
      <w:proofErr w:type="spellEnd"/>
      <w:r>
        <w:rPr>
          <w:color w:val="363636"/>
        </w:rPr>
        <w:t xml:space="preserve">  v</w:t>
      </w:r>
      <w:proofErr w:type="gramEnd"/>
      <w:r>
        <w:rPr>
          <w:color w:val="363636"/>
        </w:rPr>
        <w:t xml:space="preserve"> </w:t>
      </w:r>
      <w:proofErr w:type="spellStart"/>
      <w:r>
        <w:rPr>
          <w:color w:val="363636"/>
        </w:rPr>
        <w:t>přírodě</w:t>
      </w:r>
      <w:proofErr w:type="spellEnd"/>
      <w:r>
        <w:rPr>
          <w:color w:val="363636"/>
        </w:rPr>
        <w:t xml:space="preserve"> se </w:t>
      </w:r>
      <w:proofErr w:type="spellStart"/>
      <w:r>
        <w:rPr>
          <w:color w:val="363636"/>
        </w:rPr>
        <w:t>uskuteční</w:t>
      </w:r>
      <w:proofErr w:type="spellEnd"/>
      <w:r>
        <w:rPr>
          <w:color w:val="363636"/>
        </w:rPr>
        <w:t xml:space="preserve">  v </w:t>
      </w:r>
      <w:proofErr w:type="spellStart"/>
      <w:r>
        <w:rPr>
          <w:color w:val="363636"/>
        </w:rPr>
        <w:t>rekreačním</w:t>
      </w:r>
      <w:proofErr w:type="spellEnd"/>
      <w:r>
        <w:rPr>
          <w:color w:val="363636"/>
        </w:rPr>
        <w:t xml:space="preserve">  </w:t>
      </w:r>
      <w:proofErr w:type="spellStart"/>
      <w:r>
        <w:rPr>
          <w:color w:val="363636"/>
        </w:rPr>
        <w:t>středisku</w:t>
      </w:r>
      <w:proofErr w:type="spellEnd"/>
      <w:r>
        <w:rPr>
          <w:color w:val="363636"/>
        </w:rPr>
        <w:t xml:space="preserve">  </w:t>
      </w:r>
      <w:proofErr w:type="spellStart"/>
      <w:r>
        <w:rPr>
          <w:color w:val="363636"/>
        </w:rPr>
        <w:t>Penzionu</w:t>
      </w:r>
      <w:proofErr w:type="spellEnd"/>
      <w:r>
        <w:rPr>
          <w:color w:val="363636"/>
        </w:rPr>
        <w:t xml:space="preserve">  </w:t>
      </w:r>
      <w:proofErr w:type="spellStart"/>
      <w:r>
        <w:rPr>
          <w:color w:val="363636"/>
        </w:rPr>
        <w:t>Maxík</w:t>
      </w:r>
      <w:proofErr w:type="spellEnd"/>
      <w:r>
        <w:rPr>
          <w:color w:val="363636"/>
        </w:rPr>
        <w:t xml:space="preserve">  </w:t>
      </w:r>
      <w:proofErr w:type="spellStart"/>
      <w:r>
        <w:rPr>
          <w:color w:val="363636"/>
        </w:rPr>
        <w:t>Plavy</w:t>
      </w:r>
      <w:proofErr w:type="spellEnd"/>
      <w:r>
        <w:rPr>
          <w:color w:val="363636"/>
        </w:rPr>
        <w:t>.</w:t>
      </w:r>
    </w:p>
    <w:p w14:paraId="1223A744" w14:textId="77777777" w:rsidR="00D30BF2" w:rsidRDefault="003A744D">
      <w:pPr>
        <w:pStyle w:val="Nadpis2"/>
        <w:spacing w:before="55"/>
        <w:ind w:right="2717"/>
        <w:jc w:val="center"/>
      </w:pPr>
      <w:r>
        <w:rPr>
          <w:color w:val="363636"/>
          <w:u w:val="single" w:color="000000"/>
        </w:rPr>
        <w:t xml:space="preserve">V </w:t>
      </w:r>
      <w:proofErr w:type="spellStart"/>
      <w:r>
        <w:rPr>
          <w:color w:val="363636"/>
          <w:u w:val="single" w:color="000000"/>
        </w:rPr>
        <w:t>termínu</w:t>
      </w:r>
      <w:proofErr w:type="spellEnd"/>
      <w:r>
        <w:rPr>
          <w:color w:val="363636"/>
          <w:u w:val="single" w:color="000000"/>
        </w:rPr>
        <w:t xml:space="preserve">: 17.6. </w:t>
      </w:r>
      <w:r>
        <w:rPr>
          <w:b w:val="0"/>
          <w:color w:val="363636"/>
          <w:u w:val="single" w:color="000000"/>
        </w:rPr>
        <w:t xml:space="preserve">- </w:t>
      </w:r>
      <w:r>
        <w:rPr>
          <w:color w:val="363636"/>
          <w:u w:val="single" w:color="000000"/>
        </w:rPr>
        <w:t>21.6.2024.</w:t>
      </w:r>
    </w:p>
    <w:p w14:paraId="7CD4A594" w14:textId="77777777" w:rsidR="00D30BF2" w:rsidRDefault="00D30BF2">
      <w:pPr>
        <w:pStyle w:val="Zkladntext"/>
        <w:spacing w:before="11"/>
        <w:rPr>
          <w:b/>
          <w:sz w:val="21"/>
        </w:rPr>
      </w:pPr>
    </w:p>
    <w:p w14:paraId="04E122B8" w14:textId="77777777" w:rsidR="00D30BF2" w:rsidRDefault="003A744D">
      <w:pPr>
        <w:pStyle w:val="Zkladntext"/>
        <w:spacing w:line="259" w:lineRule="auto"/>
        <w:ind w:left="902" w:right="1234" w:hanging="686"/>
        <w:jc w:val="both"/>
      </w:pPr>
      <w:r>
        <w:rPr>
          <w:color w:val="363636"/>
          <w:spacing w:val="2"/>
          <w:w w:val="105"/>
        </w:rPr>
        <w:t>2</w:t>
      </w:r>
      <w:r>
        <w:rPr>
          <w:color w:val="626262"/>
          <w:spacing w:val="2"/>
          <w:w w:val="105"/>
        </w:rPr>
        <w:t xml:space="preserve">. </w:t>
      </w:r>
      <w:proofErr w:type="spellStart"/>
      <w:r>
        <w:rPr>
          <w:color w:val="363636"/>
          <w:w w:val="105"/>
        </w:rPr>
        <w:t>Provozovatel</w:t>
      </w:r>
      <w:proofErr w:type="spellEnd"/>
      <w:r>
        <w:rPr>
          <w:color w:val="363636"/>
          <w:w w:val="105"/>
        </w:rPr>
        <w:t xml:space="preserve"> se </w:t>
      </w:r>
      <w:proofErr w:type="spellStart"/>
      <w:r>
        <w:rPr>
          <w:color w:val="363636"/>
          <w:w w:val="105"/>
        </w:rPr>
        <w:t>zavazuje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poskytnout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Objednateli</w:t>
      </w:r>
      <w:proofErr w:type="spellEnd"/>
      <w:r>
        <w:rPr>
          <w:color w:val="363636"/>
          <w:w w:val="105"/>
        </w:rPr>
        <w:t xml:space="preserve"> </w:t>
      </w:r>
      <w:proofErr w:type="gramStart"/>
      <w:r>
        <w:rPr>
          <w:color w:val="363636"/>
          <w:w w:val="105"/>
        </w:rPr>
        <w:t xml:space="preserve">k  </w:t>
      </w:r>
      <w:proofErr w:type="spellStart"/>
      <w:r>
        <w:rPr>
          <w:color w:val="363636"/>
          <w:w w:val="105"/>
        </w:rPr>
        <w:t>užívání</w:t>
      </w:r>
      <w:proofErr w:type="spellEnd"/>
      <w:proofErr w:type="gramEnd"/>
      <w:r>
        <w:rPr>
          <w:color w:val="363636"/>
          <w:w w:val="105"/>
        </w:rPr>
        <w:t xml:space="preserve">  </w:t>
      </w:r>
      <w:proofErr w:type="spellStart"/>
      <w:r>
        <w:rPr>
          <w:color w:val="363636"/>
          <w:w w:val="105"/>
        </w:rPr>
        <w:t>pokoje</w:t>
      </w:r>
      <w:proofErr w:type="spellEnd"/>
      <w:r>
        <w:rPr>
          <w:color w:val="363636"/>
          <w:w w:val="105"/>
        </w:rPr>
        <w:t xml:space="preserve">  (</w:t>
      </w:r>
      <w:proofErr w:type="spellStart"/>
      <w:r>
        <w:rPr>
          <w:color w:val="363636"/>
          <w:w w:val="105"/>
        </w:rPr>
        <w:t>dále</w:t>
      </w:r>
      <w:proofErr w:type="spellEnd"/>
      <w:r>
        <w:rPr>
          <w:color w:val="363636"/>
          <w:w w:val="105"/>
        </w:rPr>
        <w:t xml:space="preserve">  </w:t>
      </w:r>
      <w:proofErr w:type="spellStart"/>
      <w:r>
        <w:rPr>
          <w:color w:val="363636"/>
          <w:w w:val="105"/>
        </w:rPr>
        <w:t>jen</w:t>
      </w:r>
      <w:proofErr w:type="spellEnd"/>
      <w:r>
        <w:rPr>
          <w:color w:val="363636"/>
          <w:w w:val="105"/>
        </w:rPr>
        <w:t xml:space="preserve">  </w:t>
      </w:r>
      <w:proofErr w:type="spellStart"/>
      <w:r>
        <w:rPr>
          <w:color w:val="363636"/>
          <w:w w:val="105"/>
        </w:rPr>
        <w:t>ubytovací</w:t>
      </w:r>
      <w:proofErr w:type="spellEnd"/>
      <w:r>
        <w:rPr>
          <w:color w:val="363636"/>
          <w:w w:val="105"/>
        </w:rPr>
        <w:t xml:space="preserve">  </w:t>
      </w:r>
      <w:proofErr w:type="spellStart"/>
      <w:r>
        <w:rPr>
          <w:color w:val="363636"/>
          <w:w w:val="105"/>
        </w:rPr>
        <w:t>jednotka</w:t>
      </w:r>
      <w:proofErr w:type="spellEnd"/>
      <w:r>
        <w:rPr>
          <w:color w:val="363636"/>
          <w:w w:val="105"/>
        </w:rPr>
        <w:t xml:space="preserve">), </w:t>
      </w:r>
      <w:proofErr w:type="spellStart"/>
      <w:r>
        <w:rPr>
          <w:color w:val="363636"/>
          <w:w w:val="105"/>
        </w:rPr>
        <w:t>včetně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veškereho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jejího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příslušenství</w:t>
      </w:r>
      <w:proofErr w:type="spellEnd"/>
      <w:r>
        <w:rPr>
          <w:color w:val="363636"/>
          <w:w w:val="105"/>
        </w:rPr>
        <w:t xml:space="preserve"> a to </w:t>
      </w:r>
      <w:proofErr w:type="spellStart"/>
      <w:r>
        <w:rPr>
          <w:color w:val="363636"/>
          <w:w w:val="105"/>
        </w:rPr>
        <w:t>na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stanovenou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dobu</w:t>
      </w:r>
      <w:proofErr w:type="spellEnd"/>
      <w:r>
        <w:rPr>
          <w:color w:val="363636"/>
          <w:w w:val="105"/>
        </w:rPr>
        <w:t xml:space="preserve">. </w:t>
      </w:r>
      <w:proofErr w:type="spellStart"/>
      <w:proofErr w:type="gramStart"/>
      <w:r>
        <w:rPr>
          <w:color w:val="363636"/>
          <w:w w:val="105"/>
        </w:rPr>
        <w:t>Škola</w:t>
      </w:r>
      <w:proofErr w:type="spellEnd"/>
      <w:r>
        <w:rPr>
          <w:color w:val="363636"/>
          <w:w w:val="105"/>
        </w:rPr>
        <w:t xml:space="preserve">  </w:t>
      </w:r>
      <w:proofErr w:type="spellStart"/>
      <w:r>
        <w:rPr>
          <w:color w:val="363636"/>
          <w:w w:val="105"/>
        </w:rPr>
        <w:t>má</w:t>
      </w:r>
      <w:proofErr w:type="spellEnd"/>
      <w:proofErr w:type="gramEnd"/>
      <w:r>
        <w:rPr>
          <w:color w:val="363636"/>
          <w:w w:val="105"/>
        </w:rPr>
        <w:t xml:space="preserve">  k </w:t>
      </w:r>
      <w:proofErr w:type="spellStart"/>
      <w:r>
        <w:rPr>
          <w:color w:val="363636"/>
          <w:w w:val="105"/>
        </w:rPr>
        <w:t>dispozici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pokoje</w:t>
      </w:r>
      <w:proofErr w:type="spellEnd"/>
      <w:r>
        <w:rPr>
          <w:color w:val="363636"/>
          <w:w w:val="105"/>
        </w:rPr>
        <w:t xml:space="preserve"> se </w:t>
      </w:r>
      <w:proofErr w:type="spellStart"/>
      <w:r>
        <w:rPr>
          <w:color w:val="363636"/>
          <w:w w:val="105"/>
        </w:rPr>
        <w:t>sociálním</w:t>
      </w:r>
      <w:proofErr w:type="spellEnd"/>
      <w:r>
        <w:rPr>
          <w:color w:val="363636"/>
          <w:w w:val="105"/>
        </w:rPr>
        <w:t xml:space="preserve"> </w:t>
      </w:r>
      <w:r>
        <w:rPr>
          <w:color w:val="363636"/>
          <w:spacing w:val="13"/>
          <w:w w:val="105"/>
        </w:rPr>
        <w:t xml:space="preserve"> </w:t>
      </w:r>
      <w:proofErr w:type="spellStart"/>
      <w:r>
        <w:rPr>
          <w:color w:val="363636"/>
          <w:w w:val="105"/>
        </w:rPr>
        <w:t>zařízením</w:t>
      </w:r>
      <w:proofErr w:type="spellEnd"/>
      <w:r>
        <w:rPr>
          <w:color w:val="363636"/>
          <w:w w:val="105"/>
        </w:rPr>
        <w:t>.</w:t>
      </w:r>
    </w:p>
    <w:p w14:paraId="4BFD9B60" w14:textId="77777777" w:rsidR="00D30BF2" w:rsidRDefault="00D30BF2">
      <w:pPr>
        <w:spacing w:line="259" w:lineRule="auto"/>
        <w:jc w:val="both"/>
        <w:sectPr w:rsidR="00D30BF2">
          <w:type w:val="continuous"/>
          <w:pgSz w:w="11910" w:h="16840"/>
          <w:pgMar w:top="120" w:right="20" w:bottom="0" w:left="960" w:header="708" w:footer="708" w:gutter="0"/>
          <w:cols w:space="708"/>
        </w:sectPr>
      </w:pPr>
    </w:p>
    <w:p w14:paraId="5B3E83FF" w14:textId="77777777" w:rsidR="00D30BF2" w:rsidRDefault="003A744D">
      <w:pPr>
        <w:tabs>
          <w:tab w:val="left" w:pos="3280"/>
        </w:tabs>
        <w:spacing w:line="81" w:lineRule="exact"/>
        <w:ind w:left="104"/>
        <w:rPr>
          <w:sz w:val="2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 w14:anchorId="2B8E1B70">
          <v:group id="_x0000_s1039" style="width:44.55pt;height:4.05pt;mso-position-horizontal-relative:char;mso-position-vertical-relative:line" coordsize="891,81">
            <v:line id="_x0000_s1040" style="position:absolute" from="41,41" to="850,41" strokeweight="1.412mm"/>
            <w10:anchorlock/>
          </v:group>
        </w:pict>
      </w:r>
      <w:r>
        <w:rPr>
          <w:position w:val="-1"/>
          <w:sz w:val="8"/>
        </w:rPr>
        <w:tab/>
      </w:r>
      <w:r>
        <w:rPr>
          <w:position w:val="1"/>
          <w:sz w:val="2"/>
        </w:rPr>
      </w:r>
      <w:r>
        <w:rPr>
          <w:position w:val="1"/>
          <w:sz w:val="2"/>
        </w:rPr>
        <w:pict w14:anchorId="1882271C">
          <v:group id="_x0000_s1037" style="width:57.5pt;height:.95pt;mso-position-horizontal-relative:char;mso-position-vertical-relative:line" coordsize="1150,19">
            <v:line id="_x0000_s1038" style="position:absolute" from="9,9" to="1140,9" strokeweight=".33225mm"/>
            <w10:anchorlock/>
          </v:group>
        </w:pict>
      </w:r>
    </w:p>
    <w:p w14:paraId="085AAA7A" w14:textId="77777777" w:rsidR="00D30BF2" w:rsidRDefault="00D30BF2">
      <w:pPr>
        <w:pStyle w:val="Zkladntext"/>
        <w:rPr>
          <w:sz w:val="20"/>
        </w:rPr>
      </w:pPr>
    </w:p>
    <w:p w14:paraId="194ABFD2" w14:textId="77777777" w:rsidR="00D30BF2" w:rsidRDefault="00D30BF2">
      <w:pPr>
        <w:pStyle w:val="Zkladntext"/>
        <w:rPr>
          <w:sz w:val="20"/>
        </w:rPr>
      </w:pPr>
    </w:p>
    <w:p w14:paraId="63ADA94A" w14:textId="77777777" w:rsidR="00D30BF2" w:rsidRDefault="00D30BF2">
      <w:pPr>
        <w:pStyle w:val="Zkladntext"/>
        <w:rPr>
          <w:sz w:val="20"/>
        </w:rPr>
      </w:pPr>
    </w:p>
    <w:p w14:paraId="18445919" w14:textId="77777777" w:rsidR="00D30BF2" w:rsidRDefault="00D30BF2">
      <w:pPr>
        <w:pStyle w:val="Zkladntext"/>
        <w:spacing w:before="2"/>
        <w:rPr>
          <w:sz w:val="29"/>
        </w:rPr>
      </w:pPr>
    </w:p>
    <w:p w14:paraId="111AC610" w14:textId="77777777" w:rsidR="00D30BF2" w:rsidRDefault="003A744D">
      <w:pPr>
        <w:pStyle w:val="Zkladntext"/>
        <w:spacing w:before="91" w:line="280" w:lineRule="auto"/>
        <w:ind w:left="995" w:right="1354" w:hanging="3"/>
        <w:jc w:val="both"/>
      </w:pPr>
      <w:r>
        <w:rPr>
          <w:color w:val="3D3D3D"/>
          <w:w w:val="105"/>
        </w:rPr>
        <w:t>3.0</w:t>
      </w:r>
      <w:proofErr w:type="gramStart"/>
      <w:r>
        <w:rPr>
          <w:color w:val="3D3D3D"/>
          <w:w w:val="105"/>
        </w:rPr>
        <w:t xml:space="preserve">bjednatel  </w:t>
      </w:r>
      <w:proofErr w:type="spellStart"/>
      <w:r>
        <w:rPr>
          <w:color w:val="3D3D3D"/>
          <w:w w:val="105"/>
        </w:rPr>
        <w:t>má</w:t>
      </w:r>
      <w:proofErr w:type="spellEnd"/>
      <w:proofErr w:type="gram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právo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na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užívání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společných</w:t>
      </w:r>
      <w:proofErr w:type="spellEnd"/>
      <w:r>
        <w:rPr>
          <w:color w:val="3D3D3D"/>
          <w:w w:val="105"/>
        </w:rPr>
        <w:t xml:space="preserve">  </w:t>
      </w:r>
      <w:proofErr w:type="spellStart"/>
      <w:r>
        <w:rPr>
          <w:color w:val="3D3D3D"/>
          <w:w w:val="105"/>
        </w:rPr>
        <w:t>prostor</w:t>
      </w:r>
      <w:proofErr w:type="spellEnd"/>
      <w:r>
        <w:rPr>
          <w:color w:val="3D3D3D"/>
          <w:w w:val="105"/>
        </w:rPr>
        <w:t xml:space="preserve"> a </w:t>
      </w:r>
      <w:proofErr w:type="spellStart"/>
      <w:r>
        <w:rPr>
          <w:color w:val="3D3D3D"/>
          <w:w w:val="105"/>
        </w:rPr>
        <w:t>používat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všech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služeb</w:t>
      </w:r>
      <w:proofErr w:type="spellEnd"/>
      <w:r>
        <w:rPr>
          <w:color w:val="3D3D3D"/>
          <w:w w:val="105"/>
        </w:rPr>
        <w:t xml:space="preserve">, </w:t>
      </w:r>
      <w:proofErr w:type="spellStart"/>
      <w:r>
        <w:rPr>
          <w:color w:val="3D3D3D"/>
          <w:w w:val="105"/>
        </w:rPr>
        <w:t>jejichž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poskytování</w:t>
      </w:r>
      <w:proofErr w:type="spellEnd"/>
      <w:r>
        <w:rPr>
          <w:color w:val="3D3D3D"/>
          <w:w w:val="105"/>
        </w:rPr>
        <w:t xml:space="preserve">   je s </w:t>
      </w:r>
      <w:proofErr w:type="spellStart"/>
      <w:r>
        <w:rPr>
          <w:color w:val="3D3D3D"/>
          <w:w w:val="105"/>
        </w:rPr>
        <w:t>ubytováním</w:t>
      </w:r>
      <w:proofErr w:type="spellEnd"/>
      <w:r>
        <w:rPr>
          <w:color w:val="3D3D3D"/>
          <w:spacing w:val="32"/>
          <w:w w:val="105"/>
        </w:rPr>
        <w:t xml:space="preserve"> </w:t>
      </w:r>
      <w:proofErr w:type="spellStart"/>
      <w:r>
        <w:rPr>
          <w:color w:val="3D3D3D"/>
          <w:w w:val="105"/>
        </w:rPr>
        <w:t>spojeno</w:t>
      </w:r>
      <w:proofErr w:type="spellEnd"/>
      <w:r>
        <w:rPr>
          <w:color w:val="3D3D3D"/>
          <w:w w:val="105"/>
        </w:rPr>
        <w:t>.</w:t>
      </w:r>
    </w:p>
    <w:p w14:paraId="4B2D0D35" w14:textId="77777777" w:rsidR="00D30BF2" w:rsidRDefault="00D30BF2">
      <w:pPr>
        <w:pStyle w:val="Zkladntext"/>
        <w:spacing w:before="6"/>
        <w:rPr>
          <w:sz w:val="30"/>
        </w:rPr>
      </w:pPr>
    </w:p>
    <w:p w14:paraId="1A608957" w14:textId="77777777" w:rsidR="00D30BF2" w:rsidRDefault="003A744D">
      <w:pPr>
        <w:pStyle w:val="Zkladntext"/>
        <w:spacing w:before="1" w:line="285" w:lineRule="auto"/>
        <w:ind w:left="992" w:right="1326" w:hanging="4"/>
        <w:jc w:val="both"/>
      </w:pPr>
      <w:r>
        <w:rPr>
          <w:color w:val="3D3D3D"/>
        </w:rPr>
        <w:t>4</w:t>
      </w:r>
      <w:r>
        <w:rPr>
          <w:color w:val="707070"/>
        </w:rPr>
        <w:t>.</w:t>
      </w:r>
      <w:r>
        <w:rPr>
          <w:color w:val="3D3D3D"/>
        </w:rPr>
        <w:t xml:space="preserve">Provozovate l se </w:t>
      </w:r>
      <w:proofErr w:type="spellStart"/>
      <w:r>
        <w:rPr>
          <w:color w:val="3D3D3D"/>
        </w:rPr>
        <w:t>zavazuje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předat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Objednateli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prostory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vyhrazené</w:t>
      </w:r>
      <w:proofErr w:type="spellEnd"/>
      <w:r>
        <w:rPr>
          <w:color w:val="3D3D3D"/>
        </w:rPr>
        <w:t xml:space="preserve"> mu k </w:t>
      </w:r>
      <w:proofErr w:type="spellStart"/>
      <w:r>
        <w:rPr>
          <w:color w:val="3D3D3D"/>
        </w:rPr>
        <w:t>ubytování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ve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stavu</w:t>
      </w:r>
      <w:proofErr w:type="spellEnd"/>
      <w:r>
        <w:rPr>
          <w:color w:val="3D3D3D"/>
        </w:rPr>
        <w:t xml:space="preserve">, </w:t>
      </w:r>
      <w:proofErr w:type="spellStart"/>
      <w:r>
        <w:rPr>
          <w:color w:val="3D3D3D"/>
        </w:rPr>
        <w:t>který</w:t>
      </w:r>
      <w:proofErr w:type="spellEnd"/>
      <w:r>
        <w:rPr>
          <w:color w:val="3D3D3D"/>
        </w:rPr>
        <w:t xml:space="preserve"> je </w:t>
      </w:r>
      <w:proofErr w:type="spellStart"/>
      <w:r>
        <w:rPr>
          <w:color w:val="3D3D3D"/>
        </w:rPr>
        <w:t>způsobilý</w:t>
      </w:r>
      <w:proofErr w:type="spellEnd"/>
      <w:r>
        <w:rPr>
          <w:color w:val="3D3D3D"/>
        </w:rPr>
        <w:t xml:space="preserve"> </w:t>
      </w:r>
      <w:proofErr w:type="gramStart"/>
      <w:r>
        <w:rPr>
          <w:color w:val="3D3D3D"/>
        </w:rPr>
        <w:t xml:space="preserve">pro  </w:t>
      </w:r>
      <w:proofErr w:type="spellStart"/>
      <w:r>
        <w:rPr>
          <w:color w:val="3D3D3D"/>
        </w:rPr>
        <w:t>jeho</w:t>
      </w:r>
      <w:proofErr w:type="spellEnd"/>
      <w:proofErr w:type="gramEnd"/>
      <w:r>
        <w:rPr>
          <w:color w:val="3D3D3D"/>
        </w:rPr>
        <w:t xml:space="preserve">  </w:t>
      </w:r>
      <w:proofErr w:type="spellStart"/>
      <w:r>
        <w:rPr>
          <w:color w:val="3D3D3D"/>
        </w:rPr>
        <w:t>řádné</w:t>
      </w:r>
      <w:proofErr w:type="spellEnd"/>
      <w:r>
        <w:rPr>
          <w:color w:val="3D3D3D"/>
        </w:rPr>
        <w:t xml:space="preserve">  </w:t>
      </w:r>
      <w:proofErr w:type="spellStart"/>
      <w:r>
        <w:rPr>
          <w:color w:val="3D3D3D"/>
        </w:rPr>
        <w:t>užívání</w:t>
      </w:r>
      <w:proofErr w:type="spellEnd"/>
      <w:r>
        <w:rPr>
          <w:color w:val="3D3D3D"/>
        </w:rPr>
        <w:t xml:space="preserve">.  </w:t>
      </w:r>
      <w:proofErr w:type="spellStart"/>
      <w:proofErr w:type="gramStart"/>
      <w:r>
        <w:rPr>
          <w:color w:val="3D3D3D"/>
        </w:rPr>
        <w:t>Provozovatel</w:t>
      </w:r>
      <w:proofErr w:type="spellEnd"/>
      <w:r>
        <w:rPr>
          <w:color w:val="3D3D3D"/>
        </w:rPr>
        <w:t xml:space="preserve">  </w:t>
      </w:r>
      <w:proofErr w:type="spellStart"/>
      <w:r>
        <w:rPr>
          <w:color w:val="3D3D3D"/>
        </w:rPr>
        <w:t>provádí</w:t>
      </w:r>
      <w:proofErr w:type="spellEnd"/>
      <w:proofErr w:type="gramEnd"/>
      <w:r>
        <w:rPr>
          <w:color w:val="3D3D3D"/>
        </w:rPr>
        <w:t xml:space="preserve">  </w:t>
      </w:r>
      <w:proofErr w:type="spellStart"/>
      <w:r>
        <w:rPr>
          <w:color w:val="3D3D3D"/>
        </w:rPr>
        <w:t>ve</w:t>
      </w:r>
      <w:proofErr w:type="spellEnd"/>
      <w:r>
        <w:rPr>
          <w:color w:val="3D3D3D"/>
        </w:rPr>
        <w:t xml:space="preserve">  </w:t>
      </w:r>
      <w:proofErr w:type="spellStart"/>
      <w:r>
        <w:rPr>
          <w:color w:val="3D3D3D"/>
        </w:rPr>
        <w:t>všech</w:t>
      </w:r>
      <w:proofErr w:type="spellEnd"/>
      <w:r>
        <w:rPr>
          <w:color w:val="3D3D3D"/>
        </w:rPr>
        <w:t xml:space="preserve">  </w:t>
      </w:r>
      <w:proofErr w:type="spellStart"/>
      <w:r>
        <w:rPr>
          <w:color w:val="3D3D3D"/>
        </w:rPr>
        <w:t>společných</w:t>
      </w:r>
      <w:proofErr w:type="spellEnd"/>
      <w:r>
        <w:rPr>
          <w:color w:val="3D3D3D"/>
        </w:rPr>
        <w:t xml:space="preserve">  </w:t>
      </w:r>
      <w:proofErr w:type="spellStart"/>
      <w:r>
        <w:rPr>
          <w:color w:val="3D3D3D"/>
        </w:rPr>
        <w:t>prostorách</w:t>
      </w:r>
      <w:proofErr w:type="spellEnd"/>
      <w:r>
        <w:rPr>
          <w:color w:val="3D3D3D"/>
        </w:rPr>
        <w:t xml:space="preserve">  </w:t>
      </w:r>
      <w:proofErr w:type="spellStart"/>
      <w:r>
        <w:rPr>
          <w:color w:val="3D3D3D"/>
        </w:rPr>
        <w:t>během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pobytu</w:t>
      </w:r>
      <w:proofErr w:type="spellEnd"/>
      <w:r>
        <w:rPr>
          <w:color w:val="3D3D3D"/>
        </w:rPr>
        <w:t xml:space="preserve">  </w:t>
      </w:r>
      <w:proofErr w:type="spellStart"/>
      <w:r>
        <w:rPr>
          <w:color w:val="3D3D3D"/>
        </w:rPr>
        <w:t>průběžný</w:t>
      </w:r>
      <w:proofErr w:type="spellEnd"/>
      <w:r>
        <w:rPr>
          <w:color w:val="3D3D3D"/>
        </w:rPr>
        <w:t xml:space="preserve">  </w:t>
      </w:r>
      <w:proofErr w:type="spellStart"/>
      <w:r>
        <w:rPr>
          <w:color w:val="3D3D3D"/>
        </w:rPr>
        <w:t>úklid</w:t>
      </w:r>
      <w:proofErr w:type="spellEnd"/>
      <w:r>
        <w:rPr>
          <w:color w:val="3D3D3D"/>
        </w:rPr>
        <w:t xml:space="preserve"> </w:t>
      </w:r>
      <w:r>
        <w:rPr>
          <w:color w:val="707070"/>
        </w:rPr>
        <w:t>.</w:t>
      </w:r>
    </w:p>
    <w:p w14:paraId="04819557" w14:textId="77777777" w:rsidR="00D30BF2" w:rsidRDefault="00D30BF2">
      <w:pPr>
        <w:pStyle w:val="Zkladntext"/>
        <w:spacing w:before="7"/>
        <w:rPr>
          <w:sz w:val="30"/>
        </w:rPr>
      </w:pPr>
    </w:p>
    <w:p w14:paraId="7A4AF010" w14:textId="77777777" w:rsidR="00D30BF2" w:rsidRDefault="003A744D">
      <w:pPr>
        <w:pStyle w:val="Odstavecseseznamem"/>
        <w:numPr>
          <w:ilvl w:val="1"/>
          <w:numId w:val="5"/>
        </w:numPr>
        <w:tabs>
          <w:tab w:val="left" w:pos="1312"/>
        </w:tabs>
        <w:spacing w:line="247" w:lineRule="auto"/>
        <w:ind w:right="3021" w:hanging="12"/>
        <w:rPr>
          <w:b/>
          <w:sz w:val="23"/>
        </w:rPr>
      </w:pPr>
      <w:proofErr w:type="spellStart"/>
      <w:proofErr w:type="gramStart"/>
      <w:r>
        <w:rPr>
          <w:color w:val="3D3D3D"/>
        </w:rPr>
        <w:t>rovozovatel</w:t>
      </w:r>
      <w:proofErr w:type="spellEnd"/>
      <w:r>
        <w:rPr>
          <w:color w:val="3D3D3D"/>
        </w:rPr>
        <w:t xml:space="preserve">  v</w:t>
      </w:r>
      <w:proofErr w:type="gramEnd"/>
      <w:r>
        <w:rPr>
          <w:color w:val="3D3D3D"/>
        </w:rPr>
        <w:t xml:space="preserve">  </w:t>
      </w:r>
      <w:proofErr w:type="spellStart"/>
      <w:r>
        <w:rPr>
          <w:color w:val="3D3D3D"/>
        </w:rPr>
        <w:t>případě</w:t>
      </w:r>
      <w:proofErr w:type="spellEnd"/>
      <w:r>
        <w:rPr>
          <w:color w:val="3D3D3D"/>
        </w:rPr>
        <w:t xml:space="preserve">  </w:t>
      </w:r>
      <w:proofErr w:type="spellStart"/>
      <w:r>
        <w:rPr>
          <w:color w:val="3D3D3D"/>
        </w:rPr>
        <w:t>potřeby</w:t>
      </w:r>
      <w:proofErr w:type="spellEnd"/>
      <w:r>
        <w:rPr>
          <w:color w:val="3D3D3D"/>
        </w:rPr>
        <w:t xml:space="preserve">  </w:t>
      </w:r>
      <w:proofErr w:type="spellStart"/>
      <w:r>
        <w:rPr>
          <w:color w:val="3D3D3D"/>
        </w:rPr>
        <w:t>sjedná</w:t>
      </w:r>
      <w:proofErr w:type="spellEnd"/>
      <w:r>
        <w:rPr>
          <w:color w:val="3D3D3D"/>
        </w:rPr>
        <w:t xml:space="preserve">  </w:t>
      </w:r>
      <w:proofErr w:type="spellStart"/>
      <w:r>
        <w:rPr>
          <w:color w:val="3D3D3D"/>
        </w:rPr>
        <w:t>návštěvu</w:t>
      </w:r>
      <w:proofErr w:type="spellEnd"/>
      <w:r>
        <w:rPr>
          <w:color w:val="3D3D3D"/>
        </w:rPr>
        <w:t xml:space="preserve">  </w:t>
      </w:r>
      <w:proofErr w:type="spellStart"/>
      <w:r>
        <w:rPr>
          <w:color w:val="3D3D3D"/>
        </w:rPr>
        <w:t>lékaře</w:t>
      </w:r>
      <w:proofErr w:type="spellEnd"/>
      <w:r>
        <w:rPr>
          <w:color w:val="3D3D3D"/>
        </w:rPr>
        <w:t xml:space="preserve">  </w:t>
      </w:r>
      <w:proofErr w:type="spellStart"/>
      <w:r>
        <w:rPr>
          <w:color w:val="3D3D3D"/>
        </w:rPr>
        <w:t>na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zařízení</w:t>
      </w:r>
      <w:proofErr w:type="spellEnd"/>
      <w:r>
        <w:rPr>
          <w:color w:val="3D3D3D"/>
        </w:rPr>
        <w:t xml:space="preserve">  </w:t>
      </w:r>
      <w:proofErr w:type="spellStart"/>
      <w:r>
        <w:rPr>
          <w:color w:val="3D3D3D"/>
        </w:rPr>
        <w:t>nebo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dopravu</w:t>
      </w:r>
      <w:proofErr w:type="spellEnd"/>
      <w:r>
        <w:rPr>
          <w:color w:val="3D3D3D"/>
        </w:rPr>
        <w:t xml:space="preserve"> k </w:t>
      </w:r>
      <w:proofErr w:type="spellStart"/>
      <w:r>
        <w:rPr>
          <w:color w:val="3D3D3D"/>
        </w:rPr>
        <w:t>lékaři</w:t>
      </w:r>
      <w:proofErr w:type="spellEnd"/>
      <w:r>
        <w:rPr>
          <w:color w:val="3D3D3D"/>
        </w:rPr>
        <w:t xml:space="preserve">. </w:t>
      </w:r>
      <w:proofErr w:type="spellStart"/>
      <w:r>
        <w:rPr>
          <w:b/>
          <w:color w:val="3D3D3D"/>
          <w:sz w:val="23"/>
        </w:rPr>
        <w:t>Dětský</w:t>
      </w:r>
      <w:proofErr w:type="spellEnd"/>
      <w:r>
        <w:rPr>
          <w:b/>
          <w:color w:val="3D3D3D"/>
          <w:sz w:val="23"/>
        </w:rPr>
        <w:t xml:space="preserve"> </w:t>
      </w:r>
      <w:proofErr w:type="spellStart"/>
      <w:r>
        <w:rPr>
          <w:b/>
          <w:color w:val="3D3D3D"/>
          <w:sz w:val="23"/>
        </w:rPr>
        <w:t>lékař</w:t>
      </w:r>
      <w:proofErr w:type="spellEnd"/>
      <w:r>
        <w:rPr>
          <w:b/>
          <w:color w:val="3D3D3D"/>
          <w:sz w:val="23"/>
        </w:rPr>
        <w:t xml:space="preserve"> </w:t>
      </w:r>
      <w:proofErr w:type="gramStart"/>
      <w:r>
        <w:rPr>
          <w:color w:val="3D3D3D"/>
          <w:sz w:val="23"/>
        </w:rPr>
        <w:t xml:space="preserve">-  </w:t>
      </w:r>
      <w:proofErr w:type="spellStart"/>
      <w:r w:rsidRPr="003A744D">
        <w:rPr>
          <w:b/>
          <w:color w:val="FFFFFF" w:themeColor="background1"/>
          <w:sz w:val="23"/>
        </w:rPr>
        <w:t>MUDr</w:t>
      </w:r>
      <w:proofErr w:type="spellEnd"/>
      <w:proofErr w:type="gramEnd"/>
      <w:r w:rsidRPr="003A744D">
        <w:rPr>
          <w:b/>
          <w:color w:val="FFFFFF" w:themeColor="background1"/>
          <w:sz w:val="23"/>
        </w:rPr>
        <w:t xml:space="preserve">. Jana </w:t>
      </w:r>
      <w:proofErr w:type="spellStart"/>
      <w:r w:rsidRPr="003A744D">
        <w:rPr>
          <w:b/>
          <w:color w:val="FFFFFF" w:themeColor="background1"/>
          <w:sz w:val="23"/>
        </w:rPr>
        <w:t>Hniličková</w:t>
      </w:r>
      <w:proofErr w:type="spellEnd"/>
      <w:r w:rsidRPr="003A744D">
        <w:rPr>
          <w:b/>
          <w:color w:val="FFFFFF" w:themeColor="background1"/>
          <w:sz w:val="23"/>
        </w:rPr>
        <w:t xml:space="preserve"> </w:t>
      </w:r>
      <w:proofErr w:type="gramStart"/>
      <w:r w:rsidRPr="003A744D">
        <w:rPr>
          <w:color w:val="FFFFFF" w:themeColor="background1"/>
          <w:sz w:val="23"/>
        </w:rPr>
        <w:t xml:space="preserve">-  </w:t>
      </w:r>
      <w:r w:rsidRPr="003A744D">
        <w:rPr>
          <w:b/>
          <w:color w:val="FFFFFF" w:themeColor="background1"/>
          <w:sz w:val="23"/>
        </w:rPr>
        <w:t>tel.</w:t>
      </w:r>
      <w:proofErr w:type="gramEnd"/>
      <w:r w:rsidRPr="003A744D">
        <w:rPr>
          <w:b/>
          <w:color w:val="FFFFFF" w:themeColor="background1"/>
          <w:sz w:val="23"/>
        </w:rPr>
        <w:t xml:space="preserve"> </w:t>
      </w:r>
      <w:r w:rsidRPr="003A744D">
        <w:rPr>
          <w:b/>
          <w:color w:val="FFFFFF" w:themeColor="background1"/>
          <w:spacing w:val="27"/>
          <w:sz w:val="23"/>
        </w:rPr>
        <w:t xml:space="preserve"> </w:t>
      </w:r>
      <w:r w:rsidRPr="003A744D">
        <w:rPr>
          <w:b/>
          <w:color w:val="FFFFFF" w:themeColor="background1"/>
          <w:sz w:val="23"/>
        </w:rPr>
        <w:t>483387108</w:t>
      </w:r>
    </w:p>
    <w:p w14:paraId="27E87E44" w14:textId="77777777" w:rsidR="00D30BF2" w:rsidRDefault="00D30BF2">
      <w:pPr>
        <w:pStyle w:val="Zkladntext"/>
        <w:rPr>
          <w:b/>
          <w:sz w:val="24"/>
        </w:rPr>
      </w:pPr>
    </w:p>
    <w:p w14:paraId="1D40B246" w14:textId="77777777" w:rsidR="00D30BF2" w:rsidRDefault="00D30BF2">
      <w:pPr>
        <w:pStyle w:val="Zkladntext"/>
        <w:spacing w:before="7"/>
        <w:rPr>
          <w:b/>
          <w:sz w:val="24"/>
        </w:rPr>
      </w:pPr>
    </w:p>
    <w:p w14:paraId="5603EA6A" w14:textId="77777777" w:rsidR="00D30BF2" w:rsidRDefault="003A744D">
      <w:pPr>
        <w:pStyle w:val="Nadpis2"/>
        <w:ind w:left="998"/>
        <w:jc w:val="both"/>
      </w:pPr>
      <w:proofErr w:type="spellStart"/>
      <w:r>
        <w:rPr>
          <w:color w:val="3D3D3D"/>
        </w:rPr>
        <w:t>Dodavatel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dále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prohlašuje</w:t>
      </w:r>
      <w:proofErr w:type="spellEnd"/>
      <w:r>
        <w:rPr>
          <w:color w:val="3D3D3D"/>
        </w:rPr>
        <w:t xml:space="preserve">, </w:t>
      </w:r>
      <w:proofErr w:type="spellStart"/>
      <w:r>
        <w:rPr>
          <w:color w:val="3D3D3D"/>
        </w:rPr>
        <w:t>že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používaná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voda</w:t>
      </w:r>
      <w:proofErr w:type="spellEnd"/>
      <w:r>
        <w:rPr>
          <w:color w:val="3D3D3D"/>
        </w:rPr>
        <w:t xml:space="preserve"> je z </w:t>
      </w:r>
      <w:proofErr w:type="spellStart"/>
      <w:r>
        <w:rPr>
          <w:color w:val="3D3D3D"/>
        </w:rPr>
        <w:t>vodovodu</w:t>
      </w:r>
      <w:proofErr w:type="spellEnd"/>
      <w:r>
        <w:rPr>
          <w:color w:val="3D3D3D"/>
        </w:rPr>
        <w:t xml:space="preserve"> pro </w:t>
      </w:r>
      <w:proofErr w:type="spellStart"/>
      <w:r>
        <w:rPr>
          <w:color w:val="3D3D3D"/>
        </w:rPr>
        <w:t>veřejnou</w:t>
      </w:r>
      <w:proofErr w:type="spellEnd"/>
      <w:r>
        <w:rPr>
          <w:color w:val="3D3D3D"/>
        </w:rPr>
        <w:t xml:space="preserve">  </w:t>
      </w:r>
      <w:r>
        <w:rPr>
          <w:color w:val="3D3D3D"/>
          <w:spacing w:val="52"/>
        </w:rPr>
        <w:t xml:space="preserve"> </w:t>
      </w:r>
      <w:proofErr w:type="spellStart"/>
      <w:r>
        <w:rPr>
          <w:color w:val="3D3D3D"/>
        </w:rPr>
        <w:t>potřebu</w:t>
      </w:r>
      <w:proofErr w:type="spellEnd"/>
      <w:r>
        <w:rPr>
          <w:color w:val="3D3D3D"/>
        </w:rPr>
        <w:t>.</w:t>
      </w:r>
    </w:p>
    <w:p w14:paraId="6F44CD2E" w14:textId="77777777" w:rsidR="00D30BF2" w:rsidRDefault="00D30BF2">
      <w:pPr>
        <w:pStyle w:val="Zkladntext"/>
        <w:rPr>
          <w:b/>
          <w:sz w:val="20"/>
        </w:rPr>
      </w:pPr>
    </w:p>
    <w:p w14:paraId="3D805466" w14:textId="77777777" w:rsidR="00D30BF2" w:rsidRDefault="00D30BF2">
      <w:pPr>
        <w:pStyle w:val="Zkladntext"/>
        <w:rPr>
          <w:b/>
          <w:sz w:val="20"/>
        </w:rPr>
      </w:pPr>
    </w:p>
    <w:p w14:paraId="7F329C1A" w14:textId="77777777" w:rsidR="00D30BF2" w:rsidRDefault="00D30BF2">
      <w:pPr>
        <w:pStyle w:val="Zkladntext"/>
        <w:spacing w:before="9"/>
        <w:rPr>
          <w:b/>
          <w:sz w:val="23"/>
        </w:rPr>
      </w:pPr>
    </w:p>
    <w:p w14:paraId="539B837C" w14:textId="77777777" w:rsidR="00D30BF2" w:rsidRDefault="00D30BF2">
      <w:pPr>
        <w:rPr>
          <w:sz w:val="23"/>
        </w:rPr>
        <w:sectPr w:rsidR="00D30BF2">
          <w:pgSz w:w="11910" w:h="16840"/>
          <w:pgMar w:top="0" w:right="20" w:bottom="0" w:left="100" w:header="708" w:footer="708" w:gutter="0"/>
          <w:cols w:space="708"/>
        </w:sectPr>
      </w:pPr>
    </w:p>
    <w:p w14:paraId="10101792" w14:textId="77777777" w:rsidR="00D30BF2" w:rsidRDefault="00D30BF2">
      <w:pPr>
        <w:pStyle w:val="Zkladntext"/>
        <w:rPr>
          <w:b/>
          <w:sz w:val="24"/>
        </w:rPr>
      </w:pPr>
    </w:p>
    <w:p w14:paraId="5465089D" w14:textId="77777777" w:rsidR="00D30BF2" w:rsidRDefault="00D30BF2">
      <w:pPr>
        <w:pStyle w:val="Zkladntext"/>
        <w:rPr>
          <w:b/>
          <w:sz w:val="24"/>
        </w:rPr>
      </w:pPr>
    </w:p>
    <w:p w14:paraId="4308614D" w14:textId="77777777" w:rsidR="00D30BF2" w:rsidRDefault="003A744D">
      <w:pPr>
        <w:spacing w:before="175"/>
        <w:ind w:left="994"/>
        <w:rPr>
          <w:b/>
          <w:sz w:val="23"/>
        </w:rPr>
      </w:pPr>
      <w:proofErr w:type="spellStart"/>
      <w:r>
        <w:rPr>
          <w:b/>
          <w:color w:val="3D3D3D"/>
          <w:sz w:val="23"/>
          <w:u w:val="single" w:color="000000"/>
        </w:rPr>
        <w:t>Smlouva</w:t>
      </w:r>
      <w:proofErr w:type="spellEnd"/>
      <w:r>
        <w:rPr>
          <w:b/>
          <w:color w:val="3D3D3D"/>
          <w:sz w:val="23"/>
          <w:u w:val="single" w:color="000000"/>
        </w:rPr>
        <w:t xml:space="preserve"> </w:t>
      </w:r>
      <w:proofErr w:type="spellStart"/>
      <w:r>
        <w:rPr>
          <w:b/>
          <w:color w:val="3D3D3D"/>
          <w:sz w:val="23"/>
          <w:u w:val="single" w:color="000000"/>
        </w:rPr>
        <w:t>zaniká</w:t>
      </w:r>
      <w:proofErr w:type="spellEnd"/>
      <w:r>
        <w:rPr>
          <w:b/>
          <w:color w:val="3D3D3D"/>
          <w:sz w:val="23"/>
          <w:u w:val="single" w:color="000000"/>
        </w:rPr>
        <w:t>:</w:t>
      </w:r>
    </w:p>
    <w:p w14:paraId="3389A0E3" w14:textId="77777777" w:rsidR="00D30BF2" w:rsidRDefault="003A744D">
      <w:pPr>
        <w:spacing w:before="90"/>
        <w:ind w:left="990" w:right="5172"/>
        <w:jc w:val="center"/>
        <w:rPr>
          <w:sz w:val="25"/>
        </w:rPr>
      </w:pPr>
      <w:r>
        <w:br w:type="column"/>
      </w:r>
      <w:r>
        <w:rPr>
          <w:color w:val="3D3D3D"/>
          <w:w w:val="110"/>
          <w:sz w:val="25"/>
        </w:rPr>
        <w:t>III.</w:t>
      </w:r>
    </w:p>
    <w:p w14:paraId="41EDFD1B" w14:textId="77777777" w:rsidR="00D30BF2" w:rsidRDefault="003A744D">
      <w:pPr>
        <w:spacing w:before="49"/>
        <w:ind w:left="990" w:right="5193"/>
        <w:jc w:val="center"/>
        <w:rPr>
          <w:b/>
          <w:sz w:val="23"/>
        </w:rPr>
      </w:pPr>
      <w:proofErr w:type="spellStart"/>
      <w:r>
        <w:rPr>
          <w:b/>
          <w:color w:val="3D3D3D"/>
          <w:sz w:val="23"/>
        </w:rPr>
        <w:t>Platnost</w:t>
      </w:r>
      <w:proofErr w:type="spellEnd"/>
      <w:r>
        <w:rPr>
          <w:b/>
          <w:color w:val="3D3D3D"/>
          <w:sz w:val="23"/>
        </w:rPr>
        <w:t xml:space="preserve"> </w:t>
      </w:r>
      <w:proofErr w:type="spellStart"/>
      <w:r>
        <w:rPr>
          <w:b/>
          <w:color w:val="3D3D3D"/>
          <w:sz w:val="23"/>
        </w:rPr>
        <w:t>smlouvy</w:t>
      </w:r>
      <w:proofErr w:type="spellEnd"/>
    </w:p>
    <w:p w14:paraId="6213CA13" w14:textId="77777777" w:rsidR="00D30BF2" w:rsidRDefault="00D30BF2">
      <w:pPr>
        <w:jc w:val="center"/>
        <w:rPr>
          <w:sz w:val="23"/>
        </w:rPr>
        <w:sectPr w:rsidR="00D30BF2">
          <w:type w:val="continuous"/>
          <w:pgSz w:w="11910" w:h="16840"/>
          <w:pgMar w:top="120" w:right="20" w:bottom="0" w:left="100" w:header="708" w:footer="708" w:gutter="0"/>
          <w:cols w:num="2" w:space="708" w:equalWidth="0">
            <w:col w:w="2672" w:space="1214"/>
            <w:col w:w="7904"/>
          </w:cols>
        </w:sectPr>
      </w:pPr>
    </w:p>
    <w:p w14:paraId="2C3C2FDE" w14:textId="77777777" w:rsidR="00D30BF2" w:rsidRDefault="003A744D">
      <w:pPr>
        <w:pStyle w:val="Odstavecseseznamem"/>
        <w:numPr>
          <w:ilvl w:val="0"/>
          <w:numId w:val="4"/>
        </w:numPr>
        <w:tabs>
          <w:tab w:val="left" w:pos="1142"/>
        </w:tabs>
        <w:spacing w:before="63"/>
        <w:ind w:hanging="122"/>
      </w:pPr>
      <w:r>
        <w:pict w14:anchorId="54232B3F">
          <v:line id="_x0000_s1036" style="position:absolute;left:0;text-align:left;z-index:251654144;mso-position-horizontal-relative:page;mso-position-vertical-relative:page" from="587.9pt,841.2pt" to="587.9pt,7.6pt" strokeweight=".58142mm">
            <w10:wrap anchorx="page" anchory="page"/>
          </v:line>
        </w:pict>
      </w:r>
      <w:proofErr w:type="spellStart"/>
      <w:r>
        <w:rPr>
          <w:color w:val="3D3D3D"/>
          <w:w w:val="105"/>
        </w:rPr>
        <w:t>vzájemnou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dohodou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obou</w:t>
      </w:r>
      <w:proofErr w:type="spellEnd"/>
      <w:r>
        <w:rPr>
          <w:color w:val="3D3D3D"/>
          <w:w w:val="105"/>
        </w:rPr>
        <w:t xml:space="preserve"> </w:t>
      </w:r>
      <w:proofErr w:type="spellStart"/>
      <w:proofErr w:type="gramStart"/>
      <w:r>
        <w:rPr>
          <w:color w:val="3D3D3D"/>
          <w:w w:val="105"/>
        </w:rPr>
        <w:t>smluvních</w:t>
      </w:r>
      <w:proofErr w:type="spellEnd"/>
      <w:r>
        <w:rPr>
          <w:color w:val="3D3D3D"/>
          <w:w w:val="105"/>
        </w:rPr>
        <w:t xml:space="preserve"> </w:t>
      </w:r>
      <w:r>
        <w:rPr>
          <w:color w:val="3D3D3D"/>
          <w:spacing w:val="3"/>
          <w:w w:val="105"/>
        </w:rPr>
        <w:t xml:space="preserve"> </w:t>
      </w:r>
      <w:proofErr w:type="spellStart"/>
      <w:r>
        <w:rPr>
          <w:color w:val="3D3D3D"/>
          <w:w w:val="105"/>
        </w:rPr>
        <w:t>stran</w:t>
      </w:r>
      <w:proofErr w:type="spellEnd"/>
      <w:proofErr w:type="gramEnd"/>
    </w:p>
    <w:p w14:paraId="1C051FE2" w14:textId="77777777" w:rsidR="00D30BF2" w:rsidRDefault="003A744D">
      <w:pPr>
        <w:pStyle w:val="Odstavecseseznamem"/>
        <w:numPr>
          <w:ilvl w:val="0"/>
          <w:numId w:val="4"/>
        </w:numPr>
        <w:tabs>
          <w:tab w:val="left" w:pos="1142"/>
        </w:tabs>
        <w:spacing w:before="65" w:line="292" w:lineRule="auto"/>
        <w:ind w:right="2193" w:hanging="122"/>
      </w:pPr>
      <w:proofErr w:type="spellStart"/>
      <w:r>
        <w:rPr>
          <w:color w:val="3D3D3D"/>
          <w:w w:val="105"/>
        </w:rPr>
        <w:t>jednostranným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odstoupením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od</w:t>
      </w:r>
      <w:proofErr w:type="spellEnd"/>
      <w:r>
        <w:rPr>
          <w:color w:val="3D3D3D"/>
          <w:w w:val="105"/>
        </w:rPr>
        <w:t xml:space="preserve"> </w:t>
      </w:r>
      <w:proofErr w:type="spellStart"/>
      <w:proofErr w:type="gramStart"/>
      <w:r>
        <w:rPr>
          <w:color w:val="3D3D3D"/>
          <w:w w:val="105"/>
        </w:rPr>
        <w:t>smlouvy,jednoho</w:t>
      </w:r>
      <w:proofErr w:type="spellEnd"/>
      <w:proofErr w:type="gramEnd"/>
      <w:r>
        <w:rPr>
          <w:color w:val="3D3D3D"/>
          <w:w w:val="105"/>
        </w:rPr>
        <w:t xml:space="preserve"> ze </w:t>
      </w:r>
      <w:proofErr w:type="spellStart"/>
      <w:r>
        <w:rPr>
          <w:color w:val="3D3D3D"/>
          <w:w w:val="105"/>
        </w:rPr>
        <w:t>stran</w:t>
      </w:r>
      <w:proofErr w:type="spellEnd"/>
      <w:r>
        <w:rPr>
          <w:color w:val="3D3D3D"/>
          <w:w w:val="105"/>
        </w:rPr>
        <w:t xml:space="preserve">, </w:t>
      </w:r>
      <w:proofErr w:type="spellStart"/>
      <w:r>
        <w:rPr>
          <w:color w:val="3D3D3D"/>
          <w:w w:val="105"/>
        </w:rPr>
        <w:t>pokud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té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druhé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straně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prokáže</w:t>
      </w:r>
      <w:proofErr w:type="spellEnd"/>
      <w:r>
        <w:rPr>
          <w:color w:val="3D3D3D"/>
          <w:w w:val="105"/>
        </w:rPr>
        <w:t xml:space="preserve">, </w:t>
      </w:r>
      <w:proofErr w:type="spellStart"/>
      <w:r>
        <w:rPr>
          <w:color w:val="3D3D3D"/>
          <w:w w:val="105"/>
        </w:rPr>
        <w:t>že</w:t>
      </w:r>
      <w:proofErr w:type="spellEnd"/>
      <w:r>
        <w:rPr>
          <w:color w:val="3D3D3D"/>
          <w:w w:val="105"/>
        </w:rPr>
        <w:t xml:space="preserve"> ta to </w:t>
      </w:r>
      <w:proofErr w:type="spellStart"/>
      <w:r>
        <w:rPr>
          <w:color w:val="3D3D3D"/>
          <w:w w:val="105"/>
        </w:rPr>
        <w:t>porušila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povinnosti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vyplývající</w:t>
      </w:r>
      <w:proofErr w:type="spellEnd"/>
      <w:r>
        <w:rPr>
          <w:color w:val="3D3D3D"/>
          <w:w w:val="105"/>
        </w:rPr>
        <w:t xml:space="preserve"> z </w:t>
      </w:r>
      <w:proofErr w:type="spellStart"/>
      <w:r>
        <w:rPr>
          <w:color w:val="3D3D3D"/>
          <w:w w:val="105"/>
        </w:rPr>
        <w:t>této</w:t>
      </w:r>
      <w:proofErr w:type="spellEnd"/>
      <w:r>
        <w:rPr>
          <w:color w:val="3D3D3D"/>
          <w:w w:val="105"/>
        </w:rPr>
        <w:t xml:space="preserve"> </w:t>
      </w:r>
      <w:r>
        <w:rPr>
          <w:color w:val="3D3D3D"/>
          <w:spacing w:val="17"/>
          <w:w w:val="105"/>
        </w:rPr>
        <w:t xml:space="preserve"> </w:t>
      </w:r>
      <w:proofErr w:type="spellStart"/>
      <w:r>
        <w:rPr>
          <w:color w:val="3D3D3D"/>
          <w:w w:val="105"/>
        </w:rPr>
        <w:t>smlouvy</w:t>
      </w:r>
      <w:proofErr w:type="spellEnd"/>
    </w:p>
    <w:p w14:paraId="0BA4D87A" w14:textId="77777777" w:rsidR="00D30BF2" w:rsidRDefault="003A744D">
      <w:pPr>
        <w:pStyle w:val="Odstavecseseznamem"/>
        <w:numPr>
          <w:ilvl w:val="0"/>
          <w:numId w:val="4"/>
        </w:numPr>
        <w:tabs>
          <w:tab w:val="left" w:pos="1149"/>
        </w:tabs>
        <w:spacing w:before="11"/>
        <w:ind w:left="1148" w:hanging="142"/>
      </w:pPr>
      <w:proofErr w:type="spellStart"/>
      <w:r>
        <w:rPr>
          <w:color w:val="3D3D3D"/>
          <w:w w:val="105"/>
        </w:rPr>
        <w:t>zánikem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firmy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dodavatele</w:t>
      </w:r>
      <w:proofErr w:type="spellEnd"/>
      <w:r>
        <w:rPr>
          <w:color w:val="3D3D3D"/>
          <w:w w:val="105"/>
        </w:rPr>
        <w:t xml:space="preserve">, </w:t>
      </w:r>
      <w:proofErr w:type="spellStart"/>
      <w:r>
        <w:rPr>
          <w:color w:val="3D3D3D"/>
          <w:w w:val="105"/>
        </w:rPr>
        <w:t>tak</w:t>
      </w:r>
      <w:proofErr w:type="spellEnd"/>
      <w:r>
        <w:rPr>
          <w:color w:val="3D3D3D"/>
          <w:w w:val="105"/>
        </w:rPr>
        <w:t xml:space="preserve"> aby </w:t>
      </w:r>
      <w:proofErr w:type="spellStart"/>
      <w:r>
        <w:rPr>
          <w:color w:val="3D3D3D"/>
          <w:w w:val="105"/>
        </w:rPr>
        <w:t>nebyla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porušena</w:t>
      </w:r>
      <w:proofErr w:type="spellEnd"/>
      <w:r>
        <w:rPr>
          <w:color w:val="3D3D3D"/>
          <w:w w:val="105"/>
        </w:rPr>
        <w:t xml:space="preserve"> </w:t>
      </w:r>
      <w:proofErr w:type="spellStart"/>
      <w:proofErr w:type="gramStart"/>
      <w:r>
        <w:rPr>
          <w:color w:val="3D3D3D"/>
          <w:w w:val="105"/>
        </w:rPr>
        <w:t>práva</w:t>
      </w:r>
      <w:proofErr w:type="spellEnd"/>
      <w:r>
        <w:rPr>
          <w:color w:val="3D3D3D"/>
          <w:w w:val="105"/>
        </w:rPr>
        <w:t xml:space="preserve"> </w:t>
      </w:r>
      <w:r>
        <w:rPr>
          <w:color w:val="3D3D3D"/>
          <w:spacing w:val="36"/>
          <w:w w:val="105"/>
        </w:rPr>
        <w:t xml:space="preserve"> </w:t>
      </w:r>
      <w:proofErr w:type="spellStart"/>
      <w:r>
        <w:rPr>
          <w:color w:val="3D3D3D"/>
          <w:w w:val="105"/>
        </w:rPr>
        <w:t>objednatele</w:t>
      </w:r>
      <w:proofErr w:type="spellEnd"/>
      <w:proofErr w:type="gramEnd"/>
      <w:r>
        <w:rPr>
          <w:color w:val="3D3D3D"/>
          <w:w w:val="105"/>
        </w:rPr>
        <w:t>.</w:t>
      </w:r>
    </w:p>
    <w:p w14:paraId="4E117CB6" w14:textId="77777777" w:rsidR="00D30BF2" w:rsidRDefault="00D30BF2">
      <w:pPr>
        <w:pStyle w:val="Zkladntext"/>
        <w:rPr>
          <w:sz w:val="24"/>
        </w:rPr>
      </w:pPr>
    </w:p>
    <w:p w14:paraId="0FEA3B65" w14:textId="77777777" w:rsidR="00D30BF2" w:rsidRDefault="00D30BF2">
      <w:pPr>
        <w:pStyle w:val="Zkladntext"/>
        <w:rPr>
          <w:sz w:val="24"/>
        </w:rPr>
      </w:pPr>
    </w:p>
    <w:p w14:paraId="27F54D09" w14:textId="77777777" w:rsidR="00D30BF2" w:rsidRDefault="00D30BF2">
      <w:pPr>
        <w:pStyle w:val="Zkladntext"/>
        <w:rPr>
          <w:sz w:val="24"/>
        </w:rPr>
      </w:pPr>
    </w:p>
    <w:p w14:paraId="089926B8" w14:textId="77777777" w:rsidR="00D30BF2" w:rsidRDefault="003A744D">
      <w:pPr>
        <w:pStyle w:val="Nadpis2"/>
        <w:spacing w:before="188"/>
        <w:ind w:left="4200" w:right="4488"/>
        <w:jc w:val="center"/>
      </w:pPr>
      <w:r>
        <w:rPr>
          <w:color w:val="3D3D3D"/>
        </w:rPr>
        <w:t>IV.</w:t>
      </w:r>
    </w:p>
    <w:p w14:paraId="766F0927" w14:textId="77777777" w:rsidR="00D30BF2" w:rsidRDefault="003A744D">
      <w:pPr>
        <w:spacing w:before="54"/>
        <w:ind w:left="4200" w:right="4501"/>
        <w:jc w:val="center"/>
        <w:rPr>
          <w:b/>
          <w:sz w:val="23"/>
        </w:rPr>
      </w:pPr>
      <w:proofErr w:type="spellStart"/>
      <w:r>
        <w:rPr>
          <w:b/>
          <w:color w:val="3D3D3D"/>
          <w:sz w:val="23"/>
        </w:rPr>
        <w:t>Cenové</w:t>
      </w:r>
      <w:proofErr w:type="spellEnd"/>
      <w:r>
        <w:rPr>
          <w:b/>
          <w:color w:val="3D3D3D"/>
          <w:sz w:val="23"/>
        </w:rPr>
        <w:t xml:space="preserve"> a </w:t>
      </w:r>
      <w:proofErr w:type="spellStart"/>
      <w:r>
        <w:rPr>
          <w:b/>
          <w:color w:val="3D3D3D"/>
          <w:sz w:val="23"/>
        </w:rPr>
        <w:t>rezervační</w:t>
      </w:r>
      <w:proofErr w:type="spellEnd"/>
      <w:r>
        <w:rPr>
          <w:b/>
          <w:color w:val="3D3D3D"/>
          <w:sz w:val="23"/>
        </w:rPr>
        <w:t xml:space="preserve"> </w:t>
      </w:r>
      <w:proofErr w:type="spellStart"/>
      <w:r>
        <w:rPr>
          <w:b/>
          <w:color w:val="3D3D3D"/>
          <w:sz w:val="23"/>
        </w:rPr>
        <w:t>podmínky</w:t>
      </w:r>
      <w:proofErr w:type="spellEnd"/>
    </w:p>
    <w:p w14:paraId="1CBF12BC" w14:textId="77777777" w:rsidR="00D30BF2" w:rsidRDefault="003A744D">
      <w:pPr>
        <w:pStyle w:val="Odstavecseseznamem"/>
        <w:numPr>
          <w:ilvl w:val="2"/>
          <w:numId w:val="5"/>
        </w:numPr>
        <w:tabs>
          <w:tab w:val="left" w:pos="1721"/>
        </w:tabs>
        <w:spacing w:before="25" w:line="288" w:lineRule="auto"/>
        <w:ind w:right="1428" w:hanging="353"/>
        <w:rPr>
          <w:color w:val="3D3D3D"/>
          <w:sz w:val="21"/>
        </w:rPr>
      </w:pPr>
      <w:proofErr w:type="spellStart"/>
      <w:r>
        <w:rPr>
          <w:color w:val="3D3D3D"/>
        </w:rPr>
        <w:t>Úhrada</w:t>
      </w:r>
      <w:proofErr w:type="spellEnd"/>
      <w:r>
        <w:rPr>
          <w:color w:val="3D3D3D"/>
        </w:rPr>
        <w:t xml:space="preserve"> za </w:t>
      </w:r>
      <w:proofErr w:type="spellStart"/>
      <w:r>
        <w:rPr>
          <w:color w:val="3D3D3D"/>
        </w:rPr>
        <w:t>ubytování</w:t>
      </w:r>
      <w:proofErr w:type="spellEnd"/>
      <w:r>
        <w:rPr>
          <w:color w:val="3D3D3D"/>
        </w:rPr>
        <w:t xml:space="preserve"> s </w:t>
      </w:r>
      <w:proofErr w:type="spellStart"/>
      <w:r>
        <w:rPr>
          <w:color w:val="3D3D3D"/>
        </w:rPr>
        <w:t>plnou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penzí</w:t>
      </w:r>
      <w:proofErr w:type="spellEnd"/>
      <w:r>
        <w:rPr>
          <w:color w:val="3D3D3D"/>
        </w:rPr>
        <w:t xml:space="preserve"> v </w:t>
      </w:r>
      <w:proofErr w:type="spellStart"/>
      <w:r>
        <w:rPr>
          <w:color w:val="3D3D3D"/>
        </w:rPr>
        <w:t>Penzionu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Maxíkje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splatná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formou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faktury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na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uvedený</w:t>
      </w:r>
      <w:proofErr w:type="spellEnd"/>
      <w:r>
        <w:rPr>
          <w:color w:val="3D3D3D"/>
        </w:rPr>
        <w:t xml:space="preserve"> </w:t>
      </w:r>
      <w:proofErr w:type="spellStart"/>
      <w:proofErr w:type="gramStart"/>
      <w:r>
        <w:rPr>
          <w:color w:val="3D3D3D"/>
        </w:rPr>
        <w:t>bankovní</w:t>
      </w:r>
      <w:proofErr w:type="spellEnd"/>
      <w:r>
        <w:rPr>
          <w:color w:val="3D3D3D"/>
        </w:rPr>
        <w:t xml:space="preserve">  </w:t>
      </w:r>
      <w:r>
        <w:rPr>
          <w:b/>
          <w:color w:val="3D3D3D"/>
          <w:sz w:val="23"/>
        </w:rPr>
        <w:t>účet</w:t>
      </w:r>
      <w:proofErr w:type="gramEnd"/>
      <w:r>
        <w:rPr>
          <w:b/>
          <w:color w:val="3D3D3D"/>
          <w:sz w:val="23"/>
        </w:rPr>
        <w:t xml:space="preserve">:2400429913/2010. </w:t>
      </w:r>
      <w:proofErr w:type="spellStart"/>
      <w:proofErr w:type="gramStart"/>
      <w:r>
        <w:rPr>
          <w:color w:val="3D3D3D"/>
        </w:rPr>
        <w:t>Záloha</w:t>
      </w:r>
      <w:proofErr w:type="spellEnd"/>
      <w:r>
        <w:rPr>
          <w:color w:val="3D3D3D"/>
        </w:rPr>
        <w:t xml:space="preserve">  je</w:t>
      </w:r>
      <w:proofErr w:type="gramEnd"/>
      <w:r>
        <w:rPr>
          <w:color w:val="3D3D3D"/>
        </w:rPr>
        <w:t xml:space="preserve"> </w:t>
      </w:r>
      <w:proofErr w:type="spellStart"/>
      <w:r>
        <w:rPr>
          <w:color w:val="3D3D3D"/>
        </w:rPr>
        <w:t>splatná</w:t>
      </w:r>
      <w:proofErr w:type="spellEnd"/>
      <w:r>
        <w:rPr>
          <w:color w:val="3D3D3D"/>
        </w:rPr>
        <w:t xml:space="preserve">  po  </w:t>
      </w:r>
      <w:proofErr w:type="spellStart"/>
      <w:r>
        <w:rPr>
          <w:color w:val="3D3D3D"/>
        </w:rPr>
        <w:t>vystavení</w:t>
      </w:r>
      <w:proofErr w:type="spellEnd"/>
      <w:r>
        <w:rPr>
          <w:color w:val="3D3D3D"/>
        </w:rPr>
        <w:t xml:space="preserve">  </w:t>
      </w:r>
      <w:proofErr w:type="spellStart"/>
      <w:r>
        <w:rPr>
          <w:color w:val="3D3D3D"/>
        </w:rPr>
        <w:t>zálohové</w:t>
      </w:r>
      <w:proofErr w:type="spellEnd"/>
      <w:r>
        <w:rPr>
          <w:color w:val="3D3D3D"/>
        </w:rPr>
        <w:t xml:space="preserve"> </w:t>
      </w:r>
      <w:r>
        <w:rPr>
          <w:color w:val="3D3D3D"/>
          <w:spacing w:val="26"/>
        </w:rPr>
        <w:t xml:space="preserve"> </w:t>
      </w:r>
      <w:proofErr w:type="spellStart"/>
      <w:r>
        <w:rPr>
          <w:color w:val="3D3D3D"/>
        </w:rPr>
        <w:t>faktury</w:t>
      </w:r>
      <w:proofErr w:type="spellEnd"/>
      <w:r>
        <w:rPr>
          <w:color w:val="3D3D3D"/>
        </w:rPr>
        <w:t>.</w:t>
      </w:r>
    </w:p>
    <w:p w14:paraId="693E699F" w14:textId="77777777" w:rsidR="00D30BF2" w:rsidRDefault="003A744D">
      <w:pPr>
        <w:pStyle w:val="Odstavecseseznamem"/>
        <w:numPr>
          <w:ilvl w:val="2"/>
          <w:numId w:val="5"/>
        </w:numPr>
        <w:tabs>
          <w:tab w:val="left" w:pos="1720"/>
        </w:tabs>
        <w:spacing w:before="22"/>
        <w:ind w:left="1719" w:hanging="351"/>
        <w:rPr>
          <w:color w:val="3D3D3D"/>
          <w:sz w:val="21"/>
        </w:rPr>
      </w:pPr>
      <w:proofErr w:type="spellStart"/>
      <w:r>
        <w:rPr>
          <w:color w:val="3D3D3D"/>
          <w:w w:val="105"/>
        </w:rPr>
        <w:t>Záloha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činí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celkem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cca</w:t>
      </w:r>
      <w:proofErr w:type="spellEnd"/>
      <w:r>
        <w:rPr>
          <w:color w:val="3D3D3D"/>
          <w:w w:val="105"/>
        </w:rPr>
        <w:t xml:space="preserve">: 50 </w:t>
      </w:r>
      <w:r>
        <w:rPr>
          <w:color w:val="3D3D3D"/>
          <w:w w:val="105"/>
          <w:sz w:val="23"/>
        </w:rPr>
        <w:t xml:space="preserve">% </w:t>
      </w:r>
      <w:r>
        <w:rPr>
          <w:color w:val="3D3D3D"/>
          <w:w w:val="105"/>
        </w:rPr>
        <w:t xml:space="preserve">z </w:t>
      </w:r>
      <w:proofErr w:type="spellStart"/>
      <w:r>
        <w:rPr>
          <w:color w:val="3D3D3D"/>
          <w:w w:val="105"/>
        </w:rPr>
        <w:t>celkové</w:t>
      </w:r>
      <w:proofErr w:type="spellEnd"/>
      <w:r>
        <w:rPr>
          <w:color w:val="3D3D3D"/>
          <w:spacing w:val="54"/>
          <w:w w:val="105"/>
        </w:rPr>
        <w:t xml:space="preserve"> </w:t>
      </w:r>
      <w:proofErr w:type="spellStart"/>
      <w:r>
        <w:rPr>
          <w:color w:val="3D3D3D"/>
          <w:w w:val="105"/>
        </w:rPr>
        <w:t>ceny</w:t>
      </w:r>
      <w:proofErr w:type="spellEnd"/>
      <w:r>
        <w:rPr>
          <w:color w:val="3D3D3D"/>
          <w:w w:val="105"/>
        </w:rPr>
        <w:t>.</w:t>
      </w:r>
    </w:p>
    <w:p w14:paraId="1A66E2DD" w14:textId="77777777" w:rsidR="00D30BF2" w:rsidRDefault="00D30BF2">
      <w:pPr>
        <w:pStyle w:val="Zkladntext"/>
        <w:spacing w:before="4"/>
        <w:rPr>
          <w:sz w:val="32"/>
        </w:rPr>
      </w:pPr>
    </w:p>
    <w:p w14:paraId="7819F38D" w14:textId="77777777" w:rsidR="00D30BF2" w:rsidRDefault="003A744D">
      <w:pPr>
        <w:pStyle w:val="Nadpis2"/>
        <w:numPr>
          <w:ilvl w:val="2"/>
          <w:numId w:val="5"/>
        </w:numPr>
        <w:tabs>
          <w:tab w:val="left" w:pos="1731"/>
        </w:tabs>
        <w:ind w:left="1730" w:hanging="360"/>
        <w:rPr>
          <w:color w:val="3D3D3D"/>
        </w:rPr>
      </w:pPr>
      <w:proofErr w:type="spellStart"/>
      <w:r>
        <w:rPr>
          <w:color w:val="3D3D3D"/>
        </w:rPr>
        <w:t>Pobyt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bude</w:t>
      </w:r>
      <w:proofErr w:type="spellEnd"/>
      <w:r>
        <w:rPr>
          <w:color w:val="3D3D3D"/>
        </w:rPr>
        <w:t xml:space="preserve"> 100% </w:t>
      </w:r>
      <w:proofErr w:type="spellStart"/>
      <w:r>
        <w:rPr>
          <w:color w:val="3D3D3D"/>
        </w:rPr>
        <w:t>rezervován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až</w:t>
      </w:r>
      <w:proofErr w:type="spellEnd"/>
      <w:r>
        <w:rPr>
          <w:color w:val="3D3D3D"/>
        </w:rPr>
        <w:t xml:space="preserve"> po </w:t>
      </w:r>
      <w:proofErr w:type="spellStart"/>
      <w:proofErr w:type="gramStart"/>
      <w:r>
        <w:rPr>
          <w:color w:val="3D3D3D"/>
        </w:rPr>
        <w:t>zaplacení</w:t>
      </w:r>
      <w:proofErr w:type="spellEnd"/>
      <w:r>
        <w:rPr>
          <w:color w:val="3D3D3D"/>
        </w:rPr>
        <w:t xml:space="preserve"> </w:t>
      </w:r>
      <w:r>
        <w:rPr>
          <w:color w:val="3D3D3D"/>
          <w:spacing w:val="40"/>
        </w:rPr>
        <w:t xml:space="preserve"> </w:t>
      </w:r>
      <w:proofErr w:type="spellStart"/>
      <w:r>
        <w:rPr>
          <w:color w:val="3D3D3D"/>
        </w:rPr>
        <w:t>zálohy</w:t>
      </w:r>
      <w:proofErr w:type="spellEnd"/>
      <w:proofErr w:type="gramEnd"/>
      <w:r>
        <w:rPr>
          <w:color w:val="3D3D3D"/>
        </w:rPr>
        <w:t>.</w:t>
      </w:r>
    </w:p>
    <w:p w14:paraId="16A15C11" w14:textId="77777777" w:rsidR="00D30BF2" w:rsidRDefault="00D30BF2">
      <w:pPr>
        <w:pStyle w:val="Zkladntext"/>
        <w:spacing w:before="8"/>
        <w:rPr>
          <w:b/>
          <w:sz w:val="29"/>
        </w:rPr>
      </w:pPr>
    </w:p>
    <w:p w14:paraId="4755A4C2" w14:textId="77777777" w:rsidR="00D30BF2" w:rsidRDefault="003A744D">
      <w:pPr>
        <w:pStyle w:val="Odstavecseseznamem"/>
        <w:numPr>
          <w:ilvl w:val="2"/>
          <w:numId w:val="5"/>
        </w:numPr>
        <w:tabs>
          <w:tab w:val="left" w:pos="1788"/>
          <w:tab w:val="left" w:pos="1789"/>
        </w:tabs>
        <w:spacing w:before="1" w:line="297" w:lineRule="auto"/>
        <w:ind w:left="1729" w:right="1415" w:hanging="360"/>
        <w:rPr>
          <w:rFonts w:ascii="Arial" w:hAnsi="Arial"/>
          <w:b/>
          <w:color w:val="3D3D3D"/>
          <w:sz w:val="23"/>
        </w:rPr>
      </w:pPr>
      <w:r>
        <w:rPr>
          <w:rFonts w:ascii="Arial" w:hAnsi="Arial"/>
          <w:b/>
          <w:color w:val="3D3D3D"/>
          <w:sz w:val="23"/>
          <w:u w:val="thick" w:color="000000"/>
        </w:rPr>
        <w:t xml:space="preserve">V </w:t>
      </w:r>
      <w:proofErr w:type="spellStart"/>
      <w:r>
        <w:rPr>
          <w:b/>
          <w:color w:val="3D3D3D"/>
          <w:sz w:val="23"/>
          <w:u w:val="thick" w:color="000000"/>
        </w:rPr>
        <w:t>případě</w:t>
      </w:r>
      <w:proofErr w:type="spellEnd"/>
      <w:r>
        <w:rPr>
          <w:b/>
          <w:color w:val="3D3D3D"/>
          <w:sz w:val="23"/>
          <w:u w:val="thick" w:color="000000"/>
        </w:rPr>
        <w:t xml:space="preserve"> </w:t>
      </w:r>
      <w:proofErr w:type="spellStart"/>
      <w:r>
        <w:rPr>
          <w:b/>
          <w:color w:val="3D3D3D"/>
          <w:sz w:val="23"/>
          <w:u w:val="thick" w:color="000000"/>
        </w:rPr>
        <w:t>zrušení</w:t>
      </w:r>
      <w:proofErr w:type="spellEnd"/>
      <w:r>
        <w:rPr>
          <w:b/>
          <w:color w:val="3D3D3D"/>
          <w:sz w:val="23"/>
          <w:u w:val="thick" w:color="000000"/>
        </w:rPr>
        <w:t xml:space="preserve"> </w:t>
      </w:r>
      <w:proofErr w:type="spellStart"/>
      <w:r>
        <w:rPr>
          <w:b/>
          <w:color w:val="3D3D3D"/>
          <w:sz w:val="23"/>
          <w:u w:val="thick" w:color="000000"/>
        </w:rPr>
        <w:t>pobytu</w:t>
      </w:r>
      <w:proofErr w:type="spellEnd"/>
      <w:r>
        <w:rPr>
          <w:b/>
          <w:color w:val="3D3D3D"/>
          <w:sz w:val="23"/>
          <w:u w:val="thick" w:color="000000"/>
        </w:rPr>
        <w:t xml:space="preserve"> z </w:t>
      </w:r>
      <w:proofErr w:type="spellStart"/>
      <w:r>
        <w:rPr>
          <w:b/>
          <w:color w:val="3D3D3D"/>
          <w:sz w:val="23"/>
          <w:u w:val="thick" w:color="000000"/>
        </w:rPr>
        <w:t>důvodu</w:t>
      </w:r>
      <w:proofErr w:type="spellEnd"/>
      <w:r>
        <w:rPr>
          <w:b/>
          <w:color w:val="3D3D3D"/>
          <w:sz w:val="23"/>
          <w:u w:val="thick" w:color="000000"/>
        </w:rPr>
        <w:t xml:space="preserve"> </w:t>
      </w:r>
      <w:proofErr w:type="spellStart"/>
      <w:r>
        <w:rPr>
          <w:b/>
          <w:color w:val="3D3D3D"/>
          <w:sz w:val="23"/>
          <w:u w:val="thick" w:color="000000"/>
        </w:rPr>
        <w:t>aktuálně</w:t>
      </w:r>
      <w:proofErr w:type="spellEnd"/>
      <w:r>
        <w:rPr>
          <w:b/>
          <w:color w:val="3D3D3D"/>
          <w:sz w:val="23"/>
          <w:u w:val="thick" w:color="000000"/>
        </w:rPr>
        <w:t xml:space="preserve"> </w:t>
      </w:r>
      <w:proofErr w:type="spellStart"/>
      <w:r>
        <w:rPr>
          <w:b/>
          <w:color w:val="3D3D3D"/>
          <w:sz w:val="23"/>
          <w:u w:val="thick" w:color="000000"/>
        </w:rPr>
        <w:t>platných</w:t>
      </w:r>
      <w:proofErr w:type="spellEnd"/>
      <w:r>
        <w:rPr>
          <w:b/>
          <w:color w:val="3D3D3D"/>
          <w:sz w:val="23"/>
          <w:u w:val="thick" w:color="000000"/>
        </w:rPr>
        <w:t xml:space="preserve"> </w:t>
      </w:r>
      <w:proofErr w:type="spellStart"/>
      <w:r>
        <w:rPr>
          <w:b/>
          <w:color w:val="3D3D3D"/>
          <w:sz w:val="23"/>
          <w:u w:val="thick" w:color="000000"/>
        </w:rPr>
        <w:t>nařízení</w:t>
      </w:r>
      <w:proofErr w:type="spellEnd"/>
      <w:r>
        <w:rPr>
          <w:b/>
          <w:color w:val="3D3D3D"/>
          <w:sz w:val="23"/>
          <w:u w:val="thick" w:color="000000"/>
        </w:rPr>
        <w:t xml:space="preserve"> </w:t>
      </w:r>
      <w:proofErr w:type="spellStart"/>
      <w:r>
        <w:rPr>
          <w:b/>
          <w:color w:val="3D3D3D"/>
          <w:sz w:val="23"/>
          <w:u w:val="thick" w:color="000000"/>
        </w:rPr>
        <w:t>vlády</w:t>
      </w:r>
      <w:proofErr w:type="spellEnd"/>
      <w:r>
        <w:rPr>
          <w:b/>
          <w:color w:val="3D3D3D"/>
          <w:sz w:val="23"/>
          <w:u w:val="thick" w:color="000000"/>
        </w:rPr>
        <w:t xml:space="preserve"> </w:t>
      </w:r>
      <w:r>
        <w:rPr>
          <w:rFonts w:ascii="Arial" w:hAnsi="Arial"/>
          <w:b/>
          <w:color w:val="3D3D3D"/>
          <w:sz w:val="23"/>
          <w:u w:val="thick" w:color="000000"/>
        </w:rPr>
        <w:t xml:space="preserve">ČR </w:t>
      </w:r>
      <w:proofErr w:type="spellStart"/>
      <w:r>
        <w:rPr>
          <w:b/>
          <w:color w:val="3D3D3D"/>
          <w:sz w:val="23"/>
          <w:u w:val="thick" w:color="000000"/>
        </w:rPr>
        <w:t>bude</w:t>
      </w:r>
      <w:proofErr w:type="spellEnd"/>
      <w:r>
        <w:rPr>
          <w:b/>
          <w:color w:val="3D3D3D"/>
          <w:sz w:val="23"/>
          <w:u w:val="thick" w:color="000000"/>
        </w:rPr>
        <w:t xml:space="preserve"> </w:t>
      </w:r>
      <w:proofErr w:type="spellStart"/>
      <w:r>
        <w:rPr>
          <w:b/>
          <w:color w:val="3D3D3D"/>
          <w:sz w:val="23"/>
          <w:u w:val="thick" w:color="000000"/>
        </w:rPr>
        <w:t>záloha</w:t>
      </w:r>
      <w:proofErr w:type="spellEnd"/>
      <w:r>
        <w:rPr>
          <w:b/>
          <w:color w:val="3D3D3D"/>
          <w:sz w:val="23"/>
          <w:u w:val="thick" w:color="000000"/>
        </w:rPr>
        <w:t xml:space="preserve"> </w:t>
      </w:r>
      <w:proofErr w:type="spellStart"/>
      <w:r>
        <w:rPr>
          <w:b/>
          <w:color w:val="3D3D3D"/>
          <w:sz w:val="23"/>
          <w:u w:val="single" w:color="000000"/>
        </w:rPr>
        <w:t>vrácena</w:t>
      </w:r>
      <w:proofErr w:type="spellEnd"/>
      <w:r>
        <w:rPr>
          <w:b/>
          <w:color w:val="3D3D3D"/>
          <w:sz w:val="23"/>
          <w:u w:val="single" w:color="000000"/>
        </w:rPr>
        <w:t xml:space="preserve"> v </w:t>
      </w:r>
      <w:proofErr w:type="spellStart"/>
      <w:r>
        <w:rPr>
          <w:b/>
          <w:color w:val="3D3D3D"/>
          <w:sz w:val="23"/>
          <w:u w:val="single" w:color="000000"/>
        </w:rPr>
        <w:t>plné</w:t>
      </w:r>
      <w:proofErr w:type="spellEnd"/>
      <w:r>
        <w:rPr>
          <w:b/>
          <w:color w:val="3D3D3D"/>
          <w:spacing w:val="46"/>
          <w:sz w:val="23"/>
          <w:u w:val="single" w:color="000000"/>
        </w:rPr>
        <w:t xml:space="preserve"> </w:t>
      </w:r>
      <w:proofErr w:type="spellStart"/>
      <w:r>
        <w:rPr>
          <w:b/>
          <w:color w:val="3D3D3D"/>
          <w:sz w:val="23"/>
          <w:u w:val="single" w:color="000000"/>
        </w:rPr>
        <w:t>výši</w:t>
      </w:r>
      <w:proofErr w:type="spellEnd"/>
      <w:r>
        <w:rPr>
          <w:b/>
          <w:color w:val="3D3D3D"/>
          <w:sz w:val="23"/>
          <w:u w:val="single" w:color="000000"/>
        </w:rPr>
        <w:t>.</w:t>
      </w:r>
    </w:p>
    <w:p w14:paraId="3B9E833D" w14:textId="77777777" w:rsidR="00D30BF2" w:rsidRDefault="00D30BF2">
      <w:pPr>
        <w:pStyle w:val="Zkladntext"/>
        <w:spacing w:before="7"/>
        <w:rPr>
          <w:b/>
          <w:sz w:val="26"/>
        </w:rPr>
      </w:pPr>
    </w:p>
    <w:p w14:paraId="4B1D900E" w14:textId="77777777" w:rsidR="00D30BF2" w:rsidRDefault="003A744D">
      <w:pPr>
        <w:pStyle w:val="Odstavecseseznamem"/>
        <w:numPr>
          <w:ilvl w:val="2"/>
          <w:numId w:val="5"/>
        </w:numPr>
        <w:tabs>
          <w:tab w:val="left" w:pos="1788"/>
          <w:tab w:val="left" w:pos="1789"/>
          <w:tab w:val="left" w:pos="6256"/>
        </w:tabs>
        <w:ind w:left="1788" w:hanging="413"/>
        <w:rPr>
          <w:b/>
          <w:color w:val="3D3D3D"/>
          <w:sz w:val="23"/>
        </w:rPr>
      </w:pPr>
      <w:r>
        <w:rPr>
          <w:b/>
          <w:color w:val="3D3D3D"/>
          <w:sz w:val="23"/>
          <w:u w:val="single" w:color="000000"/>
        </w:rPr>
        <w:t xml:space="preserve">Cena a </w:t>
      </w:r>
      <w:proofErr w:type="spellStart"/>
      <w:r>
        <w:rPr>
          <w:b/>
          <w:color w:val="3D3D3D"/>
          <w:sz w:val="23"/>
          <w:u w:val="single" w:color="000000"/>
        </w:rPr>
        <w:t>počet</w:t>
      </w:r>
      <w:proofErr w:type="spellEnd"/>
      <w:r>
        <w:rPr>
          <w:b/>
          <w:color w:val="3D3D3D"/>
          <w:sz w:val="23"/>
          <w:u w:val="single" w:color="000000"/>
        </w:rPr>
        <w:t xml:space="preserve"> </w:t>
      </w:r>
      <w:proofErr w:type="spellStart"/>
      <w:proofErr w:type="gramStart"/>
      <w:r>
        <w:rPr>
          <w:b/>
          <w:color w:val="3D3D3D"/>
          <w:sz w:val="23"/>
          <w:u w:val="single" w:color="000000"/>
        </w:rPr>
        <w:t>účastníků</w:t>
      </w:r>
      <w:proofErr w:type="spellEnd"/>
      <w:r>
        <w:rPr>
          <w:b/>
          <w:color w:val="3D3D3D"/>
          <w:sz w:val="23"/>
          <w:u w:val="single" w:color="000000"/>
        </w:rPr>
        <w:t xml:space="preserve">  </w:t>
      </w:r>
      <w:proofErr w:type="spellStart"/>
      <w:r>
        <w:rPr>
          <w:b/>
          <w:color w:val="3D3D3D"/>
          <w:sz w:val="23"/>
          <w:u w:val="single" w:color="000000"/>
        </w:rPr>
        <w:t>pobytu</w:t>
      </w:r>
      <w:proofErr w:type="spellEnd"/>
      <w:proofErr w:type="gramEnd"/>
      <w:r>
        <w:rPr>
          <w:b/>
          <w:color w:val="3D3D3D"/>
          <w:sz w:val="23"/>
          <w:u w:val="single" w:color="000000"/>
        </w:rPr>
        <w:t xml:space="preserve">: </w:t>
      </w:r>
      <w:r>
        <w:rPr>
          <w:b/>
          <w:color w:val="3D3D3D"/>
          <w:spacing w:val="26"/>
          <w:sz w:val="23"/>
          <w:u w:val="single" w:color="000000"/>
        </w:rPr>
        <w:t xml:space="preserve"> </w:t>
      </w:r>
      <w:r>
        <w:rPr>
          <w:b/>
          <w:color w:val="3D3D3D"/>
          <w:sz w:val="23"/>
          <w:u w:val="single" w:color="000000"/>
        </w:rPr>
        <w:t xml:space="preserve">14  </w:t>
      </w:r>
      <w:r>
        <w:rPr>
          <w:b/>
          <w:color w:val="3D3D3D"/>
          <w:spacing w:val="15"/>
          <w:sz w:val="23"/>
          <w:u w:val="single" w:color="000000"/>
        </w:rPr>
        <w:t xml:space="preserve"> </w:t>
      </w:r>
      <w:proofErr w:type="spellStart"/>
      <w:r>
        <w:rPr>
          <w:b/>
          <w:color w:val="3D3D3D"/>
          <w:sz w:val="23"/>
          <w:u w:val="single" w:color="000000"/>
        </w:rPr>
        <w:t>děti</w:t>
      </w:r>
      <w:proofErr w:type="spellEnd"/>
      <w:r>
        <w:rPr>
          <w:b/>
          <w:color w:val="3D3D3D"/>
          <w:sz w:val="23"/>
          <w:u w:val="single" w:color="000000"/>
        </w:rPr>
        <w:t>+</w:t>
      </w:r>
      <w:r>
        <w:rPr>
          <w:b/>
          <w:color w:val="3D3D3D"/>
          <w:sz w:val="23"/>
          <w:u w:val="single" w:color="000000"/>
        </w:rPr>
        <w:tab/>
      </w:r>
      <w:proofErr w:type="spellStart"/>
      <w:r>
        <w:rPr>
          <w:b/>
          <w:color w:val="3D3D3D"/>
          <w:sz w:val="23"/>
          <w:u w:val="single" w:color="000000"/>
        </w:rPr>
        <w:t>dospělí</w:t>
      </w:r>
      <w:proofErr w:type="spellEnd"/>
    </w:p>
    <w:p w14:paraId="482C3B35" w14:textId="77777777" w:rsidR="00D30BF2" w:rsidRDefault="00D30BF2">
      <w:pPr>
        <w:pStyle w:val="Zkladntext"/>
        <w:spacing w:before="5"/>
        <w:rPr>
          <w:b/>
          <w:sz w:val="31"/>
        </w:rPr>
      </w:pPr>
    </w:p>
    <w:p w14:paraId="63E83D17" w14:textId="77777777" w:rsidR="00D30BF2" w:rsidRDefault="003A744D">
      <w:pPr>
        <w:ind w:left="1737"/>
        <w:rPr>
          <w:b/>
          <w:sz w:val="23"/>
        </w:rPr>
      </w:pPr>
      <w:r>
        <w:rPr>
          <w:color w:val="3D3D3D"/>
          <w:w w:val="105"/>
        </w:rPr>
        <w:t xml:space="preserve">Cena </w:t>
      </w:r>
      <w:proofErr w:type="spellStart"/>
      <w:r>
        <w:rPr>
          <w:color w:val="3D3D3D"/>
          <w:w w:val="105"/>
        </w:rPr>
        <w:t>pobytu</w:t>
      </w:r>
      <w:proofErr w:type="spellEnd"/>
      <w:r>
        <w:rPr>
          <w:color w:val="3D3D3D"/>
          <w:w w:val="105"/>
        </w:rPr>
        <w:t xml:space="preserve"> pro </w:t>
      </w:r>
      <w:proofErr w:type="spellStart"/>
      <w:r>
        <w:rPr>
          <w:color w:val="3D3D3D"/>
          <w:w w:val="105"/>
        </w:rPr>
        <w:t>jednoho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žáka</w:t>
      </w:r>
      <w:proofErr w:type="spellEnd"/>
      <w:r>
        <w:rPr>
          <w:color w:val="3D3D3D"/>
          <w:w w:val="105"/>
        </w:rPr>
        <w:t xml:space="preserve">:  </w:t>
      </w:r>
      <w:proofErr w:type="gramStart"/>
      <w:r>
        <w:rPr>
          <w:b/>
          <w:color w:val="3D3D3D"/>
          <w:w w:val="105"/>
          <w:sz w:val="23"/>
        </w:rPr>
        <w:t>595,-</w:t>
      </w:r>
      <w:proofErr w:type="gramEnd"/>
      <w:r>
        <w:rPr>
          <w:b/>
          <w:color w:val="3D3D3D"/>
          <w:w w:val="105"/>
          <w:sz w:val="23"/>
        </w:rPr>
        <w:t>Kč/den</w:t>
      </w:r>
    </w:p>
    <w:p w14:paraId="5F7C7737" w14:textId="77777777" w:rsidR="00D30BF2" w:rsidRDefault="003A744D">
      <w:pPr>
        <w:spacing w:before="48"/>
        <w:ind w:left="1737"/>
        <w:rPr>
          <w:b/>
          <w:sz w:val="23"/>
        </w:rPr>
      </w:pPr>
      <w:r>
        <w:rPr>
          <w:color w:val="3D3D3D"/>
          <w:w w:val="105"/>
        </w:rPr>
        <w:t xml:space="preserve">Cena </w:t>
      </w:r>
      <w:proofErr w:type="spellStart"/>
      <w:r>
        <w:rPr>
          <w:color w:val="3D3D3D"/>
          <w:w w:val="105"/>
        </w:rPr>
        <w:t>pobytu</w:t>
      </w:r>
      <w:proofErr w:type="spellEnd"/>
      <w:r>
        <w:rPr>
          <w:color w:val="3D3D3D"/>
          <w:w w:val="105"/>
        </w:rPr>
        <w:t xml:space="preserve"> za </w:t>
      </w:r>
      <w:proofErr w:type="spellStart"/>
      <w:r>
        <w:rPr>
          <w:color w:val="3D3D3D"/>
          <w:w w:val="105"/>
        </w:rPr>
        <w:t>jeden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pedagogický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doprovod</w:t>
      </w:r>
      <w:proofErr w:type="spellEnd"/>
      <w:r>
        <w:rPr>
          <w:color w:val="3D3D3D"/>
          <w:w w:val="105"/>
        </w:rPr>
        <w:t xml:space="preserve">:  </w:t>
      </w:r>
      <w:proofErr w:type="gramStart"/>
      <w:r>
        <w:rPr>
          <w:b/>
          <w:color w:val="3D3D3D"/>
          <w:w w:val="105"/>
          <w:sz w:val="23"/>
        </w:rPr>
        <w:t>690,-</w:t>
      </w:r>
      <w:proofErr w:type="gramEnd"/>
      <w:r>
        <w:rPr>
          <w:b/>
          <w:color w:val="3D3D3D"/>
          <w:w w:val="105"/>
          <w:sz w:val="23"/>
        </w:rPr>
        <w:t xml:space="preserve"> </w:t>
      </w:r>
      <w:proofErr w:type="spellStart"/>
      <w:r>
        <w:rPr>
          <w:b/>
          <w:color w:val="3D3D3D"/>
          <w:w w:val="105"/>
          <w:sz w:val="23"/>
        </w:rPr>
        <w:t>Kč</w:t>
      </w:r>
      <w:proofErr w:type="spellEnd"/>
      <w:r>
        <w:rPr>
          <w:b/>
          <w:color w:val="3D3D3D"/>
          <w:w w:val="105"/>
          <w:sz w:val="23"/>
        </w:rPr>
        <w:t>/den</w:t>
      </w:r>
    </w:p>
    <w:p w14:paraId="44F66D58" w14:textId="77777777" w:rsidR="00D30BF2" w:rsidRDefault="003A744D">
      <w:pPr>
        <w:spacing w:before="44"/>
        <w:ind w:left="1747"/>
      </w:pPr>
      <w:proofErr w:type="spellStart"/>
      <w:r>
        <w:rPr>
          <w:color w:val="3D3D3D"/>
          <w:w w:val="105"/>
        </w:rPr>
        <w:t>Příplatek</w:t>
      </w:r>
      <w:proofErr w:type="spellEnd"/>
      <w:r>
        <w:rPr>
          <w:color w:val="3D3D3D"/>
          <w:w w:val="105"/>
        </w:rPr>
        <w:t xml:space="preserve"> za </w:t>
      </w:r>
      <w:proofErr w:type="spellStart"/>
      <w:r>
        <w:rPr>
          <w:color w:val="3D3D3D"/>
          <w:w w:val="105"/>
        </w:rPr>
        <w:t>svačiny</w:t>
      </w:r>
      <w:proofErr w:type="spellEnd"/>
      <w:r>
        <w:rPr>
          <w:color w:val="3D3D3D"/>
          <w:w w:val="105"/>
        </w:rPr>
        <w:t xml:space="preserve"> </w:t>
      </w:r>
      <w:proofErr w:type="gramStart"/>
      <w:r>
        <w:rPr>
          <w:color w:val="3D3D3D"/>
          <w:w w:val="105"/>
        </w:rPr>
        <w:t xml:space="preserve">-  </w:t>
      </w:r>
      <w:r>
        <w:rPr>
          <w:b/>
          <w:color w:val="3D3D3D"/>
          <w:w w:val="105"/>
          <w:sz w:val="23"/>
        </w:rPr>
        <w:t>30</w:t>
      </w:r>
      <w:proofErr w:type="gramEnd"/>
      <w:r>
        <w:rPr>
          <w:b/>
          <w:color w:val="3D3D3D"/>
          <w:w w:val="105"/>
          <w:sz w:val="23"/>
        </w:rPr>
        <w:t xml:space="preserve">,- </w:t>
      </w:r>
      <w:proofErr w:type="spellStart"/>
      <w:r>
        <w:rPr>
          <w:b/>
          <w:color w:val="3D3D3D"/>
          <w:w w:val="105"/>
          <w:sz w:val="23"/>
        </w:rPr>
        <w:t>Kč</w:t>
      </w:r>
      <w:proofErr w:type="spellEnd"/>
      <w:r>
        <w:rPr>
          <w:b/>
          <w:color w:val="3D3D3D"/>
          <w:w w:val="105"/>
          <w:sz w:val="23"/>
        </w:rPr>
        <w:t xml:space="preserve">/den </w:t>
      </w:r>
      <w:r>
        <w:rPr>
          <w:color w:val="3D3D3D"/>
          <w:w w:val="105"/>
        </w:rPr>
        <w:t>(</w:t>
      </w:r>
      <w:proofErr w:type="spellStart"/>
      <w:r>
        <w:rPr>
          <w:color w:val="3D3D3D"/>
          <w:w w:val="105"/>
        </w:rPr>
        <w:t>dle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objednávky</w:t>
      </w:r>
      <w:proofErr w:type="spellEnd"/>
      <w:r>
        <w:rPr>
          <w:color w:val="3D3D3D"/>
          <w:w w:val="105"/>
        </w:rPr>
        <w:t>)</w:t>
      </w:r>
    </w:p>
    <w:p w14:paraId="3CCDA62E" w14:textId="77777777" w:rsidR="00D30BF2" w:rsidRDefault="00D30BF2">
      <w:pPr>
        <w:pStyle w:val="Zkladntext"/>
        <w:spacing w:before="8"/>
        <w:rPr>
          <w:sz w:val="30"/>
        </w:rPr>
      </w:pPr>
    </w:p>
    <w:p w14:paraId="386D0B0D" w14:textId="77777777" w:rsidR="00D30BF2" w:rsidRDefault="003A744D">
      <w:pPr>
        <w:pStyle w:val="Nadpis2"/>
        <w:ind w:left="1741"/>
      </w:pPr>
      <w:r>
        <w:rPr>
          <w:color w:val="3D3D3D"/>
          <w:u w:val="single" w:color="000000"/>
        </w:rPr>
        <w:t xml:space="preserve">Cena </w:t>
      </w:r>
      <w:proofErr w:type="spellStart"/>
      <w:r>
        <w:rPr>
          <w:color w:val="3D3D3D"/>
          <w:u w:val="single" w:color="000000"/>
        </w:rPr>
        <w:t>platí</w:t>
      </w:r>
      <w:proofErr w:type="spellEnd"/>
      <w:r>
        <w:rPr>
          <w:color w:val="3D3D3D"/>
          <w:u w:val="single" w:color="000000"/>
        </w:rPr>
        <w:t xml:space="preserve"> pro 4 </w:t>
      </w:r>
      <w:proofErr w:type="spellStart"/>
      <w:r>
        <w:rPr>
          <w:color w:val="3D3D3D"/>
          <w:u w:val="single" w:color="000000"/>
        </w:rPr>
        <w:t>dní</w:t>
      </w:r>
      <w:proofErr w:type="spellEnd"/>
      <w:r>
        <w:rPr>
          <w:color w:val="3D3D3D"/>
          <w:u w:val="single" w:color="000000"/>
        </w:rPr>
        <w:t xml:space="preserve"> a </w:t>
      </w:r>
      <w:proofErr w:type="spellStart"/>
      <w:r>
        <w:rPr>
          <w:color w:val="3D3D3D"/>
          <w:u w:val="single" w:color="000000"/>
        </w:rPr>
        <w:t>více</w:t>
      </w:r>
      <w:proofErr w:type="spellEnd"/>
      <w:r>
        <w:rPr>
          <w:color w:val="3D3D3D"/>
          <w:u w:val="single" w:color="000000"/>
        </w:rPr>
        <w:t xml:space="preserve"> </w:t>
      </w:r>
      <w:proofErr w:type="gramStart"/>
      <w:r>
        <w:rPr>
          <w:b w:val="0"/>
          <w:color w:val="3D3D3D"/>
          <w:u w:val="single" w:color="000000"/>
        </w:rPr>
        <w:t xml:space="preserve">-  </w:t>
      </w:r>
      <w:proofErr w:type="spellStart"/>
      <w:r>
        <w:rPr>
          <w:color w:val="3D3D3D"/>
          <w:u w:val="single" w:color="000000"/>
        </w:rPr>
        <w:t>ostatní</w:t>
      </w:r>
      <w:proofErr w:type="spellEnd"/>
      <w:proofErr w:type="gramEnd"/>
      <w:r>
        <w:rPr>
          <w:color w:val="3D3D3D"/>
          <w:u w:val="single" w:color="000000"/>
        </w:rPr>
        <w:t xml:space="preserve"> </w:t>
      </w:r>
      <w:proofErr w:type="spellStart"/>
      <w:r>
        <w:rPr>
          <w:color w:val="3D3D3D"/>
          <w:u w:val="single" w:color="000000"/>
        </w:rPr>
        <w:t>příplatek</w:t>
      </w:r>
      <w:proofErr w:type="spellEnd"/>
      <w:r>
        <w:rPr>
          <w:color w:val="3D3D3D"/>
          <w:u w:val="single" w:color="000000"/>
        </w:rPr>
        <w:t xml:space="preserve">  5%</w:t>
      </w:r>
    </w:p>
    <w:p w14:paraId="4A4DD17B" w14:textId="77777777" w:rsidR="00D30BF2" w:rsidRDefault="00D30BF2">
      <w:pPr>
        <w:sectPr w:rsidR="00D30BF2">
          <w:type w:val="continuous"/>
          <w:pgSz w:w="11910" w:h="16840"/>
          <w:pgMar w:top="120" w:right="20" w:bottom="0" w:left="100" w:header="708" w:footer="708" w:gutter="0"/>
          <w:cols w:space="708"/>
        </w:sectPr>
      </w:pPr>
    </w:p>
    <w:p w14:paraId="266A3AC5" w14:textId="77777777" w:rsidR="00D30BF2" w:rsidRDefault="003A744D">
      <w:pPr>
        <w:pStyle w:val="Zkladntext"/>
        <w:spacing w:line="20" w:lineRule="exact"/>
        <w:ind w:left="3029"/>
        <w:rPr>
          <w:sz w:val="2"/>
        </w:rPr>
      </w:pPr>
      <w:r>
        <w:lastRenderedPageBreak/>
        <w:pict w14:anchorId="643EF410">
          <v:line id="_x0000_s1035" style="position:absolute;left:0;text-align:left;z-index:251655168;mso-position-horizontal-relative:page;mso-position-vertical-relative:page" from="589.75pt,837.15pt" to="589.75pt,0" strokeweight=".67003mm">
            <w10:wrap anchorx="page" anchory="page"/>
          </v:line>
        </w:pict>
      </w:r>
      <w:r>
        <w:rPr>
          <w:sz w:val="2"/>
        </w:rPr>
      </w:r>
      <w:r>
        <w:rPr>
          <w:sz w:val="2"/>
        </w:rPr>
        <w:pict w14:anchorId="738376D2">
          <v:group id="_x0000_s1033" style="width:380.85pt;height:.95pt;mso-position-horizontal-relative:char;mso-position-vertical-relative:line" coordsize="7617,19">
            <v:line id="_x0000_s1034" style="position:absolute" from="9,9" to="7607,9" strokeweight=".33503mm"/>
            <w10:anchorlock/>
          </v:group>
        </w:pict>
      </w:r>
    </w:p>
    <w:p w14:paraId="545D5E4C" w14:textId="77777777" w:rsidR="00D30BF2" w:rsidRDefault="00D30BF2">
      <w:pPr>
        <w:pStyle w:val="Zkladntext"/>
        <w:rPr>
          <w:b/>
          <w:sz w:val="20"/>
        </w:rPr>
      </w:pPr>
    </w:p>
    <w:p w14:paraId="1CF7756F" w14:textId="77777777" w:rsidR="00D30BF2" w:rsidRDefault="00D30BF2">
      <w:pPr>
        <w:pStyle w:val="Zkladntext"/>
        <w:rPr>
          <w:b/>
          <w:sz w:val="20"/>
        </w:rPr>
      </w:pPr>
    </w:p>
    <w:p w14:paraId="5C60E569" w14:textId="77777777" w:rsidR="00D30BF2" w:rsidRDefault="00D30BF2">
      <w:pPr>
        <w:pStyle w:val="Zkladntext"/>
        <w:rPr>
          <w:b/>
          <w:sz w:val="20"/>
        </w:rPr>
      </w:pPr>
    </w:p>
    <w:p w14:paraId="0C4DCEEE" w14:textId="77777777" w:rsidR="00D30BF2" w:rsidRDefault="00D30BF2">
      <w:pPr>
        <w:pStyle w:val="Zkladntext"/>
        <w:rPr>
          <w:b/>
          <w:sz w:val="20"/>
        </w:rPr>
      </w:pPr>
    </w:p>
    <w:p w14:paraId="20083583" w14:textId="77777777" w:rsidR="00D30BF2" w:rsidRDefault="00D30BF2">
      <w:pPr>
        <w:pStyle w:val="Zkladntext"/>
        <w:spacing w:before="5"/>
        <w:rPr>
          <w:b/>
        </w:rPr>
      </w:pPr>
    </w:p>
    <w:p w14:paraId="75F9AD24" w14:textId="77777777" w:rsidR="00D30BF2" w:rsidRDefault="003A744D">
      <w:pPr>
        <w:pStyle w:val="Odstavecseseznamem"/>
        <w:numPr>
          <w:ilvl w:val="2"/>
          <w:numId w:val="5"/>
        </w:numPr>
        <w:tabs>
          <w:tab w:val="left" w:pos="1679"/>
        </w:tabs>
        <w:spacing w:line="292" w:lineRule="auto"/>
        <w:ind w:left="1663" w:right="1409"/>
        <w:jc w:val="both"/>
        <w:rPr>
          <w:b/>
          <w:color w:val="3B3B3B"/>
        </w:rPr>
      </w:pPr>
      <w:r>
        <w:pict w14:anchorId="15725838">
          <v:line id="_x0000_s1032" style="position:absolute;left:0;text-align:left;z-index:251656192;mso-position-horizontal-relative:page" from=".95pt,-53.2pt" to="42.75pt,-53.2pt" strokeweight="1.3401mm">
            <w10:wrap anchorx="page"/>
          </v:line>
        </w:pict>
      </w:r>
      <w:r>
        <w:rPr>
          <w:color w:val="3B3B3B"/>
          <w:w w:val="105"/>
        </w:rPr>
        <w:t xml:space="preserve">V </w:t>
      </w:r>
      <w:proofErr w:type="spellStart"/>
      <w:r>
        <w:rPr>
          <w:color w:val="3B3B3B"/>
          <w:w w:val="105"/>
        </w:rPr>
        <w:t>ceně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pobytu</w:t>
      </w:r>
      <w:proofErr w:type="spellEnd"/>
      <w:r>
        <w:rPr>
          <w:color w:val="3B3B3B"/>
          <w:w w:val="105"/>
        </w:rPr>
        <w:t xml:space="preserve"> je </w:t>
      </w:r>
      <w:proofErr w:type="spellStart"/>
      <w:r>
        <w:rPr>
          <w:color w:val="3B3B3B"/>
          <w:w w:val="105"/>
        </w:rPr>
        <w:t>zajištěno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ubytování</w:t>
      </w:r>
      <w:proofErr w:type="spellEnd"/>
      <w:r>
        <w:rPr>
          <w:color w:val="3B3B3B"/>
          <w:w w:val="105"/>
        </w:rPr>
        <w:t xml:space="preserve">, </w:t>
      </w:r>
      <w:proofErr w:type="spellStart"/>
      <w:r>
        <w:rPr>
          <w:color w:val="3B3B3B"/>
          <w:w w:val="105"/>
        </w:rPr>
        <w:t>strava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formou</w:t>
      </w:r>
      <w:proofErr w:type="spellEnd"/>
      <w:r>
        <w:rPr>
          <w:color w:val="3B3B3B"/>
          <w:w w:val="105"/>
        </w:rPr>
        <w:t xml:space="preserve"> </w:t>
      </w:r>
      <w:proofErr w:type="spellStart"/>
      <w:proofErr w:type="gramStart"/>
      <w:r>
        <w:rPr>
          <w:color w:val="3B3B3B"/>
          <w:w w:val="105"/>
        </w:rPr>
        <w:t>plné</w:t>
      </w:r>
      <w:proofErr w:type="spellEnd"/>
      <w:r>
        <w:rPr>
          <w:color w:val="3B3B3B"/>
          <w:w w:val="105"/>
        </w:rPr>
        <w:t xml:space="preserve">  </w:t>
      </w:r>
      <w:proofErr w:type="spellStart"/>
      <w:r>
        <w:rPr>
          <w:color w:val="3B3B3B"/>
          <w:w w:val="105"/>
        </w:rPr>
        <w:t>penze</w:t>
      </w:r>
      <w:proofErr w:type="spellEnd"/>
      <w:proofErr w:type="gramEnd"/>
      <w:r>
        <w:rPr>
          <w:color w:val="3B3B3B"/>
          <w:w w:val="105"/>
        </w:rPr>
        <w:t xml:space="preserve">  (</w:t>
      </w:r>
      <w:proofErr w:type="spellStart"/>
      <w:r>
        <w:rPr>
          <w:color w:val="3B3B3B"/>
          <w:w w:val="105"/>
        </w:rPr>
        <w:t>snídaně</w:t>
      </w:r>
      <w:proofErr w:type="spellEnd"/>
      <w:r>
        <w:rPr>
          <w:color w:val="3B3B3B"/>
          <w:w w:val="105"/>
        </w:rPr>
        <w:t xml:space="preserve">,  </w:t>
      </w:r>
      <w:proofErr w:type="spellStart"/>
      <w:r>
        <w:rPr>
          <w:color w:val="3B3B3B"/>
          <w:w w:val="105"/>
        </w:rPr>
        <w:t>oběd</w:t>
      </w:r>
      <w:proofErr w:type="spellEnd"/>
      <w:r>
        <w:rPr>
          <w:color w:val="3B3B3B"/>
          <w:w w:val="105"/>
        </w:rPr>
        <w:t xml:space="preserve">,  </w:t>
      </w:r>
      <w:proofErr w:type="spellStart"/>
      <w:r>
        <w:rPr>
          <w:color w:val="3B3B3B"/>
          <w:w w:val="105"/>
        </w:rPr>
        <w:t>večeře</w:t>
      </w:r>
      <w:proofErr w:type="spellEnd"/>
      <w:r>
        <w:rPr>
          <w:color w:val="3B3B3B"/>
          <w:w w:val="105"/>
        </w:rPr>
        <w:t xml:space="preserve">), </w:t>
      </w:r>
      <w:proofErr w:type="spellStart"/>
      <w:r>
        <w:rPr>
          <w:color w:val="3B3B3B"/>
          <w:w w:val="105"/>
        </w:rPr>
        <w:t>pitný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režim</w:t>
      </w:r>
      <w:proofErr w:type="spellEnd"/>
      <w:r>
        <w:rPr>
          <w:color w:val="3B3B3B"/>
          <w:w w:val="105"/>
        </w:rPr>
        <w:t xml:space="preserve"> (po </w:t>
      </w:r>
      <w:proofErr w:type="spellStart"/>
      <w:r>
        <w:rPr>
          <w:color w:val="3B3B3B"/>
          <w:w w:val="105"/>
        </w:rPr>
        <w:t>celou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dobu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pobytu</w:t>
      </w:r>
      <w:proofErr w:type="spellEnd"/>
      <w:r>
        <w:rPr>
          <w:color w:val="3B3B3B"/>
          <w:w w:val="105"/>
        </w:rPr>
        <w:t xml:space="preserve">) </w:t>
      </w:r>
      <w:proofErr w:type="spellStart"/>
      <w:r>
        <w:rPr>
          <w:color w:val="3B3B3B"/>
          <w:w w:val="105"/>
        </w:rPr>
        <w:t>úhrada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pobytu</w:t>
      </w:r>
      <w:proofErr w:type="spellEnd"/>
      <w:r>
        <w:rPr>
          <w:color w:val="3B3B3B"/>
          <w:w w:val="105"/>
        </w:rPr>
        <w:t xml:space="preserve"> pro </w:t>
      </w:r>
      <w:proofErr w:type="spellStart"/>
      <w:r>
        <w:rPr>
          <w:color w:val="3B3B3B"/>
          <w:w w:val="105"/>
        </w:rPr>
        <w:t>pedagogický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doprovod</w:t>
      </w:r>
      <w:proofErr w:type="spellEnd"/>
      <w:r>
        <w:rPr>
          <w:color w:val="3B3B3B"/>
          <w:w w:val="105"/>
        </w:rPr>
        <w:t xml:space="preserve"> </w:t>
      </w:r>
      <w:r>
        <w:rPr>
          <w:b/>
          <w:color w:val="3B3B3B"/>
          <w:w w:val="105"/>
        </w:rPr>
        <w:t xml:space="preserve">(v </w:t>
      </w:r>
      <w:proofErr w:type="spellStart"/>
      <w:r>
        <w:rPr>
          <w:b/>
          <w:color w:val="3B3B3B"/>
          <w:w w:val="105"/>
        </w:rPr>
        <w:t>poměru</w:t>
      </w:r>
      <w:proofErr w:type="spellEnd"/>
      <w:r>
        <w:rPr>
          <w:b/>
          <w:color w:val="3B3B3B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jeden</w:t>
      </w:r>
      <w:proofErr w:type="spellEnd"/>
      <w:r>
        <w:rPr>
          <w:b/>
          <w:color w:val="3B3B3B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dospělý</w:t>
      </w:r>
      <w:proofErr w:type="spellEnd"/>
      <w:r>
        <w:rPr>
          <w:b/>
          <w:color w:val="3B3B3B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na</w:t>
      </w:r>
      <w:proofErr w:type="spellEnd"/>
      <w:r>
        <w:rPr>
          <w:b/>
          <w:color w:val="3B3B3B"/>
          <w:w w:val="105"/>
        </w:rPr>
        <w:t xml:space="preserve"> 10 </w:t>
      </w:r>
      <w:proofErr w:type="spellStart"/>
      <w:r>
        <w:rPr>
          <w:b/>
          <w:color w:val="3B3B3B"/>
          <w:w w:val="105"/>
        </w:rPr>
        <w:t>dětí</w:t>
      </w:r>
      <w:proofErr w:type="spellEnd"/>
      <w:r>
        <w:rPr>
          <w:b/>
          <w:color w:val="3B3B3B"/>
          <w:w w:val="105"/>
        </w:rPr>
        <w:t xml:space="preserve"> </w:t>
      </w:r>
      <w:r>
        <w:rPr>
          <w:b/>
          <w:color w:val="3B3B3B"/>
          <w:spacing w:val="27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zdarma</w:t>
      </w:r>
      <w:proofErr w:type="spellEnd"/>
      <w:r>
        <w:rPr>
          <w:b/>
          <w:color w:val="3B3B3B"/>
          <w:w w:val="105"/>
        </w:rPr>
        <w:t>).</w:t>
      </w:r>
    </w:p>
    <w:p w14:paraId="06743405" w14:textId="77777777" w:rsidR="00D30BF2" w:rsidRDefault="00D30BF2">
      <w:pPr>
        <w:pStyle w:val="Zkladntext"/>
        <w:rPr>
          <w:b/>
          <w:sz w:val="24"/>
        </w:rPr>
      </w:pPr>
    </w:p>
    <w:p w14:paraId="32FC53B2" w14:textId="77777777" w:rsidR="00D30BF2" w:rsidRDefault="003A744D">
      <w:pPr>
        <w:spacing w:before="190"/>
        <w:ind w:left="3739" w:right="5086"/>
        <w:jc w:val="center"/>
        <w:rPr>
          <w:rFonts w:ascii="Arial"/>
          <w:b/>
          <w:sz w:val="30"/>
        </w:rPr>
      </w:pPr>
      <w:r>
        <w:rPr>
          <w:rFonts w:ascii="Arial"/>
          <w:b/>
          <w:color w:val="3B3B3B"/>
          <w:w w:val="90"/>
          <w:sz w:val="30"/>
        </w:rPr>
        <w:t>v.</w:t>
      </w:r>
    </w:p>
    <w:p w14:paraId="1523B021" w14:textId="77777777" w:rsidR="00D30BF2" w:rsidRDefault="00D30BF2">
      <w:pPr>
        <w:pStyle w:val="Zkladntext"/>
        <w:spacing w:before="8"/>
        <w:rPr>
          <w:rFonts w:ascii="Arial"/>
          <w:b/>
          <w:sz w:val="31"/>
        </w:rPr>
      </w:pPr>
    </w:p>
    <w:p w14:paraId="15289B03" w14:textId="77777777" w:rsidR="00D30BF2" w:rsidRDefault="003A744D">
      <w:pPr>
        <w:spacing w:before="1"/>
        <w:ind w:left="3885" w:right="5086"/>
        <w:jc w:val="center"/>
        <w:rPr>
          <w:b/>
        </w:rPr>
      </w:pPr>
      <w:r>
        <w:rPr>
          <w:b/>
          <w:color w:val="3B3B3B"/>
          <w:w w:val="105"/>
        </w:rPr>
        <w:t xml:space="preserve">Storno </w:t>
      </w:r>
      <w:proofErr w:type="spellStart"/>
      <w:r>
        <w:rPr>
          <w:b/>
          <w:color w:val="3B3B3B"/>
          <w:w w:val="105"/>
        </w:rPr>
        <w:t>podmínky</w:t>
      </w:r>
      <w:proofErr w:type="spellEnd"/>
    </w:p>
    <w:p w14:paraId="51CF7E55" w14:textId="77777777" w:rsidR="00D30BF2" w:rsidRDefault="00D30BF2">
      <w:pPr>
        <w:pStyle w:val="Zkladntext"/>
        <w:spacing w:before="2"/>
        <w:rPr>
          <w:b/>
          <w:sz w:val="33"/>
        </w:rPr>
      </w:pPr>
    </w:p>
    <w:p w14:paraId="202E5E38" w14:textId="77777777" w:rsidR="00D30BF2" w:rsidRDefault="003A744D">
      <w:pPr>
        <w:pStyle w:val="Odstavecseseznamem"/>
        <w:numPr>
          <w:ilvl w:val="0"/>
          <w:numId w:val="3"/>
        </w:numPr>
        <w:tabs>
          <w:tab w:val="left" w:pos="1670"/>
        </w:tabs>
        <w:spacing w:line="300" w:lineRule="auto"/>
        <w:ind w:right="1402" w:hanging="346"/>
        <w:jc w:val="both"/>
      </w:pPr>
      <w:r>
        <w:rPr>
          <w:color w:val="3B3B3B"/>
          <w:w w:val="105"/>
        </w:rPr>
        <w:t xml:space="preserve">V </w:t>
      </w:r>
      <w:proofErr w:type="spellStart"/>
      <w:r>
        <w:rPr>
          <w:color w:val="3B3B3B"/>
          <w:w w:val="105"/>
        </w:rPr>
        <w:t>případě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odstoupení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od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smlouvy</w:t>
      </w:r>
      <w:proofErr w:type="spellEnd"/>
      <w:r>
        <w:rPr>
          <w:color w:val="3B3B3B"/>
          <w:w w:val="105"/>
        </w:rPr>
        <w:t xml:space="preserve"> v </w:t>
      </w:r>
      <w:proofErr w:type="spellStart"/>
      <w:r>
        <w:rPr>
          <w:color w:val="3B3B3B"/>
          <w:w w:val="105"/>
        </w:rPr>
        <w:t>době</w:t>
      </w:r>
      <w:proofErr w:type="spellEnd"/>
      <w:r>
        <w:rPr>
          <w:color w:val="3B3B3B"/>
          <w:w w:val="105"/>
        </w:rPr>
        <w:t xml:space="preserve"> do 80 </w:t>
      </w:r>
      <w:proofErr w:type="spellStart"/>
      <w:r>
        <w:rPr>
          <w:color w:val="3B3B3B"/>
          <w:w w:val="105"/>
        </w:rPr>
        <w:t>dní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má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druhá</w:t>
      </w:r>
      <w:proofErr w:type="spellEnd"/>
      <w:r>
        <w:rPr>
          <w:color w:val="3B3B3B"/>
          <w:w w:val="105"/>
        </w:rPr>
        <w:t xml:space="preserve"> </w:t>
      </w:r>
      <w:proofErr w:type="spellStart"/>
      <w:proofErr w:type="gramStart"/>
      <w:r>
        <w:rPr>
          <w:color w:val="3B3B3B"/>
          <w:w w:val="105"/>
        </w:rPr>
        <w:t>strana</w:t>
      </w:r>
      <w:proofErr w:type="spellEnd"/>
      <w:r>
        <w:rPr>
          <w:color w:val="3B3B3B"/>
          <w:w w:val="105"/>
        </w:rPr>
        <w:t xml:space="preserve">  </w:t>
      </w:r>
      <w:proofErr w:type="spellStart"/>
      <w:r>
        <w:rPr>
          <w:color w:val="3B3B3B"/>
          <w:w w:val="105"/>
        </w:rPr>
        <w:t>smluvní</w:t>
      </w:r>
      <w:proofErr w:type="spellEnd"/>
      <w:proofErr w:type="gramEnd"/>
      <w:r>
        <w:rPr>
          <w:color w:val="3B3B3B"/>
          <w:w w:val="105"/>
        </w:rPr>
        <w:t xml:space="preserve">  </w:t>
      </w:r>
      <w:proofErr w:type="spellStart"/>
      <w:r>
        <w:rPr>
          <w:color w:val="3B3B3B"/>
          <w:w w:val="105"/>
        </w:rPr>
        <w:t>nárok</w:t>
      </w:r>
      <w:proofErr w:type="spellEnd"/>
      <w:r>
        <w:rPr>
          <w:color w:val="3B3B3B"/>
          <w:w w:val="105"/>
        </w:rPr>
        <w:t xml:space="preserve">  </w:t>
      </w:r>
      <w:proofErr w:type="spellStart"/>
      <w:r>
        <w:rPr>
          <w:color w:val="3B3B3B"/>
          <w:w w:val="105"/>
        </w:rPr>
        <w:t>na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smluvní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pokutu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ve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výši</w:t>
      </w:r>
      <w:proofErr w:type="spellEnd"/>
      <w:r>
        <w:rPr>
          <w:color w:val="3B3B3B"/>
          <w:w w:val="105"/>
        </w:rPr>
        <w:t xml:space="preserve"> 50 % z </w:t>
      </w:r>
      <w:proofErr w:type="spellStart"/>
      <w:r>
        <w:rPr>
          <w:color w:val="3B3B3B"/>
          <w:w w:val="105"/>
        </w:rPr>
        <w:t>celkové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ceny</w:t>
      </w:r>
      <w:proofErr w:type="spellEnd"/>
      <w:r>
        <w:rPr>
          <w:color w:val="3B3B3B"/>
          <w:w w:val="105"/>
        </w:rPr>
        <w:t xml:space="preserve">, v </w:t>
      </w:r>
      <w:proofErr w:type="spellStart"/>
      <w:r>
        <w:rPr>
          <w:color w:val="3B3B3B"/>
          <w:w w:val="105"/>
        </w:rPr>
        <w:t>době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kratší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než</w:t>
      </w:r>
      <w:proofErr w:type="spellEnd"/>
      <w:r>
        <w:rPr>
          <w:color w:val="3B3B3B"/>
          <w:w w:val="105"/>
        </w:rPr>
        <w:t xml:space="preserve"> 30 </w:t>
      </w:r>
      <w:proofErr w:type="spellStart"/>
      <w:r>
        <w:rPr>
          <w:color w:val="3B3B3B"/>
          <w:w w:val="105"/>
        </w:rPr>
        <w:t>dní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smluvní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pokutu</w:t>
      </w:r>
      <w:proofErr w:type="spellEnd"/>
      <w:r>
        <w:rPr>
          <w:color w:val="3B3B3B"/>
          <w:w w:val="105"/>
        </w:rPr>
        <w:t xml:space="preserve"> 75 % </w:t>
      </w:r>
      <w:proofErr w:type="spellStart"/>
      <w:r>
        <w:rPr>
          <w:color w:val="3B3B3B"/>
          <w:w w:val="105"/>
        </w:rPr>
        <w:t>celkové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ceny</w:t>
      </w:r>
      <w:proofErr w:type="spellEnd"/>
      <w:r>
        <w:rPr>
          <w:color w:val="3B3B3B"/>
          <w:w w:val="105"/>
        </w:rPr>
        <w:t xml:space="preserve">, v </w:t>
      </w:r>
      <w:proofErr w:type="spellStart"/>
      <w:r>
        <w:rPr>
          <w:color w:val="3B3B3B"/>
          <w:w w:val="105"/>
        </w:rPr>
        <w:t>době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kratší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než</w:t>
      </w:r>
      <w:proofErr w:type="spellEnd"/>
      <w:r>
        <w:rPr>
          <w:color w:val="3B3B3B"/>
          <w:w w:val="105"/>
        </w:rPr>
        <w:t xml:space="preserve"> 14 </w:t>
      </w:r>
      <w:proofErr w:type="spellStart"/>
      <w:r>
        <w:rPr>
          <w:color w:val="3B3B3B"/>
          <w:w w:val="105"/>
        </w:rPr>
        <w:t>dní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smluvní</w:t>
      </w:r>
      <w:proofErr w:type="spellEnd"/>
      <w:r>
        <w:rPr>
          <w:color w:val="3B3B3B"/>
          <w:w w:val="105"/>
        </w:rPr>
        <w:t xml:space="preserve">  </w:t>
      </w:r>
      <w:proofErr w:type="spellStart"/>
      <w:r>
        <w:rPr>
          <w:color w:val="3B3B3B"/>
          <w:w w:val="105"/>
        </w:rPr>
        <w:t>pokutu</w:t>
      </w:r>
      <w:proofErr w:type="spellEnd"/>
      <w:r>
        <w:rPr>
          <w:color w:val="3B3B3B"/>
          <w:w w:val="105"/>
        </w:rPr>
        <w:t xml:space="preserve"> 100% </w:t>
      </w:r>
      <w:proofErr w:type="spellStart"/>
      <w:r>
        <w:rPr>
          <w:color w:val="3B3B3B"/>
          <w:w w:val="105"/>
        </w:rPr>
        <w:t>celkové</w:t>
      </w:r>
      <w:proofErr w:type="spellEnd"/>
      <w:r>
        <w:rPr>
          <w:color w:val="3B3B3B"/>
          <w:w w:val="105"/>
        </w:rPr>
        <w:t xml:space="preserve">  </w:t>
      </w:r>
      <w:r>
        <w:rPr>
          <w:color w:val="3B3B3B"/>
          <w:spacing w:val="2"/>
          <w:w w:val="105"/>
        </w:rPr>
        <w:t xml:space="preserve"> </w:t>
      </w:r>
      <w:proofErr w:type="spellStart"/>
      <w:r>
        <w:rPr>
          <w:color w:val="3B3B3B"/>
          <w:w w:val="105"/>
        </w:rPr>
        <w:t>ceny</w:t>
      </w:r>
      <w:proofErr w:type="spellEnd"/>
      <w:r>
        <w:rPr>
          <w:color w:val="3B3B3B"/>
          <w:w w:val="105"/>
        </w:rPr>
        <w:t>.</w:t>
      </w:r>
    </w:p>
    <w:p w14:paraId="2DE14DEE" w14:textId="77777777" w:rsidR="00D30BF2" w:rsidRDefault="00D30BF2">
      <w:pPr>
        <w:pStyle w:val="Zkladntext"/>
        <w:spacing w:before="5"/>
        <w:rPr>
          <w:sz w:val="27"/>
        </w:rPr>
      </w:pPr>
    </w:p>
    <w:p w14:paraId="37777728" w14:textId="77777777" w:rsidR="00D30BF2" w:rsidRDefault="003A744D">
      <w:pPr>
        <w:pStyle w:val="Odstavecseseznamem"/>
        <w:numPr>
          <w:ilvl w:val="0"/>
          <w:numId w:val="3"/>
        </w:numPr>
        <w:tabs>
          <w:tab w:val="left" w:pos="1676"/>
        </w:tabs>
        <w:ind w:left="1675" w:hanging="356"/>
        <w:rPr>
          <w:b/>
        </w:rPr>
      </w:pPr>
      <w:proofErr w:type="spellStart"/>
      <w:r>
        <w:rPr>
          <w:b/>
          <w:color w:val="3B3B3B"/>
          <w:w w:val="105"/>
        </w:rPr>
        <w:t>Každý</w:t>
      </w:r>
      <w:proofErr w:type="spellEnd"/>
      <w:r>
        <w:rPr>
          <w:b/>
          <w:color w:val="3B3B3B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započatý</w:t>
      </w:r>
      <w:proofErr w:type="spellEnd"/>
      <w:r>
        <w:rPr>
          <w:b/>
          <w:color w:val="3B3B3B"/>
          <w:w w:val="105"/>
        </w:rPr>
        <w:t xml:space="preserve"> den se </w:t>
      </w:r>
      <w:proofErr w:type="spellStart"/>
      <w:r>
        <w:rPr>
          <w:b/>
          <w:color w:val="3B3B3B"/>
          <w:w w:val="105"/>
        </w:rPr>
        <w:t>započítává</w:t>
      </w:r>
      <w:proofErr w:type="spellEnd"/>
      <w:r>
        <w:rPr>
          <w:b/>
          <w:color w:val="3B3B3B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jako</w:t>
      </w:r>
      <w:proofErr w:type="spellEnd"/>
      <w:r>
        <w:rPr>
          <w:b/>
          <w:color w:val="3B3B3B"/>
          <w:w w:val="105"/>
        </w:rPr>
        <w:t xml:space="preserve"> den  </w:t>
      </w:r>
      <w:r>
        <w:rPr>
          <w:b/>
          <w:color w:val="3B3B3B"/>
          <w:spacing w:val="15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pobytu</w:t>
      </w:r>
      <w:proofErr w:type="spellEnd"/>
      <w:r>
        <w:rPr>
          <w:b/>
          <w:color w:val="3B3B3B"/>
          <w:w w:val="105"/>
        </w:rPr>
        <w:t>.</w:t>
      </w:r>
    </w:p>
    <w:p w14:paraId="7D230F3F" w14:textId="77777777" w:rsidR="00D30BF2" w:rsidRDefault="00D30BF2">
      <w:pPr>
        <w:pStyle w:val="Zkladntext"/>
        <w:spacing w:before="6"/>
        <w:rPr>
          <w:b/>
          <w:sz w:val="33"/>
        </w:rPr>
      </w:pPr>
    </w:p>
    <w:p w14:paraId="450CDC4C" w14:textId="77777777" w:rsidR="00D30BF2" w:rsidRDefault="003A744D">
      <w:pPr>
        <w:pStyle w:val="Odstavecseseznamem"/>
        <w:numPr>
          <w:ilvl w:val="0"/>
          <w:numId w:val="3"/>
        </w:numPr>
        <w:tabs>
          <w:tab w:val="left" w:pos="1673"/>
        </w:tabs>
        <w:spacing w:before="1"/>
        <w:ind w:left="1672" w:hanging="356"/>
        <w:rPr>
          <w:b/>
        </w:rPr>
      </w:pPr>
      <w:proofErr w:type="spellStart"/>
      <w:proofErr w:type="gramStart"/>
      <w:r>
        <w:rPr>
          <w:b/>
          <w:color w:val="3B3B3B"/>
          <w:w w:val="105"/>
        </w:rPr>
        <w:t>Objednatel</w:t>
      </w:r>
      <w:proofErr w:type="spellEnd"/>
      <w:r>
        <w:rPr>
          <w:b/>
          <w:color w:val="3B3B3B"/>
          <w:w w:val="105"/>
        </w:rPr>
        <w:t xml:space="preserve">  se</w:t>
      </w:r>
      <w:proofErr w:type="gramEnd"/>
      <w:r>
        <w:rPr>
          <w:b/>
          <w:color w:val="3B3B3B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má</w:t>
      </w:r>
      <w:proofErr w:type="spellEnd"/>
      <w:r>
        <w:rPr>
          <w:b/>
          <w:color w:val="3B3B3B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možnost</w:t>
      </w:r>
      <w:proofErr w:type="spellEnd"/>
      <w:r>
        <w:rPr>
          <w:b/>
          <w:color w:val="3B3B3B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pojistit</w:t>
      </w:r>
      <w:proofErr w:type="spellEnd"/>
      <w:r>
        <w:rPr>
          <w:b/>
          <w:color w:val="3B3B3B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proti</w:t>
      </w:r>
      <w:proofErr w:type="spellEnd"/>
      <w:r>
        <w:rPr>
          <w:b/>
          <w:color w:val="3B3B3B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storno</w:t>
      </w:r>
      <w:proofErr w:type="spellEnd"/>
      <w:r>
        <w:rPr>
          <w:b/>
          <w:color w:val="3B3B3B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poplatkům</w:t>
      </w:r>
      <w:proofErr w:type="spellEnd"/>
      <w:r>
        <w:rPr>
          <w:b/>
          <w:color w:val="3B3B3B"/>
          <w:w w:val="105"/>
        </w:rPr>
        <w:t xml:space="preserve">.  </w:t>
      </w:r>
      <w:r>
        <w:rPr>
          <w:b/>
          <w:color w:val="3B3B3B"/>
          <w:spacing w:val="52"/>
          <w:w w:val="105"/>
        </w:rPr>
        <w:t xml:space="preserve"> </w:t>
      </w:r>
      <w:r>
        <w:rPr>
          <w:b/>
          <w:color w:val="3B3B3B"/>
          <w:w w:val="105"/>
          <w:u w:val="thick" w:color="000000"/>
        </w:rPr>
        <w:t>(DOPORUČUJEME)</w:t>
      </w:r>
    </w:p>
    <w:p w14:paraId="196C258E" w14:textId="77777777" w:rsidR="00D30BF2" w:rsidRDefault="003A744D">
      <w:pPr>
        <w:pStyle w:val="Zkladntext"/>
        <w:spacing w:before="62"/>
        <w:ind w:left="1671"/>
      </w:pPr>
      <w:proofErr w:type="gramStart"/>
      <w:r>
        <w:rPr>
          <w:color w:val="3B3B3B"/>
          <w:w w:val="105"/>
        </w:rPr>
        <w:t xml:space="preserve">( </w:t>
      </w:r>
      <w:proofErr w:type="spellStart"/>
      <w:r>
        <w:rPr>
          <w:color w:val="3B3B3B"/>
          <w:w w:val="105"/>
        </w:rPr>
        <w:t>Rodinné</w:t>
      </w:r>
      <w:proofErr w:type="spellEnd"/>
      <w:proofErr w:type="gram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důvody</w:t>
      </w:r>
      <w:proofErr w:type="spellEnd"/>
      <w:r>
        <w:rPr>
          <w:color w:val="3B3B3B"/>
          <w:w w:val="105"/>
        </w:rPr>
        <w:t xml:space="preserve">, </w:t>
      </w:r>
      <w:proofErr w:type="spellStart"/>
      <w:r>
        <w:rPr>
          <w:color w:val="3B3B3B"/>
          <w:w w:val="105"/>
        </w:rPr>
        <w:t>nemoc</w:t>
      </w:r>
      <w:proofErr w:type="spellEnd"/>
      <w:r>
        <w:rPr>
          <w:color w:val="3B3B3B"/>
          <w:w w:val="105"/>
        </w:rPr>
        <w:t xml:space="preserve">, </w:t>
      </w:r>
      <w:proofErr w:type="spellStart"/>
      <w:r>
        <w:rPr>
          <w:color w:val="3B3B3B"/>
          <w:w w:val="105"/>
        </w:rPr>
        <w:t>úraz</w:t>
      </w:r>
      <w:proofErr w:type="spellEnd"/>
      <w:r>
        <w:rPr>
          <w:color w:val="3B3B3B"/>
          <w:w w:val="105"/>
        </w:rPr>
        <w:t xml:space="preserve">,  </w:t>
      </w:r>
      <w:proofErr w:type="spellStart"/>
      <w:r>
        <w:rPr>
          <w:color w:val="3B3B3B"/>
          <w:w w:val="105"/>
        </w:rPr>
        <w:t>atd</w:t>
      </w:r>
      <w:proofErr w:type="spellEnd"/>
      <w:r>
        <w:rPr>
          <w:color w:val="3B3B3B"/>
          <w:w w:val="105"/>
        </w:rPr>
        <w:t>.)</w:t>
      </w:r>
    </w:p>
    <w:p w14:paraId="64E9792C" w14:textId="77777777" w:rsidR="00D30BF2" w:rsidRDefault="00D30BF2">
      <w:pPr>
        <w:pStyle w:val="Zkladntext"/>
        <w:spacing w:before="2"/>
        <w:rPr>
          <w:sz w:val="33"/>
        </w:rPr>
      </w:pPr>
    </w:p>
    <w:p w14:paraId="6BDA7CDA" w14:textId="77777777" w:rsidR="00D30BF2" w:rsidRDefault="003A744D">
      <w:pPr>
        <w:pStyle w:val="Odstavecseseznamem"/>
        <w:numPr>
          <w:ilvl w:val="0"/>
          <w:numId w:val="3"/>
        </w:numPr>
        <w:tabs>
          <w:tab w:val="left" w:pos="1675"/>
        </w:tabs>
        <w:spacing w:line="300" w:lineRule="auto"/>
        <w:ind w:left="1672" w:right="1398" w:hanging="358"/>
        <w:jc w:val="both"/>
        <w:rPr>
          <w:b/>
        </w:rPr>
      </w:pPr>
      <w:r>
        <w:rPr>
          <w:b/>
          <w:color w:val="3B3B3B"/>
          <w:w w:val="105"/>
        </w:rPr>
        <w:t xml:space="preserve">V </w:t>
      </w:r>
      <w:proofErr w:type="spellStart"/>
      <w:r>
        <w:rPr>
          <w:b/>
          <w:color w:val="3B3B3B"/>
          <w:w w:val="105"/>
        </w:rPr>
        <w:t>případě</w:t>
      </w:r>
      <w:proofErr w:type="spellEnd"/>
      <w:r>
        <w:rPr>
          <w:b/>
          <w:color w:val="3B3B3B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zásahu</w:t>
      </w:r>
      <w:proofErr w:type="spellEnd"/>
      <w:r>
        <w:rPr>
          <w:b/>
          <w:color w:val="3B3B3B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vyšší</w:t>
      </w:r>
      <w:proofErr w:type="spellEnd"/>
      <w:r>
        <w:rPr>
          <w:b/>
          <w:color w:val="3B3B3B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moci</w:t>
      </w:r>
      <w:proofErr w:type="spellEnd"/>
      <w:r>
        <w:rPr>
          <w:b/>
          <w:color w:val="3B3B3B"/>
          <w:w w:val="105"/>
        </w:rPr>
        <w:t xml:space="preserve"> (</w:t>
      </w:r>
      <w:proofErr w:type="spellStart"/>
      <w:r>
        <w:rPr>
          <w:b/>
          <w:color w:val="3B3B3B"/>
          <w:w w:val="105"/>
        </w:rPr>
        <w:t>zejména</w:t>
      </w:r>
      <w:proofErr w:type="spellEnd"/>
      <w:r>
        <w:rPr>
          <w:b/>
          <w:color w:val="3B3B3B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vládní</w:t>
      </w:r>
      <w:proofErr w:type="spellEnd"/>
      <w:r>
        <w:rPr>
          <w:b/>
          <w:color w:val="3B3B3B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nařízení</w:t>
      </w:r>
      <w:proofErr w:type="spellEnd"/>
      <w:r>
        <w:rPr>
          <w:b/>
          <w:color w:val="3B3B3B"/>
          <w:w w:val="105"/>
        </w:rPr>
        <w:t xml:space="preserve"> v </w:t>
      </w:r>
      <w:proofErr w:type="spellStart"/>
      <w:r>
        <w:rPr>
          <w:b/>
          <w:color w:val="3B3B3B"/>
          <w:w w:val="105"/>
        </w:rPr>
        <w:t>souvislosti</w:t>
      </w:r>
      <w:proofErr w:type="spellEnd"/>
      <w:r>
        <w:rPr>
          <w:b/>
          <w:color w:val="3B3B3B"/>
          <w:w w:val="105"/>
        </w:rPr>
        <w:t xml:space="preserve"> s </w:t>
      </w:r>
      <w:proofErr w:type="spellStart"/>
      <w:r>
        <w:rPr>
          <w:b/>
          <w:color w:val="3B3B3B"/>
          <w:w w:val="105"/>
        </w:rPr>
        <w:t>epidemií</w:t>
      </w:r>
      <w:proofErr w:type="spellEnd"/>
      <w:r>
        <w:rPr>
          <w:b/>
          <w:color w:val="3B3B3B"/>
          <w:w w:val="105"/>
        </w:rPr>
        <w:t xml:space="preserve">, </w:t>
      </w:r>
      <w:proofErr w:type="spellStart"/>
      <w:r>
        <w:rPr>
          <w:b/>
          <w:color w:val="3B3B3B"/>
          <w:w w:val="105"/>
        </w:rPr>
        <w:t>živelné</w:t>
      </w:r>
      <w:proofErr w:type="spellEnd"/>
      <w:r>
        <w:rPr>
          <w:b/>
          <w:color w:val="3B3B3B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pohromy</w:t>
      </w:r>
      <w:proofErr w:type="spellEnd"/>
      <w:r>
        <w:rPr>
          <w:b/>
          <w:color w:val="3B3B3B"/>
          <w:w w:val="105"/>
        </w:rPr>
        <w:t xml:space="preserve">) </w:t>
      </w:r>
      <w:proofErr w:type="spellStart"/>
      <w:r>
        <w:rPr>
          <w:b/>
          <w:color w:val="3B3B3B"/>
          <w:w w:val="105"/>
        </w:rPr>
        <w:t>zamezující</w:t>
      </w:r>
      <w:proofErr w:type="spellEnd"/>
      <w:r>
        <w:rPr>
          <w:b/>
          <w:color w:val="3B3B3B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realizaci</w:t>
      </w:r>
      <w:proofErr w:type="spellEnd"/>
      <w:r>
        <w:rPr>
          <w:b/>
          <w:color w:val="3B3B3B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pobytu</w:t>
      </w:r>
      <w:proofErr w:type="spellEnd"/>
      <w:r>
        <w:rPr>
          <w:b/>
          <w:color w:val="3B3B3B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si</w:t>
      </w:r>
      <w:proofErr w:type="spellEnd"/>
      <w:r>
        <w:rPr>
          <w:b/>
          <w:color w:val="3B3B3B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smluvní</w:t>
      </w:r>
      <w:proofErr w:type="spellEnd"/>
      <w:r>
        <w:rPr>
          <w:b/>
          <w:color w:val="3B3B3B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strany</w:t>
      </w:r>
      <w:proofErr w:type="spellEnd"/>
      <w:r>
        <w:rPr>
          <w:b/>
          <w:color w:val="3B3B3B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vyhrazují</w:t>
      </w:r>
      <w:proofErr w:type="spellEnd"/>
      <w:r>
        <w:rPr>
          <w:b/>
          <w:color w:val="3B3B3B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právo</w:t>
      </w:r>
      <w:proofErr w:type="spellEnd"/>
      <w:r>
        <w:rPr>
          <w:b/>
          <w:color w:val="3B3B3B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odstoupit</w:t>
      </w:r>
      <w:proofErr w:type="spellEnd"/>
      <w:r>
        <w:rPr>
          <w:b/>
          <w:color w:val="3B3B3B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od</w:t>
      </w:r>
      <w:proofErr w:type="spellEnd"/>
      <w:r>
        <w:rPr>
          <w:b/>
          <w:color w:val="3B3B3B"/>
          <w:w w:val="105"/>
        </w:rPr>
        <w:t xml:space="preserve"> </w:t>
      </w:r>
      <w:proofErr w:type="spellStart"/>
      <w:proofErr w:type="gramStart"/>
      <w:r>
        <w:rPr>
          <w:b/>
          <w:color w:val="3B3B3B"/>
          <w:w w:val="105"/>
        </w:rPr>
        <w:t>smlouvy</w:t>
      </w:r>
      <w:proofErr w:type="spellEnd"/>
      <w:r>
        <w:rPr>
          <w:b/>
          <w:color w:val="3B3B3B"/>
          <w:w w:val="105"/>
        </w:rPr>
        <w:t xml:space="preserve">  bez</w:t>
      </w:r>
      <w:proofErr w:type="gramEnd"/>
      <w:r>
        <w:rPr>
          <w:b/>
          <w:color w:val="3B3B3B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storno</w:t>
      </w:r>
      <w:proofErr w:type="spellEnd"/>
      <w:r>
        <w:rPr>
          <w:b/>
          <w:color w:val="3B3B3B"/>
          <w:spacing w:val="14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poplatků</w:t>
      </w:r>
      <w:proofErr w:type="spellEnd"/>
      <w:r>
        <w:rPr>
          <w:b/>
          <w:color w:val="3B3B3B"/>
          <w:w w:val="105"/>
        </w:rPr>
        <w:t>.</w:t>
      </w:r>
    </w:p>
    <w:p w14:paraId="37F4984E" w14:textId="77777777" w:rsidR="00D30BF2" w:rsidRDefault="003A744D">
      <w:pPr>
        <w:spacing w:before="215"/>
        <w:ind w:left="4471" w:right="4884"/>
        <w:jc w:val="center"/>
        <w:rPr>
          <w:b/>
        </w:rPr>
      </w:pPr>
      <w:r>
        <w:rPr>
          <w:b/>
          <w:color w:val="3B3B3B"/>
          <w:w w:val="105"/>
        </w:rPr>
        <w:t>VI.</w:t>
      </w:r>
    </w:p>
    <w:p w14:paraId="3D83AB66" w14:textId="77777777" w:rsidR="00D30BF2" w:rsidRDefault="00D30BF2">
      <w:pPr>
        <w:pStyle w:val="Zkladntext"/>
        <w:spacing w:before="1"/>
        <w:rPr>
          <w:b/>
          <w:sz w:val="33"/>
        </w:rPr>
      </w:pPr>
    </w:p>
    <w:p w14:paraId="7F533155" w14:textId="77777777" w:rsidR="00D30BF2" w:rsidRDefault="003A744D">
      <w:pPr>
        <w:ind w:left="4471" w:right="4894"/>
        <w:jc w:val="center"/>
        <w:rPr>
          <w:b/>
        </w:rPr>
      </w:pPr>
      <w:proofErr w:type="spellStart"/>
      <w:r>
        <w:rPr>
          <w:b/>
          <w:color w:val="3B3B3B"/>
          <w:w w:val="105"/>
        </w:rPr>
        <w:t>Ostatní</w:t>
      </w:r>
      <w:proofErr w:type="spellEnd"/>
      <w:r>
        <w:rPr>
          <w:b/>
          <w:color w:val="3B3B3B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ujednání</w:t>
      </w:r>
      <w:proofErr w:type="spellEnd"/>
    </w:p>
    <w:p w14:paraId="35987C72" w14:textId="77777777" w:rsidR="00D30BF2" w:rsidRDefault="003A744D">
      <w:pPr>
        <w:pStyle w:val="Zkladntext"/>
        <w:spacing w:before="61" w:line="300" w:lineRule="auto"/>
        <w:ind w:left="1674" w:right="1405" w:hanging="313"/>
        <w:jc w:val="both"/>
      </w:pPr>
      <w:proofErr w:type="gramStart"/>
      <w:r>
        <w:rPr>
          <w:color w:val="3B3B3B"/>
          <w:w w:val="85"/>
        </w:rPr>
        <w:t xml:space="preserve">I </w:t>
      </w:r>
      <w:r>
        <w:rPr>
          <w:color w:val="646464"/>
          <w:w w:val="85"/>
        </w:rPr>
        <w:t>.</w:t>
      </w:r>
      <w:proofErr w:type="gramEnd"/>
      <w:r>
        <w:rPr>
          <w:color w:val="646464"/>
          <w:w w:val="85"/>
        </w:rPr>
        <w:t xml:space="preserve"> </w:t>
      </w:r>
      <w:proofErr w:type="spellStart"/>
      <w:r>
        <w:rPr>
          <w:color w:val="3B3B3B"/>
        </w:rPr>
        <w:t>Objednatel</w:t>
      </w:r>
      <w:proofErr w:type="spellEnd"/>
      <w:r>
        <w:rPr>
          <w:color w:val="3B3B3B"/>
        </w:rPr>
        <w:t xml:space="preserve"> je </w:t>
      </w:r>
      <w:proofErr w:type="spellStart"/>
      <w:r>
        <w:rPr>
          <w:color w:val="3B3B3B"/>
        </w:rPr>
        <w:t>povinen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užívat</w:t>
      </w:r>
      <w:proofErr w:type="spellEnd"/>
      <w:r>
        <w:rPr>
          <w:color w:val="3B3B3B"/>
        </w:rPr>
        <w:t xml:space="preserve"> </w:t>
      </w:r>
      <w:proofErr w:type="spellStart"/>
      <w:proofErr w:type="gramStart"/>
      <w:r>
        <w:rPr>
          <w:color w:val="3B3B3B"/>
        </w:rPr>
        <w:t>prostory</w:t>
      </w:r>
      <w:proofErr w:type="spellEnd"/>
      <w:r>
        <w:rPr>
          <w:color w:val="3B3B3B"/>
        </w:rPr>
        <w:t xml:space="preserve">  </w:t>
      </w:r>
      <w:proofErr w:type="spellStart"/>
      <w:r>
        <w:rPr>
          <w:color w:val="3B3B3B"/>
        </w:rPr>
        <w:t>vyhrazené</w:t>
      </w:r>
      <w:proofErr w:type="spellEnd"/>
      <w:proofErr w:type="gramEnd"/>
      <w:r>
        <w:rPr>
          <w:color w:val="3B3B3B"/>
        </w:rPr>
        <w:t xml:space="preserve">  mu  k  </w:t>
      </w:r>
      <w:proofErr w:type="spellStart"/>
      <w:r>
        <w:rPr>
          <w:color w:val="3B3B3B"/>
        </w:rPr>
        <w:t>ubytování</w:t>
      </w:r>
      <w:proofErr w:type="spellEnd"/>
      <w:r>
        <w:rPr>
          <w:color w:val="3B3B3B"/>
        </w:rPr>
        <w:t xml:space="preserve">  a  </w:t>
      </w:r>
      <w:proofErr w:type="spellStart"/>
      <w:r>
        <w:rPr>
          <w:color w:val="3B3B3B"/>
        </w:rPr>
        <w:t>plnění</w:t>
      </w:r>
      <w:proofErr w:type="spellEnd"/>
      <w:r>
        <w:rPr>
          <w:color w:val="3B3B3B"/>
        </w:rPr>
        <w:t xml:space="preserve">  s  </w:t>
      </w:r>
      <w:proofErr w:type="spellStart"/>
      <w:r>
        <w:rPr>
          <w:color w:val="3B3B3B"/>
        </w:rPr>
        <w:t>ubytováním</w:t>
      </w:r>
      <w:proofErr w:type="spellEnd"/>
      <w:r>
        <w:rPr>
          <w:color w:val="3B3B3B"/>
        </w:rPr>
        <w:t xml:space="preserve">  </w:t>
      </w:r>
      <w:proofErr w:type="spellStart"/>
      <w:r>
        <w:rPr>
          <w:color w:val="3B3B3B"/>
        </w:rPr>
        <w:t>spojené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řádně</w:t>
      </w:r>
      <w:proofErr w:type="spellEnd"/>
      <w:r>
        <w:rPr>
          <w:color w:val="3B3B3B"/>
        </w:rPr>
        <w:t xml:space="preserve">. V </w:t>
      </w:r>
      <w:proofErr w:type="spellStart"/>
      <w:proofErr w:type="gramStart"/>
      <w:r>
        <w:rPr>
          <w:color w:val="3B3B3B"/>
        </w:rPr>
        <w:t>těchto</w:t>
      </w:r>
      <w:proofErr w:type="spellEnd"/>
      <w:r>
        <w:rPr>
          <w:color w:val="3B3B3B"/>
        </w:rPr>
        <w:t xml:space="preserve">  </w:t>
      </w:r>
      <w:proofErr w:type="spellStart"/>
      <w:r>
        <w:rPr>
          <w:color w:val="3B3B3B"/>
        </w:rPr>
        <w:t>prostorách</w:t>
      </w:r>
      <w:proofErr w:type="spellEnd"/>
      <w:proofErr w:type="gramEnd"/>
      <w:r>
        <w:rPr>
          <w:color w:val="3B3B3B"/>
        </w:rPr>
        <w:t xml:space="preserve">  </w:t>
      </w:r>
      <w:proofErr w:type="spellStart"/>
      <w:r>
        <w:rPr>
          <w:color w:val="3B3B3B"/>
        </w:rPr>
        <w:t>nesmí</w:t>
      </w:r>
      <w:proofErr w:type="spellEnd"/>
      <w:r>
        <w:rPr>
          <w:color w:val="3B3B3B"/>
        </w:rPr>
        <w:t xml:space="preserve">  </w:t>
      </w:r>
      <w:proofErr w:type="spellStart"/>
      <w:r>
        <w:rPr>
          <w:color w:val="3B3B3B"/>
        </w:rPr>
        <w:t>Objednatel</w:t>
      </w:r>
      <w:proofErr w:type="spellEnd"/>
      <w:r>
        <w:rPr>
          <w:color w:val="3B3B3B"/>
        </w:rPr>
        <w:t xml:space="preserve">  bez  </w:t>
      </w:r>
      <w:proofErr w:type="spellStart"/>
      <w:r>
        <w:rPr>
          <w:color w:val="3B3B3B"/>
        </w:rPr>
        <w:t>souhlasu</w:t>
      </w:r>
      <w:proofErr w:type="spellEnd"/>
      <w:r>
        <w:rPr>
          <w:color w:val="3B3B3B"/>
        </w:rPr>
        <w:t xml:space="preserve">  </w:t>
      </w:r>
      <w:proofErr w:type="spellStart"/>
      <w:r>
        <w:rPr>
          <w:color w:val="3B3B3B"/>
        </w:rPr>
        <w:t>Provozovatele</w:t>
      </w:r>
      <w:proofErr w:type="spellEnd"/>
      <w:r>
        <w:rPr>
          <w:color w:val="3B3B3B"/>
        </w:rPr>
        <w:t xml:space="preserve">  </w:t>
      </w:r>
      <w:proofErr w:type="spellStart"/>
      <w:r>
        <w:rPr>
          <w:color w:val="3B3B3B"/>
        </w:rPr>
        <w:t>provádět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žádné</w:t>
      </w:r>
      <w:proofErr w:type="spellEnd"/>
      <w:r>
        <w:rPr>
          <w:color w:val="3B3B3B"/>
        </w:rPr>
        <w:t xml:space="preserve">  </w:t>
      </w:r>
      <w:proofErr w:type="spellStart"/>
      <w:r>
        <w:rPr>
          <w:color w:val="3B3B3B"/>
        </w:rPr>
        <w:t>změny</w:t>
      </w:r>
      <w:proofErr w:type="spellEnd"/>
      <w:r>
        <w:rPr>
          <w:color w:val="3B3B3B"/>
        </w:rPr>
        <w:t xml:space="preserve">,  </w:t>
      </w:r>
      <w:proofErr w:type="spellStart"/>
      <w:r>
        <w:rPr>
          <w:color w:val="3B3B3B"/>
        </w:rPr>
        <w:t>stěhování</w:t>
      </w:r>
      <w:proofErr w:type="spellEnd"/>
      <w:r>
        <w:rPr>
          <w:color w:val="3B3B3B"/>
        </w:rPr>
        <w:t xml:space="preserve">  </w:t>
      </w:r>
      <w:proofErr w:type="spellStart"/>
      <w:r>
        <w:rPr>
          <w:color w:val="3B3B3B"/>
        </w:rPr>
        <w:t>nábytku</w:t>
      </w:r>
      <w:proofErr w:type="spellEnd"/>
      <w:r>
        <w:rPr>
          <w:color w:val="3B3B3B"/>
        </w:rPr>
        <w:t xml:space="preserve"> </w:t>
      </w:r>
      <w:r>
        <w:rPr>
          <w:color w:val="3B3B3B"/>
          <w:spacing w:val="36"/>
        </w:rPr>
        <w:t xml:space="preserve"> </w:t>
      </w:r>
      <w:proofErr w:type="spellStart"/>
      <w:r>
        <w:rPr>
          <w:color w:val="3B3B3B"/>
        </w:rPr>
        <w:t>apod</w:t>
      </w:r>
      <w:proofErr w:type="spellEnd"/>
      <w:r>
        <w:rPr>
          <w:color w:val="3B3B3B"/>
        </w:rPr>
        <w:t>.</w:t>
      </w:r>
    </w:p>
    <w:p w14:paraId="35EAF0EA" w14:textId="77777777" w:rsidR="00D30BF2" w:rsidRDefault="00D30BF2">
      <w:pPr>
        <w:pStyle w:val="Zkladntext"/>
        <w:spacing w:before="5"/>
        <w:rPr>
          <w:sz w:val="27"/>
        </w:rPr>
      </w:pPr>
    </w:p>
    <w:p w14:paraId="11291023" w14:textId="77777777" w:rsidR="00D30BF2" w:rsidRDefault="003A744D">
      <w:pPr>
        <w:pStyle w:val="Odstavecseseznamem"/>
        <w:numPr>
          <w:ilvl w:val="0"/>
          <w:numId w:val="2"/>
        </w:numPr>
        <w:tabs>
          <w:tab w:val="left" w:pos="1688"/>
        </w:tabs>
        <w:spacing w:line="302" w:lineRule="auto"/>
        <w:ind w:right="1385" w:hanging="364"/>
        <w:jc w:val="both"/>
        <w:rPr>
          <w:color w:val="3B3B3B"/>
        </w:rPr>
      </w:pPr>
      <w:proofErr w:type="spellStart"/>
      <w:r>
        <w:rPr>
          <w:color w:val="3B3B3B"/>
          <w:w w:val="105"/>
        </w:rPr>
        <w:t>Objednatel</w:t>
      </w:r>
      <w:proofErr w:type="spellEnd"/>
      <w:r>
        <w:rPr>
          <w:color w:val="3B3B3B"/>
          <w:w w:val="105"/>
        </w:rPr>
        <w:t xml:space="preserve"> </w:t>
      </w:r>
      <w:proofErr w:type="spellStart"/>
      <w:proofErr w:type="gramStart"/>
      <w:r>
        <w:rPr>
          <w:color w:val="3B3B3B"/>
          <w:w w:val="105"/>
        </w:rPr>
        <w:t>prohlašuje,že</w:t>
      </w:r>
      <w:proofErr w:type="spellEnd"/>
      <w:proofErr w:type="gramEnd"/>
      <w:r>
        <w:rPr>
          <w:color w:val="3B3B3B"/>
          <w:w w:val="105"/>
        </w:rPr>
        <w:t xml:space="preserve"> je </w:t>
      </w:r>
      <w:proofErr w:type="spellStart"/>
      <w:r>
        <w:rPr>
          <w:color w:val="3B3B3B"/>
          <w:w w:val="105"/>
        </w:rPr>
        <w:t>povinen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veškeré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zjištěné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závady</w:t>
      </w:r>
      <w:proofErr w:type="spellEnd"/>
      <w:r>
        <w:rPr>
          <w:color w:val="3B3B3B"/>
          <w:w w:val="105"/>
        </w:rPr>
        <w:t xml:space="preserve"> v </w:t>
      </w:r>
      <w:proofErr w:type="spellStart"/>
      <w:r>
        <w:rPr>
          <w:color w:val="3B3B3B"/>
          <w:w w:val="105"/>
        </w:rPr>
        <w:t>ubytovací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jednotce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okamžitě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nahlásit</w:t>
      </w:r>
      <w:proofErr w:type="spellEnd"/>
      <w:r>
        <w:rPr>
          <w:color w:val="3B3B3B"/>
          <w:spacing w:val="57"/>
          <w:w w:val="105"/>
        </w:rPr>
        <w:t xml:space="preserve"> </w:t>
      </w:r>
      <w:proofErr w:type="spellStart"/>
      <w:r>
        <w:rPr>
          <w:color w:val="3B3B3B"/>
          <w:w w:val="105"/>
        </w:rPr>
        <w:t>Provozovateli</w:t>
      </w:r>
      <w:proofErr w:type="spellEnd"/>
      <w:r>
        <w:rPr>
          <w:color w:val="3B3B3B"/>
          <w:w w:val="105"/>
        </w:rPr>
        <w:t>.</w:t>
      </w:r>
    </w:p>
    <w:p w14:paraId="6F5CBAFF" w14:textId="77777777" w:rsidR="00D30BF2" w:rsidRDefault="00D30BF2">
      <w:pPr>
        <w:pStyle w:val="Zkladntext"/>
        <w:spacing w:before="5"/>
        <w:rPr>
          <w:sz w:val="28"/>
        </w:rPr>
      </w:pPr>
    </w:p>
    <w:p w14:paraId="537EAFE3" w14:textId="77777777" w:rsidR="00D30BF2" w:rsidRDefault="003A744D">
      <w:pPr>
        <w:pStyle w:val="Odstavecseseznamem"/>
        <w:numPr>
          <w:ilvl w:val="0"/>
          <w:numId w:val="2"/>
        </w:numPr>
        <w:tabs>
          <w:tab w:val="left" w:pos="1688"/>
        </w:tabs>
        <w:spacing w:before="1" w:line="304" w:lineRule="auto"/>
        <w:ind w:left="1692" w:right="1366" w:hanging="358"/>
        <w:jc w:val="both"/>
        <w:rPr>
          <w:color w:val="3B3B3B"/>
        </w:rPr>
      </w:pPr>
      <w:proofErr w:type="spellStart"/>
      <w:r>
        <w:rPr>
          <w:color w:val="3B3B3B"/>
          <w:w w:val="105"/>
        </w:rPr>
        <w:t>Objednatel</w:t>
      </w:r>
      <w:proofErr w:type="spellEnd"/>
      <w:r>
        <w:rPr>
          <w:color w:val="3B3B3B"/>
          <w:w w:val="105"/>
        </w:rPr>
        <w:t xml:space="preserve"> je </w:t>
      </w:r>
      <w:proofErr w:type="spellStart"/>
      <w:r>
        <w:rPr>
          <w:color w:val="3B3B3B"/>
          <w:w w:val="105"/>
        </w:rPr>
        <w:t>povinen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dbát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všech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platných</w:t>
      </w:r>
      <w:proofErr w:type="spellEnd"/>
      <w:r>
        <w:rPr>
          <w:color w:val="3B3B3B"/>
          <w:w w:val="105"/>
        </w:rPr>
        <w:t xml:space="preserve"> </w:t>
      </w:r>
      <w:proofErr w:type="spellStart"/>
      <w:proofErr w:type="gramStart"/>
      <w:r>
        <w:rPr>
          <w:color w:val="3B3B3B"/>
          <w:w w:val="105"/>
        </w:rPr>
        <w:t>nařízení</w:t>
      </w:r>
      <w:proofErr w:type="spellEnd"/>
      <w:r>
        <w:rPr>
          <w:color w:val="3B3B3B"/>
          <w:w w:val="105"/>
        </w:rPr>
        <w:t xml:space="preserve">  o</w:t>
      </w:r>
      <w:proofErr w:type="gramEnd"/>
      <w:r>
        <w:rPr>
          <w:color w:val="3B3B3B"/>
          <w:w w:val="105"/>
        </w:rPr>
        <w:t xml:space="preserve">  </w:t>
      </w:r>
      <w:proofErr w:type="spellStart"/>
      <w:r>
        <w:rPr>
          <w:color w:val="3B3B3B"/>
          <w:w w:val="105"/>
        </w:rPr>
        <w:t>bezpečnostních</w:t>
      </w:r>
      <w:proofErr w:type="spellEnd"/>
      <w:r>
        <w:rPr>
          <w:color w:val="3B3B3B"/>
          <w:w w:val="105"/>
        </w:rPr>
        <w:t xml:space="preserve">  </w:t>
      </w:r>
      <w:proofErr w:type="spellStart"/>
      <w:r>
        <w:rPr>
          <w:color w:val="3B3B3B"/>
          <w:w w:val="105"/>
        </w:rPr>
        <w:t>předpisech</w:t>
      </w:r>
      <w:proofErr w:type="spellEnd"/>
      <w:r>
        <w:rPr>
          <w:color w:val="3B3B3B"/>
          <w:w w:val="105"/>
        </w:rPr>
        <w:t xml:space="preserve">  a </w:t>
      </w:r>
      <w:proofErr w:type="spellStart"/>
      <w:r>
        <w:rPr>
          <w:color w:val="3B3B3B"/>
          <w:w w:val="105"/>
        </w:rPr>
        <w:t>opatřeních</w:t>
      </w:r>
      <w:proofErr w:type="spellEnd"/>
      <w:r>
        <w:rPr>
          <w:color w:val="3B3B3B"/>
          <w:w w:val="105"/>
        </w:rPr>
        <w:t xml:space="preserve"> s </w:t>
      </w:r>
      <w:proofErr w:type="spellStart"/>
      <w:r>
        <w:rPr>
          <w:color w:val="3B3B3B"/>
          <w:w w:val="105"/>
        </w:rPr>
        <w:t>tím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souvisejících</w:t>
      </w:r>
      <w:proofErr w:type="spellEnd"/>
      <w:r>
        <w:rPr>
          <w:color w:val="3B3B3B"/>
          <w:w w:val="105"/>
        </w:rPr>
        <w:t xml:space="preserve"> a </w:t>
      </w:r>
      <w:proofErr w:type="spellStart"/>
      <w:r>
        <w:rPr>
          <w:color w:val="3B3B3B"/>
          <w:w w:val="105"/>
        </w:rPr>
        <w:t>ručí</w:t>
      </w:r>
      <w:proofErr w:type="spellEnd"/>
      <w:r>
        <w:rPr>
          <w:color w:val="3B3B3B"/>
          <w:w w:val="105"/>
        </w:rPr>
        <w:t xml:space="preserve"> za </w:t>
      </w:r>
      <w:proofErr w:type="spellStart"/>
      <w:r>
        <w:rPr>
          <w:color w:val="3B3B3B"/>
          <w:w w:val="105"/>
        </w:rPr>
        <w:t>dodržování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platných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hygienických</w:t>
      </w:r>
      <w:proofErr w:type="spellEnd"/>
      <w:r>
        <w:rPr>
          <w:color w:val="3B3B3B"/>
          <w:w w:val="105"/>
        </w:rPr>
        <w:t xml:space="preserve">  a  </w:t>
      </w:r>
      <w:proofErr w:type="spellStart"/>
      <w:r>
        <w:rPr>
          <w:color w:val="3B3B3B"/>
          <w:w w:val="105"/>
        </w:rPr>
        <w:t>protiepidemických</w:t>
      </w:r>
      <w:proofErr w:type="spellEnd"/>
      <w:r>
        <w:rPr>
          <w:color w:val="3B3B3B"/>
          <w:w w:val="105"/>
        </w:rPr>
        <w:t xml:space="preserve"> </w:t>
      </w:r>
      <w:r>
        <w:rPr>
          <w:color w:val="3B3B3B"/>
          <w:spacing w:val="9"/>
          <w:w w:val="105"/>
        </w:rPr>
        <w:t xml:space="preserve"> </w:t>
      </w:r>
      <w:proofErr w:type="spellStart"/>
      <w:r>
        <w:rPr>
          <w:color w:val="3B3B3B"/>
          <w:w w:val="105"/>
        </w:rPr>
        <w:t>opatření</w:t>
      </w:r>
      <w:proofErr w:type="spellEnd"/>
      <w:r>
        <w:rPr>
          <w:color w:val="3B3B3B"/>
          <w:w w:val="105"/>
        </w:rPr>
        <w:t>.</w:t>
      </w:r>
    </w:p>
    <w:p w14:paraId="3E2E7CFE" w14:textId="77777777" w:rsidR="00D30BF2" w:rsidRDefault="00D30BF2">
      <w:pPr>
        <w:pStyle w:val="Zkladntext"/>
        <w:spacing w:before="2"/>
        <w:rPr>
          <w:sz w:val="26"/>
        </w:rPr>
      </w:pPr>
    </w:p>
    <w:p w14:paraId="187DFAD6" w14:textId="77777777" w:rsidR="00D30BF2" w:rsidRDefault="003A744D">
      <w:pPr>
        <w:pStyle w:val="Odstavecseseznamem"/>
        <w:numPr>
          <w:ilvl w:val="0"/>
          <w:numId w:val="2"/>
        </w:numPr>
        <w:tabs>
          <w:tab w:val="left" w:pos="1697"/>
        </w:tabs>
        <w:spacing w:before="1" w:line="304" w:lineRule="auto"/>
        <w:ind w:left="1710" w:right="1379" w:hanging="370"/>
        <w:jc w:val="both"/>
        <w:rPr>
          <w:color w:val="3B3B3B"/>
        </w:rPr>
      </w:pPr>
      <w:proofErr w:type="spellStart"/>
      <w:r>
        <w:rPr>
          <w:color w:val="3B3B3B"/>
          <w:w w:val="105"/>
        </w:rPr>
        <w:t>Objednatel</w:t>
      </w:r>
      <w:proofErr w:type="spellEnd"/>
      <w:r>
        <w:rPr>
          <w:color w:val="3B3B3B"/>
          <w:w w:val="105"/>
        </w:rPr>
        <w:t xml:space="preserve"> je </w:t>
      </w:r>
      <w:proofErr w:type="spellStart"/>
      <w:r>
        <w:rPr>
          <w:color w:val="3B3B3B"/>
          <w:w w:val="105"/>
        </w:rPr>
        <w:t>povinen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dbát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na</w:t>
      </w:r>
      <w:proofErr w:type="spellEnd"/>
      <w:r>
        <w:rPr>
          <w:color w:val="3B3B3B"/>
          <w:w w:val="105"/>
        </w:rPr>
        <w:t xml:space="preserve"> </w:t>
      </w:r>
      <w:proofErr w:type="gramStart"/>
      <w:r>
        <w:rPr>
          <w:color w:val="3B3B3B"/>
          <w:w w:val="105"/>
        </w:rPr>
        <w:t>to,</w:t>
      </w:r>
      <w:proofErr w:type="gramEnd"/>
      <w:r>
        <w:rPr>
          <w:color w:val="3B3B3B"/>
          <w:w w:val="105"/>
        </w:rPr>
        <w:t xml:space="preserve"> aby </w:t>
      </w:r>
      <w:proofErr w:type="spellStart"/>
      <w:r>
        <w:rPr>
          <w:color w:val="3B3B3B"/>
          <w:w w:val="105"/>
        </w:rPr>
        <w:t>nebyl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narušován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veřejný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pořádek</w:t>
      </w:r>
      <w:proofErr w:type="spellEnd"/>
      <w:r>
        <w:rPr>
          <w:color w:val="3B3B3B"/>
          <w:w w:val="105"/>
        </w:rPr>
        <w:t xml:space="preserve"> a </w:t>
      </w:r>
      <w:proofErr w:type="spellStart"/>
      <w:r>
        <w:rPr>
          <w:color w:val="3B3B3B"/>
          <w:w w:val="105"/>
        </w:rPr>
        <w:t>chránit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majetek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Provozovatele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proti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poškození</w:t>
      </w:r>
      <w:proofErr w:type="spellEnd"/>
      <w:r>
        <w:rPr>
          <w:color w:val="3B3B3B"/>
          <w:w w:val="105"/>
        </w:rPr>
        <w:t xml:space="preserve"> a </w:t>
      </w:r>
      <w:proofErr w:type="spellStart"/>
      <w:r>
        <w:rPr>
          <w:color w:val="3B3B3B"/>
          <w:w w:val="105"/>
        </w:rPr>
        <w:t>zcizení</w:t>
      </w:r>
      <w:proofErr w:type="spellEnd"/>
      <w:r>
        <w:rPr>
          <w:color w:val="3B3B3B"/>
          <w:w w:val="105"/>
        </w:rPr>
        <w:t xml:space="preserve">. </w:t>
      </w:r>
      <w:proofErr w:type="spellStart"/>
      <w:r>
        <w:rPr>
          <w:color w:val="3B3B3B"/>
          <w:w w:val="105"/>
        </w:rPr>
        <w:t>Případné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způsobené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škody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zaviněné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svým</w:t>
      </w:r>
      <w:proofErr w:type="spellEnd"/>
      <w:r>
        <w:rPr>
          <w:color w:val="3B3B3B"/>
          <w:w w:val="105"/>
        </w:rPr>
        <w:t xml:space="preserve"> </w:t>
      </w:r>
      <w:proofErr w:type="spellStart"/>
      <w:proofErr w:type="gramStart"/>
      <w:r>
        <w:rPr>
          <w:color w:val="3B3B3B"/>
          <w:w w:val="105"/>
        </w:rPr>
        <w:t>nedbalostním</w:t>
      </w:r>
      <w:proofErr w:type="spellEnd"/>
      <w:r>
        <w:rPr>
          <w:color w:val="3B3B3B"/>
          <w:w w:val="105"/>
        </w:rPr>
        <w:t xml:space="preserve">  </w:t>
      </w:r>
      <w:proofErr w:type="spellStart"/>
      <w:r>
        <w:rPr>
          <w:color w:val="3B3B3B"/>
          <w:w w:val="105"/>
        </w:rPr>
        <w:t>chováním</w:t>
      </w:r>
      <w:proofErr w:type="spellEnd"/>
      <w:proofErr w:type="gramEnd"/>
      <w:r>
        <w:rPr>
          <w:color w:val="3B3B3B"/>
          <w:w w:val="105"/>
        </w:rPr>
        <w:t xml:space="preserve"> je </w:t>
      </w:r>
      <w:proofErr w:type="spellStart"/>
      <w:r>
        <w:rPr>
          <w:color w:val="3B3B3B"/>
          <w:w w:val="105"/>
        </w:rPr>
        <w:t>povinen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uhradit</w:t>
      </w:r>
      <w:proofErr w:type="spellEnd"/>
      <w:r>
        <w:rPr>
          <w:color w:val="3B3B3B"/>
          <w:w w:val="105"/>
        </w:rPr>
        <w:t xml:space="preserve"> v </w:t>
      </w:r>
      <w:proofErr w:type="spellStart"/>
      <w:r>
        <w:rPr>
          <w:color w:val="3B3B3B"/>
          <w:w w:val="105"/>
        </w:rPr>
        <w:t>plné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výši</w:t>
      </w:r>
      <w:proofErr w:type="spellEnd"/>
      <w:r>
        <w:rPr>
          <w:color w:val="3B3B3B"/>
          <w:spacing w:val="16"/>
          <w:w w:val="105"/>
        </w:rPr>
        <w:t xml:space="preserve"> </w:t>
      </w:r>
      <w:r>
        <w:rPr>
          <w:color w:val="646464"/>
          <w:w w:val="105"/>
        </w:rPr>
        <w:t>.</w:t>
      </w:r>
    </w:p>
    <w:p w14:paraId="340CA00F" w14:textId="77777777" w:rsidR="00D30BF2" w:rsidRDefault="00D30BF2">
      <w:pPr>
        <w:pStyle w:val="Zkladntext"/>
        <w:spacing w:before="2"/>
        <w:rPr>
          <w:sz w:val="26"/>
        </w:rPr>
      </w:pPr>
    </w:p>
    <w:p w14:paraId="636541C1" w14:textId="77777777" w:rsidR="00D30BF2" w:rsidRDefault="003A744D">
      <w:pPr>
        <w:pStyle w:val="Odstavecseseznamem"/>
        <w:numPr>
          <w:ilvl w:val="0"/>
          <w:numId w:val="2"/>
        </w:numPr>
        <w:tabs>
          <w:tab w:val="left" w:pos="1716"/>
        </w:tabs>
        <w:spacing w:before="1" w:line="307" w:lineRule="auto"/>
        <w:ind w:left="1711" w:right="1360" w:hanging="355"/>
        <w:jc w:val="both"/>
        <w:rPr>
          <w:color w:val="3B3B3B"/>
        </w:rPr>
      </w:pPr>
      <w:r>
        <w:rPr>
          <w:color w:val="3B3B3B"/>
          <w:w w:val="105"/>
        </w:rPr>
        <w:t xml:space="preserve">Po </w:t>
      </w:r>
      <w:proofErr w:type="spellStart"/>
      <w:r>
        <w:rPr>
          <w:color w:val="3B3B3B"/>
          <w:w w:val="105"/>
        </w:rPr>
        <w:t>ukončení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pobytu</w:t>
      </w:r>
      <w:proofErr w:type="spellEnd"/>
      <w:r>
        <w:rPr>
          <w:color w:val="3B3B3B"/>
          <w:w w:val="105"/>
        </w:rPr>
        <w:t xml:space="preserve"> </w:t>
      </w:r>
      <w:proofErr w:type="gramStart"/>
      <w:r>
        <w:rPr>
          <w:color w:val="3B3B3B"/>
          <w:w w:val="105"/>
        </w:rPr>
        <w:t xml:space="preserve">-  </w:t>
      </w:r>
      <w:proofErr w:type="spellStart"/>
      <w:r>
        <w:rPr>
          <w:color w:val="3B3B3B"/>
          <w:w w:val="105"/>
        </w:rPr>
        <w:t>trvání</w:t>
      </w:r>
      <w:proofErr w:type="spellEnd"/>
      <w:proofErr w:type="gram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platnosti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této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smlouvy</w:t>
      </w:r>
      <w:proofErr w:type="spellEnd"/>
      <w:r>
        <w:rPr>
          <w:color w:val="3B3B3B"/>
          <w:w w:val="105"/>
        </w:rPr>
        <w:t xml:space="preserve"> - je </w:t>
      </w:r>
      <w:proofErr w:type="spellStart"/>
      <w:r>
        <w:rPr>
          <w:color w:val="3B3B3B"/>
          <w:w w:val="105"/>
        </w:rPr>
        <w:t>objednatel</w:t>
      </w:r>
      <w:proofErr w:type="spellEnd"/>
      <w:r>
        <w:rPr>
          <w:color w:val="3B3B3B"/>
          <w:w w:val="105"/>
        </w:rPr>
        <w:t xml:space="preserve">  </w:t>
      </w:r>
      <w:proofErr w:type="spellStart"/>
      <w:r>
        <w:rPr>
          <w:color w:val="3B3B3B"/>
          <w:w w:val="105"/>
        </w:rPr>
        <w:t>povinen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poskytnutý</w:t>
      </w:r>
      <w:proofErr w:type="spellEnd"/>
      <w:r>
        <w:rPr>
          <w:color w:val="3B3B3B"/>
          <w:w w:val="105"/>
        </w:rPr>
        <w:t xml:space="preserve">  </w:t>
      </w:r>
      <w:proofErr w:type="spellStart"/>
      <w:r>
        <w:rPr>
          <w:color w:val="3B3B3B"/>
          <w:w w:val="105"/>
        </w:rPr>
        <w:t>pokoj</w:t>
      </w:r>
      <w:proofErr w:type="spellEnd"/>
      <w:r>
        <w:rPr>
          <w:color w:val="3B3B3B"/>
          <w:w w:val="105"/>
        </w:rPr>
        <w:t xml:space="preserve"> a </w:t>
      </w:r>
      <w:proofErr w:type="spellStart"/>
      <w:r>
        <w:rPr>
          <w:color w:val="3B3B3B"/>
          <w:w w:val="105"/>
        </w:rPr>
        <w:t>příslušenství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uvést</w:t>
      </w:r>
      <w:proofErr w:type="spellEnd"/>
      <w:r>
        <w:rPr>
          <w:color w:val="3B3B3B"/>
          <w:w w:val="105"/>
        </w:rPr>
        <w:t xml:space="preserve"> do </w:t>
      </w:r>
      <w:proofErr w:type="spellStart"/>
      <w:r>
        <w:rPr>
          <w:color w:val="3B3B3B"/>
          <w:w w:val="105"/>
        </w:rPr>
        <w:t>původního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stavu</w:t>
      </w:r>
      <w:proofErr w:type="spellEnd"/>
      <w:r>
        <w:rPr>
          <w:color w:val="3B3B3B"/>
          <w:w w:val="105"/>
        </w:rPr>
        <w:t xml:space="preserve"> s </w:t>
      </w:r>
      <w:proofErr w:type="spellStart"/>
      <w:r>
        <w:rPr>
          <w:color w:val="3B3B3B"/>
          <w:w w:val="105"/>
        </w:rPr>
        <w:t>přihlédnutím</w:t>
      </w:r>
      <w:proofErr w:type="spellEnd"/>
      <w:r>
        <w:rPr>
          <w:color w:val="3B3B3B"/>
          <w:w w:val="105"/>
        </w:rPr>
        <w:t xml:space="preserve"> k </w:t>
      </w:r>
      <w:proofErr w:type="spellStart"/>
      <w:r>
        <w:rPr>
          <w:color w:val="3B3B3B"/>
          <w:w w:val="105"/>
        </w:rPr>
        <w:t>obvyklému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opotřebení</w:t>
      </w:r>
      <w:proofErr w:type="spellEnd"/>
      <w:r>
        <w:rPr>
          <w:color w:val="3B3B3B"/>
          <w:w w:val="105"/>
        </w:rPr>
        <w:t xml:space="preserve">. </w:t>
      </w:r>
      <w:proofErr w:type="spellStart"/>
      <w:r>
        <w:rPr>
          <w:color w:val="3B3B3B"/>
          <w:w w:val="105"/>
        </w:rPr>
        <w:t>Způsobilé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škody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platí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objednatel</w:t>
      </w:r>
      <w:proofErr w:type="spellEnd"/>
      <w:r>
        <w:rPr>
          <w:color w:val="3B3B3B"/>
          <w:w w:val="105"/>
        </w:rPr>
        <w:t xml:space="preserve"> v </w:t>
      </w:r>
      <w:proofErr w:type="spellStart"/>
      <w:proofErr w:type="gramStart"/>
      <w:r>
        <w:rPr>
          <w:color w:val="3B3B3B"/>
          <w:w w:val="105"/>
        </w:rPr>
        <w:t>plné</w:t>
      </w:r>
      <w:proofErr w:type="spellEnd"/>
      <w:r>
        <w:rPr>
          <w:color w:val="3B3B3B"/>
          <w:w w:val="105"/>
        </w:rPr>
        <w:t xml:space="preserve"> </w:t>
      </w:r>
      <w:r>
        <w:rPr>
          <w:color w:val="3B3B3B"/>
          <w:spacing w:val="31"/>
          <w:w w:val="105"/>
        </w:rPr>
        <w:t xml:space="preserve"> </w:t>
      </w:r>
      <w:proofErr w:type="spellStart"/>
      <w:r>
        <w:rPr>
          <w:color w:val="3B3B3B"/>
          <w:w w:val="105"/>
        </w:rPr>
        <w:t>výši</w:t>
      </w:r>
      <w:proofErr w:type="spellEnd"/>
      <w:proofErr w:type="gramEnd"/>
      <w:r>
        <w:rPr>
          <w:color w:val="3B3B3B"/>
          <w:w w:val="105"/>
        </w:rPr>
        <w:t>.</w:t>
      </w:r>
    </w:p>
    <w:p w14:paraId="3E986EF1" w14:textId="77777777" w:rsidR="00D30BF2" w:rsidRDefault="00D30BF2">
      <w:pPr>
        <w:spacing w:line="307" w:lineRule="auto"/>
        <w:jc w:val="both"/>
        <w:sectPr w:rsidR="00D30BF2">
          <w:pgSz w:w="11910" w:h="16840"/>
          <w:pgMar w:top="0" w:right="0" w:bottom="0" w:left="0" w:header="708" w:footer="708" w:gutter="0"/>
          <w:cols w:space="708"/>
        </w:sectPr>
      </w:pPr>
    </w:p>
    <w:p w14:paraId="78E4E79E" w14:textId="77777777" w:rsidR="00D30BF2" w:rsidRDefault="003A744D">
      <w:pPr>
        <w:tabs>
          <w:tab w:val="left" w:pos="3223"/>
        </w:tabs>
        <w:spacing w:line="20" w:lineRule="exact"/>
        <w:ind w:left="928"/>
        <w:rPr>
          <w:sz w:val="2"/>
        </w:rPr>
      </w:pPr>
      <w:r>
        <w:rPr>
          <w:sz w:val="2"/>
        </w:rPr>
      </w:r>
      <w:r>
        <w:rPr>
          <w:sz w:val="2"/>
        </w:rPr>
        <w:pict w14:anchorId="7CD0BF07">
          <v:group id="_x0000_s1030" style="width:38.2pt;height:.25pt;mso-position-horizontal-relative:char;mso-position-vertical-relative:line" coordsize="764,5">
            <v:line id="_x0000_s1031" style="position:absolute" from="3,2" to="761,2" strokecolor="#909090" strokeweight=".24pt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21459789">
          <v:group id="_x0000_s1028" style="width:46.85pt;height:.25pt;mso-position-horizontal-relative:char;mso-position-vertical-relative:line" coordsize="937,5">
            <v:line id="_x0000_s1029" style="position:absolute" from="3,2" to="934,2" strokecolor="#979797" strokeweight=".24pt"/>
            <w10:anchorlock/>
          </v:group>
        </w:pict>
      </w:r>
    </w:p>
    <w:p w14:paraId="009690F6" w14:textId="77777777" w:rsidR="00D30BF2" w:rsidRDefault="00D30BF2">
      <w:pPr>
        <w:pStyle w:val="Zkladntext"/>
        <w:rPr>
          <w:sz w:val="20"/>
        </w:rPr>
      </w:pPr>
    </w:p>
    <w:p w14:paraId="2B43EAE3" w14:textId="77777777" w:rsidR="00D30BF2" w:rsidRDefault="00D30BF2">
      <w:pPr>
        <w:pStyle w:val="Zkladntext"/>
        <w:rPr>
          <w:sz w:val="20"/>
        </w:rPr>
      </w:pPr>
    </w:p>
    <w:p w14:paraId="6796BECF" w14:textId="77777777" w:rsidR="00D30BF2" w:rsidRDefault="00D30BF2">
      <w:pPr>
        <w:pStyle w:val="Zkladntext"/>
        <w:rPr>
          <w:sz w:val="20"/>
        </w:rPr>
      </w:pPr>
    </w:p>
    <w:p w14:paraId="1D230752" w14:textId="77777777" w:rsidR="00D30BF2" w:rsidRDefault="00D30BF2">
      <w:pPr>
        <w:pStyle w:val="Zkladntext"/>
        <w:spacing w:before="9"/>
        <w:rPr>
          <w:sz w:val="27"/>
        </w:rPr>
      </w:pPr>
    </w:p>
    <w:p w14:paraId="63DC972C" w14:textId="77777777" w:rsidR="00D30BF2" w:rsidRDefault="003A744D">
      <w:pPr>
        <w:pStyle w:val="Odstavecseseznamem"/>
        <w:numPr>
          <w:ilvl w:val="0"/>
          <w:numId w:val="2"/>
        </w:numPr>
        <w:tabs>
          <w:tab w:val="left" w:pos="1581"/>
        </w:tabs>
        <w:spacing w:before="90" w:line="283" w:lineRule="auto"/>
        <w:ind w:left="1572" w:right="1389" w:hanging="358"/>
        <w:jc w:val="both"/>
        <w:rPr>
          <w:color w:val="313131"/>
          <w:sz w:val="23"/>
        </w:rPr>
      </w:pPr>
      <w:r>
        <w:pict w14:anchorId="05D32130">
          <v:line id="_x0000_s1027" style="position:absolute;left:0;text-align:left;z-index:251658240;mso-position-horizontal-relative:page" from="1.45pt,-48.85pt" to="37.45pt,-48.85pt" strokecolor="#3b3b3b" strokeweight="3.6pt">
            <w10:wrap anchorx="page"/>
          </v:line>
        </w:pict>
      </w:r>
      <w:proofErr w:type="spellStart"/>
      <w:r>
        <w:rPr>
          <w:color w:val="313131"/>
          <w:sz w:val="23"/>
        </w:rPr>
        <w:t>Provozovatel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prohlašuje</w:t>
      </w:r>
      <w:proofErr w:type="spellEnd"/>
      <w:r>
        <w:rPr>
          <w:color w:val="313131"/>
          <w:sz w:val="23"/>
        </w:rPr>
        <w:t xml:space="preserve">, </w:t>
      </w:r>
      <w:proofErr w:type="spellStart"/>
      <w:r>
        <w:rPr>
          <w:color w:val="313131"/>
          <w:sz w:val="23"/>
        </w:rPr>
        <w:t>že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uvedený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objekt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splňuje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hygienické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podmínky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ubytovacího</w:t>
      </w:r>
      <w:proofErr w:type="spellEnd"/>
      <w:r>
        <w:rPr>
          <w:color w:val="313131"/>
          <w:sz w:val="23"/>
        </w:rPr>
        <w:t xml:space="preserve"> a </w:t>
      </w:r>
      <w:proofErr w:type="spellStart"/>
      <w:r>
        <w:rPr>
          <w:color w:val="313131"/>
          <w:sz w:val="23"/>
        </w:rPr>
        <w:t>stravovacího</w:t>
      </w:r>
      <w:proofErr w:type="spellEnd"/>
      <w:r>
        <w:rPr>
          <w:color w:val="313131"/>
          <w:sz w:val="23"/>
        </w:rPr>
        <w:t xml:space="preserve"> </w:t>
      </w:r>
      <w:proofErr w:type="spellStart"/>
      <w:proofErr w:type="gramStart"/>
      <w:r>
        <w:rPr>
          <w:color w:val="313131"/>
          <w:sz w:val="23"/>
        </w:rPr>
        <w:t>zařízení</w:t>
      </w:r>
      <w:proofErr w:type="spellEnd"/>
      <w:r>
        <w:rPr>
          <w:color w:val="313131"/>
          <w:sz w:val="23"/>
        </w:rPr>
        <w:t xml:space="preserve">  a</w:t>
      </w:r>
      <w:proofErr w:type="gramEnd"/>
      <w:r>
        <w:rPr>
          <w:color w:val="313131"/>
          <w:sz w:val="23"/>
        </w:rPr>
        <w:t xml:space="preserve">  </w:t>
      </w:r>
      <w:proofErr w:type="spellStart"/>
      <w:r>
        <w:rPr>
          <w:color w:val="313131"/>
          <w:sz w:val="23"/>
        </w:rPr>
        <w:t>podmínky</w:t>
      </w:r>
      <w:proofErr w:type="spellEnd"/>
      <w:r>
        <w:rPr>
          <w:color w:val="313131"/>
          <w:sz w:val="23"/>
        </w:rPr>
        <w:t xml:space="preserve">  pro  </w:t>
      </w:r>
      <w:proofErr w:type="spellStart"/>
      <w:r>
        <w:rPr>
          <w:color w:val="313131"/>
          <w:sz w:val="23"/>
        </w:rPr>
        <w:t>zabezpečení</w:t>
      </w:r>
      <w:proofErr w:type="spellEnd"/>
      <w:r>
        <w:rPr>
          <w:color w:val="313131"/>
          <w:sz w:val="23"/>
        </w:rPr>
        <w:t xml:space="preserve">  </w:t>
      </w:r>
      <w:proofErr w:type="spellStart"/>
      <w:r>
        <w:rPr>
          <w:color w:val="313131"/>
          <w:sz w:val="23"/>
        </w:rPr>
        <w:t>výchovy</w:t>
      </w:r>
      <w:proofErr w:type="spellEnd"/>
      <w:r>
        <w:rPr>
          <w:color w:val="313131"/>
          <w:sz w:val="23"/>
        </w:rPr>
        <w:t xml:space="preserve">.  </w:t>
      </w:r>
      <w:proofErr w:type="spellStart"/>
      <w:proofErr w:type="gramStart"/>
      <w:r>
        <w:rPr>
          <w:color w:val="313131"/>
          <w:sz w:val="23"/>
        </w:rPr>
        <w:t>Stravování</w:t>
      </w:r>
      <w:proofErr w:type="spellEnd"/>
      <w:r>
        <w:rPr>
          <w:color w:val="313131"/>
          <w:sz w:val="23"/>
        </w:rPr>
        <w:t xml:space="preserve">  </w:t>
      </w:r>
      <w:proofErr w:type="spellStart"/>
      <w:r>
        <w:rPr>
          <w:color w:val="313131"/>
          <w:sz w:val="23"/>
        </w:rPr>
        <w:t>účastníků</w:t>
      </w:r>
      <w:proofErr w:type="spellEnd"/>
      <w:proofErr w:type="gram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ozdravného</w:t>
      </w:r>
      <w:proofErr w:type="spellEnd"/>
      <w:r>
        <w:rPr>
          <w:color w:val="313131"/>
          <w:sz w:val="23"/>
        </w:rPr>
        <w:t xml:space="preserve">   </w:t>
      </w:r>
      <w:proofErr w:type="spellStart"/>
      <w:r>
        <w:rPr>
          <w:color w:val="313131"/>
          <w:sz w:val="23"/>
        </w:rPr>
        <w:t>pobytu</w:t>
      </w:r>
      <w:proofErr w:type="spellEnd"/>
      <w:r>
        <w:rPr>
          <w:color w:val="313131"/>
          <w:sz w:val="23"/>
        </w:rPr>
        <w:t xml:space="preserve">   </w:t>
      </w:r>
      <w:proofErr w:type="spellStart"/>
      <w:r>
        <w:rPr>
          <w:color w:val="313131"/>
          <w:sz w:val="23"/>
        </w:rPr>
        <w:t>zajistí</w:t>
      </w:r>
      <w:proofErr w:type="spellEnd"/>
      <w:r>
        <w:rPr>
          <w:color w:val="313131"/>
          <w:sz w:val="23"/>
        </w:rPr>
        <w:t xml:space="preserve">  </w:t>
      </w:r>
      <w:proofErr w:type="spellStart"/>
      <w:r>
        <w:rPr>
          <w:color w:val="313131"/>
          <w:sz w:val="23"/>
        </w:rPr>
        <w:t>Provozovatel</w:t>
      </w:r>
      <w:proofErr w:type="spellEnd"/>
      <w:r>
        <w:rPr>
          <w:color w:val="313131"/>
          <w:sz w:val="23"/>
        </w:rPr>
        <w:t xml:space="preserve">   v  </w:t>
      </w:r>
      <w:proofErr w:type="spellStart"/>
      <w:r>
        <w:rPr>
          <w:color w:val="313131"/>
          <w:sz w:val="23"/>
        </w:rPr>
        <w:t>souladu</w:t>
      </w:r>
      <w:proofErr w:type="spellEnd"/>
      <w:r>
        <w:rPr>
          <w:color w:val="313131"/>
          <w:sz w:val="23"/>
        </w:rPr>
        <w:t xml:space="preserve">  s  </w:t>
      </w:r>
      <w:proofErr w:type="spellStart"/>
      <w:r>
        <w:rPr>
          <w:color w:val="313131"/>
          <w:sz w:val="23"/>
        </w:rPr>
        <w:t>hygienickými</w:t>
      </w:r>
      <w:proofErr w:type="spellEnd"/>
      <w:r>
        <w:rPr>
          <w:color w:val="313131"/>
          <w:sz w:val="23"/>
        </w:rPr>
        <w:t xml:space="preserve">   </w:t>
      </w:r>
      <w:proofErr w:type="spellStart"/>
      <w:r>
        <w:rPr>
          <w:color w:val="313131"/>
          <w:sz w:val="23"/>
        </w:rPr>
        <w:t>předpisy</w:t>
      </w:r>
      <w:proofErr w:type="spellEnd"/>
      <w:r>
        <w:rPr>
          <w:color w:val="313131"/>
          <w:sz w:val="23"/>
        </w:rPr>
        <w:t xml:space="preserve">   </w:t>
      </w:r>
      <w:proofErr w:type="spellStart"/>
      <w:r>
        <w:rPr>
          <w:color w:val="313131"/>
          <w:sz w:val="23"/>
        </w:rPr>
        <w:t>vyhlášky</w:t>
      </w:r>
      <w:proofErr w:type="spellEnd"/>
      <w:r>
        <w:rPr>
          <w:color w:val="313131"/>
          <w:sz w:val="23"/>
        </w:rPr>
        <w:t xml:space="preserve">   </w:t>
      </w:r>
      <w:r>
        <w:rPr>
          <w:color w:val="313131"/>
        </w:rPr>
        <w:t xml:space="preserve">č. </w:t>
      </w:r>
      <w:r>
        <w:rPr>
          <w:color w:val="313131"/>
          <w:w w:val="95"/>
          <w:sz w:val="23"/>
        </w:rPr>
        <w:t xml:space="preserve">I </w:t>
      </w:r>
      <w:r>
        <w:rPr>
          <w:color w:val="313131"/>
          <w:sz w:val="23"/>
        </w:rPr>
        <w:t>07/2005</w:t>
      </w:r>
      <w:r>
        <w:rPr>
          <w:color w:val="313131"/>
          <w:spacing w:val="-9"/>
          <w:sz w:val="23"/>
        </w:rPr>
        <w:t xml:space="preserve"> </w:t>
      </w:r>
      <w:r>
        <w:rPr>
          <w:color w:val="313131"/>
          <w:sz w:val="23"/>
        </w:rPr>
        <w:t>Sb.</w:t>
      </w:r>
    </w:p>
    <w:p w14:paraId="20A070A4" w14:textId="77777777" w:rsidR="00D30BF2" w:rsidRDefault="00D30BF2">
      <w:pPr>
        <w:pStyle w:val="Zkladntext"/>
        <w:rPr>
          <w:sz w:val="24"/>
        </w:rPr>
      </w:pPr>
    </w:p>
    <w:p w14:paraId="460E0E82" w14:textId="77777777" w:rsidR="00D30BF2" w:rsidRDefault="00D30BF2">
      <w:pPr>
        <w:pStyle w:val="Zkladntext"/>
        <w:spacing w:before="1"/>
        <w:rPr>
          <w:sz w:val="24"/>
        </w:rPr>
      </w:pPr>
    </w:p>
    <w:p w14:paraId="244F5D48" w14:textId="77777777" w:rsidR="00D30BF2" w:rsidRDefault="003A744D">
      <w:pPr>
        <w:ind w:left="4471" w:right="4986"/>
        <w:jc w:val="center"/>
        <w:rPr>
          <w:b/>
        </w:rPr>
      </w:pPr>
      <w:r>
        <w:rPr>
          <w:b/>
          <w:color w:val="313131"/>
          <w:w w:val="105"/>
        </w:rPr>
        <w:t>VII.</w:t>
      </w:r>
    </w:p>
    <w:p w14:paraId="13BA54A6" w14:textId="77777777" w:rsidR="00D30BF2" w:rsidRDefault="00D30BF2">
      <w:pPr>
        <w:pStyle w:val="Zkladntext"/>
        <w:spacing w:before="10"/>
        <w:rPr>
          <w:b/>
          <w:sz w:val="33"/>
        </w:rPr>
      </w:pPr>
    </w:p>
    <w:p w14:paraId="6E4E0E56" w14:textId="77777777" w:rsidR="00D30BF2" w:rsidRDefault="003A744D">
      <w:pPr>
        <w:ind w:left="4471" w:right="4992"/>
        <w:jc w:val="center"/>
        <w:rPr>
          <w:b/>
        </w:rPr>
      </w:pPr>
      <w:proofErr w:type="spellStart"/>
      <w:r>
        <w:rPr>
          <w:b/>
          <w:color w:val="313131"/>
          <w:w w:val="105"/>
        </w:rPr>
        <w:t>Závěrečná</w:t>
      </w:r>
      <w:proofErr w:type="spellEnd"/>
      <w:r>
        <w:rPr>
          <w:b/>
          <w:color w:val="313131"/>
          <w:spacing w:val="55"/>
          <w:w w:val="105"/>
        </w:rPr>
        <w:t xml:space="preserve"> </w:t>
      </w:r>
      <w:proofErr w:type="spellStart"/>
      <w:r>
        <w:rPr>
          <w:b/>
          <w:color w:val="313131"/>
          <w:w w:val="105"/>
        </w:rPr>
        <w:t>ustanovení</w:t>
      </w:r>
      <w:proofErr w:type="spellEnd"/>
    </w:p>
    <w:p w14:paraId="4388F5A0" w14:textId="77777777" w:rsidR="00D30BF2" w:rsidRDefault="003A744D">
      <w:pPr>
        <w:spacing w:before="49" w:line="283" w:lineRule="auto"/>
        <w:ind w:left="1566" w:right="1426" w:hanging="330"/>
        <w:jc w:val="both"/>
        <w:rPr>
          <w:sz w:val="23"/>
        </w:rPr>
      </w:pPr>
      <w:r>
        <w:rPr>
          <w:color w:val="313131"/>
        </w:rPr>
        <w:t xml:space="preserve">l. </w:t>
      </w:r>
      <w:proofErr w:type="spellStart"/>
      <w:r>
        <w:rPr>
          <w:color w:val="313131"/>
          <w:sz w:val="23"/>
        </w:rPr>
        <w:t>Právní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vztahy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touto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smlouvou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výslovně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neupravené</w:t>
      </w:r>
      <w:proofErr w:type="spellEnd"/>
      <w:r>
        <w:rPr>
          <w:color w:val="313131"/>
          <w:sz w:val="23"/>
        </w:rPr>
        <w:t xml:space="preserve"> se </w:t>
      </w:r>
      <w:proofErr w:type="spellStart"/>
      <w:proofErr w:type="gramStart"/>
      <w:r>
        <w:rPr>
          <w:color w:val="313131"/>
          <w:sz w:val="23"/>
        </w:rPr>
        <w:t>řídí</w:t>
      </w:r>
      <w:proofErr w:type="spellEnd"/>
      <w:r>
        <w:rPr>
          <w:color w:val="313131"/>
          <w:sz w:val="23"/>
        </w:rPr>
        <w:t xml:space="preserve">  </w:t>
      </w:r>
      <w:proofErr w:type="spellStart"/>
      <w:r>
        <w:rPr>
          <w:color w:val="313131"/>
          <w:sz w:val="23"/>
        </w:rPr>
        <w:t>příslušnými</w:t>
      </w:r>
      <w:proofErr w:type="spellEnd"/>
      <w:proofErr w:type="gramEnd"/>
      <w:r>
        <w:rPr>
          <w:color w:val="313131"/>
          <w:sz w:val="23"/>
        </w:rPr>
        <w:t xml:space="preserve">  </w:t>
      </w:r>
      <w:proofErr w:type="spellStart"/>
      <w:r>
        <w:rPr>
          <w:color w:val="313131"/>
          <w:sz w:val="23"/>
        </w:rPr>
        <w:t>ustanoveními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Občanského</w:t>
      </w:r>
      <w:proofErr w:type="spellEnd"/>
      <w:r>
        <w:rPr>
          <w:color w:val="313131"/>
          <w:sz w:val="23"/>
        </w:rPr>
        <w:t xml:space="preserve">  </w:t>
      </w:r>
      <w:proofErr w:type="spellStart"/>
      <w:r>
        <w:rPr>
          <w:color w:val="313131"/>
          <w:sz w:val="23"/>
        </w:rPr>
        <w:t>zákoníku</w:t>
      </w:r>
      <w:proofErr w:type="spellEnd"/>
      <w:r>
        <w:rPr>
          <w:color w:val="313131"/>
          <w:sz w:val="23"/>
        </w:rPr>
        <w:t>.</w:t>
      </w:r>
    </w:p>
    <w:p w14:paraId="7843C2AE" w14:textId="77777777" w:rsidR="00D30BF2" w:rsidRDefault="00D30BF2">
      <w:pPr>
        <w:pStyle w:val="Zkladntext"/>
        <w:spacing w:before="8"/>
        <w:rPr>
          <w:sz w:val="29"/>
        </w:rPr>
      </w:pPr>
    </w:p>
    <w:p w14:paraId="5A9078F5" w14:textId="77777777" w:rsidR="00D30BF2" w:rsidRDefault="003A744D">
      <w:pPr>
        <w:pStyle w:val="Odstavecseseznamem"/>
        <w:numPr>
          <w:ilvl w:val="0"/>
          <w:numId w:val="1"/>
        </w:numPr>
        <w:tabs>
          <w:tab w:val="left" w:pos="1568"/>
        </w:tabs>
        <w:spacing w:before="1" w:line="278" w:lineRule="auto"/>
        <w:ind w:right="1403" w:hanging="366"/>
        <w:jc w:val="both"/>
        <w:rPr>
          <w:sz w:val="23"/>
        </w:rPr>
      </w:pPr>
      <w:r>
        <w:rPr>
          <w:color w:val="313131"/>
          <w:sz w:val="23"/>
        </w:rPr>
        <w:t xml:space="preserve">Tato </w:t>
      </w:r>
      <w:proofErr w:type="spellStart"/>
      <w:r>
        <w:rPr>
          <w:color w:val="313131"/>
          <w:sz w:val="23"/>
        </w:rPr>
        <w:t>smlouva</w:t>
      </w:r>
      <w:proofErr w:type="spellEnd"/>
      <w:r>
        <w:rPr>
          <w:color w:val="313131"/>
          <w:sz w:val="23"/>
        </w:rPr>
        <w:t xml:space="preserve"> je </w:t>
      </w:r>
      <w:proofErr w:type="spellStart"/>
      <w:r>
        <w:rPr>
          <w:color w:val="313131"/>
          <w:sz w:val="23"/>
        </w:rPr>
        <w:t>vyhotovena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ve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dvou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exemplářích</w:t>
      </w:r>
      <w:proofErr w:type="spellEnd"/>
      <w:r>
        <w:rPr>
          <w:color w:val="313131"/>
          <w:sz w:val="23"/>
        </w:rPr>
        <w:t xml:space="preserve">, </w:t>
      </w:r>
      <w:proofErr w:type="spellStart"/>
      <w:r>
        <w:rPr>
          <w:color w:val="313131"/>
          <w:sz w:val="23"/>
        </w:rPr>
        <w:t>při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čemž</w:t>
      </w:r>
      <w:proofErr w:type="spellEnd"/>
      <w:r>
        <w:rPr>
          <w:color w:val="313131"/>
          <w:sz w:val="23"/>
        </w:rPr>
        <w:t xml:space="preserve"> </w:t>
      </w:r>
      <w:proofErr w:type="spellStart"/>
      <w:proofErr w:type="gramStart"/>
      <w:r>
        <w:rPr>
          <w:color w:val="313131"/>
          <w:sz w:val="23"/>
        </w:rPr>
        <w:t>každá</w:t>
      </w:r>
      <w:proofErr w:type="spellEnd"/>
      <w:r>
        <w:rPr>
          <w:color w:val="313131"/>
          <w:sz w:val="23"/>
        </w:rPr>
        <w:t xml:space="preserve">  ze</w:t>
      </w:r>
      <w:proofErr w:type="gram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smluvních</w:t>
      </w:r>
      <w:proofErr w:type="spellEnd"/>
      <w:r>
        <w:rPr>
          <w:color w:val="313131"/>
          <w:sz w:val="23"/>
        </w:rPr>
        <w:t xml:space="preserve">  </w:t>
      </w:r>
      <w:proofErr w:type="spellStart"/>
      <w:r>
        <w:rPr>
          <w:color w:val="313131"/>
          <w:sz w:val="23"/>
        </w:rPr>
        <w:t>stran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obdrží</w:t>
      </w:r>
      <w:proofErr w:type="spellEnd"/>
      <w:r>
        <w:rPr>
          <w:color w:val="313131"/>
          <w:sz w:val="23"/>
        </w:rPr>
        <w:t xml:space="preserve">  po</w:t>
      </w:r>
      <w:r>
        <w:rPr>
          <w:color w:val="313131"/>
          <w:spacing w:val="28"/>
          <w:sz w:val="23"/>
        </w:rPr>
        <w:t xml:space="preserve"> </w:t>
      </w:r>
      <w:proofErr w:type="spellStart"/>
      <w:r>
        <w:rPr>
          <w:color w:val="313131"/>
          <w:sz w:val="23"/>
        </w:rPr>
        <w:t>jednom</w:t>
      </w:r>
      <w:proofErr w:type="spellEnd"/>
      <w:r>
        <w:rPr>
          <w:color w:val="313131"/>
          <w:sz w:val="23"/>
        </w:rPr>
        <w:t>.</w:t>
      </w:r>
    </w:p>
    <w:p w14:paraId="737D30A2" w14:textId="77777777" w:rsidR="00D30BF2" w:rsidRDefault="00D30BF2">
      <w:pPr>
        <w:pStyle w:val="Zkladntext"/>
        <w:spacing w:before="11"/>
        <w:rPr>
          <w:sz w:val="28"/>
        </w:rPr>
      </w:pPr>
    </w:p>
    <w:p w14:paraId="24BFAAB1" w14:textId="77777777" w:rsidR="00D30BF2" w:rsidRDefault="003A744D">
      <w:pPr>
        <w:pStyle w:val="Odstavecseseznamem"/>
        <w:numPr>
          <w:ilvl w:val="0"/>
          <w:numId w:val="1"/>
        </w:numPr>
        <w:tabs>
          <w:tab w:val="left" w:pos="1573"/>
        </w:tabs>
        <w:ind w:left="1572"/>
        <w:rPr>
          <w:sz w:val="23"/>
        </w:rPr>
      </w:pPr>
      <w:r>
        <w:rPr>
          <w:color w:val="313131"/>
          <w:w w:val="97"/>
          <w:sz w:val="23"/>
        </w:rPr>
        <w:t>Tato</w:t>
      </w:r>
      <w:r>
        <w:rPr>
          <w:color w:val="313131"/>
          <w:spacing w:val="6"/>
          <w:sz w:val="23"/>
        </w:rPr>
        <w:t xml:space="preserve"> </w:t>
      </w:r>
      <w:proofErr w:type="spellStart"/>
      <w:proofErr w:type="gramStart"/>
      <w:r>
        <w:rPr>
          <w:color w:val="313131"/>
          <w:w w:val="103"/>
          <w:sz w:val="23"/>
        </w:rPr>
        <w:t>smlouva</w:t>
      </w:r>
      <w:proofErr w:type="spellEnd"/>
      <w:r>
        <w:rPr>
          <w:color w:val="313131"/>
          <w:sz w:val="23"/>
        </w:rPr>
        <w:t xml:space="preserve"> </w:t>
      </w:r>
      <w:r>
        <w:rPr>
          <w:color w:val="313131"/>
          <w:spacing w:val="-28"/>
          <w:sz w:val="23"/>
        </w:rPr>
        <w:t xml:space="preserve"> </w:t>
      </w:r>
      <w:proofErr w:type="spellStart"/>
      <w:r>
        <w:rPr>
          <w:color w:val="313131"/>
          <w:w w:val="101"/>
          <w:sz w:val="23"/>
        </w:rPr>
        <w:t>nabývá</w:t>
      </w:r>
      <w:proofErr w:type="spellEnd"/>
      <w:proofErr w:type="gramEnd"/>
      <w:r>
        <w:rPr>
          <w:color w:val="313131"/>
          <w:spacing w:val="20"/>
          <w:sz w:val="23"/>
        </w:rPr>
        <w:t xml:space="preserve"> </w:t>
      </w:r>
      <w:proofErr w:type="spellStart"/>
      <w:r>
        <w:rPr>
          <w:color w:val="313131"/>
          <w:sz w:val="23"/>
        </w:rPr>
        <w:t>ú</w:t>
      </w:r>
      <w:r>
        <w:rPr>
          <w:color w:val="313131"/>
          <w:w w:val="99"/>
          <w:sz w:val="23"/>
        </w:rPr>
        <w:t>činnosti</w:t>
      </w:r>
      <w:proofErr w:type="spellEnd"/>
      <w:r>
        <w:rPr>
          <w:color w:val="313131"/>
          <w:spacing w:val="28"/>
          <w:sz w:val="23"/>
        </w:rPr>
        <w:t xml:space="preserve"> </w:t>
      </w:r>
      <w:proofErr w:type="spellStart"/>
      <w:r>
        <w:rPr>
          <w:color w:val="313131"/>
          <w:w w:val="99"/>
          <w:sz w:val="23"/>
        </w:rPr>
        <w:t>dnem</w:t>
      </w:r>
      <w:proofErr w:type="spellEnd"/>
      <w:r>
        <w:rPr>
          <w:color w:val="313131"/>
          <w:sz w:val="23"/>
        </w:rPr>
        <w:t xml:space="preserve"> </w:t>
      </w:r>
      <w:r>
        <w:rPr>
          <w:color w:val="313131"/>
          <w:spacing w:val="-28"/>
          <w:sz w:val="23"/>
        </w:rPr>
        <w:t xml:space="preserve"> </w:t>
      </w:r>
      <w:proofErr w:type="spellStart"/>
      <w:r>
        <w:rPr>
          <w:color w:val="313131"/>
          <w:sz w:val="23"/>
        </w:rPr>
        <w:t>podpisu</w:t>
      </w:r>
      <w:proofErr w:type="spellEnd"/>
      <w:r>
        <w:rPr>
          <w:color w:val="313131"/>
          <w:sz w:val="23"/>
        </w:rPr>
        <w:t xml:space="preserve"> </w:t>
      </w:r>
      <w:r>
        <w:rPr>
          <w:color w:val="313131"/>
          <w:spacing w:val="-29"/>
          <w:sz w:val="23"/>
        </w:rPr>
        <w:t xml:space="preserve"> </w:t>
      </w:r>
      <w:proofErr w:type="spellStart"/>
      <w:r>
        <w:rPr>
          <w:color w:val="313131"/>
          <w:sz w:val="23"/>
        </w:rPr>
        <w:t>této</w:t>
      </w:r>
      <w:proofErr w:type="spellEnd"/>
      <w:r>
        <w:rPr>
          <w:color w:val="313131"/>
          <w:spacing w:val="4"/>
          <w:sz w:val="23"/>
        </w:rPr>
        <w:t xml:space="preserve"> </w:t>
      </w:r>
      <w:proofErr w:type="spellStart"/>
      <w:r>
        <w:rPr>
          <w:color w:val="313131"/>
          <w:w w:val="106"/>
          <w:sz w:val="23"/>
        </w:rPr>
        <w:t>s</w:t>
      </w:r>
      <w:r>
        <w:rPr>
          <w:color w:val="313131"/>
          <w:spacing w:val="10"/>
          <w:w w:val="106"/>
          <w:sz w:val="23"/>
        </w:rPr>
        <w:t>m</w:t>
      </w:r>
      <w:r>
        <w:rPr>
          <w:color w:val="313131"/>
          <w:spacing w:val="9"/>
          <w:w w:val="52"/>
          <w:sz w:val="23"/>
        </w:rPr>
        <w:t>l</w:t>
      </w:r>
      <w:r>
        <w:rPr>
          <w:color w:val="313131"/>
          <w:w w:val="104"/>
          <w:sz w:val="23"/>
        </w:rPr>
        <w:t>ouv</w:t>
      </w:r>
      <w:r>
        <w:rPr>
          <w:color w:val="313131"/>
          <w:spacing w:val="-17"/>
          <w:w w:val="104"/>
          <w:sz w:val="23"/>
        </w:rPr>
        <w:t>y</w:t>
      </w:r>
      <w:proofErr w:type="spellEnd"/>
      <w:r>
        <w:rPr>
          <w:color w:val="7C7C7C"/>
          <w:w w:val="95"/>
          <w:sz w:val="23"/>
        </w:rPr>
        <w:t>.</w:t>
      </w:r>
    </w:p>
    <w:p w14:paraId="68041B3F" w14:textId="77777777" w:rsidR="00D30BF2" w:rsidRDefault="00D30BF2">
      <w:pPr>
        <w:pStyle w:val="Zkladntext"/>
        <w:spacing w:before="5"/>
        <w:rPr>
          <w:sz w:val="32"/>
        </w:rPr>
      </w:pPr>
    </w:p>
    <w:p w14:paraId="00961CA7" w14:textId="77777777" w:rsidR="00D30BF2" w:rsidRDefault="003A744D">
      <w:pPr>
        <w:pStyle w:val="Odstavecseseznamem"/>
        <w:numPr>
          <w:ilvl w:val="0"/>
          <w:numId w:val="1"/>
        </w:numPr>
        <w:tabs>
          <w:tab w:val="left" w:pos="1577"/>
        </w:tabs>
        <w:spacing w:line="290" w:lineRule="auto"/>
        <w:ind w:left="1577" w:right="1378" w:hanging="362"/>
        <w:jc w:val="both"/>
        <w:rPr>
          <w:sz w:val="23"/>
        </w:rPr>
      </w:pPr>
      <w:proofErr w:type="spellStart"/>
      <w:r>
        <w:rPr>
          <w:color w:val="313131"/>
          <w:w w:val="105"/>
          <w:sz w:val="23"/>
        </w:rPr>
        <w:t>Změnit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nebo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doplnit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tuto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smlouvu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mohou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smluvní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strany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pouze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formou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číslovaného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písemného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dodatku</w:t>
      </w:r>
      <w:proofErr w:type="spellEnd"/>
      <w:r>
        <w:rPr>
          <w:color w:val="313131"/>
          <w:w w:val="105"/>
          <w:sz w:val="23"/>
        </w:rPr>
        <w:t xml:space="preserve">. </w:t>
      </w:r>
      <w:proofErr w:type="spellStart"/>
      <w:r>
        <w:rPr>
          <w:color w:val="313131"/>
          <w:w w:val="105"/>
          <w:sz w:val="23"/>
        </w:rPr>
        <w:t>Dodatek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musí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být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podepsán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oprávněnými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zástupci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smluvních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stran</w:t>
      </w:r>
      <w:proofErr w:type="spellEnd"/>
      <w:r>
        <w:rPr>
          <w:color w:val="313131"/>
          <w:w w:val="105"/>
          <w:sz w:val="23"/>
        </w:rPr>
        <w:t xml:space="preserve"> a za </w:t>
      </w:r>
      <w:proofErr w:type="spellStart"/>
      <w:r>
        <w:rPr>
          <w:color w:val="313131"/>
          <w:w w:val="105"/>
          <w:sz w:val="23"/>
        </w:rPr>
        <w:t>smluvní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dodatek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výslovně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prohlášen</w:t>
      </w:r>
      <w:proofErr w:type="spellEnd"/>
      <w:r>
        <w:rPr>
          <w:color w:val="313131"/>
          <w:w w:val="105"/>
          <w:sz w:val="23"/>
        </w:rPr>
        <w:t xml:space="preserve">. </w:t>
      </w:r>
      <w:proofErr w:type="spellStart"/>
      <w:r>
        <w:rPr>
          <w:color w:val="313131"/>
          <w:w w:val="105"/>
          <w:sz w:val="23"/>
        </w:rPr>
        <w:t>Dodatky</w:t>
      </w:r>
      <w:proofErr w:type="spellEnd"/>
      <w:r>
        <w:rPr>
          <w:color w:val="313131"/>
          <w:w w:val="105"/>
          <w:sz w:val="23"/>
        </w:rPr>
        <w:t xml:space="preserve"> se </w:t>
      </w:r>
      <w:proofErr w:type="spellStart"/>
      <w:r>
        <w:rPr>
          <w:color w:val="313131"/>
          <w:w w:val="105"/>
          <w:sz w:val="23"/>
        </w:rPr>
        <w:t>vyhotovují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ve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stejném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počtu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jako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tato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smlouva</w:t>
      </w:r>
      <w:proofErr w:type="spellEnd"/>
      <w:r>
        <w:rPr>
          <w:color w:val="313131"/>
          <w:w w:val="105"/>
          <w:sz w:val="23"/>
        </w:rPr>
        <w:t>.</w:t>
      </w:r>
    </w:p>
    <w:p w14:paraId="19D5E133" w14:textId="77777777" w:rsidR="00D30BF2" w:rsidRDefault="00D30BF2">
      <w:pPr>
        <w:pStyle w:val="Zkladntext"/>
        <w:spacing w:before="9"/>
        <w:rPr>
          <w:sz w:val="27"/>
        </w:rPr>
      </w:pPr>
    </w:p>
    <w:p w14:paraId="3D2D33A7" w14:textId="77777777" w:rsidR="00D30BF2" w:rsidRDefault="003A744D">
      <w:pPr>
        <w:pStyle w:val="Odstavecseseznamem"/>
        <w:numPr>
          <w:ilvl w:val="0"/>
          <w:numId w:val="1"/>
        </w:numPr>
        <w:tabs>
          <w:tab w:val="left" w:pos="1585"/>
        </w:tabs>
        <w:spacing w:line="295" w:lineRule="auto"/>
        <w:ind w:left="1589" w:right="1377" w:hanging="362"/>
        <w:jc w:val="both"/>
        <w:rPr>
          <w:sz w:val="23"/>
        </w:rPr>
      </w:pPr>
      <w:proofErr w:type="spellStart"/>
      <w:r>
        <w:rPr>
          <w:color w:val="313131"/>
          <w:sz w:val="23"/>
        </w:rPr>
        <w:t>Smlouva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byla</w:t>
      </w:r>
      <w:proofErr w:type="spellEnd"/>
      <w:r>
        <w:rPr>
          <w:color w:val="313131"/>
          <w:sz w:val="23"/>
        </w:rPr>
        <w:t xml:space="preserve"> </w:t>
      </w:r>
      <w:proofErr w:type="spellStart"/>
      <w:proofErr w:type="gramStart"/>
      <w:r>
        <w:rPr>
          <w:color w:val="313131"/>
          <w:sz w:val="23"/>
        </w:rPr>
        <w:t>uzavřena</w:t>
      </w:r>
      <w:proofErr w:type="spellEnd"/>
      <w:r>
        <w:rPr>
          <w:color w:val="313131"/>
          <w:sz w:val="23"/>
        </w:rPr>
        <w:t xml:space="preserve">  ze</w:t>
      </w:r>
      <w:proofErr w:type="gram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svobodné</w:t>
      </w:r>
      <w:proofErr w:type="spellEnd"/>
      <w:r>
        <w:rPr>
          <w:color w:val="313131"/>
          <w:sz w:val="23"/>
        </w:rPr>
        <w:t xml:space="preserve">  </w:t>
      </w:r>
      <w:proofErr w:type="spellStart"/>
      <w:r>
        <w:rPr>
          <w:color w:val="313131"/>
          <w:sz w:val="23"/>
        </w:rPr>
        <w:t>vůle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obou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smluvních</w:t>
      </w:r>
      <w:proofErr w:type="spellEnd"/>
      <w:r>
        <w:rPr>
          <w:color w:val="313131"/>
          <w:sz w:val="23"/>
        </w:rPr>
        <w:t xml:space="preserve">  </w:t>
      </w:r>
      <w:proofErr w:type="spellStart"/>
      <w:r>
        <w:rPr>
          <w:color w:val="313131"/>
          <w:sz w:val="23"/>
        </w:rPr>
        <w:t>stran</w:t>
      </w:r>
      <w:proofErr w:type="spellEnd"/>
      <w:r>
        <w:rPr>
          <w:color w:val="313131"/>
          <w:sz w:val="23"/>
        </w:rPr>
        <w:t xml:space="preserve">, </w:t>
      </w:r>
      <w:proofErr w:type="spellStart"/>
      <w:r>
        <w:rPr>
          <w:color w:val="313131"/>
          <w:sz w:val="23"/>
        </w:rPr>
        <w:t>nebyla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uzavřena</w:t>
      </w:r>
      <w:proofErr w:type="spellEnd"/>
      <w:r>
        <w:rPr>
          <w:color w:val="313131"/>
          <w:sz w:val="23"/>
        </w:rPr>
        <w:t xml:space="preserve">  v </w:t>
      </w:r>
      <w:proofErr w:type="spellStart"/>
      <w:r>
        <w:rPr>
          <w:color w:val="313131"/>
          <w:sz w:val="23"/>
        </w:rPr>
        <w:t>tísni</w:t>
      </w:r>
      <w:proofErr w:type="spellEnd"/>
      <w:r>
        <w:rPr>
          <w:color w:val="313131"/>
          <w:sz w:val="23"/>
        </w:rPr>
        <w:t xml:space="preserve">, ani  za </w:t>
      </w:r>
      <w:proofErr w:type="spellStart"/>
      <w:r>
        <w:rPr>
          <w:color w:val="313131"/>
          <w:sz w:val="23"/>
        </w:rPr>
        <w:t>nápadně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nevýhodných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podmínek</w:t>
      </w:r>
      <w:proofErr w:type="spellEnd"/>
      <w:r>
        <w:rPr>
          <w:color w:val="313131"/>
          <w:sz w:val="23"/>
        </w:rPr>
        <w:t xml:space="preserve">, </w:t>
      </w:r>
      <w:proofErr w:type="spellStart"/>
      <w:r>
        <w:rPr>
          <w:color w:val="313131"/>
          <w:sz w:val="23"/>
        </w:rPr>
        <w:t>což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smluvní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strany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výslovně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potvrzují</w:t>
      </w:r>
      <w:proofErr w:type="spellEnd"/>
      <w:r>
        <w:rPr>
          <w:color w:val="313131"/>
          <w:sz w:val="23"/>
        </w:rPr>
        <w:t xml:space="preserve">, </w:t>
      </w:r>
      <w:proofErr w:type="spellStart"/>
      <w:r>
        <w:rPr>
          <w:color w:val="313131"/>
          <w:sz w:val="23"/>
        </w:rPr>
        <w:t>na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důkaz</w:t>
      </w:r>
      <w:proofErr w:type="spellEnd"/>
      <w:r>
        <w:rPr>
          <w:color w:val="313131"/>
          <w:sz w:val="23"/>
        </w:rPr>
        <w:t xml:space="preserve"> toho </w:t>
      </w:r>
      <w:proofErr w:type="spellStart"/>
      <w:r>
        <w:rPr>
          <w:color w:val="313131"/>
          <w:sz w:val="23"/>
        </w:rPr>
        <w:t>připojují</w:t>
      </w:r>
      <w:proofErr w:type="spellEnd"/>
      <w:r>
        <w:rPr>
          <w:color w:val="313131"/>
          <w:sz w:val="23"/>
        </w:rPr>
        <w:t xml:space="preserve">  </w:t>
      </w:r>
      <w:proofErr w:type="spellStart"/>
      <w:r>
        <w:rPr>
          <w:color w:val="313131"/>
          <w:sz w:val="23"/>
        </w:rPr>
        <w:t>své</w:t>
      </w:r>
      <w:proofErr w:type="spellEnd"/>
      <w:r>
        <w:rPr>
          <w:color w:val="313131"/>
          <w:spacing w:val="1"/>
          <w:sz w:val="23"/>
        </w:rPr>
        <w:t xml:space="preserve"> </w:t>
      </w:r>
      <w:proofErr w:type="spellStart"/>
      <w:r>
        <w:rPr>
          <w:color w:val="313131"/>
          <w:sz w:val="23"/>
        </w:rPr>
        <w:t>podpisy</w:t>
      </w:r>
      <w:proofErr w:type="spellEnd"/>
      <w:r>
        <w:rPr>
          <w:color w:val="313131"/>
          <w:sz w:val="23"/>
        </w:rPr>
        <w:t>.</w:t>
      </w:r>
    </w:p>
    <w:p w14:paraId="0A234FA5" w14:textId="77777777" w:rsidR="00D30BF2" w:rsidRDefault="00D30BF2">
      <w:pPr>
        <w:pStyle w:val="Zkladntext"/>
        <w:rPr>
          <w:sz w:val="24"/>
        </w:rPr>
      </w:pPr>
    </w:p>
    <w:p w14:paraId="07B33121" w14:textId="77777777" w:rsidR="00D30BF2" w:rsidRDefault="00D30BF2">
      <w:pPr>
        <w:pStyle w:val="Zkladntext"/>
        <w:rPr>
          <w:sz w:val="24"/>
        </w:rPr>
      </w:pPr>
    </w:p>
    <w:p w14:paraId="00707DB5" w14:textId="77777777" w:rsidR="00D30BF2" w:rsidRDefault="00D30BF2">
      <w:pPr>
        <w:pStyle w:val="Zkladntext"/>
        <w:rPr>
          <w:sz w:val="24"/>
        </w:rPr>
      </w:pPr>
    </w:p>
    <w:p w14:paraId="76933D80" w14:textId="77777777" w:rsidR="00D30BF2" w:rsidRDefault="00D30BF2">
      <w:pPr>
        <w:pStyle w:val="Zkladntext"/>
        <w:spacing w:before="5"/>
        <w:rPr>
          <w:sz w:val="28"/>
        </w:rPr>
      </w:pPr>
    </w:p>
    <w:p w14:paraId="09AB52E9" w14:textId="77777777" w:rsidR="00D30BF2" w:rsidRDefault="003A744D">
      <w:pPr>
        <w:ind w:left="1245"/>
        <w:rPr>
          <w:sz w:val="23"/>
        </w:rPr>
      </w:pPr>
      <w:r>
        <w:rPr>
          <w:color w:val="313131"/>
          <w:w w:val="105"/>
          <w:sz w:val="23"/>
        </w:rPr>
        <w:t xml:space="preserve">V </w:t>
      </w:r>
      <w:proofErr w:type="spellStart"/>
      <w:r>
        <w:rPr>
          <w:color w:val="313131"/>
          <w:w w:val="105"/>
          <w:sz w:val="23"/>
        </w:rPr>
        <w:t>Plavech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proofErr w:type="gramStart"/>
      <w:r>
        <w:rPr>
          <w:color w:val="313131"/>
          <w:w w:val="105"/>
          <w:sz w:val="23"/>
        </w:rPr>
        <w:t>dne</w:t>
      </w:r>
      <w:proofErr w:type="spellEnd"/>
      <w:r>
        <w:rPr>
          <w:color w:val="313131"/>
          <w:w w:val="105"/>
          <w:sz w:val="23"/>
        </w:rPr>
        <w:t xml:space="preserve"> :</w:t>
      </w:r>
      <w:proofErr w:type="gramEnd"/>
      <w:r>
        <w:rPr>
          <w:color w:val="313131"/>
          <w:w w:val="105"/>
          <w:sz w:val="23"/>
        </w:rPr>
        <w:t xml:space="preserve"> 4. 1. 2024</w:t>
      </w:r>
    </w:p>
    <w:p w14:paraId="0C9879F5" w14:textId="77777777" w:rsidR="00D30BF2" w:rsidRDefault="00D30BF2">
      <w:pPr>
        <w:pStyle w:val="Zkladntext"/>
        <w:rPr>
          <w:sz w:val="20"/>
        </w:rPr>
      </w:pPr>
    </w:p>
    <w:p w14:paraId="508B6027" w14:textId="77777777" w:rsidR="00D30BF2" w:rsidRDefault="00D30BF2">
      <w:pPr>
        <w:pStyle w:val="Zkladntext"/>
        <w:rPr>
          <w:sz w:val="20"/>
        </w:rPr>
      </w:pPr>
    </w:p>
    <w:p w14:paraId="0DF4A232" w14:textId="77777777" w:rsidR="00D30BF2" w:rsidRDefault="00D30BF2">
      <w:pPr>
        <w:pStyle w:val="Zkladntext"/>
        <w:rPr>
          <w:sz w:val="20"/>
        </w:rPr>
      </w:pPr>
    </w:p>
    <w:p w14:paraId="7CFF0C76" w14:textId="77777777" w:rsidR="00D30BF2" w:rsidRDefault="00D30BF2">
      <w:pPr>
        <w:pStyle w:val="Zkladntext"/>
        <w:rPr>
          <w:sz w:val="20"/>
        </w:rPr>
      </w:pPr>
    </w:p>
    <w:p w14:paraId="5F8E02D3" w14:textId="77777777" w:rsidR="00D30BF2" w:rsidRDefault="00D30BF2">
      <w:pPr>
        <w:pStyle w:val="Zkladntext"/>
        <w:spacing w:before="1"/>
        <w:rPr>
          <w:sz w:val="19"/>
        </w:rPr>
      </w:pPr>
    </w:p>
    <w:p w14:paraId="660F5182" w14:textId="77777777" w:rsidR="00D30BF2" w:rsidRDefault="00D30BF2">
      <w:pPr>
        <w:rPr>
          <w:sz w:val="19"/>
        </w:rPr>
        <w:sectPr w:rsidR="00D30BF2">
          <w:pgSz w:w="11910" w:h="16840"/>
          <w:pgMar w:top="0" w:right="0" w:bottom="0" w:left="0" w:header="708" w:footer="708" w:gutter="0"/>
          <w:cols w:space="708"/>
        </w:sectPr>
      </w:pPr>
    </w:p>
    <w:p w14:paraId="74B6E7E7" w14:textId="77777777" w:rsidR="00D30BF2" w:rsidRDefault="003A744D">
      <w:pPr>
        <w:spacing w:before="92" w:line="252" w:lineRule="auto"/>
        <w:ind w:left="1693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color w:val="313131"/>
          <w:w w:val="95"/>
          <w:sz w:val="23"/>
        </w:rPr>
        <w:t>PENZION MAXÍK RESTAURACE</w:t>
      </w:r>
    </w:p>
    <w:p w14:paraId="27EB768A" w14:textId="77777777" w:rsidR="00D30BF2" w:rsidRDefault="003A744D">
      <w:pPr>
        <w:spacing w:line="221" w:lineRule="exact"/>
        <w:ind w:left="1683"/>
        <w:jc w:val="center"/>
        <w:rPr>
          <w:rFonts w:ascii="Arial"/>
          <w:sz w:val="20"/>
        </w:rPr>
      </w:pPr>
      <w:proofErr w:type="spellStart"/>
      <w:r>
        <w:rPr>
          <w:rFonts w:ascii="Arial"/>
          <w:color w:val="313131"/>
          <w:sz w:val="20"/>
        </w:rPr>
        <w:t>Plavy</w:t>
      </w:r>
      <w:proofErr w:type="spellEnd"/>
      <w:r>
        <w:rPr>
          <w:rFonts w:ascii="Arial"/>
          <w:color w:val="313131"/>
          <w:sz w:val="20"/>
        </w:rPr>
        <w:t xml:space="preserve"> 189 - </w:t>
      </w:r>
      <w:proofErr w:type="gramStart"/>
      <w:r>
        <w:rPr>
          <w:rFonts w:ascii="Arial"/>
          <w:color w:val="313131"/>
          <w:sz w:val="20"/>
        </w:rPr>
        <w:t>486  46</w:t>
      </w:r>
      <w:proofErr w:type="gramEnd"/>
      <w:r>
        <w:rPr>
          <w:rFonts w:ascii="Arial"/>
          <w:color w:val="313131"/>
          <w:sz w:val="20"/>
        </w:rPr>
        <w:t xml:space="preserve"> </w:t>
      </w:r>
      <w:proofErr w:type="spellStart"/>
      <w:r>
        <w:rPr>
          <w:rFonts w:ascii="Arial"/>
          <w:color w:val="313131"/>
          <w:sz w:val="20"/>
        </w:rPr>
        <w:t>Plavy</w:t>
      </w:r>
      <w:proofErr w:type="spellEnd"/>
    </w:p>
    <w:p w14:paraId="0F2F5C16" w14:textId="77777777" w:rsidR="00D30BF2" w:rsidRDefault="003A744D">
      <w:pPr>
        <w:spacing w:before="10"/>
        <w:ind w:left="1677"/>
        <w:jc w:val="center"/>
        <w:rPr>
          <w:rFonts w:ascii="Arial" w:hAnsi="Arial"/>
          <w:sz w:val="20"/>
        </w:rPr>
      </w:pPr>
      <w:r>
        <w:rPr>
          <w:rFonts w:ascii="Arial" w:hAnsi="Arial"/>
          <w:color w:val="313131"/>
          <w:w w:val="105"/>
          <w:sz w:val="20"/>
        </w:rPr>
        <w:t xml:space="preserve">IČO: </w:t>
      </w:r>
      <w:proofErr w:type="gramStart"/>
      <w:r>
        <w:rPr>
          <w:rFonts w:ascii="Arial" w:hAnsi="Arial"/>
          <w:color w:val="313131"/>
          <w:w w:val="105"/>
          <w:sz w:val="20"/>
        </w:rPr>
        <w:t>227  30613</w:t>
      </w:r>
      <w:proofErr w:type="gramEnd"/>
    </w:p>
    <w:p w14:paraId="26EC6434" w14:textId="77777777" w:rsidR="00D30BF2" w:rsidRDefault="003A744D">
      <w:pPr>
        <w:pStyle w:val="Zkladntext"/>
        <w:rPr>
          <w:rFonts w:ascii="Arial"/>
          <w:sz w:val="28"/>
        </w:rPr>
      </w:pPr>
      <w:r>
        <w:br w:type="column"/>
      </w:r>
    </w:p>
    <w:p w14:paraId="55CCD8CF" w14:textId="77777777" w:rsidR="00D30BF2" w:rsidRDefault="00D30BF2">
      <w:pPr>
        <w:pStyle w:val="Zkladntext"/>
        <w:spacing w:before="4"/>
        <w:rPr>
          <w:rFonts w:ascii="Arial"/>
          <w:sz w:val="39"/>
        </w:rPr>
      </w:pPr>
    </w:p>
    <w:p w14:paraId="2EA666B3" w14:textId="77777777" w:rsidR="00D30BF2" w:rsidRDefault="003A744D">
      <w:pPr>
        <w:pStyle w:val="Nadpis1"/>
        <w:ind w:left="1683"/>
      </w:pPr>
      <w:r>
        <w:rPr>
          <w:color w:val="313131"/>
          <w:w w:val="105"/>
        </w:rPr>
        <w:t>Mgr.</w:t>
      </w:r>
      <w:r>
        <w:rPr>
          <w:color w:val="313131"/>
          <w:spacing w:val="-38"/>
          <w:w w:val="105"/>
        </w:rPr>
        <w:t xml:space="preserve"> </w:t>
      </w:r>
      <w:r>
        <w:rPr>
          <w:color w:val="313131"/>
          <w:w w:val="105"/>
        </w:rPr>
        <w:t>Věra</w:t>
      </w:r>
    </w:p>
    <w:p w14:paraId="40BEB147" w14:textId="77777777" w:rsidR="00D30BF2" w:rsidRDefault="003A744D">
      <w:pPr>
        <w:spacing w:before="45"/>
        <w:ind w:left="1685"/>
        <w:rPr>
          <w:sz w:val="27"/>
        </w:rPr>
      </w:pPr>
      <w:r>
        <w:rPr>
          <w:color w:val="313131"/>
          <w:w w:val="105"/>
          <w:sz w:val="27"/>
        </w:rPr>
        <w:t>Staňková</w:t>
      </w:r>
    </w:p>
    <w:p w14:paraId="6EA3B8DF" w14:textId="77777777" w:rsidR="00D30BF2" w:rsidRDefault="003A744D">
      <w:pPr>
        <w:pStyle w:val="Zkladntext"/>
        <w:rPr>
          <w:sz w:val="14"/>
        </w:rPr>
      </w:pPr>
      <w:r>
        <w:br w:type="column"/>
      </w:r>
    </w:p>
    <w:p w14:paraId="19F8392D" w14:textId="77777777" w:rsidR="00D30BF2" w:rsidRDefault="00D30BF2">
      <w:pPr>
        <w:pStyle w:val="Zkladntext"/>
        <w:rPr>
          <w:sz w:val="14"/>
        </w:rPr>
      </w:pPr>
    </w:p>
    <w:p w14:paraId="62B6380E" w14:textId="77777777" w:rsidR="00D30BF2" w:rsidRDefault="00D30BF2">
      <w:pPr>
        <w:pStyle w:val="Zkladntext"/>
        <w:rPr>
          <w:sz w:val="14"/>
        </w:rPr>
      </w:pPr>
    </w:p>
    <w:p w14:paraId="03916095" w14:textId="77777777" w:rsidR="00D30BF2" w:rsidRDefault="00D30BF2">
      <w:pPr>
        <w:pStyle w:val="Zkladntext"/>
        <w:rPr>
          <w:sz w:val="14"/>
        </w:rPr>
      </w:pPr>
    </w:p>
    <w:p w14:paraId="7B32F264" w14:textId="77777777" w:rsidR="00D30BF2" w:rsidRDefault="003A744D">
      <w:pPr>
        <w:spacing w:before="109" w:line="285" w:lineRule="auto"/>
        <w:ind w:left="364" w:right="2763" w:firstLine="3"/>
        <w:rPr>
          <w:sz w:val="13"/>
        </w:rPr>
      </w:pPr>
      <w:proofErr w:type="spellStart"/>
      <w:r>
        <w:rPr>
          <w:color w:val="313131"/>
          <w:w w:val="105"/>
          <w:sz w:val="13"/>
        </w:rPr>
        <w:t>Digitálně</w:t>
      </w:r>
      <w:proofErr w:type="spellEnd"/>
      <w:r>
        <w:rPr>
          <w:color w:val="313131"/>
          <w:w w:val="105"/>
          <w:sz w:val="13"/>
        </w:rPr>
        <w:t xml:space="preserve"> </w:t>
      </w:r>
      <w:proofErr w:type="spellStart"/>
      <w:r>
        <w:rPr>
          <w:color w:val="313131"/>
          <w:w w:val="105"/>
          <w:sz w:val="13"/>
        </w:rPr>
        <w:t>podepsal</w:t>
      </w:r>
      <w:proofErr w:type="spellEnd"/>
      <w:r>
        <w:rPr>
          <w:color w:val="313131"/>
          <w:w w:val="105"/>
          <w:sz w:val="13"/>
        </w:rPr>
        <w:t xml:space="preserve"> </w:t>
      </w:r>
      <w:proofErr w:type="gramStart"/>
      <w:r>
        <w:rPr>
          <w:color w:val="313131"/>
          <w:w w:val="105"/>
          <w:sz w:val="13"/>
        </w:rPr>
        <w:t xml:space="preserve">Mgr </w:t>
      </w:r>
      <w:r>
        <w:rPr>
          <w:color w:val="BABABA"/>
          <w:w w:val="105"/>
          <w:sz w:val="13"/>
        </w:rPr>
        <w:t>.</w:t>
      </w:r>
      <w:proofErr w:type="gramEnd"/>
      <w:r>
        <w:rPr>
          <w:color w:val="BABABA"/>
          <w:w w:val="105"/>
          <w:sz w:val="13"/>
        </w:rPr>
        <w:t xml:space="preserve"> </w:t>
      </w:r>
      <w:r>
        <w:rPr>
          <w:color w:val="313131"/>
          <w:w w:val="105"/>
          <w:sz w:val="13"/>
        </w:rPr>
        <w:t>Věra Staňková</w:t>
      </w:r>
    </w:p>
    <w:p w14:paraId="6C89E45B" w14:textId="77777777" w:rsidR="00D30BF2" w:rsidRDefault="003A744D">
      <w:pPr>
        <w:spacing w:line="141" w:lineRule="exact"/>
        <w:ind w:left="373"/>
        <w:rPr>
          <w:sz w:val="13"/>
        </w:rPr>
      </w:pPr>
      <w:r>
        <w:rPr>
          <w:color w:val="313131"/>
          <w:w w:val="110"/>
          <w:sz w:val="13"/>
        </w:rPr>
        <w:t>Datum: 2024.01.04</w:t>
      </w:r>
    </w:p>
    <w:p w14:paraId="010A64FC" w14:textId="77777777" w:rsidR="00D30BF2" w:rsidRDefault="003A744D">
      <w:pPr>
        <w:spacing w:before="19"/>
        <w:ind w:left="370"/>
        <w:rPr>
          <w:sz w:val="13"/>
        </w:rPr>
      </w:pPr>
      <w:r>
        <w:rPr>
          <w:color w:val="313131"/>
          <w:w w:val="110"/>
          <w:sz w:val="13"/>
        </w:rPr>
        <w:t>10:19:00 +01'00'</w:t>
      </w:r>
    </w:p>
    <w:p w14:paraId="06D0B6A5" w14:textId="77777777" w:rsidR="00D30BF2" w:rsidRDefault="00D30BF2">
      <w:pPr>
        <w:rPr>
          <w:sz w:val="13"/>
        </w:rPr>
        <w:sectPr w:rsidR="00D30BF2">
          <w:type w:val="continuous"/>
          <w:pgSz w:w="11910" w:h="16840"/>
          <w:pgMar w:top="120" w:right="0" w:bottom="0" w:left="0" w:header="708" w:footer="708" w:gutter="0"/>
          <w:cols w:num="3" w:space="708" w:equalWidth="0">
            <w:col w:w="3958" w:space="373"/>
            <w:col w:w="2799" w:space="40"/>
            <w:col w:w="4740"/>
          </w:cols>
        </w:sectPr>
      </w:pPr>
    </w:p>
    <w:p w14:paraId="4250EBD3" w14:textId="0D520687" w:rsidR="00D30BF2" w:rsidRDefault="003A744D" w:rsidP="003A744D">
      <w:pPr>
        <w:pStyle w:val="Nadpis3"/>
        <w:spacing w:before="58"/>
        <w:jc w:val="left"/>
      </w:pPr>
      <w:r>
        <w:pict w14:anchorId="0820A070">
          <v:line id="_x0000_s1026" style="position:absolute;left:0;text-align:left;z-index:251657216;mso-position-horizontal-relative:page;mso-position-vertical-relative:page" from="593.3pt,841.45pt" to="593.3pt,0" strokecolor="#646467" strokeweight=".96pt">
            <w10:wrap anchorx="page" anchory="page"/>
          </v:line>
        </w:pict>
      </w:r>
      <w:proofErr w:type="spellStart"/>
      <w:r>
        <w:rPr>
          <w:color w:val="313131"/>
        </w:rPr>
        <w:t>Provozovatel</w:t>
      </w:r>
      <w:proofErr w:type="spellEnd"/>
      <w:r>
        <w:rPr>
          <w:color w:val="313131"/>
        </w:rPr>
        <w:t xml:space="preserve"> - </w:t>
      </w:r>
      <w:r>
        <w:br w:type="column"/>
      </w:r>
      <w:proofErr w:type="spellStart"/>
      <w:r>
        <w:rPr>
          <w:color w:val="313131"/>
        </w:rPr>
        <w:t>Objednavatel</w:t>
      </w:r>
      <w:proofErr w:type="spellEnd"/>
      <w:r>
        <w:rPr>
          <w:color w:val="313131"/>
        </w:rPr>
        <w:t xml:space="preserve">. </w:t>
      </w:r>
      <w:r>
        <w:rPr>
          <w:color w:val="595959"/>
        </w:rPr>
        <w:t xml:space="preserve">. . </w:t>
      </w:r>
      <w:r>
        <w:rPr>
          <w:color w:val="313131"/>
        </w:rPr>
        <w:t xml:space="preserve">. . </w:t>
      </w:r>
      <w:r>
        <w:rPr>
          <w:color w:val="595959"/>
        </w:rPr>
        <w:t xml:space="preserve">. </w:t>
      </w:r>
      <w:r>
        <w:rPr>
          <w:color w:val="313131"/>
        </w:rPr>
        <w:t xml:space="preserve">. </w:t>
      </w:r>
      <w:r>
        <w:rPr>
          <w:color w:val="595959"/>
        </w:rPr>
        <w:t xml:space="preserve">. </w:t>
      </w:r>
      <w:r>
        <w:rPr>
          <w:color w:val="7C7C7C"/>
        </w:rPr>
        <w:t xml:space="preserve">. </w:t>
      </w:r>
      <w:r>
        <w:rPr>
          <w:color w:val="595959"/>
        </w:rPr>
        <w:t xml:space="preserve">... </w:t>
      </w:r>
      <w:r>
        <w:rPr>
          <w:color w:val="7C7C7C"/>
        </w:rPr>
        <w:t xml:space="preserve">. </w:t>
      </w:r>
      <w:r>
        <w:rPr>
          <w:color w:val="313131"/>
        </w:rPr>
        <w:t xml:space="preserve">. </w:t>
      </w:r>
      <w:r>
        <w:rPr>
          <w:color w:val="595959"/>
        </w:rPr>
        <w:t xml:space="preserve">. </w:t>
      </w:r>
      <w:r>
        <w:rPr>
          <w:color w:val="313131"/>
        </w:rPr>
        <w:t xml:space="preserve">. </w:t>
      </w:r>
      <w:r>
        <w:rPr>
          <w:color w:val="595959"/>
        </w:rPr>
        <w:t>. .</w:t>
      </w:r>
      <w:proofErr w:type="gramStart"/>
      <w:r>
        <w:rPr>
          <w:color w:val="595959"/>
        </w:rPr>
        <w:t xml:space="preserve"> ..</w:t>
      </w:r>
      <w:proofErr w:type="gramEnd"/>
      <w:r>
        <w:rPr>
          <w:color w:val="595959"/>
        </w:rPr>
        <w:t xml:space="preserve"> </w:t>
      </w:r>
      <w:r>
        <w:rPr>
          <w:color w:val="313131"/>
        </w:rPr>
        <w:t xml:space="preserve">.. </w:t>
      </w:r>
      <w:r>
        <w:rPr>
          <w:color w:val="595959"/>
        </w:rPr>
        <w:t>. .</w:t>
      </w:r>
    </w:p>
    <w:p w14:paraId="3573E7B7" w14:textId="77777777" w:rsidR="00D30BF2" w:rsidRDefault="00D30BF2">
      <w:pPr>
        <w:pStyle w:val="Zkladntext"/>
        <w:spacing w:before="3"/>
        <w:rPr>
          <w:sz w:val="20"/>
        </w:rPr>
      </w:pPr>
    </w:p>
    <w:sectPr w:rsidR="00D30BF2">
      <w:type w:val="continuous"/>
      <w:pgSz w:w="11910" w:h="16840"/>
      <w:pgMar w:top="120" w:right="0" w:bottom="0" w:left="0" w:header="708" w:footer="708" w:gutter="0"/>
      <w:cols w:num="2" w:space="708" w:equalWidth="0">
        <w:col w:w="4455" w:space="240"/>
        <w:col w:w="72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33DB6"/>
    <w:multiLevelType w:val="hybridMultilevel"/>
    <w:tmpl w:val="5352DC7A"/>
    <w:lvl w:ilvl="0" w:tplc="D85CD0BA">
      <w:start w:val="2"/>
      <w:numFmt w:val="decimal"/>
      <w:lvlText w:val="%1."/>
      <w:lvlJc w:val="left"/>
      <w:pPr>
        <w:ind w:left="1698" w:hanging="354"/>
        <w:jc w:val="right"/>
      </w:pPr>
      <w:rPr>
        <w:rFonts w:hint="default"/>
        <w:spacing w:val="0"/>
        <w:w w:val="98"/>
      </w:rPr>
    </w:lvl>
    <w:lvl w:ilvl="1" w:tplc="FDEAA062">
      <w:numFmt w:val="bullet"/>
      <w:lvlText w:val="•"/>
      <w:lvlJc w:val="left"/>
      <w:pPr>
        <w:ind w:left="2720" w:hanging="354"/>
      </w:pPr>
      <w:rPr>
        <w:rFonts w:hint="default"/>
      </w:rPr>
    </w:lvl>
    <w:lvl w:ilvl="2" w:tplc="3CF269CC">
      <w:numFmt w:val="bullet"/>
      <w:lvlText w:val="•"/>
      <w:lvlJc w:val="left"/>
      <w:pPr>
        <w:ind w:left="3740" w:hanging="354"/>
      </w:pPr>
      <w:rPr>
        <w:rFonts w:hint="default"/>
      </w:rPr>
    </w:lvl>
    <w:lvl w:ilvl="3" w:tplc="2A345A90">
      <w:numFmt w:val="bullet"/>
      <w:lvlText w:val="•"/>
      <w:lvlJc w:val="left"/>
      <w:pPr>
        <w:ind w:left="4761" w:hanging="354"/>
      </w:pPr>
      <w:rPr>
        <w:rFonts w:hint="default"/>
      </w:rPr>
    </w:lvl>
    <w:lvl w:ilvl="4" w:tplc="A1C810F8">
      <w:numFmt w:val="bullet"/>
      <w:lvlText w:val="•"/>
      <w:lvlJc w:val="left"/>
      <w:pPr>
        <w:ind w:left="5781" w:hanging="354"/>
      </w:pPr>
      <w:rPr>
        <w:rFonts w:hint="default"/>
      </w:rPr>
    </w:lvl>
    <w:lvl w:ilvl="5" w:tplc="75445456">
      <w:numFmt w:val="bullet"/>
      <w:lvlText w:val="•"/>
      <w:lvlJc w:val="left"/>
      <w:pPr>
        <w:ind w:left="6802" w:hanging="354"/>
      </w:pPr>
      <w:rPr>
        <w:rFonts w:hint="default"/>
      </w:rPr>
    </w:lvl>
    <w:lvl w:ilvl="6" w:tplc="BBC8594C">
      <w:numFmt w:val="bullet"/>
      <w:lvlText w:val="•"/>
      <w:lvlJc w:val="left"/>
      <w:pPr>
        <w:ind w:left="7822" w:hanging="354"/>
      </w:pPr>
      <w:rPr>
        <w:rFonts w:hint="default"/>
      </w:rPr>
    </w:lvl>
    <w:lvl w:ilvl="7" w:tplc="521C6752">
      <w:numFmt w:val="bullet"/>
      <w:lvlText w:val="•"/>
      <w:lvlJc w:val="left"/>
      <w:pPr>
        <w:ind w:left="8842" w:hanging="354"/>
      </w:pPr>
      <w:rPr>
        <w:rFonts w:hint="default"/>
      </w:rPr>
    </w:lvl>
    <w:lvl w:ilvl="8" w:tplc="2AA6823E">
      <w:numFmt w:val="bullet"/>
      <w:lvlText w:val="•"/>
      <w:lvlJc w:val="left"/>
      <w:pPr>
        <w:ind w:left="9863" w:hanging="354"/>
      </w:pPr>
      <w:rPr>
        <w:rFonts w:hint="default"/>
      </w:rPr>
    </w:lvl>
  </w:abstractNum>
  <w:abstractNum w:abstractNumId="1" w15:restartNumberingAfterBreak="0">
    <w:nsid w:val="4B606BC8"/>
    <w:multiLevelType w:val="hybridMultilevel"/>
    <w:tmpl w:val="3586C514"/>
    <w:lvl w:ilvl="0" w:tplc="07082A5C">
      <w:start w:val="2"/>
      <w:numFmt w:val="decimal"/>
      <w:lvlText w:val="%1."/>
      <w:lvlJc w:val="left"/>
      <w:pPr>
        <w:ind w:left="1575" w:hanging="358"/>
        <w:jc w:val="left"/>
      </w:pPr>
      <w:rPr>
        <w:rFonts w:ascii="Times New Roman" w:eastAsia="Times New Roman" w:hAnsi="Times New Roman" w:cs="Times New Roman" w:hint="default"/>
        <w:color w:val="313131"/>
        <w:w w:val="103"/>
        <w:sz w:val="23"/>
        <w:szCs w:val="23"/>
      </w:rPr>
    </w:lvl>
    <w:lvl w:ilvl="1" w:tplc="8A8C9D6C">
      <w:numFmt w:val="bullet"/>
      <w:lvlText w:val="•"/>
      <w:lvlJc w:val="left"/>
      <w:pPr>
        <w:ind w:left="2612" w:hanging="358"/>
      </w:pPr>
      <w:rPr>
        <w:rFonts w:hint="default"/>
      </w:rPr>
    </w:lvl>
    <w:lvl w:ilvl="2" w:tplc="DC622BEA">
      <w:numFmt w:val="bullet"/>
      <w:lvlText w:val="•"/>
      <w:lvlJc w:val="left"/>
      <w:pPr>
        <w:ind w:left="3644" w:hanging="358"/>
      </w:pPr>
      <w:rPr>
        <w:rFonts w:hint="default"/>
      </w:rPr>
    </w:lvl>
    <w:lvl w:ilvl="3" w:tplc="0014458E">
      <w:numFmt w:val="bullet"/>
      <w:lvlText w:val="•"/>
      <w:lvlJc w:val="left"/>
      <w:pPr>
        <w:ind w:left="4677" w:hanging="358"/>
      </w:pPr>
      <w:rPr>
        <w:rFonts w:hint="default"/>
      </w:rPr>
    </w:lvl>
    <w:lvl w:ilvl="4" w:tplc="CB4E0DEA">
      <w:numFmt w:val="bullet"/>
      <w:lvlText w:val="•"/>
      <w:lvlJc w:val="left"/>
      <w:pPr>
        <w:ind w:left="5709" w:hanging="358"/>
      </w:pPr>
      <w:rPr>
        <w:rFonts w:hint="default"/>
      </w:rPr>
    </w:lvl>
    <w:lvl w:ilvl="5" w:tplc="3EE08DF4">
      <w:numFmt w:val="bullet"/>
      <w:lvlText w:val="•"/>
      <w:lvlJc w:val="left"/>
      <w:pPr>
        <w:ind w:left="6742" w:hanging="358"/>
      </w:pPr>
      <w:rPr>
        <w:rFonts w:hint="default"/>
      </w:rPr>
    </w:lvl>
    <w:lvl w:ilvl="6" w:tplc="4DB0A982">
      <w:numFmt w:val="bullet"/>
      <w:lvlText w:val="•"/>
      <w:lvlJc w:val="left"/>
      <w:pPr>
        <w:ind w:left="7774" w:hanging="358"/>
      </w:pPr>
      <w:rPr>
        <w:rFonts w:hint="default"/>
      </w:rPr>
    </w:lvl>
    <w:lvl w:ilvl="7" w:tplc="63F8A936">
      <w:numFmt w:val="bullet"/>
      <w:lvlText w:val="•"/>
      <w:lvlJc w:val="left"/>
      <w:pPr>
        <w:ind w:left="8806" w:hanging="358"/>
      </w:pPr>
      <w:rPr>
        <w:rFonts w:hint="default"/>
      </w:rPr>
    </w:lvl>
    <w:lvl w:ilvl="8" w:tplc="F21CB6FE">
      <w:numFmt w:val="bullet"/>
      <w:lvlText w:val="•"/>
      <w:lvlJc w:val="left"/>
      <w:pPr>
        <w:ind w:left="9839" w:hanging="358"/>
      </w:pPr>
      <w:rPr>
        <w:rFonts w:hint="default"/>
      </w:rPr>
    </w:lvl>
  </w:abstractNum>
  <w:abstractNum w:abstractNumId="2" w15:restartNumberingAfterBreak="0">
    <w:nsid w:val="4DC00FBB"/>
    <w:multiLevelType w:val="hybridMultilevel"/>
    <w:tmpl w:val="5AD6205E"/>
    <w:lvl w:ilvl="0" w:tplc="3C168C26">
      <w:start w:val="1"/>
      <w:numFmt w:val="decimal"/>
      <w:lvlText w:val="%1."/>
      <w:lvlJc w:val="left"/>
      <w:pPr>
        <w:ind w:left="1665" w:hanging="350"/>
        <w:jc w:val="left"/>
      </w:pPr>
      <w:rPr>
        <w:rFonts w:ascii="Times New Roman" w:eastAsia="Times New Roman" w:hAnsi="Times New Roman" w:cs="Times New Roman" w:hint="default"/>
        <w:b/>
        <w:bCs/>
        <w:color w:val="3B3B3B"/>
        <w:w w:val="102"/>
        <w:sz w:val="22"/>
        <w:szCs w:val="22"/>
      </w:rPr>
    </w:lvl>
    <w:lvl w:ilvl="1" w:tplc="2564C706">
      <w:numFmt w:val="bullet"/>
      <w:lvlText w:val="•"/>
      <w:lvlJc w:val="left"/>
      <w:pPr>
        <w:ind w:left="2684" w:hanging="350"/>
      </w:pPr>
      <w:rPr>
        <w:rFonts w:hint="default"/>
      </w:rPr>
    </w:lvl>
    <w:lvl w:ilvl="2" w:tplc="E17283A4">
      <w:numFmt w:val="bullet"/>
      <w:lvlText w:val="•"/>
      <w:lvlJc w:val="left"/>
      <w:pPr>
        <w:ind w:left="3708" w:hanging="350"/>
      </w:pPr>
      <w:rPr>
        <w:rFonts w:hint="default"/>
      </w:rPr>
    </w:lvl>
    <w:lvl w:ilvl="3" w:tplc="A9E2E504">
      <w:numFmt w:val="bullet"/>
      <w:lvlText w:val="•"/>
      <w:lvlJc w:val="left"/>
      <w:pPr>
        <w:ind w:left="4733" w:hanging="350"/>
      </w:pPr>
      <w:rPr>
        <w:rFonts w:hint="default"/>
      </w:rPr>
    </w:lvl>
    <w:lvl w:ilvl="4" w:tplc="7C2C1172">
      <w:numFmt w:val="bullet"/>
      <w:lvlText w:val="•"/>
      <w:lvlJc w:val="left"/>
      <w:pPr>
        <w:ind w:left="5757" w:hanging="350"/>
      </w:pPr>
      <w:rPr>
        <w:rFonts w:hint="default"/>
      </w:rPr>
    </w:lvl>
    <w:lvl w:ilvl="5" w:tplc="ADBEE8FC">
      <w:numFmt w:val="bullet"/>
      <w:lvlText w:val="•"/>
      <w:lvlJc w:val="left"/>
      <w:pPr>
        <w:ind w:left="6782" w:hanging="350"/>
      </w:pPr>
      <w:rPr>
        <w:rFonts w:hint="default"/>
      </w:rPr>
    </w:lvl>
    <w:lvl w:ilvl="6" w:tplc="96408A3C">
      <w:numFmt w:val="bullet"/>
      <w:lvlText w:val="•"/>
      <w:lvlJc w:val="left"/>
      <w:pPr>
        <w:ind w:left="7806" w:hanging="350"/>
      </w:pPr>
      <w:rPr>
        <w:rFonts w:hint="default"/>
      </w:rPr>
    </w:lvl>
    <w:lvl w:ilvl="7" w:tplc="A4303A16">
      <w:numFmt w:val="bullet"/>
      <w:lvlText w:val="•"/>
      <w:lvlJc w:val="left"/>
      <w:pPr>
        <w:ind w:left="8830" w:hanging="350"/>
      </w:pPr>
      <w:rPr>
        <w:rFonts w:hint="default"/>
      </w:rPr>
    </w:lvl>
    <w:lvl w:ilvl="8" w:tplc="EAE87678">
      <w:numFmt w:val="bullet"/>
      <w:lvlText w:val="•"/>
      <w:lvlJc w:val="left"/>
      <w:pPr>
        <w:ind w:left="9855" w:hanging="350"/>
      </w:pPr>
      <w:rPr>
        <w:rFonts w:hint="default"/>
      </w:rPr>
    </w:lvl>
  </w:abstractNum>
  <w:abstractNum w:abstractNumId="3" w15:restartNumberingAfterBreak="0">
    <w:nsid w:val="4EF834FC"/>
    <w:multiLevelType w:val="multilevel"/>
    <w:tmpl w:val="D158C198"/>
    <w:lvl w:ilvl="0">
      <w:start w:val="19"/>
      <w:numFmt w:val="upperLetter"/>
      <w:lvlText w:val="%1"/>
      <w:lvlJc w:val="left"/>
      <w:pPr>
        <w:ind w:left="1004" w:hanging="319"/>
        <w:jc w:val="left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1004" w:hanging="319"/>
        <w:jc w:val="left"/>
      </w:pPr>
      <w:rPr>
        <w:rFonts w:ascii="Times New Roman" w:eastAsia="Times New Roman" w:hAnsi="Times New Roman" w:cs="Times New Roman" w:hint="default"/>
        <w:color w:val="3D3D3D"/>
        <w:w w:val="105"/>
        <w:sz w:val="22"/>
        <w:szCs w:val="22"/>
      </w:rPr>
    </w:lvl>
    <w:lvl w:ilvl="2">
      <w:start w:val="1"/>
      <w:numFmt w:val="decimal"/>
      <w:lvlText w:val="%3."/>
      <w:lvlJc w:val="left"/>
      <w:pPr>
        <w:ind w:left="1727" w:hanging="347"/>
        <w:jc w:val="left"/>
      </w:pPr>
      <w:rPr>
        <w:rFonts w:hint="default"/>
        <w:b/>
        <w:bCs/>
        <w:w w:val="103"/>
      </w:rPr>
    </w:lvl>
    <w:lvl w:ilvl="3">
      <w:numFmt w:val="bullet"/>
      <w:lvlText w:val="•"/>
      <w:lvlJc w:val="left"/>
      <w:pPr>
        <w:ind w:left="3956" w:hanging="347"/>
      </w:pPr>
      <w:rPr>
        <w:rFonts w:hint="default"/>
      </w:rPr>
    </w:lvl>
    <w:lvl w:ilvl="4">
      <w:numFmt w:val="bullet"/>
      <w:lvlText w:val="•"/>
      <w:lvlJc w:val="left"/>
      <w:pPr>
        <w:ind w:left="5074" w:hanging="347"/>
      </w:pPr>
      <w:rPr>
        <w:rFonts w:hint="default"/>
      </w:rPr>
    </w:lvl>
    <w:lvl w:ilvl="5">
      <w:numFmt w:val="bullet"/>
      <w:lvlText w:val="•"/>
      <w:lvlJc w:val="left"/>
      <w:pPr>
        <w:ind w:left="6192" w:hanging="347"/>
      </w:pPr>
      <w:rPr>
        <w:rFonts w:hint="default"/>
      </w:rPr>
    </w:lvl>
    <w:lvl w:ilvl="6">
      <w:numFmt w:val="bullet"/>
      <w:lvlText w:val="•"/>
      <w:lvlJc w:val="left"/>
      <w:pPr>
        <w:ind w:left="7311" w:hanging="347"/>
      </w:pPr>
      <w:rPr>
        <w:rFonts w:hint="default"/>
      </w:rPr>
    </w:lvl>
    <w:lvl w:ilvl="7">
      <w:numFmt w:val="bullet"/>
      <w:lvlText w:val="•"/>
      <w:lvlJc w:val="left"/>
      <w:pPr>
        <w:ind w:left="8429" w:hanging="347"/>
      </w:pPr>
      <w:rPr>
        <w:rFonts w:hint="default"/>
      </w:rPr>
    </w:lvl>
    <w:lvl w:ilvl="8">
      <w:numFmt w:val="bullet"/>
      <w:lvlText w:val="•"/>
      <w:lvlJc w:val="left"/>
      <w:pPr>
        <w:ind w:left="9547" w:hanging="347"/>
      </w:pPr>
      <w:rPr>
        <w:rFonts w:hint="default"/>
      </w:rPr>
    </w:lvl>
  </w:abstractNum>
  <w:abstractNum w:abstractNumId="4" w15:restartNumberingAfterBreak="0">
    <w:nsid w:val="60927F8E"/>
    <w:multiLevelType w:val="hybridMultilevel"/>
    <w:tmpl w:val="588C4A90"/>
    <w:lvl w:ilvl="0" w:tplc="FC004D76">
      <w:numFmt w:val="bullet"/>
      <w:lvlText w:val="-"/>
      <w:lvlJc w:val="left"/>
      <w:pPr>
        <w:ind w:left="1124" w:hanging="139"/>
      </w:pPr>
      <w:rPr>
        <w:rFonts w:ascii="Times New Roman" w:eastAsia="Times New Roman" w:hAnsi="Times New Roman" w:cs="Times New Roman" w:hint="default"/>
        <w:color w:val="3D3D3D"/>
        <w:w w:val="107"/>
        <w:sz w:val="22"/>
        <w:szCs w:val="22"/>
      </w:rPr>
    </w:lvl>
    <w:lvl w:ilvl="1" w:tplc="2222F71A">
      <w:numFmt w:val="bullet"/>
      <w:lvlText w:val="•"/>
      <w:lvlJc w:val="left"/>
      <w:pPr>
        <w:ind w:left="2186" w:hanging="139"/>
      </w:pPr>
      <w:rPr>
        <w:rFonts w:hint="default"/>
      </w:rPr>
    </w:lvl>
    <w:lvl w:ilvl="2" w:tplc="3914449E">
      <w:numFmt w:val="bullet"/>
      <w:lvlText w:val="•"/>
      <w:lvlJc w:val="left"/>
      <w:pPr>
        <w:ind w:left="3252" w:hanging="139"/>
      </w:pPr>
      <w:rPr>
        <w:rFonts w:hint="default"/>
      </w:rPr>
    </w:lvl>
    <w:lvl w:ilvl="3" w:tplc="D72A0E1C">
      <w:numFmt w:val="bullet"/>
      <w:lvlText w:val="•"/>
      <w:lvlJc w:val="left"/>
      <w:pPr>
        <w:ind w:left="4319" w:hanging="139"/>
      </w:pPr>
      <w:rPr>
        <w:rFonts w:hint="default"/>
      </w:rPr>
    </w:lvl>
    <w:lvl w:ilvl="4" w:tplc="A7F01FF2">
      <w:numFmt w:val="bullet"/>
      <w:lvlText w:val="•"/>
      <w:lvlJc w:val="left"/>
      <w:pPr>
        <w:ind w:left="5385" w:hanging="139"/>
      </w:pPr>
      <w:rPr>
        <w:rFonts w:hint="default"/>
      </w:rPr>
    </w:lvl>
    <w:lvl w:ilvl="5" w:tplc="E4BCBDD0">
      <w:numFmt w:val="bullet"/>
      <w:lvlText w:val="•"/>
      <w:lvlJc w:val="left"/>
      <w:pPr>
        <w:ind w:left="6452" w:hanging="139"/>
      </w:pPr>
      <w:rPr>
        <w:rFonts w:hint="default"/>
      </w:rPr>
    </w:lvl>
    <w:lvl w:ilvl="6" w:tplc="85E63B36">
      <w:numFmt w:val="bullet"/>
      <w:lvlText w:val="•"/>
      <w:lvlJc w:val="left"/>
      <w:pPr>
        <w:ind w:left="7518" w:hanging="139"/>
      </w:pPr>
      <w:rPr>
        <w:rFonts w:hint="default"/>
      </w:rPr>
    </w:lvl>
    <w:lvl w:ilvl="7" w:tplc="01CC717A">
      <w:numFmt w:val="bullet"/>
      <w:lvlText w:val="•"/>
      <w:lvlJc w:val="left"/>
      <w:pPr>
        <w:ind w:left="8584" w:hanging="139"/>
      </w:pPr>
      <w:rPr>
        <w:rFonts w:hint="default"/>
      </w:rPr>
    </w:lvl>
    <w:lvl w:ilvl="8" w:tplc="D032CC62">
      <w:numFmt w:val="bullet"/>
      <w:lvlText w:val="•"/>
      <w:lvlJc w:val="left"/>
      <w:pPr>
        <w:ind w:left="9651" w:hanging="139"/>
      </w:pPr>
      <w:rPr>
        <w:rFonts w:hint="default"/>
      </w:rPr>
    </w:lvl>
  </w:abstractNum>
  <w:num w:numId="1" w16cid:durableId="1878349197">
    <w:abstractNumId w:val="1"/>
  </w:num>
  <w:num w:numId="2" w16cid:durableId="2103522476">
    <w:abstractNumId w:val="0"/>
  </w:num>
  <w:num w:numId="3" w16cid:durableId="602080249">
    <w:abstractNumId w:val="2"/>
  </w:num>
  <w:num w:numId="4" w16cid:durableId="251163317">
    <w:abstractNumId w:val="4"/>
  </w:num>
  <w:num w:numId="5" w16cid:durableId="1626958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BF2"/>
    <w:rsid w:val="003A744D"/>
    <w:rsid w:val="00D3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10A0CEBC"/>
  <w15:docId w15:val="{A4ADD0C2-D832-46AD-A500-EFF45701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990"/>
      <w:outlineLvl w:val="0"/>
    </w:pPr>
    <w:rPr>
      <w:rFonts w:ascii="Arial" w:eastAsia="Arial" w:hAnsi="Arial" w:cs="Arial"/>
      <w:sz w:val="25"/>
      <w:szCs w:val="25"/>
    </w:rPr>
  </w:style>
  <w:style w:type="paragraph" w:styleId="Nadpis2">
    <w:name w:val="heading 2"/>
    <w:basedOn w:val="Normln"/>
    <w:uiPriority w:val="9"/>
    <w:unhideWhenUsed/>
    <w:qFormat/>
    <w:pPr>
      <w:ind w:left="306"/>
      <w:outlineLvl w:val="1"/>
    </w:pPr>
    <w:rPr>
      <w:b/>
      <w:bCs/>
      <w:sz w:val="23"/>
      <w:szCs w:val="23"/>
    </w:rPr>
  </w:style>
  <w:style w:type="paragraph" w:styleId="Nadpis3">
    <w:name w:val="heading 3"/>
    <w:basedOn w:val="Normln"/>
    <w:uiPriority w:val="9"/>
    <w:unhideWhenUsed/>
    <w:qFormat/>
    <w:pPr>
      <w:ind w:left="1273"/>
      <w:jc w:val="both"/>
      <w:outlineLvl w:val="2"/>
    </w:pPr>
    <w:rPr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124" w:hanging="35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907</Words>
  <Characters>5357</Characters>
  <Application>Microsoft Office Word</Application>
  <DocSecurity>0</DocSecurity>
  <Lines>44</Lines>
  <Paragraphs>12</Paragraphs>
  <ScaleCrop>false</ScaleCrop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Staňková</cp:lastModifiedBy>
  <cp:revision>2</cp:revision>
  <dcterms:created xsi:type="dcterms:W3CDTF">2024-02-05T07:29:00Z</dcterms:created>
  <dcterms:modified xsi:type="dcterms:W3CDTF">2024-02-05T06:31:00Z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Canon iR-ADV C3525  PDF</vt:lpwstr>
  </property>
  <property fmtid="{D5CDD505-2E9C-101B-9397-08002B2CF9AE}" pid="4" name="LastSaved">
    <vt:filetime>2024-02-05T00:00:00Z</vt:filetime>
  </property>
</Properties>
</file>