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AE7B" w14:textId="77777777" w:rsidR="00951165" w:rsidRDefault="00000000">
      <w:pPr>
        <w:pStyle w:val="Nadpis20"/>
        <w:framePr w:w="9130" w:h="7190" w:hRule="exact" w:wrap="none" w:vAnchor="page" w:hAnchor="page" w:x="1384" w:y="1623"/>
        <w:shd w:val="clear" w:color="auto" w:fill="auto"/>
        <w:spacing w:after="212"/>
        <w:ind w:left="420"/>
      </w:pPr>
      <w:bookmarkStart w:id="0" w:name="bookmark0"/>
      <w:proofErr w:type="spellStart"/>
      <w:r>
        <w:t>Smiouva</w:t>
      </w:r>
      <w:proofErr w:type="spellEnd"/>
      <w:r>
        <w:t xml:space="preserve"> o přistoupení k Rámcové dohodě o podmínkách poskytování </w:t>
      </w:r>
      <w:proofErr w:type="spellStart"/>
      <w:r>
        <w:t>mobiiních</w:t>
      </w:r>
      <w:proofErr w:type="spellEnd"/>
      <w:r>
        <w:t xml:space="preserve"> </w:t>
      </w:r>
      <w:proofErr w:type="spellStart"/>
      <w:r>
        <w:t>siužeb</w:t>
      </w:r>
      <w:proofErr w:type="spellEnd"/>
      <w:r>
        <w:t xml:space="preserve"> </w:t>
      </w:r>
      <w:proofErr w:type="spellStart"/>
      <w:r>
        <w:t>eiektronických</w:t>
      </w:r>
      <w:proofErr w:type="spellEnd"/>
      <w:r>
        <w:t xml:space="preserve"> komunikací č. 1158573, č.j.: 198/2023-MSP-CES, uzavřené dne 7.11.2023</w:t>
      </w:r>
      <w:bookmarkEnd w:id="0"/>
    </w:p>
    <w:p w14:paraId="2D26996C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149" w:line="190" w:lineRule="exact"/>
      </w:pPr>
      <w:r>
        <w:t>mezi Českou republikou - Ministerstvem spravedlnosti a O2 Czech Republic as.</w:t>
      </w:r>
    </w:p>
    <w:p w14:paraId="3CD89E13" w14:textId="77777777" w:rsidR="00951165" w:rsidRDefault="00000000">
      <w:pPr>
        <w:pStyle w:val="Nadpis20"/>
        <w:framePr w:w="9130" w:h="7190" w:hRule="exact" w:wrap="none" w:vAnchor="page" w:hAnchor="page" w:x="1384" w:y="1623"/>
        <w:shd w:val="clear" w:color="auto" w:fill="auto"/>
        <w:spacing w:after="0" w:line="226" w:lineRule="exact"/>
      </w:pPr>
      <w:bookmarkStart w:id="1" w:name="bookmark1"/>
      <w:r>
        <w:t xml:space="preserve">Česká </w:t>
      </w:r>
      <w:proofErr w:type="spellStart"/>
      <w:r>
        <w:t>repubiika</w:t>
      </w:r>
      <w:proofErr w:type="spellEnd"/>
      <w:r>
        <w:t xml:space="preserve"> - Okresní soud v Děčíně</w:t>
      </w:r>
      <w:bookmarkEnd w:id="1"/>
    </w:p>
    <w:p w14:paraId="5D351093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0" w:line="226" w:lineRule="exact"/>
        <w:ind w:right="5240"/>
        <w:jc w:val="left"/>
      </w:pPr>
      <w:r>
        <w:t>Masarykovo nám. 1 405 29 Děčín IČO: 00024830</w:t>
      </w:r>
    </w:p>
    <w:p w14:paraId="57C9B0CA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0" w:line="226" w:lineRule="exact"/>
        <w:ind w:right="5240"/>
        <w:jc w:val="left"/>
      </w:pPr>
      <w:r>
        <w:t xml:space="preserve">Bankovní spojení: Česká národní banka Číslo účtu: </w:t>
      </w:r>
      <w:r>
        <w:rPr>
          <w:rStyle w:val="Zkladntext21"/>
        </w:rPr>
        <w:t>.....................</w:t>
      </w:r>
    </w:p>
    <w:p w14:paraId="6F9029F8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209" w:line="226" w:lineRule="exact"/>
        <w:ind w:right="3620"/>
        <w:jc w:val="left"/>
      </w:pPr>
      <w:r>
        <w:t xml:space="preserve">zastoupená: </w:t>
      </w:r>
      <w:r>
        <w:rPr>
          <w:rStyle w:val="Zkladntext2dkovn0pt"/>
        </w:rPr>
        <w:t>....</w:t>
      </w:r>
      <w:r>
        <w:rPr>
          <w:rStyle w:val="Zkladntext2dkovn0pt0"/>
        </w:rPr>
        <w:t>...</w:t>
      </w:r>
      <w:r>
        <w:rPr>
          <w:rStyle w:val="Zkladntext21"/>
        </w:rPr>
        <w:t>​</w:t>
      </w:r>
      <w:r>
        <w:rPr>
          <w:rStyle w:val="Zkladntext2dkovn0pt1"/>
        </w:rPr>
        <w:t>......</w:t>
      </w:r>
      <w:r>
        <w:rPr>
          <w:rStyle w:val="Zkladntext2dkovn0pt2"/>
        </w:rPr>
        <w:t>.....</w:t>
      </w:r>
      <w:r>
        <w:rPr>
          <w:rStyle w:val="Zkladntext21"/>
        </w:rPr>
        <w:t>​</w:t>
      </w:r>
      <w:r>
        <w:rPr>
          <w:rStyle w:val="Zkladntext2dkovn0pt3"/>
        </w:rPr>
        <w:t>..</w:t>
      </w:r>
      <w:r>
        <w:rPr>
          <w:rStyle w:val="Zkladntext2dkovn0pt4"/>
        </w:rPr>
        <w:t>..........</w:t>
      </w:r>
      <w:r>
        <w:t xml:space="preserve"> předsedou okresního soudu (dále jen „Další účastník")</w:t>
      </w:r>
    </w:p>
    <w:p w14:paraId="08A70137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106" w:line="190" w:lineRule="exact"/>
        <w:jc w:val="left"/>
      </w:pPr>
      <w:r>
        <w:t>A</w:t>
      </w:r>
    </w:p>
    <w:p w14:paraId="09E640AC" w14:textId="77777777" w:rsidR="00951165" w:rsidRDefault="00000000">
      <w:pPr>
        <w:pStyle w:val="Nadpis20"/>
        <w:framePr w:w="9130" w:h="7190" w:hRule="exact" w:wrap="none" w:vAnchor="page" w:hAnchor="page" w:x="1384" w:y="1623"/>
        <w:shd w:val="clear" w:color="auto" w:fill="auto"/>
        <w:spacing w:after="0" w:line="226" w:lineRule="exact"/>
      </w:pPr>
      <w:bookmarkStart w:id="2" w:name="bookmark2"/>
      <w:r>
        <w:t xml:space="preserve">O2 Czech </w:t>
      </w:r>
      <w:proofErr w:type="spellStart"/>
      <w:r>
        <w:t>Repubiic</w:t>
      </w:r>
      <w:proofErr w:type="spellEnd"/>
      <w:r>
        <w:t xml:space="preserve"> as.</w:t>
      </w:r>
      <w:bookmarkEnd w:id="2"/>
    </w:p>
    <w:p w14:paraId="614BC7F8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0" w:line="226" w:lineRule="exact"/>
        <w:ind w:right="3620"/>
        <w:jc w:val="left"/>
      </w:pPr>
      <w:r>
        <w:t>Za Brumlovkou 266/2 140 22 Praha 4 - Michle IČO: 60193336 DIČ: CZ60193336</w:t>
      </w:r>
    </w:p>
    <w:p w14:paraId="33436BDB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0" w:line="226" w:lineRule="exact"/>
        <w:ind w:right="3620"/>
        <w:jc w:val="left"/>
      </w:pPr>
      <w:r>
        <w:t>spisová značka, pod kterou je společnost zapsána u příslušného rejstříkového soudu:</w:t>
      </w:r>
    </w:p>
    <w:p w14:paraId="3C8D8694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0" w:line="226" w:lineRule="exact"/>
        <w:ind w:right="3620"/>
        <w:jc w:val="left"/>
      </w:pPr>
      <w:r>
        <w:t>B 2322 vedená u Městského soudu v Praze Bankovní spojení: Komerční banka, as.,</w:t>
      </w:r>
    </w:p>
    <w:p w14:paraId="1C70A353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176" w:line="226" w:lineRule="exact"/>
        <w:jc w:val="left"/>
      </w:pPr>
      <w:r>
        <w:t xml:space="preserve">Číslo účtu: </w:t>
      </w:r>
      <w:r>
        <w:rPr>
          <w:rStyle w:val="Zkladntext2dkovn0pt4"/>
        </w:rPr>
        <w:t>.....</w:t>
      </w:r>
      <w:r>
        <w:rPr>
          <w:rStyle w:val="Zkladntext21"/>
        </w:rPr>
        <w:t>​.......................​........</w:t>
      </w:r>
    </w:p>
    <w:p w14:paraId="28366C8A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0" w:line="230" w:lineRule="exact"/>
        <w:jc w:val="left"/>
      </w:pPr>
      <w:r>
        <w:t>zastoupená:</w:t>
      </w:r>
    </w:p>
    <w:p w14:paraId="4AEEA540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0" w:line="230" w:lineRule="exact"/>
        <w:jc w:val="left"/>
      </w:pPr>
      <w:r>
        <w:t>Ing Michaela Žatečková</w:t>
      </w:r>
    </w:p>
    <w:p w14:paraId="40466E27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0" w:line="230" w:lineRule="exact"/>
        <w:jc w:val="left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Accout</w:t>
      </w:r>
      <w:proofErr w:type="spellEnd"/>
      <w:r>
        <w:t xml:space="preserve"> Manager</w:t>
      </w:r>
    </w:p>
    <w:p w14:paraId="68FCA934" w14:textId="77777777" w:rsidR="00951165" w:rsidRDefault="00000000">
      <w:pPr>
        <w:pStyle w:val="Zkladntext20"/>
        <w:framePr w:w="9130" w:h="7190" w:hRule="exact" w:wrap="none" w:vAnchor="page" w:hAnchor="page" w:x="1384" w:y="1623"/>
        <w:shd w:val="clear" w:color="auto" w:fill="auto"/>
        <w:spacing w:before="0" w:after="0" w:line="230" w:lineRule="exact"/>
        <w:jc w:val="left"/>
      </w:pPr>
      <w:r>
        <w:t>(dále jen „O2" nebo „společnost O2")</w:t>
      </w:r>
    </w:p>
    <w:p w14:paraId="3FF42454" w14:textId="77777777" w:rsidR="00951165" w:rsidRDefault="00000000">
      <w:pPr>
        <w:pStyle w:val="Zkladntext20"/>
        <w:framePr w:w="9130" w:h="1440" w:hRule="exact" w:wrap="none" w:vAnchor="page" w:hAnchor="page" w:x="1384" w:y="8981"/>
        <w:shd w:val="clear" w:color="auto" w:fill="auto"/>
        <w:spacing w:before="0" w:after="0" w:line="230" w:lineRule="exact"/>
        <w:ind w:left="3800"/>
        <w:jc w:val="left"/>
      </w:pPr>
      <w:r>
        <w:t>I.</w:t>
      </w:r>
    </w:p>
    <w:p w14:paraId="14228EB3" w14:textId="77777777" w:rsidR="00951165" w:rsidRDefault="00000000">
      <w:pPr>
        <w:pStyle w:val="Zkladntext20"/>
        <w:framePr w:w="9130" w:h="1440" w:hRule="exact" w:wrap="none" w:vAnchor="page" w:hAnchor="page" w:x="1384" w:y="8981"/>
        <w:shd w:val="clear" w:color="auto" w:fill="auto"/>
        <w:spacing w:before="0" w:after="0" w:line="230" w:lineRule="exact"/>
        <w:jc w:val="both"/>
      </w:pPr>
      <w:r>
        <w:t>Další účastník a společnost O2 tímto uzavírají tuto smlouvu o přistoupení Dalšího účastníka (dále jen „Smlouva o přistoupení") k Rámcové dohodě o podmínkách poskytování mobilních služeb elektronických komunikací uzavřené dne 7.11.2023 mezi smluvními stranami Česká republika - Ministerstvo spravedlnosti a společností O2 (dále jen „Rámcová dohoda") ve smyslu článku 3 Rámcové dohody.</w:t>
      </w:r>
    </w:p>
    <w:p w14:paraId="0CC916E3" w14:textId="77777777" w:rsidR="00951165" w:rsidRDefault="00000000">
      <w:pPr>
        <w:pStyle w:val="Zkladntext20"/>
        <w:framePr w:w="9130" w:h="3246" w:hRule="exact" w:wrap="none" w:vAnchor="page" w:hAnchor="page" w:x="1384" w:y="10626"/>
        <w:shd w:val="clear" w:color="auto" w:fill="auto"/>
        <w:spacing w:before="0" w:after="0" w:line="190" w:lineRule="exact"/>
        <w:ind w:left="3800"/>
        <w:jc w:val="left"/>
      </w:pPr>
      <w:r>
        <w:t>II.</w:t>
      </w:r>
    </w:p>
    <w:p w14:paraId="197FBC3D" w14:textId="77777777" w:rsidR="00951165" w:rsidRDefault="00000000">
      <w:pPr>
        <w:pStyle w:val="Zkladntext20"/>
        <w:framePr w:w="9130" w:h="3246" w:hRule="exact" w:wrap="none" w:vAnchor="page" w:hAnchor="page" w:x="1384" w:y="10626"/>
        <w:shd w:val="clear" w:color="auto" w:fill="auto"/>
        <w:spacing w:before="0" w:after="184" w:line="230" w:lineRule="exact"/>
        <w:jc w:val="both"/>
      </w:pPr>
      <w:r>
        <w:t>V souladu a za podmínek Rámcové dohody bude společnost O2 poskytovat Dalšímu účastníkovi Služby dle Rámcové dohody.</w:t>
      </w:r>
    </w:p>
    <w:p w14:paraId="5465255C" w14:textId="77777777" w:rsidR="00951165" w:rsidRDefault="00000000">
      <w:pPr>
        <w:pStyle w:val="Zkladntext20"/>
        <w:framePr w:w="9130" w:h="3246" w:hRule="exact" w:wrap="none" w:vAnchor="page" w:hAnchor="page" w:x="1384" w:y="10626"/>
        <w:shd w:val="clear" w:color="auto" w:fill="auto"/>
        <w:spacing w:before="0" w:after="176" w:line="226" w:lineRule="exact"/>
        <w:jc w:val="both"/>
      </w:pPr>
      <w:r>
        <w:t>Další účastník prohlašuje, že se seznámil s právy a povinnostmi Rámcovou dohodou založenými, bez výhrad s nimi souhlasí a zavazuje se je dodržovat.</w:t>
      </w:r>
    </w:p>
    <w:p w14:paraId="475712E9" w14:textId="77777777" w:rsidR="00951165" w:rsidRDefault="00000000">
      <w:pPr>
        <w:pStyle w:val="Zkladntext20"/>
        <w:framePr w:w="9130" w:h="3246" w:hRule="exact" w:wrap="none" w:vAnchor="page" w:hAnchor="page" w:x="1384" w:y="10626"/>
        <w:shd w:val="clear" w:color="auto" w:fill="auto"/>
        <w:spacing w:before="0" w:line="230" w:lineRule="exact"/>
        <w:jc w:val="both"/>
      </w:pPr>
      <w:r>
        <w:t>Další účastník tímto prohlašuje, že splňuje podmínky pro přistoupení k Rámcové dohodě stanovené článkem 3 Rámcové dohody.</w:t>
      </w:r>
    </w:p>
    <w:p w14:paraId="727D6256" w14:textId="77777777" w:rsidR="00951165" w:rsidRDefault="00000000">
      <w:pPr>
        <w:pStyle w:val="Zkladntext20"/>
        <w:framePr w:w="9130" w:h="3246" w:hRule="exact" w:wrap="none" w:vAnchor="page" w:hAnchor="page" w:x="1384" w:y="10626"/>
        <w:shd w:val="clear" w:color="auto" w:fill="auto"/>
        <w:spacing w:before="0" w:after="0" w:line="230" w:lineRule="exact"/>
        <w:jc w:val="left"/>
      </w:pPr>
      <w:r>
        <w:t>Další účastník prohlašuje, že se seznámil se Všeobecnými podmínkami poskytování služeb vydanými společností O2 (dále jen „Všeobecné podmínky") a zavazuje se je dodržovat, nestanoví-li Rámcová dohoda jinak. Všeobecné podmínky v aktuálním znění a další související dokumenty a tiskopisy jsou k dispozici na kontaktních místech společnosti O2 a na internetových stránkách</w:t>
      </w:r>
      <w:hyperlink r:id="rId6" w:history="1">
        <w:r>
          <w:rPr>
            <w:rStyle w:val="Hypertextovodkaz"/>
          </w:rPr>
          <w:t xml:space="preserve"> www.o2.cz</w:t>
        </w:r>
        <w:r>
          <w:rPr>
            <w:rStyle w:val="Hypertextovodkaz"/>
            <w:lang w:val="en-US" w:eastAsia="en-US" w:bidi="en-US"/>
          </w:rPr>
          <w:t>.</w:t>
        </w:r>
      </w:hyperlink>
    </w:p>
    <w:p w14:paraId="4F327A72" w14:textId="77777777" w:rsidR="00951165" w:rsidRDefault="00000000">
      <w:pPr>
        <w:pStyle w:val="Zkladntext20"/>
        <w:framePr w:w="9130" w:h="749" w:hRule="exact" w:wrap="none" w:vAnchor="page" w:hAnchor="page" w:x="1384" w:y="14271"/>
        <w:shd w:val="clear" w:color="auto" w:fill="auto"/>
        <w:spacing w:before="0" w:after="0" w:line="230" w:lineRule="exact"/>
        <w:ind w:left="3800"/>
        <w:jc w:val="left"/>
      </w:pPr>
      <w:r>
        <w:t>III.</w:t>
      </w:r>
    </w:p>
    <w:p w14:paraId="5E905555" w14:textId="77777777" w:rsidR="00951165" w:rsidRDefault="00000000">
      <w:pPr>
        <w:pStyle w:val="Zkladntext20"/>
        <w:framePr w:w="9130" w:h="749" w:hRule="exact" w:wrap="none" w:vAnchor="page" w:hAnchor="page" w:x="1384" w:y="14271"/>
        <w:shd w:val="clear" w:color="auto" w:fill="auto"/>
        <w:spacing w:before="0" w:after="0" w:line="230" w:lineRule="exact"/>
        <w:jc w:val="both"/>
      </w:pPr>
      <w:r>
        <w:t>Tato Smlouva o přistoupení nabývá platnosti dnem jejího podpisu a účinnosti dnem jejího uveřejnění v registru</w:t>
      </w:r>
    </w:p>
    <w:p w14:paraId="622689A0" w14:textId="77777777" w:rsidR="00951165" w:rsidRDefault="00951165">
      <w:pPr>
        <w:rPr>
          <w:sz w:val="2"/>
          <w:szCs w:val="2"/>
        </w:rPr>
        <w:sectPr w:rsidR="0095116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7AA09A" w14:textId="77777777" w:rsidR="00951165" w:rsidRDefault="00000000">
      <w:pPr>
        <w:pStyle w:val="Zkladntext20"/>
        <w:framePr w:w="9115" w:h="3969" w:hRule="exact" w:wrap="none" w:vAnchor="page" w:hAnchor="page" w:x="1388" w:y="1392"/>
        <w:shd w:val="clear" w:color="auto" w:fill="auto"/>
        <w:spacing w:before="0" w:line="230" w:lineRule="exact"/>
        <w:jc w:val="both"/>
      </w:pPr>
      <w:r>
        <w:lastRenderedPageBreak/>
        <w:t>smluv (podléhá-li Smlouva o přistoupení povinnosti uveřejnění v registru smluv). Uveřejnění v registru smluv zajistí Další účastník.</w:t>
      </w:r>
    </w:p>
    <w:p w14:paraId="2A704036" w14:textId="77777777" w:rsidR="00951165" w:rsidRDefault="00000000">
      <w:pPr>
        <w:pStyle w:val="Zkladntext20"/>
        <w:framePr w:w="9115" w:h="3969" w:hRule="exact" w:wrap="none" w:vAnchor="page" w:hAnchor="page" w:x="1388" w:y="1392"/>
        <w:shd w:val="clear" w:color="auto" w:fill="auto"/>
        <w:spacing w:before="0" w:after="212" w:line="230" w:lineRule="exact"/>
        <w:jc w:val="both"/>
      </w:pPr>
      <w:r>
        <w:t>Tato Smlouva o přistoupení zaniká dnem ukončení Rámcové dohody, dohodou stran Smlouvy o přistoupení nebo výpovědí dle článku 5. Rámcové dohody. Tato Smlouva o přistoupení zaniká také okamžikem, kdy přestane Další účastník splňovat podmínky pro zařazení pod Rámcovou dohodu dle odst. 3.1 Rámcové dohody. Zánik této Smlouvy o přistoupení nemá za následek zánik Rámcové dohody.</w:t>
      </w:r>
    </w:p>
    <w:p w14:paraId="2F5C32A8" w14:textId="77777777" w:rsidR="00951165" w:rsidRDefault="00000000">
      <w:pPr>
        <w:pStyle w:val="Zkladntext20"/>
        <w:framePr w:w="9115" w:h="3969" w:hRule="exact" w:wrap="none" w:vAnchor="page" w:hAnchor="page" w:x="1388" w:y="1392"/>
        <w:shd w:val="clear" w:color="auto" w:fill="auto"/>
        <w:spacing w:before="0" w:after="107" w:line="190" w:lineRule="exact"/>
        <w:jc w:val="both"/>
      </w:pPr>
      <w:r>
        <w:t>Tato Smlouva o přistoupení je uzavírána v souladu s platnými právními předpisy České republiky.</w:t>
      </w:r>
    </w:p>
    <w:p w14:paraId="7F10251A" w14:textId="77777777" w:rsidR="00951165" w:rsidRDefault="00000000">
      <w:pPr>
        <w:pStyle w:val="Zkladntext20"/>
        <w:framePr w:w="9115" w:h="3969" w:hRule="exact" w:wrap="none" w:vAnchor="page" w:hAnchor="page" w:x="1388" w:y="1392"/>
        <w:shd w:val="clear" w:color="auto" w:fill="auto"/>
        <w:spacing w:before="0" w:after="0" w:line="230" w:lineRule="exact"/>
        <w:jc w:val="both"/>
      </w:pPr>
      <w:r>
        <w:t>Tato Smlouva o přistoupení je podepsána v listinné podobě (vlastnoručně) nebo elektronicky. Je-li Smlouva o přistoupení podepsána v listinné podobě, je vyhotovena ve třech (3) stejnopisech, z nichž každý bude považován za prvopis;</w:t>
      </w:r>
    </w:p>
    <w:p w14:paraId="296C60FD" w14:textId="77777777" w:rsidR="00951165" w:rsidRDefault="00000000">
      <w:pPr>
        <w:pStyle w:val="Zkladntext20"/>
        <w:framePr w:w="9115" w:h="3969" w:hRule="exact" w:wrap="none" w:vAnchor="page" w:hAnchor="page" w:x="1388" w:y="1392"/>
        <w:shd w:val="clear" w:color="auto" w:fill="auto"/>
        <w:spacing w:before="0" w:after="0" w:line="230" w:lineRule="exact"/>
        <w:jc w:val="both"/>
      </w:pPr>
      <w:r>
        <w:t xml:space="preserve">Další účastník </w:t>
      </w:r>
      <w:proofErr w:type="gramStart"/>
      <w:r>
        <w:t>obdrží</w:t>
      </w:r>
      <w:proofErr w:type="gramEnd"/>
      <w:r>
        <w:t xml:space="preserve"> dva (2) stejnopisy a O2 obdrží jeden (1) stejnopis Smlouvy o přistoupení. Je-li Smlouva o přistoupení podepsána elektronicky, je podepsána pomocí kvalifikovaného elektronického podpisu.</w:t>
      </w:r>
    </w:p>
    <w:p w14:paraId="3DD19E34" w14:textId="77777777" w:rsidR="00951165" w:rsidRDefault="00000000">
      <w:pPr>
        <w:pStyle w:val="Zkladntext20"/>
        <w:framePr w:wrap="none" w:vAnchor="page" w:hAnchor="page" w:x="1388" w:y="6028"/>
        <w:shd w:val="clear" w:color="auto" w:fill="auto"/>
        <w:spacing w:before="0" w:after="0" w:line="190" w:lineRule="exact"/>
        <w:jc w:val="left"/>
      </w:pPr>
      <w:r>
        <w:t>V Děčíně, dne 18. 1.2024</w:t>
      </w:r>
    </w:p>
    <w:p w14:paraId="2DAF17FE" w14:textId="77777777" w:rsidR="00951165" w:rsidRDefault="00000000">
      <w:pPr>
        <w:pStyle w:val="Zkladntext20"/>
        <w:framePr w:w="2405" w:h="739" w:hRule="exact" w:wrap="none" w:vAnchor="page" w:hAnchor="page" w:x="8003" w:y="6000"/>
        <w:shd w:val="clear" w:color="auto" w:fill="auto"/>
        <w:spacing w:before="0" w:after="0" w:line="226" w:lineRule="exact"/>
        <w:jc w:val="left"/>
      </w:pPr>
      <w:r>
        <w:t>Další účastník</w:t>
      </w:r>
    </w:p>
    <w:p w14:paraId="313842B7" w14:textId="77777777" w:rsidR="00951165" w:rsidRDefault="00000000">
      <w:pPr>
        <w:pStyle w:val="Zkladntext20"/>
        <w:framePr w:w="2405" w:h="739" w:hRule="exact" w:wrap="none" w:vAnchor="page" w:hAnchor="page" w:x="8003" w:y="6000"/>
        <w:shd w:val="clear" w:color="auto" w:fill="auto"/>
        <w:spacing w:before="0" w:after="0" w:line="226" w:lineRule="exact"/>
        <w:jc w:val="left"/>
      </w:pPr>
      <w:r>
        <w:t>Mgr. Jan Tichý</w:t>
      </w:r>
    </w:p>
    <w:p w14:paraId="56643F58" w14:textId="77777777" w:rsidR="00951165" w:rsidRDefault="00000000">
      <w:pPr>
        <w:pStyle w:val="Zkladntext20"/>
        <w:framePr w:w="2405" w:h="739" w:hRule="exact" w:wrap="none" w:vAnchor="page" w:hAnchor="page" w:x="8003" w:y="6000"/>
        <w:shd w:val="clear" w:color="auto" w:fill="auto"/>
        <w:spacing w:before="0" w:after="0" w:line="226" w:lineRule="exact"/>
        <w:jc w:val="left"/>
      </w:pPr>
      <w:r>
        <w:t>předseda okresního soudu</w:t>
      </w:r>
    </w:p>
    <w:p w14:paraId="5EDEFD24" w14:textId="77777777" w:rsidR="00951165" w:rsidRDefault="00000000">
      <w:pPr>
        <w:pStyle w:val="Zkladntext30"/>
        <w:framePr w:w="912" w:h="1454" w:hRule="exact" w:wrap="none" w:vAnchor="page" w:hAnchor="page" w:x="8012" w:y="6964"/>
        <w:shd w:val="clear" w:color="auto" w:fill="auto"/>
      </w:pPr>
      <w:r>
        <w:rPr>
          <w:rStyle w:val="9DAE3E22-0E99-421A-AEAC-5D8CBD49F88E"/>
        </w:rPr>
        <w:t>....</w:t>
      </w:r>
      <w:r>
        <w:rPr>
          <w:rStyle w:val="44ED798A-3813-4E4C-BADE-CF2D967AFD09"/>
        </w:rPr>
        <w:t>.....</w:t>
      </w:r>
    </w:p>
    <w:p w14:paraId="2BA236AE" w14:textId="77777777" w:rsidR="00951165" w:rsidRDefault="00000000">
      <w:pPr>
        <w:pStyle w:val="Zkladntext30"/>
        <w:framePr w:w="912" w:h="1454" w:hRule="exact" w:wrap="none" w:vAnchor="page" w:hAnchor="page" w:x="8012" w:y="6964"/>
        <w:shd w:val="clear" w:color="auto" w:fill="auto"/>
      </w:pPr>
      <w:r>
        <w:rPr>
          <w:rStyle w:val="C9AEC717-9D98-4F1F-9230-1D6F6FDA7380"/>
        </w:rPr>
        <w:t>..</w:t>
      </w:r>
      <w:r>
        <w:rPr>
          <w:rStyle w:val="9949D8ED-9AC7-4312-8B90-C4713B71DC6C"/>
        </w:rPr>
        <w:t>....</w:t>
      </w:r>
    </w:p>
    <w:p w14:paraId="09187A92" w14:textId="77777777" w:rsidR="00951165" w:rsidRDefault="00000000">
      <w:pPr>
        <w:pStyle w:val="Zkladntext30"/>
        <w:framePr w:w="912" w:h="1454" w:hRule="exact" w:wrap="none" w:vAnchor="page" w:hAnchor="page" w:x="8012" w:y="6964"/>
        <w:shd w:val="clear" w:color="auto" w:fill="auto"/>
      </w:pPr>
      <w:r>
        <w:rPr>
          <w:rStyle w:val="9DAE3E22-0E99-421A-AEAC-5D8CBD49F88E"/>
        </w:rPr>
        <w:t>....</w:t>
      </w:r>
      <w:r>
        <w:rPr>
          <w:rStyle w:val="44ED798A-3813-4E4C-BADE-CF2D967AFD09"/>
        </w:rPr>
        <w:t>......</w:t>
      </w:r>
    </w:p>
    <w:p w14:paraId="0B22DFDA" w14:textId="77777777" w:rsidR="00951165" w:rsidRDefault="00000000">
      <w:pPr>
        <w:pStyle w:val="Zkladntext40"/>
        <w:framePr w:w="1186" w:h="1286" w:hRule="exact" w:wrap="none" w:vAnchor="page" w:hAnchor="page" w:x="9217" w:y="7065"/>
        <w:shd w:val="clear" w:color="auto" w:fill="auto"/>
      </w:pPr>
      <w:r>
        <w:rPr>
          <w:rStyle w:val="C3C8DB72-D865-493B-BB7C-A9718865EA2A"/>
        </w:rPr>
        <w:t>....</w:t>
      </w:r>
      <w:r>
        <w:rPr>
          <w:rStyle w:val="F25096C1-C50C-4E70-A850-B9992652AF2D"/>
        </w:rPr>
        <w:t>.........</w:t>
      </w:r>
      <w:r>
        <w:t xml:space="preserve"> </w:t>
      </w:r>
      <w:r>
        <w:rPr>
          <w:rStyle w:val="41C69A3E-C8A9-4B80-B627-487C14758DB5"/>
        </w:rPr>
        <w:t>​</w:t>
      </w:r>
      <w:r>
        <w:rPr>
          <w:rStyle w:val="B20FEC00-F722-4E65-8D78-26CABDC07DB3"/>
        </w:rPr>
        <w:t>............</w:t>
      </w:r>
      <w:r>
        <w:rPr>
          <w:rStyle w:val="C3C8DB72-D865-493B-BB7C-A9718865EA2A"/>
        </w:rPr>
        <w:t>...</w:t>
      </w:r>
      <w:r>
        <w:rPr>
          <w:rStyle w:val="41C69A3E-C8A9-4B80-B627-487C14758DB5"/>
        </w:rPr>
        <w:t>​</w:t>
      </w:r>
      <w:r>
        <w:rPr>
          <w:rStyle w:val="F288CAB2-6A60-4F39-9924-094B1361C362"/>
        </w:rPr>
        <w:t>..</w:t>
      </w:r>
      <w:r>
        <w:rPr>
          <w:rStyle w:val="A94C8C81-D037-435F-8046-76D71CF78BF0"/>
        </w:rPr>
        <w:t>....</w:t>
      </w:r>
      <w:r>
        <w:t xml:space="preserve"> </w:t>
      </w:r>
      <w:r>
        <w:rPr>
          <w:rStyle w:val="41C69A3E-C8A9-4B80-B627-487C14758DB5"/>
        </w:rPr>
        <w:t>​</w:t>
      </w:r>
      <w:r>
        <w:rPr>
          <w:rStyle w:val="BE986771-B548-433F-9556-8029404939C7"/>
        </w:rPr>
        <w:t>..</w:t>
      </w:r>
      <w:r>
        <w:rPr>
          <w:rStyle w:val="E5E75915-9DA9-49DC-B7A4-D0D72EB9CEF8"/>
        </w:rPr>
        <w:t>....</w:t>
      </w:r>
      <w:r>
        <w:rPr>
          <w:rStyle w:val="41C69A3E-C8A9-4B80-B627-487C14758DB5"/>
        </w:rPr>
        <w:t>​</w:t>
      </w:r>
      <w:r>
        <w:rPr>
          <w:rStyle w:val="C3C8DB72-D865-493B-BB7C-A9718865EA2A"/>
        </w:rPr>
        <w:t>.......</w:t>
      </w:r>
      <w:r>
        <w:rPr>
          <w:rStyle w:val="F25096C1-C50C-4E70-A850-B9992652AF2D"/>
        </w:rPr>
        <w:t>.</w:t>
      </w:r>
      <w:r>
        <w:t xml:space="preserve"> </w:t>
      </w:r>
      <w:r>
        <w:rPr>
          <w:rStyle w:val="41C69A3E-C8A9-4B80-B627-487C14758DB5"/>
        </w:rPr>
        <w:t>​</w:t>
      </w:r>
      <w:r>
        <w:rPr>
          <w:rStyle w:val="B20FEC00-F722-4E65-8D78-26CABDC07DB3"/>
        </w:rPr>
        <w:t>.</w:t>
      </w:r>
      <w:r>
        <w:rPr>
          <w:rStyle w:val="C3C8DB72-D865-493B-BB7C-A9718865EA2A"/>
        </w:rPr>
        <w:t>..........</w:t>
      </w:r>
      <w:r>
        <w:t xml:space="preserve"> </w:t>
      </w:r>
      <w:r>
        <w:rPr>
          <w:rStyle w:val="41C69A3E-C8A9-4B80-B627-487C14758DB5"/>
        </w:rPr>
        <w:t>​</w:t>
      </w:r>
      <w:r>
        <w:rPr>
          <w:rStyle w:val="C3C8DB72-D865-493B-BB7C-A9718865EA2A"/>
        </w:rPr>
        <w:t>.................</w:t>
      </w:r>
      <w:r>
        <w:t xml:space="preserve"> </w:t>
      </w:r>
      <w:r>
        <w:rPr>
          <w:rStyle w:val="41C69A3E-C8A9-4B80-B627-487C14758DB5"/>
        </w:rPr>
        <w:t>​</w:t>
      </w:r>
      <w:r>
        <w:rPr>
          <w:rStyle w:val="C3C8DB72-D865-493B-BB7C-A9718865EA2A"/>
        </w:rPr>
        <w:t>...</w:t>
      </w:r>
      <w:r>
        <w:rPr>
          <w:rStyle w:val="F25096C1-C50C-4E70-A850-B9992652AF2D"/>
        </w:rPr>
        <w:t>..........</w:t>
      </w:r>
      <w:r>
        <w:rPr>
          <w:rStyle w:val="41C69A3E-C8A9-4B80-B627-487C14758DB5"/>
        </w:rPr>
        <w:t>.​</w:t>
      </w:r>
      <w:r>
        <w:rPr>
          <w:rStyle w:val="C3C8DB72-D865-493B-BB7C-A9718865EA2A"/>
        </w:rPr>
        <w:t>..</w:t>
      </w:r>
      <w:r>
        <w:rPr>
          <w:rStyle w:val="502E25B9-1D12-4201-A807-754AEDB79C1A"/>
        </w:rPr>
        <w:t>..</w:t>
      </w:r>
      <w:r>
        <w:rPr>
          <w:rStyle w:val="A7B54D37-425D-439C-A5E5-A92BD02F9FE8"/>
        </w:rPr>
        <w:t>.</w:t>
      </w:r>
      <w:r>
        <w:rPr>
          <w:rStyle w:val="41C69A3E-C8A9-4B80-B627-487C14758DB5"/>
        </w:rPr>
        <w:t>.​</w:t>
      </w:r>
      <w:r>
        <w:rPr>
          <w:rStyle w:val="502E25B9-1D12-4201-A807-754AEDB79C1A"/>
        </w:rPr>
        <w:t>..</w:t>
      </w:r>
      <w:r>
        <w:rPr>
          <w:rStyle w:val="A7B54D37-425D-439C-A5E5-A92BD02F9FE8"/>
        </w:rPr>
        <w:t>.</w:t>
      </w:r>
      <w:r>
        <w:rPr>
          <w:rStyle w:val="6A2D798D-9BE5-4BCD-AD3E-E4AD4D3CCC50"/>
        </w:rPr>
        <w:t>.</w:t>
      </w:r>
    </w:p>
    <w:p w14:paraId="53F25322" w14:textId="77777777" w:rsidR="00951165" w:rsidRDefault="00000000">
      <w:pPr>
        <w:pStyle w:val="Zkladntext20"/>
        <w:framePr w:wrap="none" w:vAnchor="page" w:hAnchor="page" w:x="1388" w:y="8787"/>
        <w:shd w:val="clear" w:color="auto" w:fill="auto"/>
        <w:spacing w:before="0" w:after="0" w:line="190" w:lineRule="exact"/>
        <w:jc w:val="left"/>
      </w:pPr>
      <w:r>
        <w:t>V Praze, dne</w:t>
      </w:r>
    </w:p>
    <w:p w14:paraId="126C2E40" w14:textId="77777777" w:rsidR="00951165" w:rsidRDefault="00000000">
      <w:pPr>
        <w:pStyle w:val="Zkladntext20"/>
        <w:framePr w:w="2218" w:h="918" w:hRule="exact" w:wrap="none" w:vAnchor="page" w:hAnchor="page" w:x="7883" w:y="8755"/>
        <w:shd w:val="clear" w:color="auto" w:fill="auto"/>
        <w:spacing w:before="0" w:after="152" w:line="230" w:lineRule="exact"/>
        <w:jc w:val="both"/>
      </w:pPr>
      <w:r>
        <w:t>O2 Czech Republic as. Ing. Michaele Žatečková</w:t>
      </w:r>
    </w:p>
    <w:p w14:paraId="5B36FA21" w14:textId="77777777" w:rsidR="00951165" w:rsidRDefault="00000000">
      <w:pPr>
        <w:pStyle w:val="Zkladntext20"/>
        <w:framePr w:w="2218" w:h="918" w:hRule="exact" w:wrap="none" w:vAnchor="page" w:hAnchor="page" w:x="7883" w:y="8755"/>
        <w:shd w:val="clear" w:color="auto" w:fill="auto"/>
        <w:spacing w:before="0" w:after="0" w:line="190" w:lineRule="exact"/>
        <w:jc w:val="both"/>
      </w:pPr>
      <w:r>
        <w:t>Na základě pověření</w:t>
      </w:r>
    </w:p>
    <w:p w14:paraId="6726BC9F" w14:textId="77777777" w:rsidR="00951165" w:rsidRDefault="00000000">
      <w:pPr>
        <w:pStyle w:val="Zkladntext50"/>
        <w:framePr w:w="1200" w:h="1031" w:hRule="exact" w:wrap="none" w:vAnchor="page" w:hAnchor="page" w:x="7801" w:y="9999"/>
        <w:shd w:val="clear" w:color="auto" w:fill="auto"/>
      </w:pPr>
      <w:r>
        <w:t>!r</w:t>
      </w:r>
      <w:r>
        <w:rPr>
          <w:rStyle w:val="830C1F54-BDFE-4E22-9E40-90515E9A9E4A"/>
          <w:b/>
          <w:bCs/>
        </w:rPr>
        <w:t>..</w:t>
      </w:r>
      <w:r>
        <w:rPr>
          <w:rStyle w:val="6D75842C-95AC-484D-948B-92BB2C0D596E"/>
          <w:b/>
          <w:bCs/>
        </w:rPr>
        <w:t>..</w:t>
      </w:r>
    </w:p>
    <w:p w14:paraId="541F0A89" w14:textId="77777777" w:rsidR="00951165" w:rsidRDefault="00000000">
      <w:pPr>
        <w:pStyle w:val="Nadpis10"/>
        <w:framePr w:w="1200" w:h="1031" w:hRule="exact" w:wrap="none" w:vAnchor="page" w:hAnchor="page" w:x="7801" w:y="9999"/>
        <w:shd w:val="clear" w:color="auto" w:fill="auto"/>
      </w:pPr>
      <w:r>
        <w:rPr>
          <w:rStyle w:val="363683F0-1649-4CFA-991D-2E76DB895CD4"/>
        </w:rPr>
        <w:t>..................</w:t>
      </w:r>
      <w:bookmarkStart w:id="3" w:name="bookmark3"/>
      <w:bookmarkEnd w:id="3"/>
    </w:p>
    <w:p w14:paraId="45E3FD64" w14:textId="77777777" w:rsidR="00951165" w:rsidRDefault="00000000">
      <w:pPr>
        <w:pStyle w:val="Nadpis10"/>
        <w:framePr w:w="1200" w:h="1031" w:hRule="exact" w:wrap="none" w:vAnchor="page" w:hAnchor="page" w:x="7801" w:y="9999"/>
        <w:shd w:val="clear" w:color="auto" w:fill="auto"/>
      </w:pPr>
      <w:r>
        <w:rPr>
          <w:rStyle w:val="0D71151F-DE71-4E2B-AA35-032E11054B95"/>
        </w:rPr>
        <w:t>..................</w:t>
      </w:r>
      <w:r>
        <w:rPr>
          <w:rStyle w:val="0CE297E8-E232-4A5F-B9C0-C633C86BFF32"/>
        </w:rPr>
        <w:t>..</w:t>
      </w:r>
      <w:bookmarkStart w:id="4" w:name="bookmark4"/>
      <w:bookmarkEnd w:id="4"/>
    </w:p>
    <w:p w14:paraId="567CB414" w14:textId="77777777" w:rsidR="00951165" w:rsidRDefault="00000000">
      <w:pPr>
        <w:pStyle w:val="Zkladntext40"/>
        <w:framePr w:w="1320" w:h="1051" w:hRule="exact" w:wrap="none" w:vAnchor="page" w:hAnchor="page" w:x="9323" w:y="9997"/>
        <w:shd w:val="clear" w:color="auto" w:fill="auto"/>
        <w:spacing w:line="197" w:lineRule="exact"/>
      </w:pPr>
      <w:r>
        <w:rPr>
          <w:rStyle w:val="C3C8DB72-D865-493B-BB7C-A9718865EA2A"/>
        </w:rPr>
        <w:t>.......</w:t>
      </w:r>
      <w:r>
        <w:rPr>
          <w:rStyle w:val="F25096C1-C50C-4E70-A850-B9992652AF2D"/>
        </w:rPr>
        <w:t>.......</w:t>
      </w:r>
      <w:r>
        <w:rPr>
          <w:rStyle w:val="41C69A3E-C8A9-4B80-B627-487C14758DB5"/>
        </w:rPr>
        <w:t>​</w:t>
      </w:r>
      <w:r>
        <w:rPr>
          <w:rStyle w:val="B20FEC00-F722-4E65-8D78-26CABDC07DB3"/>
        </w:rPr>
        <w:t>..........</w:t>
      </w:r>
      <w:r>
        <w:rPr>
          <w:rStyle w:val="C3C8DB72-D865-493B-BB7C-A9718865EA2A"/>
        </w:rPr>
        <w:t>....</w:t>
      </w:r>
      <w:r>
        <w:t xml:space="preserve"> </w:t>
      </w:r>
      <w:r>
        <w:rPr>
          <w:rStyle w:val="41C69A3E-C8A9-4B80-B627-487C14758DB5"/>
        </w:rPr>
        <w:t>​</w:t>
      </w:r>
      <w:r>
        <w:rPr>
          <w:rStyle w:val="F288CAB2-6A60-4F39-9924-094B1361C362"/>
        </w:rPr>
        <w:t>..</w:t>
      </w:r>
      <w:r>
        <w:rPr>
          <w:rStyle w:val="A94C8C81-D037-435F-8046-76D71CF78BF0"/>
        </w:rPr>
        <w:t>....</w:t>
      </w:r>
      <w:r>
        <w:rPr>
          <w:rStyle w:val="41C69A3E-C8A9-4B80-B627-487C14758DB5"/>
        </w:rPr>
        <w:t>​....</w:t>
      </w:r>
      <w:r>
        <w:rPr>
          <w:rStyle w:val="B20FEC00-F722-4E65-8D78-26CABDC07DB3"/>
        </w:rPr>
        <w:t>..........</w:t>
      </w:r>
      <w:r>
        <w:t xml:space="preserve"> </w:t>
      </w:r>
      <w:r>
        <w:rPr>
          <w:rStyle w:val="41C69A3E-C8A9-4B80-B627-487C14758DB5"/>
        </w:rPr>
        <w:t>​</w:t>
      </w:r>
      <w:r>
        <w:rPr>
          <w:rStyle w:val="B20FEC00-F722-4E65-8D78-26CABDC07DB3"/>
        </w:rPr>
        <w:t>.............</w:t>
      </w:r>
      <w:r>
        <w:rPr>
          <w:rStyle w:val="C3C8DB72-D865-493B-BB7C-A9718865EA2A"/>
        </w:rPr>
        <w:t>...</w:t>
      </w:r>
      <w:r>
        <w:t xml:space="preserve"> </w:t>
      </w:r>
      <w:r>
        <w:rPr>
          <w:rStyle w:val="41C69A3E-C8A9-4B80-B627-487C14758DB5"/>
        </w:rPr>
        <w:t>​</w:t>
      </w:r>
      <w:r>
        <w:rPr>
          <w:rStyle w:val="B20FEC00-F722-4E65-8D78-26CABDC07DB3"/>
        </w:rPr>
        <w:t>...</w:t>
      </w:r>
      <w:r>
        <w:rPr>
          <w:rStyle w:val="C3C8DB72-D865-493B-BB7C-A9718865EA2A"/>
        </w:rPr>
        <w:t>.........</w:t>
      </w:r>
      <w:r>
        <w:rPr>
          <w:rStyle w:val="41C69A3E-C8A9-4B80-B627-487C14758DB5"/>
        </w:rPr>
        <w:t>​</w:t>
      </w:r>
      <w:r>
        <w:rPr>
          <w:rStyle w:val="C3C8DB72-D865-493B-BB7C-A9718865EA2A"/>
        </w:rPr>
        <w:t>.................</w:t>
      </w:r>
      <w:r>
        <w:t xml:space="preserve"> </w:t>
      </w:r>
      <w:r>
        <w:rPr>
          <w:rStyle w:val="41C69A3E-C8A9-4B80-B627-487C14758DB5"/>
        </w:rPr>
        <w:t>​</w:t>
      </w:r>
      <w:r>
        <w:rPr>
          <w:rStyle w:val="C3C8DB72-D865-493B-BB7C-A9718865EA2A"/>
        </w:rPr>
        <w:t>...</w:t>
      </w:r>
      <w:r>
        <w:rPr>
          <w:rStyle w:val="F25096C1-C50C-4E70-A850-B9992652AF2D"/>
        </w:rPr>
        <w:t>..........</w:t>
      </w:r>
      <w:r>
        <w:rPr>
          <w:rStyle w:val="41C69A3E-C8A9-4B80-B627-487C14758DB5"/>
        </w:rPr>
        <w:t>.​</w:t>
      </w:r>
      <w:r>
        <w:rPr>
          <w:rStyle w:val="C3C8DB72-D865-493B-BB7C-A9718865EA2A"/>
        </w:rPr>
        <w:t>..</w:t>
      </w:r>
      <w:r>
        <w:rPr>
          <w:rStyle w:val="A2730FBB-B3A6-4A0B-A255-229407E6B3BC"/>
        </w:rPr>
        <w:t>.</w:t>
      </w:r>
      <w:r>
        <w:rPr>
          <w:rStyle w:val="BE986771-B548-433F-9556-8029404939C7"/>
        </w:rPr>
        <w:t>.</w:t>
      </w:r>
      <w:r>
        <w:rPr>
          <w:rStyle w:val="E5E75915-9DA9-49DC-B7A4-D0D72EB9CEF8"/>
        </w:rPr>
        <w:t>.</w:t>
      </w:r>
      <w:r>
        <w:rPr>
          <w:rStyle w:val="502E25B9-1D12-4201-A807-754AEDB79C1A"/>
        </w:rPr>
        <w:t>..</w:t>
      </w:r>
      <w:r>
        <w:rPr>
          <w:rStyle w:val="A7B54D37-425D-439C-A5E5-A92BD02F9FE8"/>
        </w:rPr>
        <w:t>.</w:t>
      </w:r>
      <w:r>
        <w:rPr>
          <w:rStyle w:val="6A2D798D-9BE5-4BCD-AD3E-E4AD4D3CCC50"/>
        </w:rPr>
        <w:t>.</w:t>
      </w:r>
    </w:p>
    <w:p w14:paraId="09153970" w14:textId="77777777" w:rsidR="00951165" w:rsidRDefault="00951165">
      <w:pPr>
        <w:rPr>
          <w:sz w:val="2"/>
          <w:szCs w:val="2"/>
        </w:rPr>
      </w:pPr>
    </w:p>
    <w:sectPr w:rsidR="009511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8E32" w14:textId="77777777" w:rsidR="0059140E" w:rsidRDefault="0059140E">
      <w:r>
        <w:separator/>
      </w:r>
    </w:p>
  </w:endnote>
  <w:endnote w:type="continuationSeparator" w:id="0">
    <w:p w14:paraId="53310533" w14:textId="77777777" w:rsidR="0059140E" w:rsidRDefault="0059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AB44" w14:textId="77777777" w:rsidR="0059140E" w:rsidRDefault="0059140E"/>
  </w:footnote>
  <w:footnote w:type="continuationSeparator" w:id="0">
    <w:p w14:paraId="62C06D0D" w14:textId="77777777" w:rsidR="0059140E" w:rsidRDefault="005914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65"/>
    <w:rsid w:val="00041088"/>
    <w:rsid w:val="0059140E"/>
    <w:rsid w:val="009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28B6"/>
  <w15:docId w15:val="{5AB6C5CA-9B63-42C8-AC50-E4691AC0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9DAE3E22-0E99-421A-AEAC-5D8CBD49F88E">
    <w:name w:val="{9DAE3E22-0E99-421A-AEAC-5D8CBD49F88E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38"/>
      <w:szCs w:val="38"/>
      <w:u w:val="none"/>
      <w:shd w:val="clear" w:color="auto" w:fill="000000"/>
      <w:lang w:val="cs-CZ" w:eastAsia="cs-CZ" w:bidi="cs-CZ"/>
    </w:rPr>
  </w:style>
  <w:style w:type="character" w:customStyle="1" w:styleId="44ED798A-3813-4E4C-BADE-CF2D967AFD09">
    <w:name w:val="{44ED798A-3813-4E4C-BADE-CF2D967AFD09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38"/>
      <w:szCs w:val="38"/>
      <w:u w:val="none"/>
      <w:shd w:val="clear" w:color="auto" w:fill="000000"/>
      <w:lang w:val="cs-CZ" w:eastAsia="cs-CZ" w:bidi="cs-CZ"/>
    </w:rPr>
  </w:style>
  <w:style w:type="character" w:customStyle="1" w:styleId="C9AEC717-9D98-4F1F-9230-1D6F6FDA7380">
    <w:name w:val="{C9AEC717-9D98-4F1F-9230-1D6F6FDA7380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38"/>
      <w:szCs w:val="38"/>
      <w:u w:val="none"/>
      <w:shd w:val="clear" w:color="auto" w:fill="000000"/>
      <w:lang w:val="cs-CZ" w:eastAsia="cs-CZ" w:bidi="cs-CZ"/>
    </w:rPr>
  </w:style>
  <w:style w:type="character" w:customStyle="1" w:styleId="9949D8ED-9AC7-4312-8B90-C4713B71DC6C">
    <w:name w:val="{9949D8ED-9AC7-4312-8B90-C4713B71DC6C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38"/>
      <w:szCs w:val="38"/>
      <w:u w:val="none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3C8DB72-D865-493B-BB7C-A9718865EA2A">
    <w:name w:val="{C3C8DB72-D865-493B-BB7C-A9718865EA2A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F25096C1-C50C-4E70-A850-B9992652AF2D">
    <w:name w:val="{F25096C1-C50C-4E70-A850-B9992652AF2D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41C69A3E-C8A9-4B80-B627-487C14758DB5">
    <w:name w:val="{41C69A3E-C8A9-4B80-B627-487C14758DB5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B20FEC00-F722-4E65-8D78-26CABDC07DB3">
    <w:name w:val="{B20FEC00-F722-4E65-8D78-26CABDC07DB3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F288CAB2-6A60-4F39-9924-094B1361C362">
    <w:name w:val="{F288CAB2-6A60-4F39-9924-094B1361C362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A94C8C81-D037-435F-8046-76D71CF78BF0">
    <w:name w:val="{A94C8C81-D037-435F-8046-76D71CF78BF0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BE986771-B548-433F-9556-8029404939C7">
    <w:name w:val="{BE986771-B548-433F-9556-8029404939C7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E5E75915-9DA9-49DC-B7A4-D0D72EB9CEF8">
    <w:name w:val="{E5E75915-9DA9-49DC-B7A4-D0D72EB9CEF8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502E25B9-1D12-4201-A807-754AEDB79C1A">
    <w:name w:val="{502E25B9-1D12-4201-A807-754AEDB79C1A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A7B54D37-425D-439C-A5E5-A92BD02F9FE8">
    <w:name w:val="{A7B54D37-425D-439C-A5E5-A92BD02F9FE8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6A2D798D-9BE5-4BCD-AD3E-E4AD4D3CCC50">
    <w:name w:val="{6A2D798D-9BE5-4BCD-AD3E-E4AD4D3CCC50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830C1F54-BDFE-4E22-9E40-90515E9A9E4A">
    <w:name w:val="{830C1F54-BDFE-4E22-9E40-90515E9A9E4A}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6D75842C-95AC-484D-948B-92BB2C0D596E">
    <w:name w:val="{6D75842C-95AC-484D-948B-92BB2C0D596E}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3683F0-1649-4CFA-991D-2E76DB895CD4">
    <w:name w:val="{363683F0-1649-4CFA-991D-2E76DB895CD4}"/>
    <w:basedOn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character" w:customStyle="1" w:styleId="0D71151F-DE71-4E2B-AA35-032E11054B95">
    <w:name w:val="{0D71151F-DE71-4E2B-AA35-032E11054B95}"/>
    <w:basedOn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character" w:customStyle="1" w:styleId="0CE297E8-E232-4A5F-B9C0-C633C86BFF32">
    <w:name w:val="{0CE297E8-E232-4A5F-B9C0-C633C86BFF32}"/>
    <w:basedOn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character" w:customStyle="1" w:styleId="A2730FBB-B3A6-4A0B-A255-229407E6B3BC">
    <w:name w:val="{A2730FBB-B3A6-4A0B-A255-229407E6B3BC}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1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230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66" w:lineRule="exact"/>
    </w:pPr>
    <w:rPr>
      <w:rFonts w:ascii="Segoe UI" w:eastAsia="Segoe UI" w:hAnsi="Segoe UI" w:cs="Segoe UI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2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6" w:lineRule="exac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26" w:lineRule="exact"/>
      <w:outlineLvl w:val="0"/>
    </w:pPr>
    <w:rPr>
      <w:rFonts w:ascii="Segoe UI" w:eastAsia="Segoe UI" w:hAnsi="Segoe UI" w:cs="Segoe U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2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Zelínová Radomíra</dc:creator>
  <cp:keywords/>
  <cp:lastModifiedBy>Zelínová Radomíra</cp:lastModifiedBy>
  <cp:revision>2</cp:revision>
  <dcterms:created xsi:type="dcterms:W3CDTF">2024-02-02T10:46:00Z</dcterms:created>
  <dcterms:modified xsi:type="dcterms:W3CDTF">2024-02-02T10:46:00Z</dcterms:modified>
</cp:coreProperties>
</file>