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3A3B70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10E8C">
        <w:rPr>
          <w:color w:val="000000"/>
          <w:sz w:val="20"/>
          <w:lang w:val="cs"/>
        </w:rPr>
        <w:t>A</w:t>
      </w:r>
      <w:r w:rsidR="00D959B2">
        <w:rPr>
          <w:color w:val="000000"/>
          <w:sz w:val="20"/>
          <w:lang w:val="cs"/>
        </w:rPr>
        <w:t>ti</w:t>
      </w:r>
      <w:r w:rsidR="003B7B69">
        <w:rPr>
          <w:color w:val="000000"/>
          <w:sz w:val="20"/>
          <w:lang w:val="cs"/>
        </w:rPr>
        <w:t>c</w:t>
      </w:r>
      <w:r w:rsidR="00D959B2">
        <w:rPr>
          <w:color w:val="000000"/>
          <w:sz w:val="20"/>
          <w:lang w:val="cs"/>
        </w:rPr>
        <w:t>o</w:t>
      </w:r>
      <w:r w:rsidR="00710E8C"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s.r.o.</w:t>
      </w:r>
    </w:p>
    <w:p w14:paraId="7DD79A2E" w14:textId="203EEEE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959B2">
        <w:rPr>
          <w:color w:val="000000"/>
          <w:sz w:val="20"/>
          <w:lang w:val="cs"/>
        </w:rPr>
        <w:t>Hlubočeská 16/12</w:t>
      </w:r>
    </w:p>
    <w:p w14:paraId="6B0D2AD7" w14:textId="59D8415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959B2">
        <w:rPr>
          <w:color w:val="000000"/>
          <w:sz w:val="20"/>
          <w:lang w:val="cs"/>
        </w:rPr>
        <w:t>152 00 Praha 5 - Hlubočepy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A0FF7C2" w:rsidR="0077300F" w:rsidRPr="007C379E" w:rsidRDefault="00BC468C" w:rsidP="00120A7E">
      <w:pPr>
        <w:framePr w:w="213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20A7E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41A096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16AC013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710E8C">
        <w:rPr>
          <w:color w:val="000000"/>
          <w:spacing w:val="-1"/>
          <w:sz w:val="24"/>
          <w:lang w:val="cs"/>
        </w:rPr>
        <w:t>0</w:t>
      </w:r>
      <w:r w:rsidR="005252EF">
        <w:rPr>
          <w:color w:val="000000"/>
          <w:spacing w:val="-1"/>
          <w:sz w:val="24"/>
          <w:lang w:val="cs"/>
        </w:rPr>
        <w:t>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252EF">
        <w:rPr>
          <w:color w:val="000000"/>
          <w:spacing w:val="-1"/>
          <w:sz w:val="24"/>
          <w:lang w:val="cs"/>
        </w:rPr>
        <w:t>4</w:t>
      </w:r>
    </w:p>
    <w:p w14:paraId="3201A1D5" w14:textId="14F9765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D959B2">
        <w:rPr>
          <w:color w:val="000000"/>
          <w:sz w:val="24"/>
          <w:szCs w:val="24"/>
          <w:lang w:val="cs"/>
        </w:rPr>
        <w:t>64</w:t>
      </w:r>
      <w:r w:rsidR="005252EF">
        <w:rPr>
          <w:color w:val="000000"/>
          <w:sz w:val="24"/>
          <w:szCs w:val="24"/>
          <w:lang w:val="cs"/>
        </w:rPr>
        <w:t>4</w:t>
      </w:r>
    </w:p>
    <w:p w14:paraId="03AA2FF0" w14:textId="4735A60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252EF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5252EF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252EF">
        <w:rPr>
          <w:color w:val="000000"/>
          <w:sz w:val="24"/>
          <w:lang w:val="cs"/>
        </w:rPr>
        <w:t>4</w:t>
      </w:r>
    </w:p>
    <w:p w14:paraId="32FDCF92" w14:textId="11FB23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7608F9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A3511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AD3EF87" w14:textId="2C18A464" w:rsidR="00EB379B" w:rsidRDefault="00BC468C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>´</w:t>
      </w:r>
    </w:p>
    <w:p w14:paraId="40417DBC" w14:textId="60FFB1D9" w:rsidR="006673FE" w:rsidRPr="00B02D77" w:rsidRDefault="006673FE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Arial" w:hAnsi="Arial" w:cs="Arial"/>
          <w:color w:val="000000"/>
          <w:spacing w:val="1"/>
          <w:sz w:val="16"/>
          <w:szCs w:val="16"/>
        </w:rPr>
      </w:pPr>
      <w:r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r w:rsidRPr="00B02D77">
        <w:rPr>
          <w:rFonts w:ascii="Arial" w:hAnsi="Arial" w:cs="Arial"/>
          <w:color w:val="000000"/>
          <w:spacing w:val="1"/>
          <w:sz w:val="16"/>
          <w:szCs w:val="16"/>
        </w:rPr>
        <w:t>Objednáváme u Vás zhotovení vývodů v trafostanici TS III pro napojení pavilonu G1 včetně připoj</w:t>
      </w:r>
      <w:r w:rsidR="00B02D77">
        <w:rPr>
          <w:rFonts w:ascii="Arial" w:hAnsi="Arial" w:cs="Arial"/>
          <w:color w:val="000000"/>
          <w:spacing w:val="1"/>
          <w:sz w:val="16"/>
          <w:szCs w:val="16"/>
        </w:rPr>
        <w:t>ení již připravených kabelů . Pavilon G1 bude mít hlavní napojení</w:t>
      </w:r>
      <w:r w:rsidR="002411C1">
        <w:rPr>
          <w:rFonts w:ascii="Arial" w:hAnsi="Arial" w:cs="Arial"/>
          <w:color w:val="000000"/>
          <w:spacing w:val="1"/>
          <w:sz w:val="16"/>
          <w:szCs w:val="16"/>
        </w:rPr>
        <w:t xml:space="preserve"> z TS III novým přívodem, který je dostatečně dimenzován a již připraven zhotovitelem stavby až do stanice. Investiční akce rekonstrukce pavilonu G1 je vedena pod číslem požadavku 010-S-2016.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B58EA0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63439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63439">
        <w:rPr>
          <w:color w:val="000000"/>
          <w:spacing w:val="2"/>
          <w:sz w:val="28"/>
          <w:szCs w:val="28"/>
          <w:lang w:val="cs"/>
        </w:rPr>
        <w:t>923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28653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63439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6343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636ED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BC4908-6517-4DDD-B238-5F34A5487D58}"/>
    <w:embedBold r:id="rId2" w:fontKey="{089276E4-4757-4D26-9F1E-F15025AE58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2DCA5E-CA8F-4F22-9479-EFE70D3244A6}"/>
    <w:embedBold r:id="rId4" w:fontKey="{EA833CAB-FFCA-4DA2-AC06-163E2EF157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6ADC64A-ED5C-421B-9DE7-665D2170391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C571DDA-257F-4CEB-94F1-49509D5A313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CFF4DBC-61B8-4A27-A5A6-4F43696078D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599DF90-9995-4927-B6AB-D564B1C3B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20A7E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11C1"/>
    <w:rsid w:val="00242702"/>
    <w:rsid w:val="00255322"/>
    <w:rsid w:val="002A3511"/>
    <w:rsid w:val="002C6EA4"/>
    <w:rsid w:val="002D3E45"/>
    <w:rsid w:val="00325872"/>
    <w:rsid w:val="003265DD"/>
    <w:rsid w:val="00345749"/>
    <w:rsid w:val="0034735F"/>
    <w:rsid w:val="00352B22"/>
    <w:rsid w:val="00360ACC"/>
    <w:rsid w:val="00363591"/>
    <w:rsid w:val="0037482D"/>
    <w:rsid w:val="003A386E"/>
    <w:rsid w:val="003B66CC"/>
    <w:rsid w:val="003B7B69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B0958"/>
    <w:rsid w:val="004E5631"/>
    <w:rsid w:val="0051371A"/>
    <w:rsid w:val="005235EB"/>
    <w:rsid w:val="005252EF"/>
    <w:rsid w:val="00527BCA"/>
    <w:rsid w:val="00544C6F"/>
    <w:rsid w:val="0056311A"/>
    <w:rsid w:val="0057387B"/>
    <w:rsid w:val="00582161"/>
    <w:rsid w:val="00596A3D"/>
    <w:rsid w:val="005D6737"/>
    <w:rsid w:val="005D7C32"/>
    <w:rsid w:val="005F4B72"/>
    <w:rsid w:val="00602705"/>
    <w:rsid w:val="006161E8"/>
    <w:rsid w:val="00636ED2"/>
    <w:rsid w:val="006540DE"/>
    <w:rsid w:val="00654769"/>
    <w:rsid w:val="006673FE"/>
    <w:rsid w:val="00675EAD"/>
    <w:rsid w:val="00685F41"/>
    <w:rsid w:val="006927A3"/>
    <w:rsid w:val="006A15FA"/>
    <w:rsid w:val="006C2A62"/>
    <w:rsid w:val="006D3BA2"/>
    <w:rsid w:val="006D74FA"/>
    <w:rsid w:val="006D7C59"/>
    <w:rsid w:val="00710E8C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63439"/>
    <w:rsid w:val="00A911C5"/>
    <w:rsid w:val="00AB3AA9"/>
    <w:rsid w:val="00AC4A24"/>
    <w:rsid w:val="00AE6154"/>
    <w:rsid w:val="00AF1095"/>
    <w:rsid w:val="00B00D58"/>
    <w:rsid w:val="00B01FF5"/>
    <w:rsid w:val="00B02D77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A419F"/>
    <w:rsid w:val="00CE5573"/>
    <w:rsid w:val="00CF41C6"/>
    <w:rsid w:val="00CF7D63"/>
    <w:rsid w:val="00D53DCE"/>
    <w:rsid w:val="00D929AC"/>
    <w:rsid w:val="00D959B2"/>
    <w:rsid w:val="00DC4127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B379B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153</cp:revision>
  <cp:lastPrinted>2021-12-27T07:28:00Z</cp:lastPrinted>
  <dcterms:created xsi:type="dcterms:W3CDTF">2021-12-27T09:22:00Z</dcterms:created>
  <dcterms:modified xsi:type="dcterms:W3CDTF">2024-02-02T09:49:00Z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