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C0BDC" w14:textId="1C45CFE4" w:rsidR="008819E8" w:rsidRPr="004254F0" w:rsidRDefault="003A4FB9" w:rsidP="003A4FB9">
      <w:pPr>
        <w:pStyle w:val="Zkladntext3"/>
        <w:pBdr>
          <w:bottom w:val="single" w:sz="4" w:space="1" w:color="auto"/>
        </w:pBd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Dodatek č.</w:t>
      </w:r>
      <w:r w:rsidR="00211FAB">
        <w:rPr>
          <w:rFonts w:ascii="Arial" w:eastAsia="Arial" w:hAnsi="Arial" w:cs="Arial"/>
          <w:b/>
          <w:sz w:val="28"/>
          <w:szCs w:val="28"/>
        </w:rPr>
        <w:t xml:space="preserve">1 </w:t>
      </w:r>
      <w:r>
        <w:rPr>
          <w:rFonts w:ascii="Arial" w:eastAsia="Arial" w:hAnsi="Arial" w:cs="Arial"/>
          <w:b/>
          <w:sz w:val="28"/>
          <w:szCs w:val="28"/>
        </w:rPr>
        <w:t>ke smlouvě</w:t>
      </w:r>
      <w:r w:rsidR="008819E8" w:rsidRPr="004254F0">
        <w:rPr>
          <w:rFonts w:ascii="Arial" w:eastAsia="Arial" w:hAnsi="Arial" w:cs="Arial"/>
          <w:b/>
          <w:sz w:val="28"/>
          <w:szCs w:val="28"/>
        </w:rPr>
        <w:t xml:space="preserve"> o poskytování služby Archiv bez starostí</w:t>
      </w:r>
      <w:r>
        <w:rPr>
          <w:rFonts w:ascii="Arial" w:eastAsia="Arial" w:hAnsi="Arial" w:cs="Arial"/>
          <w:b/>
          <w:sz w:val="28"/>
          <w:szCs w:val="28"/>
        </w:rPr>
        <w:t xml:space="preserve"> ze dne </w:t>
      </w:r>
      <w:r w:rsidR="006F5ACC">
        <w:rPr>
          <w:rFonts w:ascii="Arial" w:eastAsia="Arial" w:hAnsi="Arial" w:cs="Arial"/>
          <w:b/>
          <w:sz w:val="28"/>
          <w:szCs w:val="28"/>
        </w:rPr>
        <w:t>22</w:t>
      </w:r>
      <w:r w:rsidR="00211FAB">
        <w:rPr>
          <w:rFonts w:ascii="Arial" w:eastAsia="Arial" w:hAnsi="Arial" w:cs="Arial"/>
          <w:b/>
          <w:sz w:val="28"/>
          <w:szCs w:val="28"/>
        </w:rPr>
        <w:t>.</w:t>
      </w:r>
      <w:r w:rsidR="00A001EC">
        <w:rPr>
          <w:rFonts w:ascii="Arial" w:eastAsia="Arial" w:hAnsi="Arial" w:cs="Arial"/>
          <w:b/>
          <w:sz w:val="28"/>
          <w:szCs w:val="28"/>
        </w:rPr>
        <w:t>2</w:t>
      </w:r>
      <w:r w:rsidR="00211FAB">
        <w:rPr>
          <w:rFonts w:ascii="Arial" w:eastAsia="Arial" w:hAnsi="Arial" w:cs="Arial"/>
          <w:b/>
          <w:sz w:val="28"/>
          <w:szCs w:val="28"/>
        </w:rPr>
        <w:t>.202</w:t>
      </w:r>
      <w:r w:rsidR="006F5ACC">
        <w:rPr>
          <w:rFonts w:ascii="Arial" w:eastAsia="Arial" w:hAnsi="Arial" w:cs="Arial"/>
          <w:b/>
          <w:sz w:val="28"/>
          <w:szCs w:val="28"/>
        </w:rPr>
        <w:t>1</w:t>
      </w:r>
    </w:p>
    <w:p w14:paraId="37E5786D" w14:textId="19E9C58C" w:rsidR="008819E8" w:rsidRPr="004254F0" w:rsidRDefault="008819E8" w:rsidP="008819E8">
      <w:pPr>
        <w:pStyle w:val="Zkladntext3"/>
        <w:rPr>
          <w:rFonts w:ascii="Arial" w:eastAsia="Arial" w:hAnsi="Arial" w:cs="Arial"/>
          <w:b/>
          <w:sz w:val="28"/>
          <w:szCs w:val="28"/>
        </w:rPr>
      </w:pPr>
      <w:r w:rsidRPr="004254F0">
        <w:rPr>
          <w:rFonts w:ascii="Arial" w:eastAsia="Arial" w:hAnsi="Arial" w:cs="Arial"/>
          <w:sz w:val="28"/>
          <w:szCs w:val="28"/>
        </w:rPr>
        <w:t>(dále jen „</w:t>
      </w:r>
      <w:r w:rsidR="003A4FB9">
        <w:rPr>
          <w:rFonts w:ascii="Arial" w:eastAsia="Arial" w:hAnsi="Arial" w:cs="Arial"/>
          <w:b/>
          <w:sz w:val="28"/>
          <w:szCs w:val="28"/>
        </w:rPr>
        <w:t>dodatek</w:t>
      </w:r>
      <w:r w:rsidRPr="004254F0">
        <w:rPr>
          <w:rFonts w:ascii="Arial" w:eastAsia="Arial" w:hAnsi="Arial" w:cs="Arial"/>
          <w:sz w:val="28"/>
          <w:szCs w:val="28"/>
        </w:rPr>
        <w:t>“)</w:t>
      </w:r>
    </w:p>
    <w:p w14:paraId="7949CB1B" w14:textId="77777777" w:rsidR="008819E8" w:rsidRPr="00E5156C" w:rsidRDefault="008819E8" w:rsidP="008819E8">
      <w:pPr>
        <w:rPr>
          <w:rFonts w:ascii="Arial" w:hAnsi="Arial" w:cs="Arial"/>
          <w:sz w:val="22"/>
          <w:szCs w:val="22"/>
        </w:rPr>
      </w:pPr>
    </w:p>
    <w:p w14:paraId="1F01BF06" w14:textId="77777777" w:rsidR="008819E8" w:rsidRPr="00E5156C" w:rsidRDefault="008819E8" w:rsidP="008819E8">
      <w:pPr>
        <w:pStyle w:val="Zhlav"/>
        <w:tabs>
          <w:tab w:val="clear" w:pos="4536"/>
          <w:tab w:val="clear" w:pos="9072"/>
        </w:tabs>
        <w:rPr>
          <w:szCs w:val="22"/>
        </w:rPr>
      </w:pPr>
    </w:p>
    <w:p w14:paraId="210A1888" w14:textId="77777777" w:rsidR="008819E8" w:rsidRPr="00E5156C" w:rsidRDefault="008819E8" w:rsidP="008819E8">
      <w:pPr>
        <w:pStyle w:val="Zhlav"/>
        <w:tabs>
          <w:tab w:val="clear" w:pos="4536"/>
          <w:tab w:val="clear" w:pos="9072"/>
        </w:tabs>
        <w:rPr>
          <w:szCs w:val="22"/>
        </w:rPr>
      </w:pPr>
      <w:r w:rsidRPr="00E5156C">
        <w:rPr>
          <w:szCs w:val="22"/>
        </w:rPr>
        <w:t xml:space="preserve">Společnost </w:t>
      </w:r>
      <w:r w:rsidRPr="003A4FB9">
        <w:rPr>
          <w:b/>
          <w:bCs/>
          <w:szCs w:val="22"/>
          <w:u w:val="single"/>
        </w:rPr>
        <w:t>Archiv bez starostí</w:t>
      </w:r>
      <w:r w:rsidRPr="00E5156C">
        <w:rPr>
          <w:szCs w:val="22"/>
        </w:rPr>
        <w:t>, složená ze společníků</w:t>
      </w:r>
    </w:p>
    <w:p w14:paraId="1B5BDA99" w14:textId="77777777" w:rsidR="008819E8" w:rsidRPr="00E5156C" w:rsidRDefault="008819E8" w:rsidP="008819E8">
      <w:pPr>
        <w:rPr>
          <w:rFonts w:ascii="Arial" w:hAnsi="Arial" w:cs="Arial"/>
          <w:b/>
          <w:bCs/>
          <w:sz w:val="22"/>
          <w:szCs w:val="22"/>
        </w:rPr>
      </w:pPr>
    </w:p>
    <w:p w14:paraId="2DDDD41C" w14:textId="77777777" w:rsidR="008819E8" w:rsidRPr="00E5156C" w:rsidRDefault="008819E8" w:rsidP="008819E8">
      <w:pPr>
        <w:rPr>
          <w:rFonts w:ascii="Arial" w:hAnsi="Arial" w:cs="Arial"/>
          <w:b/>
          <w:bCs/>
          <w:sz w:val="22"/>
          <w:szCs w:val="22"/>
        </w:rPr>
      </w:pPr>
      <w:r w:rsidRPr="00E5156C">
        <w:rPr>
          <w:rFonts w:ascii="Arial" w:hAnsi="Arial" w:cs="Arial"/>
          <w:b/>
          <w:bCs/>
          <w:sz w:val="22"/>
          <w:szCs w:val="22"/>
        </w:rPr>
        <w:t>Everesta, s. r. o., IČO: 250 14 650, DIČ: CZ25014650</w:t>
      </w:r>
    </w:p>
    <w:p w14:paraId="321EF650" w14:textId="51202C97" w:rsidR="008819E8" w:rsidRPr="00E5156C" w:rsidRDefault="003A4FB9" w:rsidP="008819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819E8" w:rsidRPr="00E5156C">
        <w:rPr>
          <w:rFonts w:ascii="Arial" w:hAnsi="Arial" w:cs="Arial"/>
          <w:sz w:val="22"/>
          <w:szCs w:val="22"/>
        </w:rPr>
        <w:t>e sídlem</w:t>
      </w:r>
      <w:r w:rsidR="000D1FFD" w:rsidRPr="00E5156C">
        <w:rPr>
          <w:rFonts w:ascii="Arial" w:hAnsi="Arial" w:cs="Arial"/>
          <w:sz w:val="22"/>
          <w:szCs w:val="22"/>
        </w:rPr>
        <w:t xml:space="preserve"> </w:t>
      </w:r>
      <w:r w:rsidR="008819E8" w:rsidRPr="00E5156C">
        <w:rPr>
          <w:rFonts w:ascii="Arial" w:hAnsi="Arial" w:cs="Arial"/>
          <w:sz w:val="22"/>
          <w:szCs w:val="22"/>
        </w:rPr>
        <w:t>Mimoňská 3223, 470 01 Česká Lípa</w:t>
      </w:r>
    </w:p>
    <w:p w14:paraId="68DC211E" w14:textId="77777777" w:rsidR="008819E8" w:rsidRPr="00E5156C" w:rsidRDefault="008819E8" w:rsidP="008819E8">
      <w:pPr>
        <w:rPr>
          <w:rFonts w:ascii="Arial" w:hAnsi="Arial" w:cs="Arial"/>
          <w:sz w:val="22"/>
          <w:szCs w:val="22"/>
        </w:rPr>
      </w:pPr>
      <w:r w:rsidRPr="00E5156C">
        <w:rPr>
          <w:rFonts w:ascii="Arial" w:hAnsi="Arial" w:cs="Arial"/>
          <w:sz w:val="22"/>
          <w:szCs w:val="22"/>
        </w:rPr>
        <w:t>zapsaná v obchodním rejstříku Krajského soudu v Ústí nad Labem, oddíl C, vložka 10957</w:t>
      </w:r>
    </w:p>
    <w:p w14:paraId="5FEF75BB" w14:textId="786570A9" w:rsidR="008819E8" w:rsidRDefault="003141B7" w:rsidP="008819E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zastoupená:</w:t>
      </w:r>
      <w:r>
        <w:rPr>
          <w:rFonts w:ascii="Arial" w:hAnsi="Arial" w:cs="Arial"/>
          <w:b/>
          <w:bCs/>
          <w:sz w:val="22"/>
          <w:szCs w:val="22"/>
        </w:rPr>
        <w:tab/>
        <w:t>Mgr. Pavlín</w:t>
      </w:r>
      <w:r w:rsidR="00441486">
        <w:rPr>
          <w:rFonts w:ascii="Arial" w:hAnsi="Arial" w:cs="Arial"/>
          <w:b/>
          <w:bCs/>
          <w:sz w:val="22"/>
          <w:szCs w:val="22"/>
        </w:rPr>
        <w:t>ou</w:t>
      </w:r>
      <w:r>
        <w:rPr>
          <w:rFonts w:ascii="Arial" w:hAnsi="Arial" w:cs="Arial"/>
          <w:b/>
          <w:bCs/>
          <w:sz w:val="22"/>
          <w:szCs w:val="22"/>
        </w:rPr>
        <w:t xml:space="preserve"> Šlajsov</w:t>
      </w:r>
      <w:r w:rsidR="00441486">
        <w:rPr>
          <w:rFonts w:ascii="Arial" w:hAnsi="Arial" w:cs="Arial"/>
          <w:b/>
          <w:bCs/>
          <w:sz w:val="22"/>
          <w:szCs w:val="22"/>
        </w:rPr>
        <w:t>ou</w:t>
      </w:r>
      <w:r w:rsidR="008819E8" w:rsidRPr="00E5156C">
        <w:rPr>
          <w:rFonts w:ascii="Arial" w:hAnsi="Arial" w:cs="Arial"/>
          <w:b/>
          <w:bCs/>
          <w:sz w:val="22"/>
          <w:szCs w:val="22"/>
        </w:rPr>
        <w:t>, jednatel</w:t>
      </w:r>
      <w:r w:rsidR="00DC35B8">
        <w:rPr>
          <w:rFonts w:ascii="Arial" w:hAnsi="Arial" w:cs="Arial"/>
          <w:b/>
          <w:bCs/>
          <w:sz w:val="22"/>
          <w:szCs w:val="22"/>
        </w:rPr>
        <w:t>ka</w:t>
      </w:r>
    </w:p>
    <w:p w14:paraId="328BC94C" w14:textId="26A0FACD" w:rsidR="003A4FB9" w:rsidRDefault="003A4FB9" w:rsidP="008819E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0371F1">
        <w:rPr>
          <w:rFonts w:ascii="Arial" w:hAnsi="Arial" w:cs="Arial"/>
          <w:b/>
          <w:bCs/>
          <w:sz w:val="22"/>
          <w:szCs w:val="22"/>
        </w:rPr>
        <w:t>XXXXX XXXXX</w:t>
      </w:r>
      <w:bookmarkStart w:id="0" w:name="_GoBack"/>
      <w:bookmarkEnd w:id="0"/>
    </w:p>
    <w:p w14:paraId="73810694" w14:textId="251E559D" w:rsidR="008819E8" w:rsidRPr="00E5156C" w:rsidRDefault="003A4FB9" w:rsidP="008819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3A4FB9">
        <w:rPr>
          <w:rFonts w:ascii="Arial" w:hAnsi="Arial" w:cs="Arial"/>
          <w:sz w:val="22"/>
          <w:szCs w:val="22"/>
        </w:rPr>
        <w:t>(Každý jednatel je oprávněn jednat za společnost samostatně.)</w:t>
      </w:r>
    </w:p>
    <w:p w14:paraId="37E656E0" w14:textId="77777777" w:rsidR="008819E8" w:rsidRPr="00E5156C" w:rsidRDefault="008819E8" w:rsidP="008819E8">
      <w:pPr>
        <w:rPr>
          <w:rFonts w:ascii="Arial" w:hAnsi="Arial" w:cs="Arial"/>
          <w:iCs/>
          <w:sz w:val="22"/>
          <w:szCs w:val="22"/>
        </w:rPr>
      </w:pPr>
      <w:r w:rsidRPr="00E5156C">
        <w:rPr>
          <w:rFonts w:ascii="Arial" w:hAnsi="Arial" w:cs="Arial"/>
          <w:iCs/>
          <w:sz w:val="22"/>
          <w:szCs w:val="22"/>
        </w:rPr>
        <w:t>a</w:t>
      </w:r>
    </w:p>
    <w:p w14:paraId="1A9F9F2D" w14:textId="77777777" w:rsidR="008819E8" w:rsidRPr="00E5156C" w:rsidRDefault="008819E8" w:rsidP="008819E8">
      <w:pPr>
        <w:rPr>
          <w:rFonts w:ascii="Arial" w:hAnsi="Arial" w:cs="Arial"/>
          <w:iCs/>
          <w:sz w:val="22"/>
          <w:szCs w:val="22"/>
        </w:rPr>
      </w:pPr>
    </w:p>
    <w:p w14:paraId="78AA45FB" w14:textId="77777777" w:rsidR="008819E8" w:rsidRPr="00E5156C" w:rsidRDefault="008819E8" w:rsidP="008819E8">
      <w:pPr>
        <w:rPr>
          <w:rFonts w:ascii="Arial" w:hAnsi="Arial" w:cs="Arial"/>
          <w:i/>
          <w:sz w:val="22"/>
          <w:szCs w:val="22"/>
        </w:rPr>
      </w:pPr>
      <w:r w:rsidRPr="00E5156C">
        <w:rPr>
          <w:rFonts w:ascii="Arial" w:hAnsi="Arial" w:cs="Arial"/>
          <w:b/>
          <w:bCs/>
          <w:sz w:val="22"/>
          <w:szCs w:val="22"/>
        </w:rPr>
        <w:t>DIGIDATARCH spol. s r.o.</w:t>
      </w:r>
      <w:r w:rsidRPr="00E5156C">
        <w:rPr>
          <w:rFonts w:ascii="Arial" w:hAnsi="Arial" w:cs="Arial"/>
          <w:sz w:val="22"/>
          <w:szCs w:val="22"/>
        </w:rPr>
        <w:t xml:space="preserve">, </w:t>
      </w:r>
      <w:r w:rsidRPr="00F24868">
        <w:rPr>
          <w:rFonts w:ascii="Arial" w:hAnsi="Arial" w:cs="Arial"/>
          <w:b/>
          <w:sz w:val="22"/>
          <w:szCs w:val="22"/>
        </w:rPr>
        <w:t>IČO: 067 00 888</w:t>
      </w:r>
      <w:r w:rsidRPr="00E5156C">
        <w:rPr>
          <w:rFonts w:ascii="Arial" w:hAnsi="Arial" w:cs="Arial"/>
          <w:sz w:val="22"/>
          <w:szCs w:val="22"/>
        </w:rPr>
        <w:br/>
        <w:t xml:space="preserve">se sídlem Hudcova 588/70b, 621 00 Brno – Medlánky </w:t>
      </w:r>
      <w:r w:rsidRPr="00E5156C">
        <w:rPr>
          <w:rFonts w:ascii="Arial" w:hAnsi="Arial" w:cs="Arial"/>
          <w:sz w:val="22"/>
          <w:szCs w:val="22"/>
        </w:rPr>
        <w:br/>
        <w:t>zapsána v obchodním rejstříku Krajského soudu v Brně, oddíl C, vložka 103776</w:t>
      </w:r>
      <w:r w:rsidRPr="00E5156C" w:rsidDel="007C4707">
        <w:rPr>
          <w:rFonts w:ascii="Arial" w:hAnsi="Arial" w:cs="Arial"/>
          <w:i/>
          <w:sz w:val="22"/>
          <w:szCs w:val="22"/>
        </w:rPr>
        <w:t xml:space="preserve"> </w:t>
      </w:r>
    </w:p>
    <w:p w14:paraId="374B96B6" w14:textId="7AB2EF0A" w:rsidR="008819E8" w:rsidRPr="00E5156C" w:rsidRDefault="008819E8" w:rsidP="008819E8">
      <w:pPr>
        <w:rPr>
          <w:rFonts w:ascii="Arial" w:hAnsi="Arial" w:cs="Arial"/>
          <w:b/>
          <w:bCs/>
          <w:sz w:val="22"/>
          <w:szCs w:val="22"/>
        </w:rPr>
      </w:pPr>
      <w:r w:rsidRPr="00E5156C">
        <w:rPr>
          <w:rFonts w:ascii="Arial" w:hAnsi="Arial" w:cs="Arial"/>
          <w:b/>
          <w:bCs/>
          <w:sz w:val="22"/>
          <w:szCs w:val="22"/>
        </w:rPr>
        <w:t>zastoupená: Ing. Markétou Horákovou, jednatelka</w:t>
      </w:r>
    </w:p>
    <w:p w14:paraId="7D0E717E" w14:textId="77777777" w:rsidR="003A4FB9" w:rsidRDefault="003A4FB9" w:rsidP="008819E8">
      <w:pPr>
        <w:rPr>
          <w:rFonts w:ascii="Arial" w:hAnsi="Arial" w:cs="Arial"/>
          <w:sz w:val="22"/>
          <w:szCs w:val="22"/>
        </w:rPr>
      </w:pPr>
    </w:p>
    <w:p w14:paraId="69E18694" w14:textId="26253928" w:rsidR="008819E8" w:rsidRPr="00E5156C" w:rsidRDefault="008819E8" w:rsidP="008819E8">
      <w:pPr>
        <w:rPr>
          <w:rFonts w:ascii="Arial" w:hAnsi="Arial" w:cs="Arial"/>
          <w:sz w:val="22"/>
          <w:szCs w:val="22"/>
        </w:rPr>
      </w:pPr>
      <w:r w:rsidRPr="00E5156C">
        <w:rPr>
          <w:rFonts w:ascii="Arial" w:hAnsi="Arial" w:cs="Arial"/>
          <w:sz w:val="22"/>
          <w:szCs w:val="22"/>
        </w:rPr>
        <w:t>(dále jen „</w:t>
      </w:r>
      <w:r w:rsidRPr="00E5156C">
        <w:rPr>
          <w:rFonts w:ascii="Arial" w:hAnsi="Arial" w:cs="Arial"/>
          <w:b/>
          <w:sz w:val="22"/>
          <w:szCs w:val="22"/>
        </w:rPr>
        <w:t>Poskytovatel</w:t>
      </w:r>
      <w:r w:rsidRPr="00E5156C">
        <w:rPr>
          <w:rFonts w:ascii="Arial" w:hAnsi="Arial" w:cs="Arial"/>
          <w:sz w:val="22"/>
          <w:szCs w:val="22"/>
        </w:rPr>
        <w:t>“)</w:t>
      </w:r>
    </w:p>
    <w:p w14:paraId="0BF4BA07" w14:textId="77777777" w:rsidR="008819E8" w:rsidRPr="00E5156C" w:rsidRDefault="008819E8" w:rsidP="008819E8">
      <w:pPr>
        <w:rPr>
          <w:rFonts w:ascii="Arial" w:hAnsi="Arial" w:cs="Arial"/>
          <w:sz w:val="22"/>
          <w:szCs w:val="22"/>
        </w:rPr>
      </w:pPr>
    </w:p>
    <w:p w14:paraId="4691655A" w14:textId="77777777" w:rsidR="008819E8" w:rsidRPr="00E5156C" w:rsidRDefault="008819E8" w:rsidP="008819E8">
      <w:pPr>
        <w:rPr>
          <w:rFonts w:ascii="Arial" w:hAnsi="Arial" w:cs="Arial"/>
          <w:sz w:val="22"/>
          <w:szCs w:val="22"/>
        </w:rPr>
      </w:pPr>
    </w:p>
    <w:p w14:paraId="52E9FA1F" w14:textId="77777777" w:rsidR="008819E8" w:rsidRPr="00E5156C" w:rsidRDefault="008819E8" w:rsidP="008819E8">
      <w:pPr>
        <w:rPr>
          <w:rFonts w:ascii="Arial" w:hAnsi="Arial" w:cs="Arial"/>
          <w:sz w:val="22"/>
          <w:szCs w:val="22"/>
        </w:rPr>
      </w:pPr>
      <w:r w:rsidRPr="00E5156C">
        <w:rPr>
          <w:rFonts w:ascii="Arial" w:hAnsi="Arial" w:cs="Arial"/>
          <w:sz w:val="22"/>
          <w:szCs w:val="22"/>
        </w:rPr>
        <w:t xml:space="preserve">a  </w:t>
      </w:r>
    </w:p>
    <w:p w14:paraId="752D5B96" w14:textId="77777777" w:rsidR="008819E8" w:rsidRPr="00E5156C" w:rsidRDefault="008819E8" w:rsidP="008819E8">
      <w:pPr>
        <w:rPr>
          <w:rFonts w:ascii="Arial" w:hAnsi="Arial" w:cs="Arial"/>
          <w:sz w:val="22"/>
          <w:szCs w:val="22"/>
        </w:rPr>
      </w:pPr>
    </w:p>
    <w:p w14:paraId="36D8753B" w14:textId="48CE1D52" w:rsidR="00C25EDD" w:rsidRPr="003A4FB9" w:rsidRDefault="00161466" w:rsidP="00C25EDD">
      <w:r w:rsidRPr="00161466">
        <w:rPr>
          <w:rFonts w:ascii="Arial" w:eastAsia="Arial" w:hAnsi="Arial" w:cs="Arial"/>
          <w:b/>
          <w:sz w:val="22"/>
          <w:szCs w:val="22"/>
          <w:lang w:val="en-GB" w:eastAsia="en-US"/>
        </w:rPr>
        <w:t xml:space="preserve">Základní škola </w:t>
      </w:r>
      <w:r w:rsidR="00A001EC">
        <w:rPr>
          <w:rFonts w:ascii="Arial" w:eastAsia="Arial" w:hAnsi="Arial" w:cs="Arial"/>
          <w:b/>
          <w:sz w:val="22"/>
          <w:szCs w:val="22"/>
          <w:lang w:val="en-GB" w:eastAsia="en-US"/>
        </w:rPr>
        <w:t xml:space="preserve">a </w:t>
      </w:r>
      <w:r w:rsidR="00EC6252">
        <w:rPr>
          <w:rFonts w:ascii="Arial" w:eastAsia="Arial" w:hAnsi="Arial" w:cs="Arial"/>
          <w:b/>
          <w:sz w:val="22"/>
          <w:szCs w:val="22"/>
          <w:lang w:val="en-GB" w:eastAsia="en-US"/>
        </w:rPr>
        <w:t>m</w:t>
      </w:r>
      <w:r w:rsidR="00A001EC">
        <w:rPr>
          <w:rFonts w:ascii="Arial" w:eastAsia="Arial" w:hAnsi="Arial" w:cs="Arial"/>
          <w:b/>
          <w:sz w:val="22"/>
          <w:szCs w:val="22"/>
          <w:lang w:val="en-GB" w:eastAsia="en-US"/>
        </w:rPr>
        <w:t xml:space="preserve">ateřská škola </w:t>
      </w:r>
      <w:r w:rsidR="00EC6252">
        <w:rPr>
          <w:rFonts w:ascii="Arial" w:eastAsia="Arial" w:hAnsi="Arial" w:cs="Arial"/>
          <w:b/>
          <w:sz w:val="22"/>
          <w:szCs w:val="22"/>
          <w:lang w:val="en-GB" w:eastAsia="en-US"/>
        </w:rPr>
        <w:t>Český Těšín Pod Zvonek</w:t>
      </w:r>
      <w:r w:rsidR="002C3B80">
        <w:rPr>
          <w:rFonts w:ascii="Arial" w:eastAsia="Arial" w:hAnsi="Arial" w:cs="Arial"/>
          <w:b/>
          <w:sz w:val="22"/>
          <w:szCs w:val="22"/>
          <w:lang w:val="en-GB" w:eastAsia="en-US"/>
        </w:rPr>
        <w:t>, příspěvková organizace</w:t>
      </w:r>
      <w:r w:rsidR="00C07E07" w:rsidRPr="00161466">
        <w:rPr>
          <w:rFonts w:ascii="Arial" w:hAnsi="Arial" w:cs="Arial"/>
          <w:b/>
          <w:color w:val="000000"/>
          <w:sz w:val="22"/>
          <w:szCs w:val="22"/>
        </w:rPr>
        <w:br/>
      </w:r>
      <w:r w:rsidR="008819E8" w:rsidRPr="003A4FB9">
        <w:rPr>
          <w:rFonts w:ascii="Arial" w:eastAsia="Arial" w:hAnsi="Arial" w:cs="Arial"/>
          <w:sz w:val="22"/>
          <w:szCs w:val="22"/>
          <w:lang w:eastAsia="en-US"/>
        </w:rPr>
        <w:t>Sídlo:</w:t>
      </w:r>
      <w:r w:rsidR="006F5ACC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A001EC">
        <w:rPr>
          <w:rFonts w:ascii="Arial" w:hAnsi="Arial" w:cs="Arial"/>
          <w:color w:val="000000"/>
          <w:sz w:val="23"/>
          <w:szCs w:val="23"/>
          <w:shd w:val="clear" w:color="auto" w:fill="FFFFFF"/>
        </w:rPr>
        <w:t>Pod Zvonek 1835/28, 737 01 Český Těšín</w:t>
      </w:r>
    </w:p>
    <w:p w14:paraId="527E8628" w14:textId="03B6B43D" w:rsidR="00C10959" w:rsidRPr="00AB2C8A" w:rsidRDefault="008819E8" w:rsidP="00C10959">
      <w:pPr>
        <w:rPr>
          <w:rFonts w:ascii="Arial" w:hAnsi="Arial" w:cs="Arial"/>
          <w:b/>
          <w:sz w:val="22"/>
          <w:szCs w:val="22"/>
        </w:rPr>
      </w:pPr>
      <w:r w:rsidRPr="003A4FB9">
        <w:rPr>
          <w:rFonts w:ascii="Arial" w:hAnsi="Arial" w:cs="Arial"/>
          <w:bCs/>
          <w:sz w:val="22"/>
          <w:szCs w:val="22"/>
        </w:rPr>
        <w:t>IČO:</w:t>
      </w:r>
      <w:r w:rsidR="008E6820" w:rsidRPr="00F24868">
        <w:rPr>
          <w:rFonts w:ascii="Arial" w:hAnsi="Arial" w:cs="Arial"/>
          <w:b/>
          <w:sz w:val="22"/>
          <w:szCs w:val="22"/>
        </w:rPr>
        <w:t xml:space="preserve"> </w:t>
      </w:r>
      <w:r w:rsidR="00A001EC">
        <w:rPr>
          <w:rFonts w:ascii="Arial" w:hAnsi="Arial" w:cs="Arial"/>
          <w:color w:val="000000"/>
          <w:sz w:val="23"/>
          <w:szCs w:val="23"/>
          <w:shd w:val="clear" w:color="auto" w:fill="FFFFFF"/>
        </w:rPr>
        <w:t>48004693</w:t>
      </w:r>
    </w:p>
    <w:p w14:paraId="2C3DC95D" w14:textId="1017959B" w:rsidR="00A85F05" w:rsidRPr="003A4FB9" w:rsidRDefault="008819E8" w:rsidP="006D1BA8">
      <w:pPr>
        <w:rPr>
          <w:rFonts w:ascii="Arial" w:hAnsi="Arial" w:cs="Arial"/>
          <w:b/>
          <w:bCs/>
          <w:sz w:val="22"/>
          <w:szCs w:val="22"/>
        </w:rPr>
      </w:pPr>
      <w:r w:rsidRPr="003A4FB9">
        <w:rPr>
          <w:rFonts w:ascii="Arial" w:hAnsi="Arial" w:cs="Arial"/>
          <w:sz w:val="22"/>
          <w:szCs w:val="22"/>
        </w:rPr>
        <w:t>Zastoupená:</w:t>
      </w:r>
      <w:r w:rsidR="003357AD">
        <w:rPr>
          <w:rFonts w:ascii="Arial" w:hAnsi="Arial" w:cs="Arial"/>
          <w:b/>
          <w:bCs/>
          <w:sz w:val="22"/>
          <w:szCs w:val="22"/>
        </w:rPr>
        <w:t xml:space="preserve"> </w:t>
      </w:r>
      <w:r w:rsidR="008B3FC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Mgr. </w:t>
      </w:r>
      <w:r w:rsidR="00A001EC">
        <w:rPr>
          <w:rFonts w:ascii="Arial" w:hAnsi="Arial" w:cs="Arial"/>
          <w:color w:val="000000"/>
          <w:sz w:val="23"/>
          <w:szCs w:val="23"/>
          <w:shd w:val="clear" w:color="auto" w:fill="FFFFFF"/>
        </w:rPr>
        <w:t>Renátou Čalovou Wapienikovou</w:t>
      </w:r>
      <w:r w:rsidR="0062042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8B3FC3">
        <w:rPr>
          <w:rFonts w:ascii="Arial" w:hAnsi="Arial" w:cs="Arial"/>
          <w:color w:val="000000"/>
          <w:sz w:val="23"/>
          <w:szCs w:val="23"/>
          <w:shd w:val="clear" w:color="auto" w:fill="FFFFFF"/>
        </w:rPr>
        <w:t>, ředitel</w:t>
      </w:r>
      <w:r w:rsidR="00A001EC">
        <w:rPr>
          <w:rFonts w:ascii="Arial" w:hAnsi="Arial" w:cs="Arial"/>
          <w:color w:val="000000"/>
          <w:sz w:val="23"/>
          <w:szCs w:val="23"/>
          <w:shd w:val="clear" w:color="auto" w:fill="FFFFFF"/>
        </w:rPr>
        <w:t>kou</w:t>
      </w:r>
    </w:p>
    <w:p w14:paraId="1EBE79EF" w14:textId="77777777" w:rsidR="003A4FB9" w:rsidRDefault="003A4FB9" w:rsidP="00A85F05">
      <w:pPr>
        <w:jc w:val="both"/>
        <w:rPr>
          <w:rFonts w:ascii="Arial" w:hAnsi="Arial" w:cs="Arial"/>
          <w:sz w:val="22"/>
          <w:szCs w:val="22"/>
        </w:rPr>
      </w:pPr>
    </w:p>
    <w:p w14:paraId="7CFCC1A6" w14:textId="0C366B49" w:rsidR="008819E8" w:rsidRPr="00816CFB" w:rsidRDefault="008819E8" w:rsidP="00A85F05">
      <w:pPr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E539FB">
        <w:rPr>
          <w:rFonts w:ascii="Arial" w:hAnsi="Arial" w:cs="Arial"/>
          <w:sz w:val="22"/>
          <w:szCs w:val="22"/>
        </w:rPr>
        <w:t>(dále jen „</w:t>
      </w:r>
      <w:r w:rsidRPr="00E539FB">
        <w:rPr>
          <w:rFonts w:ascii="Arial" w:hAnsi="Arial" w:cs="Arial"/>
          <w:b/>
          <w:sz w:val="22"/>
          <w:szCs w:val="22"/>
        </w:rPr>
        <w:t>Objednatel</w:t>
      </w:r>
      <w:r w:rsidRPr="00E539FB">
        <w:rPr>
          <w:rFonts w:ascii="Arial" w:hAnsi="Arial" w:cs="Arial"/>
          <w:sz w:val="22"/>
          <w:szCs w:val="22"/>
        </w:rPr>
        <w:t>“)</w:t>
      </w:r>
    </w:p>
    <w:p w14:paraId="079DF4AB" w14:textId="77777777" w:rsidR="008819E8" w:rsidRPr="00E5156C" w:rsidRDefault="008819E8" w:rsidP="008819E8">
      <w:pPr>
        <w:pStyle w:val="Zhlav"/>
        <w:tabs>
          <w:tab w:val="clear" w:pos="4536"/>
          <w:tab w:val="clear" w:pos="9072"/>
        </w:tabs>
        <w:rPr>
          <w:szCs w:val="22"/>
        </w:rPr>
      </w:pPr>
    </w:p>
    <w:p w14:paraId="51C0053C" w14:textId="77777777" w:rsidR="008819E8" w:rsidRPr="00E5156C" w:rsidRDefault="008819E8" w:rsidP="008819E8">
      <w:pPr>
        <w:spacing w:before="120"/>
        <w:rPr>
          <w:rFonts w:ascii="Arial" w:hAnsi="Arial" w:cs="Arial"/>
          <w:sz w:val="22"/>
          <w:szCs w:val="22"/>
        </w:rPr>
      </w:pPr>
      <w:r w:rsidRPr="00E5156C">
        <w:rPr>
          <w:rFonts w:ascii="Arial" w:hAnsi="Arial" w:cs="Arial"/>
          <w:sz w:val="22"/>
          <w:szCs w:val="22"/>
        </w:rPr>
        <w:t>Poskytovatel a Objednatel dále též společně jako „</w:t>
      </w:r>
      <w:r w:rsidRPr="00E5156C">
        <w:rPr>
          <w:rFonts w:ascii="Arial" w:hAnsi="Arial" w:cs="Arial"/>
          <w:b/>
          <w:sz w:val="22"/>
          <w:szCs w:val="22"/>
        </w:rPr>
        <w:t>Smluvní strany</w:t>
      </w:r>
      <w:r w:rsidRPr="00E5156C">
        <w:rPr>
          <w:rFonts w:ascii="Arial" w:hAnsi="Arial" w:cs="Arial"/>
          <w:sz w:val="22"/>
          <w:szCs w:val="22"/>
        </w:rPr>
        <w:t>“ a každý jednotlivě jako „</w:t>
      </w:r>
      <w:r w:rsidRPr="00E5156C">
        <w:rPr>
          <w:rFonts w:ascii="Arial" w:hAnsi="Arial" w:cs="Arial"/>
          <w:b/>
          <w:sz w:val="22"/>
          <w:szCs w:val="22"/>
        </w:rPr>
        <w:t>Smluvní strana</w:t>
      </w:r>
      <w:r w:rsidRPr="00E5156C">
        <w:rPr>
          <w:rFonts w:ascii="Arial" w:hAnsi="Arial" w:cs="Arial"/>
          <w:sz w:val="22"/>
          <w:szCs w:val="22"/>
        </w:rPr>
        <w:t>“</w:t>
      </w:r>
    </w:p>
    <w:p w14:paraId="4E95A2B7" w14:textId="77777777" w:rsidR="008819E8" w:rsidRPr="00E5156C" w:rsidRDefault="008819E8" w:rsidP="008819E8">
      <w:pPr>
        <w:rPr>
          <w:rFonts w:ascii="Arial" w:hAnsi="Arial" w:cs="Arial"/>
          <w:sz w:val="22"/>
          <w:szCs w:val="22"/>
        </w:rPr>
      </w:pPr>
    </w:p>
    <w:p w14:paraId="5D90311A" w14:textId="77777777" w:rsidR="008819E8" w:rsidRPr="00E5156C" w:rsidRDefault="008819E8" w:rsidP="008819E8">
      <w:pPr>
        <w:pStyle w:val="Zhlav"/>
        <w:tabs>
          <w:tab w:val="clear" w:pos="4536"/>
          <w:tab w:val="clear" w:pos="9072"/>
        </w:tabs>
        <w:rPr>
          <w:szCs w:val="22"/>
        </w:rPr>
      </w:pPr>
    </w:p>
    <w:p w14:paraId="7FB89E7D" w14:textId="77777777" w:rsidR="008819E8" w:rsidRPr="00E5156C" w:rsidRDefault="008819E8" w:rsidP="008819E8">
      <w:pPr>
        <w:spacing w:before="120"/>
        <w:rPr>
          <w:rFonts w:ascii="Arial" w:hAnsi="Arial" w:cs="Arial"/>
          <w:sz w:val="22"/>
          <w:szCs w:val="22"/>
        </w:rPr>
      </w:pPr>
    </w:p>
    <w:p w14:paraId="68A51EC3" w14:textId="77777777" w:rsidR="008819E8" w:rsidRPr="00E5156C" w:rsidRDefault="008819E8" w:rsidP="008819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5156C">
        <w:rPr>
          <w:rFonts w:ascii="Arial" w:hAnsi="Arial" w:cs="Arial"/>
          <w:b/>
          <w:bCs/>
          <w:sz w:val="22"/>
          <w:szCs w:val="22"/>
        </w:rPr>
        <w:t>I.</w:t>
      </w:r>
    </w:p>
    <w:p w14:paraId="219A1AB3" w14:textId="4BED2417" w:rsidR="008819E8" w:rsidRPr="00E5156C" w:rsidRDefault="008819E8" w:rsidP="008819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5156C">
        <w:rPr>
          <w:rFonts w:ascii="Arial" w:hAnsi="Arial" w:cs="Arial"/>
          <w:b/>
          <w:bCs/>
          <w:sz w:val="22"/>
          <w:szCs w:val="22"/>
        </w:rPr>
        <w:t xml:space="preserve">Předmět a účel </w:t>
      </w:r>
      <w:r w:rsidR="00D26D70">
        <w:rPr>
          <w:rFonts w:ascii="Arial" w:hAnsi="Arial" w:cs="Arial"/>
          <w:b/>
          <w:bCs/>
          <w:sz w:val="22"/>
          <w:szCs w:val="22"/>
        </w:rPr>
        <w:t>dodatku</w:t>
      </w:r>
    </w:p>
    <w:p w14:paraId="2FFF022C" w14:textId="77777777" w:rsidR="008819E8" w:rsidRPr="008B3FC3" w:rsidRDefault="008819E8" w:rsidP="008819E8">
      <w:pPr>
        <w:widowControl w:val="0"/>
        <w:autoSpaceDE w:val="0"/>
        <w:autoSpaceDN w:val="0"/>
        <w:adjustRightInd w:val="0"/>
        <w:jc w:val="center"/>
        <w:rPr>
          <w:rFonts w:ascii="Arial" w:eastAsia="Arial" w:hAnsi="Arial" w:cs="Arial"/>
          <w:sz w:val="22"/>
          <w:szCs w:val="22"/>
          <w:lang w:eastAsia="en-US"/>
        </w:rPr>
      </w:pPr>
    </w:p>
    <w:p w14:paraId="2F1C775D" w14:textId="04B41222" w:rsidR="008819E8" w:rsidRDefault="00D26D70" w:rsidP="00D26D70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rPr>
          <w:szCs w:val="22"/>
        </w:rPr>
      </w:pPr>
      <w:r w:rsidRPr="00D26D70">
        <w:rPr>
          <w:szCs w:val="22"/>
        </w:rPr>
        <w:t>Objednatel a Poskytovatel</w:t>
      </w:r>
      <w:r>
        <w:rPr>
          <w:szCs w:val="22"/>
        </w:rPr>
        <w:t xml:space="preserve"> spolu uzavírají v souladu s ustanovením </w:t>
      </w:r>
      <w:r w:rsidRPr="008B3FC3">
        <w:rPr>
          <w:szCs w:val="22"/>
        </w:rPr>
        <w:t>článku IX. Závěrečná ustanovení, odst. 3.</w:t>
      </w:r>
      <w:r>
        <w:rPr>
          <w:szCs w:val="22"/>
        </w:rPr>
        <w:t xml:space="preserve"> smlouvy o poskytování služby Archiv bez starostí ze dne </w:t>
      </w:r>
      <w:r w:rsidR="00AB29DD">
        <w:rPr>
          <w:szCs w:val="22"/>
        </w:rPr>
        <w:t>22</w:t>
      </w:r>
      <w:r w:rsidR="008B3FC3">
        <w:rPr>
          <w:szCs w:val="22"/>
        </w:rPr>
        <w:t>.</w:t>
      </w:r>
      <w:r w:rsidR="00A001EC">
        <w:rPr>
          <w:szCs w:val="22"/>
        </w:rPr>
        <w:t>2</w:t>
      </w:r>
      <w:r w:rsidR="008B3FC3">
        <w:rPr>
          <w:szCs w:val="22"/>
        </w:rPr>
        <w:t>.202</w:t>
      </w:r>
      <w:r w:rsidR="00AB29DD">
        <w:rPr>
          <w:szCs w:val="22"/>
        </w:rPr>
        <w:t>1</w:t>
      </w:r>
      <w:r w:rsidR="008B3FC3">
        <w:rPr>
          <w:szCs w:val="22"/>
        </w:rPr>
        <w:t xml:space="preserve"> </w:t>
      </w:r>
      <w:r>
        <w:rPr>
          <w:szCs w:val="22"/>
        </w:rPr>
        <w:t>(dále jen „</w:t>
      </w:r>
      <w:r w:rsidRPr="00D26D70">
        <w:rPr>
          <w:b/>
          <w:bCs/>
          <w:szCs w:val="22"/>
        </w:rPr>
        <w:t>smlouva</w:t>
      </w:r>
      <w:r>
        <w:rPr>
          <w:szCs w:val="22"/>
        </w:rPr>
        <w:t>“) tento dodatek č.</w:t>
      </w:r>
      <w:r w:rsidR="008B3FC3">
        <w:rPr>
          <w:szCs w:val="22"/>
        </w:rPr>
        <w:t>1</w:t>
      </w:r>
      <w:r>
        <w:rPr>
          <w:szCs w:val="22"/>
        </w:rPr>
        <w:t>.</w:t>
      </w:r>
    </w:p>
    <w:p w14:paraId="08147BCC" w14:textId="7863B7B6" w:rsidR="00D26D70" w:rsidRDefault="00D26D70" w:rsidP="00D26D70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Tímto dodatkem dochází ke změně článku VIII. Doba a skončení smlouvy, odst. 1., kdy doba trvání smlouvy se účinností tohoto dodatku prodlužuje a nové znění článku VIII. Doba a skončení smlouvy, odst. 1 zní následovně:</w:t>
      </w:r>
    </w:p>
    <w:p w14:paraId="3D405704" w14:textId="17EA9169" w:rsidR="00D26D70" w:rsidRDefault="00D26D70" w:rsidP="00D26D70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„</w:t>
      </w:r>
      <w:r w:rsidRPr="000F20C1">
        <w:rPr>
          <w:b/>
          <w:bCs/>
          <w:i/>
          <w:iCs/>
          <w:szCs w:val="22"/>
        </w:rPr>
        <w:t xml:space="preserve">Smlouva je uzavírána na dobu určitou, a to od </w:t>
      </w:r>
      <w:r w:rsidR="00AB29DD">
        <w:rPr>
          <w:b/>
          <w:bCs/>
          <w:i/>
          <w:iCs/>
          <w:szCs w:val="22"/>
        </w:rPr>
        <w:t>1</w:t>
      </w:r>
      <w:r w:rsidR="008B3FC3">
        <w:rPr>
          <w:b/>
          <w:bCs/>
          <w:i/>
          <w:iCs/>
          <w:szCs w:val="22"/>
        </w:rPr>
        <w:t>.</w:t>
      </w:r>
      <w:r w:rsidR="00A001EC">
        <w:rPr>
          <w:b/>
          <w:bCs/>
          <w:i/>
          <w:iCs/>
          <w:szCs w:val="22"/>
        </w:rPr>
        <w:t>3</w:t>
      </w:r>
      <w:r w:rsidR="008B3FC3">
        <w:rPr>
          <w:b/>
          <w:bCs/>
          <w:i/>
          <w:iCs/>
          <w:szCs w:val="22"/>
        </w:rPr>
        <w:t>.202</w:t>
      </w:r>
      <w:r w:rsidR="00AB29DD">
        <w:rPr>
          <w:b/>
          <w:bCs/>
          <w:i/>
          <w:iCs/>
          <w:szCs w:val="22"/>
        </w:rPr>
        <w:t>1</w:t>
      </w:r>
      <w:r w:rsidR="008B3FC3">
        <w:rPr>
          <w:b/>
          <w:bCs/>
          <w:i/>
          <w:iCs/>
          <w:szCs w:val="22"/>
        </w:rPr>
        <w:t xml:space="preserve"> </w:t>
      </w:r>
      <w:r w:rsidRPr="000F20C1">
        <w:rPr>
          <w:b/>
          <w:bCs/>
          <w:i/>
          <w:iCs/>
          <w:szCs w:val="22"/>
        </w:rPr>
        <w:t xml:space="preserve">do </w:t>
      </w:r>
      <w:r w:rsidR="00A001EC">
        <w:rPr>
          <w:b/>
          <w:bCs/>
          <w:i/>
          <w:iCs/>
          <w:szCs w:val="22"/>
        </w:rPr>
        <w:t>28</w:t>
      </w:r>
      <w:r w:rsidR="008B3FC3">
        <w:rPr>
          <w:b/>
          <w:bCs/>
          <w:i/>
          <w:iCs/>
          <w:szCs w:val="22"/>
        </w:rPr>
        <w:t>.</w:t>
      </w:r>
      <w:r w:rsidR="00A001EC">
        <w:rPr>
          <w:b/>
          <w:bCs/>
          <w:i/>
          <w:iCs/>
          <w:szCs w:val="22"/>
        </w:rPr>
        <w:t>2</w:t>
      </w:r>
      <w:r w:rsidR="008B3FC3">
        <w:rPr>
          <w:b/>
          <w:bCs/>
          <w:i/>
          <w:iCs/>
          <w:szCs w:val="22"/>
        </w:rPr>
        <w:t>.202</w:t>
      </w:r>
      <w:r w:rsidR="00AB29DD">
        <w:rPr>
          <w:b/>
          <w:bCs/>
          <w:i/>
          <w:iCs/>
          <w:szCs w:val="22"/>
        </w:rPr>
        <w:t>5</w:t>
      </w:r>
      <w:r w:rsidRPr="000F20C1">
        <w:rPr>
          <w:b/>
          <w:bCs/>
          <w:i/>
          <w:iCs/>
          <w:szCs w:val="22"/>
        </w:rPr>
        <w:t>.</w:t>
      </w:r>
      <w:r>
        <w:rPr>
          <w:szCs w:val="22"/>
        </w:rPr>
        <w:t>“</w:t>
      </w:r>
    </w:p>
    <w:p w14:paraId="65A2F193" w14:textId="09A99C59" w:rsidR="00D26D70" w:rsidRDefault="00D26D70" w:rsidP="00D26D70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Tímto dodatkem dochází k novému ujednání smluvních stran a doplnění nového </w:t>
      </w:r>
      <w:r w:rsidRPr="008B3FC3">
        <w:rPr>
          <w:szCs w:val="22"/>
        </w:rPr>
        <w:t xml:space="preserve">odst. </w:t>
      </w:r>
      <w:r w:rsidR="008B3FC3">
        <w:rPr>
          <w:szCs w:val="22"/>
        </w:rPr>
        <w:t>9</w:t>
      </w:r>
      <w:r>
        <w:rPr>
          <w:szCs w:val="22"/>
        </w:rPr>
        <w:t xml:space="preserve"> do článku VIII. Doba a skončení smlouvy, které zní následovně:</w:t>
      </w:r>
    </w:p>
    <w:p w14:paraId="29711F88" w14:textId="5B4E5557" w:rsidR="00D26D70" w:rsidRDefault="00D26D70" w:rsidP="000F20C1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rPr>
          <w:szCs w:val="22"/>
        </w:rPr>
      </w:pPr>
      <w:r w:rsidRPr="00D26D70">
        <w:rPr>
          <w:szCs w:val="22"/>
        </w:rPr>
        <w:t>„</w:t>
      </w:r>
      <w:r w:rsidRPr="000F20C1">
        <w:rPr>
          <w:b/>
          <w:bCs/>
          <w:i/>
          <w:iCs/>
          <w:szCs w:val="22"/>
        </w:rPr>
        <w:t>Tato smlouva a její účinnost se prodlužuje o dobu 12 měsíců, a to i opakovaně,</w:t>
      </w:r>
      <w:r w:rsidR="000F20C1" w:rsidRPr="000F20C1">
        <w:rPr>
          <w:b/>
          <w:bCs/>
          <w:i/>
          <w:iCs/>
          <w:szCs w:val="22"/>
        </w:rPr>
        <w:t xml:space="preserve"> pokud</w:t>
      </w:r>
      <w:r w:rsidRPr="000F20C1">
        <w:rPr>
          <w:b/>
          <w:bCs/>
          <w:i/>
          <w:iCs/>
          <w:szCs w:val="22"/>
        </w:rPr>
        <w:t xml:space="preserve"> Objednatel písemně neoznámí Poskytovateli, alespoň 3 měsíce před</w:t>
      </w:r>
      <w:r w:rsidR="000F20C1" w:rsidRPr="000F20C1">
        <w:rPr>
          <w:b/>
          <w:bCs/>
          <w:i/>
          <w:iCs/>
          <w:szCs w:val="22"/>
        </w:rPr>
        <w:t xml:space="preserve"> datem, do kterého je sjednána účinnost této smlouvy</w:t>
      </w:r>
      <w:r w:rsidRPr="000F20C1">
        <w:rPr>
          <w:b/>
          <w:bCs/>
          <w:i/>
          <w:iCs/>
          <w:szCs w:val="22"/>
        </w:rPr>
        <w:t>, že trvá na jejím ukončení, pokud se smluvní strany nedohodnou jinak.</w:t>
      </w:r>
      <w:r w:rsidR="000F20C1">
        <w:rPr>
          <w:szCs w:val="22"/>
        </w:rPr>
        <w:t>“</w:t>
      </w:r>
    </w:p>
    <w:p w14:paraId="3DDE06A0" w14:textId="5E5455FB" w:rsidR="000C0D60" w:rsidRPr="000C0D60" w:rsidRDefault="001F1669" w:rsidP="000C0D60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lastRenderedPageBreak/>
        <w:t xml:space="preserve">Nedílnou součástí tohoto dodatku jsou nový </w:t>
      </w:r>
      <w:r w:rsidR="00583F33">
        <w:rPr>
          <w:szCs w:val="22"/>
        </w:rPr>
        <w:t>ceník</w:t>
      </w:r>
      <w:r>
        <w:rPr>
          <w:szCs w:val="22"/>
        </w:rPr>
        <w:t xml:space="preserve"> a </w:t>
      </w:r>
      <w:r w:rsidR="00583F33">
        <w:rPr>
          <w:szCs w:val="22"/>
        </w:rPr>
        <w:t xml:space="preserve">nový </w:t>
      </w:r>
      <w:r>
        <w:rPr>
          <w:szCs w:val="22"/>
        </w:rPr>
        <w:t>platební kalendář, navazující na prodlouženou dobu trvání smlouvy.</w:t>
      </w:r>
      <w:r w:rsidR="00583F33">
        <w:rPr>
          <w:szCs w:val="22"/>
        </w:rPr>
        <w:t xml:space="preserve"> Nový ceník a nový platební kalendář jsou </w:t>
      </w:r>
      <w:r w:rsidR="008B3FC3">
        <w:rPr>
          <w:szCs w:val="22"/>
        </w:rPr>
        <w:t>součástí</w:t>
      </w:r>
      <w:r w:rsidR="00583F33">
        <w:rPr>
          <w:szCs w:val="22"/>
        </w:rPr>
        <w:t xml:space="preserve"> tohoto dodatku.</w:t>
      </w:r>
      <w:r w:rsidR="00D14264">
        <w:rPr>
          <w:szCs w:val="22"/>
        </w:rPr>
        <w:t xml:space="preserve"> </w:t>
      </w:r>
      <w:r w:rsidR="008B3FC3" w:rsidRPr="000C0D60">
        <w:rPr>
          <w:szCs w:val="22"/>
          <w:lang w:val="en-GB"/>
        </w:rPr>
        <w:t>Ceník je dán následujícím platebním kalendářem</w:t>
      </w:r>
      <w:r w:rsidR="000C0D60" w:rsidRPr="000C0D60">
        <w:rPr>
          <w:szCs w:val="22"/>
          <w:lang w:val="en-GB"/>
        </w:rPr>
        <w:br/>
      </w:r>
    </w:p>
    <w:tbl>
      <w:tblPr>
        <w:tblStyle w:val="Mkatabulky"/>
        <w:tblW w:w="0" w:type="auto"/>
        <w:tblInd w:w="1696" w:type="dxa"/>
        <w:tblLook w:val="04A0" w:firstRow="1" w:lastRow="0" w:firstColumn="1" w:lastColumn="0" w:noHBand="0" w:noVBand="1"/>
      </w:tblPr>
      <w:tblGrid>
        <w:gridCol w:w="2127"/>
        <w:gridCol w:w="1984"/>
      </w:tblGrid>
      <w:tr w:rsidR="000C0D60" w14:paraId="5B353530" w14:textId="77777777" w:rsidTr="002D2D5F">
        <w:tc>
          <w:tcPr>
            <w:tcW w:w="2127" w:type="dxa"/>
          </w:tcPr>
          <w:p w14:paraId="09B0F142" w14:textId="77777777" w:rsidR="000C0D60" w:rsidRPr="002D2D5F" w:rsidRDefault="000C0D60" w:rsidP="001B7DCE">
            <w:pPr>
              <w:pStyle w:val="E-normal"/>
              <w:spacing w:after="0" w:line="240" w:lineRule="auto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2D2D5F">
              <w:rPr>
                <w:rFonts w:ascii="Arial" w:hAnsi="Arial" w:cs="Arial"/>
                <w:b/>
                <w:bCs/>
                <w:szCs w:val="22"/>
              </w:rPr>
              <w:t>Termín fakturace</w:t>
            </w:r>
          </w:p>
        </w:tc>
        <w:tc>
          <w:tcPr>
            <w:tcW w:w="1984" w:type="dxa"/>
          </w:tcPr>
          <w:p w14:paraId="64242F3D" w14:textId="77777777" w:rsidR="000C0D60" w:rsidRPr="002D2D5F" w:rsidRDefault="000C0D60" w:rsidP="001B7DCE">
            <w:pPr>
              <w:pStyle w:val="E-normal"/>
              <w:spacing w:after="0" w:line="240" w:lineRule="auto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2D2D5F">
              <w:rPr>
                <w:rFonts w:ascii="Arial" w:hAnsi="Arial" w:cs="Arial"/>
                <w:b/>
                <w:bCs/>
                <w:szCs w:val="22"/>
              </w:rPr>
              <w:t>Částka bez DPH</w:t>
            </w:r>
          </w:p>
        </w:tc>
      </w:tr>
      <w:tr w:rsidR="000C0D60" w14:paraId="4F79E289" w14:textId="77777777" w:rsidTr="002D2D5F">
        <w:tc>
          <w:tcPr>
            <w:tcW w:w="2127" w:type="dxa"/>
          </w:tcPr>
          <w:p w14:paraId="23466036" w14:textId="01A2DCB5" w:rsidR="000C0D60" w:rsidRPr="002D2D5F" w:rsidRDefault="000C0D60" w:rsidP="001B7DCE">
            <w:pPr>
              <w:pStyle w:val="E-normal"/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2D2D5F">
              <w:rPr>
                <w:rFonts w:ascii="Arial" w:hAnsi="Arial" w:cs="Arial"/>
                <w:szCs w:val="22"/>
              </w:rPr>
              <w:t>1.</w:t>
            </w:r>
            <w:r w:rsidR="00AB29DD">
              <w:rPr>
                <w:rFonts w:ascii="Arial" w:hAnsi="Arial" w:cs="Arial"/>
                <w:szCs w:val="22"/>
              </w:rPr>
              <w:t>3</w:t>
            </w:r>
            <w:r w:rsidRPr="002D2D5F">
              <w:rPr>
                <w:rFonts w:ascii="Arial" w:hAnsi="Arial" w:cs="Arial"/>
                <w:szCs w:val="22"/>
              </w:rPr>
              <w:t>.2024</w:t>
            </w:r>
          </w:p>
        </w:tc>
        <w:tc>
          <w:tcPr>
            <w:tcW w:w="1984" w:type="dxa"/>
          </w:tcPr>
          <w:p w14:paraId="5DE5AF10" w14:textId="1313C304" w:rsidR="000C0D60" w:rsidRPr="002D2D5F" w:rsidRDefault="00A001EC" w:rsidP="001B7DCE">
            <w:pPr>
              <w:pStyle w:val="E-normal"/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1 490</w:t>
            </w:r>
            <w:r w:rsidR="000C0D60" w:rsidRPr="002D2D5F">
              <w:rPr>
                <w:rFonts w:ascii="Arial" w:hAnsi="Arial" w:cs="Arial"/>
                <w:szCs w:val="22"/>
              </w:rPr>
              <w:t>,- Kč</w:t>
            </w:r>
          </w:p>
        </w:tc>
      </w:tr>
      <w:tr w:rsidR="00A001EC" w14:paraId="3EF83BD9" w14:textId="77777777" w:rsidTr="002D2D5F">
        <w:tc>
          <w:tcPr>
            <w:tcW w:w="2127" w:type="dxa"/>
          </w:tcPr>
          <w:p w14:paraId="11F486ED" w14:textId="2CDB1EB2" w:rsidR="00A001EC" w:rsidRPr="002D2D5F" w:rsidRDefault="00A001EC" w:rsidP="00A001EC">
            <w:pPr>
              <w:pStyle w:val="E-normal"/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2D2D5F">
              <w:rPr>
                <w:rFonts w:ascii="Arial" w:hAnsi="Arial" w:cs="Arial"/>
                <w:szCs w:val="22"/>
              </w:rPr>
              <w:t>1.4.2024</w:t>
            </w:r>
          </w:p>
        </w:tc>
        <w:tc>
          <w:tcPr>
            <w:tcW w:w="1984" w:type="dxa"/>
          </w:tcPr>
          <w:p w14:paraId="6CE8EDD0" w14:textId="129983DB" w:rsidR="00A001EC" w:rsidRPr="002D2D5F" w:rsidRDefault="00A001EC" w:rsidP="00A001EC">
            <w:pPr>
              <w:pStyle w:val="E-normal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0F4EBC">
              <w:rPr>
                <w:rFonts w:ascii="Arial" w:hAnsi="Arial" w:cs="Arial"/>
                <w:szCs w:val="22"/>
              </w:rPr>
              <w:t>1 490,- Kč</w:t>
            </w:r>
          </w:p>
        </w:tc>
      </w:tr>
      <w:tr w:rsidR="00A001EC" w14:paraId="5BD26B4C" w14:textId="77777777" w:rsidTr="002D2D5F">
        <w:tc>
          <w:tcPr>
            <w:tcW w:w="2127" w:type="dxa"/>
          </w:tcPr>
          <w:p w14:paraId="541CD444" w14:textId="66E8E0EF" w:rsidR="00A001EC" w:rsidRPr="002D2D5F" w:rsidRDefault="00A001EC" w:rsidP="00A001EC">
            <w:pPr>
              <w:pStyle w:val="E-normal"/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2D2D5F">
              <w:rPr>
                <w:rFonts w:ascii="Arial" w:hAnsi="Arial" w:cs="Arial"/>
                <w:szCs w:val="22"/>
              </w:rPr>
              <w:t>1.</w:t>
            </w:r>
            <w:r>
              <w:rPr>
                <w:rFonts w:ascii="Arial" w:hAnsi="Arial" w:cs="Arial"/>
                <w:szCs w:val="22"/>
              </w:rPr>
              <w:t>5</w:t>
            </w:r>
            <w:r w:rsidRPr="002D2D5F">
              <w:rPr>
                <w:rFonts w:ascii="Arial" w:hAnsi="Arial" w:cs="Arial"/>
                <w:szCs w:val="22"/>
              </w:rPr>
              <w:t>.2024</w:t>
            </w:r>
          </w:p>
        </w:tc>
        <w:tc>
          <w:tcPr>
            <w:tcW w:w="1984" w:type="dxa"/>
          </w:tcPr>
          <w:p w14:paraId="710805C6" w14:textId="6A634DA1" w:rsidR="00A001EC" w:rsidRPr="002D2D5F" w:rsidRDefault="00A001EC" w:rsidP="00A001EC">
            <w:pPr>
              <w:pStyle w:val="E-normal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0F4EBC">
              <w:rPr>
                <w:rFonts w:ascii="Arial" w:hAnsi="Arial" w:cs="Arial"/>
                <w:szCs w:val="22"/>
              </w:rPr>
              <w:t>1 490,- Kč</w:t>
            </w:r>
          </w:p>
        </w:tc>
      </w:tr>
      <w:tr w:rsidR="00A001EC" w14:paraId="2B6616E6" w14:textId="77777777" w:rsidTr="002D2D5F">
        <w:tc>
          <w:tcPr>
            <w:tcW w:w="2127" w:type="dxa"/>
          </w:tcPr>
          <w:p w14:paraId="326B31E1" w14:textId="07B963C3" w:rsidR="00A001EC" w:rsidRPr="002D2D5F" w:rsidRDefault="00A001EC" w:rsidP="00A001EC">
            <w:pPr>
              <w:pStyle w:val="E-normal"/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2D2D5F">
              <w:rPr>
                <w:rFonts w:ascii="Arial" w:hAnsi="Arial" w:cs="Arial"/>
                <w:szCs w:val="22"/>
              </w:rPr>
              <w:t>1.</w:t>
            </w:r>
            <w:r>
              <w:rPr>
                <w:rFonts w:ascii="Arial" w:hAnsi="Arial" w:cs="Arial"/>
                <w:szCs w:val="22"/>
              </w:rPr>
              <w:t>6</w:t>
            </w:r>
            <w:r w:rsidRPr="002D2D5F">
              <w:rPr>
                <w:rFonts w:ascii="Arial" w:hAnsi="Arial" w:cs="Arial"/>
                <w:szCs w:val="22"/>
              </w:rPr>
              <w:t>.2024</w:t>
            </w:r>
          </w:p>
        </w:tc>
        <w:tc>
          <w:tcPr>
            <w:tcW w:w="1984" w:type="dxa"/>
          </w:tcPr>
          <w:p w14:paraId="55655476" w14:textId="40EA5E60" w:rsidR="00A001EC" w:rsidRPr="002D2D5F" w:rsidRDefault="00A001EC" w:rsidP="00A001EC">
            <w:pPr>
              <w:pStyle w:val="E-normal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0F4EBC">
              <w:rPr>
                <w:rFonts w:ascii="Arial" w:hAnsi="Arial" w:cs="Arial"/>
                <w:szCs w:val="22"/>
              </w:rPr>
              <w:t>1 490,- Kč</w:t>
            </w:r>
          </w:p>
        </w:tc>
      </w:tr>
      <w:tr w:rsidR="00A001EC" w14:paraId="0B876B87" w14:textId="77777777" w:rsidTr="002D2D5F">
        <w:tc>
          <w:tcPr>
            <w:tcW w:w="2127" w:type="dxa"/>
          </w:tcPr>
          <w:p w14:paraId="70289543" w14:textId="643E28EB" w:rsidR="00A001EC" w:rsidRPr="002D2D5F" w:rsidRDefault="00A001EC" w:rsidP="00A001EC">
            <w:pPr>
              <w:pStyle w:val="E-normal"/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1.7.2024</w:t>
            </w:r>
          </w:p>
        </w:tc>
        <w:tc>
          <w:tcPr>
            <w:tcW w:w="1984" w:type="dxa"/>
          </w:tcPr>
          <w:p w14:paraId="5FF3155D" w14:textId="2081569A" w:rsidR="00A001EC" w:rsidRPr="00D46BF3" w:rsidRDefault="00A001EC" w:rsidP="00A001EC">
            <w:pPr>
              <w:pStyle w:val="E-normal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0F4EBC">
              <w:rPr>
                <w:rFonts w:ascii="Arial" w:hAnsi="Arial" w:cs="Arial"/>
                <w:szCs w:val="22"/>
              </w:rPr>
              <w:t>1 490,- Kč</w:t>
            </w:r>
          </w:p>
        </w:tc>
      </w:tr>
      <w:tr w:rsidR="00A001EC" w14:paraId="79924E01" w14:textId="77777777" w:rsidTr="002D2D5F">
        <w:tc>
          <w:tcPr>
            <w:tcW w:w="2127" w:type="dxa"/>
          </w:tcPr>
          <w:p w14:paraId="64931328" w14:textId="39039C89" w:rsidR="00A001EC" w:rsidRPr="002D2D5F" w:rsidRDefault="00A001EC" w:rsidP="00A001EC">
            <w:pPr>
              <w:pStyle w:val="E-normal"/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1.8.2024</w:t>
            </w:r>
          </w:p>
        </w:tc>
        <w:tc>
          <w:tcPr>
            <w:tcW w:w="1984" w:type="dxa"/>
          </w:tcPr>
          <w:p w14:paraId="7952D3BF" w14:textId="76BBA359" w:rsidR="00A001EC" w:rsidRPr="00D46BF3" w:rsidRDefault="00A001EC" w:rsidP="00A001EC">
            <w:pPr>
              <w:pStyle w:val="E-normal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0F4EBC">
              <w:rPr>
                <w:rFonts w:ascii="Arial" w:hAnsi="Arial" w:cs="Arial"/>
                <w:szCs w:val="22"/>
              </w:rPr>
              <w:t>1 490,- Kč</w:t>
            </w:r>
          </w:p>
        </w:tc>
      </w:tr>
      <w:tr w:rsidR="00A001EC" w14:paraId="25A07B5E" w14:textId="77777777" w:rsidTr="002D2D5F">
        <w:tc>
          <w:tcPr>
            <w:tcW w:w="2127" w:type="dxa"/>
          </w:tcPr>
          <w:p w14:paraId="62B64C59" w14:textId="73BB6CBB" w:rsidR="00A001EC" w:rsidRPr="002D2D5F" w:rsidRDefault="00A001EC" w:rsidP="00A001EC">
            <w:pPr>
              <w:pStyle w:val="E-normal"/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1.9.2024</w:t>
            </w:r>
          </w:p>
        </w:tc>
        <w:tc>
          <w:tcPr>
            <w:tcW w:w="1984" w:type="dxa"/>
          </w:tcPr>
          <w:p w14:paraId="069BE4AD" w14:textId="36327FC8" w:rsidR="00A001EC" w:rsidRPr="00D46BF3" w:rsidRDefault="00A001EC" w:rsidP="00A001EC">
            <w:pPr>
              <w:pStyle w:val="E-normal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0F4EBC">
              <w:rPr>
                <w:rFonts w:ascii="Arial" w:hAnsi="Arial" w:cs="Arial"/>
                <w:szCs w:val="22"/>
              </w:rPr>
              <w:t>1 490,- Kč</w:t>
            </w:r>
          </w:p>
        </w:tc>
      </w:tr>
      <w:tr w:rsidR="00A001EC" w14:paraId="414B2B0D" w14:textId="77777777" w:rsidTr="002D2D5F">
        <w:tc>
          <w:tcPr>
            <w:tcW w:w="2127" w:type="dxa"/>
          </w:tcPr>
          <w:p w14:paraId="679ECC47" w14:textId="4583C409" w:rsidR="00A001EC" w:rsidRPr="002D2D5F" w:rsidRDefault="00A001EC" w:rsidP="00A001EC">
            <w:pPr>
              <w:pStyle w:val="E-normal"/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1.10.2024</w:t>
            </w:r>
          </w:p>
        </w:tc>
        <w:tc>
          <w:tcPr>
            <w:tcW w:w="1984" w:type="dxa"/>
          </w:tcPr>
          <w:p w14:paraId="520FC025" w14:textId="69ECCA32" w:rsidR="00A001EC" w:rsidRPr="00D46BF3" w:rsidRDefault="00A001EC" w:rsidP="00A001EC">
            <w:pPr>
              <w:pStyle w:val="E-normal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0F4EBC">
              <w:rPr>
                <w:rFonts w:ascii="Arial" w:hAnsi="Arial" w:cs="Arial"/>
                <w:szCs w:val="22"/>
              </w:rPr>
              <w:t>1 490,- Kč</w:t>
            </w:r>
          </w:p>
        </w:tc>
      </w:tr>
      <w:tr w:rsidR="00A001EC" w14:paraId="41902C1C" w14:textId="77777777" w:rsidTr="002D2D5F">
        <w:tc>
          <w:tcPr>
            <w:tcW w:w="2127" w:type="dxa"/>
          </w:tcPr>
          <w:p w14:paraId="6A1155C4" w14:textId="062AE108" w:rsidR="00A001EC" w:rsidRPr="002D2D5F" w:rsidRDefault="00A001EC" w:rsidP="00A001EC">
            <w:pPr>
              <w:pStyle w:val="E-normal"/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1.11.2024</w:t>
            </w:r>
          </w:p>
        </w:tc>
        <w:tc>
          <w:tcPr>
            <w:tcW w:w="1984" w:type="dxa"/>
          </w:tcPr>
          <w:p w14:paraId="36143DB5" w14:textId="2CFCF6F4" w:rsidR="00A001EC" w:rsidRPr="00D46BF3" w:rsidRDefault="00A001EC" w:rsidP="00A001EC">
            <w:pPr>
              <w:pStyle w:val="E-normal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0F4EBC">
              <w:rPr>
                <w:rFonts w:ascii="Arial" w:hAnsi="Arial" w:cs="Arial"/>
                <w:szCs w:val="22"/>
              </w:rPr>
              <w:t>1 490,- Kč</w:t>
            </w:r>
          </w:p>
        </w:tc>
      </w:tr>
      <w:tr w:rsidR="00A001EC" w14:paraId="6F3ECCFD" w14:textId="77777777" w:rsidTr="002D2D5F">
        <w:tc>
          <w:tcPr>
            <w:tcW w:w="2127" w:type="dxa"/>
          </w:tcPr>
          <w:p w14:paraId="7F287251" w14:textId="15528347" w:rsidR="00A001EC" w:rsidRPr="002D2D5F" w:rsidRDefault="00A001EC" w:rsidP="00A001EC">
            <w:pPr>
              <w:pStyle w:val="E-normal"/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1.12.2024</w:t>
            </w:r>
          </w:p>
        </w:tc>
        <w:tc>
          <w:tcPr>
            <w:tcW w:w="1984" w:type="dxa"/>
          </w:tcPr>
          <w:p w14:paraId="4DB68CA7" w14:textId="6D7D65B6" w:rsidR="00A001EC" w:rsidRPr="00D46BF3" w:rsidRDefault="00A001EC" w:rsidP="00A001EC">
            <w:pPr>
              <w:pStyle w:val="E-normal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0F4EBC">
              <w:rPr>
                <w:rFonts w:ascii="Arial" w:hAnsi="Arial" w:cs="Arial"/>
                <w:szCs w:val="22"/>
              </w:rPr>
              <w:t>1 490,- Kč</w:t>
            </w:r>
          </w:p>
        </w:tc>
      </w:tr>
      <w:tr w:rsidR="00A001EC" w14:paraId="4DBBD0EB" w14:textId="77777777" w:rsidTr="002D2D5F">
        <w:tc>
          <w:tcPr>
            <w:tcW w:w="2127" w:type="dxa"/>
          </w:tcPr>
          <w:p w14:paraId="526D267D" w14:textId="78DEF2D5" w:rsidR="00A001EC" w:rsidRPr="002D2D5F" w:rsidRDefault="00A001EC" w:rsidP="00A001EC">
            <w:pPr>
              <w:pStyle w:val="E-normal"/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1.1.2025</w:t>
            </w:r>
          </w:p>
        </w:tc>
        <w:tc>
          <w:tcPr>
            <w:tcW w:w="1984" w:type="dxa"/>
          </w:tcPr>
          <w:p w14:paraId="406A6BF1" w14:textId="558BFFEB" w:rsidR="00A001EC" w:rsidRPr="00D46BF3" w:rsidRDefault="00A001EC" w:rsidP="00A001EC">
            <w:pPr>
              <w:pStyle w:val="E-normal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0F4EBC">
              <w:rPr>
                <w:rFonts w:ascii="Arial" w:hAnsi="Arial" w:cs="Arial"/>
                <w:szCs w:val="22"/>
              </w:rPr>
              <w:t>1 490,- Kč</w:t>
            </w:r>
          </w:p>
        </w:tc>
      </w:tr>
      <w:tr w:rsidR="00A001EC" w14:paraId="6B968BE2" w14:textId="77777777" w:rsidTr="002D2D5F">
        <w:tc>
          <w:tcPr>
            <w:tcW w:w="2127" w:type="dxa"/>
          </w:tcPr>
          <w:p w14:paraId="6588BACE" w14:textId="4A5C3886" w:rsidR="00A001EC" w:rsidRDefault="00A001EC" w:rsidP="00A001EC">
            <w:pPr>
              <w:pStyle w:val="E-normal"/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1.2.2025</w:t>
            </w:r>
          </w:p>
        </w:tc>
        <w:tc>
          <w:tcPr>
            <w:tcW w:w="1984" w:type="dxa"/>
          </w:tcPr>
          <w:p w14:paraId="4973692C" w14:textId="6856481D" w:rsidR="00A001EC" w:rsidRPr="000F4EBC" w:rsidRDefault="00A001EC" w:rsidP="00A001EC">
            <w:pPr>
              <w:pStyle w:val="E-normal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0F4EBC">
              <w:rPr>
                <w:rFonts w:ascii="Arial" w:hAnsi="Arial" w:cs="Arial"/>
                <w:szCs w:val="22"/>
              </w:rPr>
              <w:t>1 490,- Kč</w:t>
            </w:r>
          </w:p>
        </w:tc>
      </w:tr>
    </w:tbl>
    <w:p w14:paraId="721BFE67" w14:textId="77777777" w:rsidR="008819E8" w:rsidRPr="00E5156C" w:rsidRDefault="008819E8" w:rsidP="000C0D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D2287F2" w14:textId="77777777" w:rsidR="000F20C1" w:rsidRDefault="000F20C1" w:rsidP="008819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271062" w14:textId="77777777" w:rsidR="000F20C1" w:rsidRDefault="008819E8" w:rsidP="000F20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5156C">
        <w:rPr>
          <w:rFonts w:ascii="Arial" w:hAnsi="Arial" w:cs="Arial"/>
          <w:b/>
          <w:bCs/>
          <w:sz w:val="22"/>
          <w:szCs w:val="22"/>
        </w:rPr>
        <w:t>II.</w:t>
      </w:r>
    </w:p>
    <w:p w14:paraId="327B31C4" w14:textId="3BA9E0FA" w:rsidR="008819E8" w:rsidRPr="00E5156C" w:rsidRDefault="000F20C1" w:rsidP="000F20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5BD67B06" w14:textId="136F52B2" w:rsidR="001F1669" w:rsidRPr="001F1669" w:rsidRDefault="001F1669" w:rsidP="001F1669">
      <w:pPr>
        <w:widowControl w:val="0"/>
        <w:autoSpaceDE w:val="0"/>
        <w:autoSpaceDN w:val="0"/>
        <w:adjustRightInd w:val="0"/>
        <w:rPr>
          <w:szCs w:val="22"/>
        </w:rPr>
      </w:pPr>
    </w:p>
    <w:p w14:paraId="3A659B36" w14:textId="1A0C1035" w:rsidR="008819E8" w:rsidRDefault="000F20C1" w:rsidP="000F20C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Ostatní ujednání smlouvy zůstávají v nezměněné podobě.</w:t>
      </w:r>
    </w:p>
    <w:p w14:paraId="1161C7EE" w14:textId="5289C4FF" w:rsidR="000F20C1" w:rsidRDefault="000F20C1" w:rsidP="000F20C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Tento dodatek č.</w:t>
      </w:r>
      <w:r w:rsidR="002D2D5F">
        <w:rPr>
          <w:szCs w:val="22"/>
        </w:rPr>
        <w:t>1</w:t>
      </w:r>
      <w:r>
        <w:rPr>
          <w:szCs w:val="22"/>
        </w:rPr>
        <w:t xml:space="preserve"> nabývá platnosti a účinnosti dnem podpisu oběma smluvními stranami.</w:t>
      </w:r>
    </w:p>
    <w:p w14:paraId="78192DCB" w14:textId="19FBD190" w:rsidR="000F20C1" w:rsidRDefault="000F20C1" w:rsidP="000F20C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Pokud je tento dodatek č.</w:t>
      </w:r>
      <w:r w:rsidR="002D2D5F">
        <w:rPr>
          <w:szCs w:val="22"/>
        </w:rPr>
        <w:t xml:space="preserve">1 </w:t>
      </w:r>
      <w:r>
        <w:rPr>
          <w:szCs w:val="22"/>
        </w:rPr>
        <w:t>vyhotovován písemně, je vyhotoven ve dvou stejnopisech s platností originálu a každá ze smluvních stran obdrží po jejich podpisu jedno vyhotovení. Pokud je tento dodatek č.</w:t>
      </w:r>
      <w:r w:rsidR="002D2D5F">
        <w:rPr>
          <w:szCs w:val="22"/>
        </w:rPr>
        <w:t xml:space="preserve">1 </w:t>
      </w:r>
      <w:r>
        <w:rPr>
          <w:szCs w:val="22"/>
        </w:rPr>
        <w:t>vyhotovován elektronicky, obdrží každá smluvní strana originál elektronické verze s platnými elektronickými podpisy smluvních stran.</w:t>
      </w:r>
    </w:p>
    <w:p w14:paraId="1CA22C5B" w14:textId="072453E4" w:rsidR="000F20C1" w:rsidRDefault="000F20C1" w:rsidP="000F20C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Smluvní strany po přečtení </w:t>
      </w:r>
      <w:r w:rsidRPr="000F20C1">
        <w:rPr>
          <w:szCs w:val="22"/>
        </w:rPr>
        <w:t xml:space="preserve">tohoto </w:t>
      </w:r>
      <w:r>
        <w:rPr>
          <w:szCs w:val="22"/>
        </w:rPr>
        <w:t>d</w:t>
      </w:r>
      <w:r w:rsidRPr="000F20C1">
        <w:rPr>
          <w:szCs w:val="22"/>
        </w:rPr>
        <w:t>odatku</w:t>
      </w:r>
      <w:r>
        <w:rPr>
          <w:szCs w:val="22"/>
        </w:rPr>
        <w:t xml:space="preserve"> č.</w:t>
      </w:r>
      <w:r w:rsidR="002D2D5F">
        <w:rPr>
          <w:szCs w:val="22"/>
        </w:rPr>
        <w:t xml:space="preserve">1 </w:t>
      </w:r>
      <w:r w:rsidRPr="000F20C1">
        <w:rPr>
          <w:szCs w:val="22"/>
        </w:rPr>
        <w:t>shodně prohlašují, že byl sepsán a uzavřen podle jejich pravé a svobodné vůle, nikoli v tísni či za nápadně nevýhodných podmínek, a na důkaz toho připojují své vlastnoruční podpisy</w:t>
      </w:r>
    </w:p>
    <w:p w14:paraId="6D18FE91" w14:textId="77777777" w:rsidR="000F20C1" w:rsidRDefault="008819E8" w:rsidP="000F20C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0F20C1">
        <w:rPr>
          <w:szCs w:val="22"/>
        </w:rPr>
        <w:t>V případě, že práva a povinnosti smluvních stran nejsou upraveny touto smlouvou, řídí se ustanoveními občanského zákoníku.</w:t>
      </w:r>
    </w:p>
    <w:p w14:paraId="2C0F8CF3" w14:textId="006EA237" w:rsidR="001F1669" w:rsidRPr="003E6B25" w:rsidRDefault="008819E8" w:rsidP="001F166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0F20C1">
        <w:rPr>
          <w:spacing w:val="-2"/>
          <w:szCs w:val="22"/>
        </w:rPr>
        <w:t xml:space="preserve">Nevymahatelnost či neplatnost kteréhokoliv ustanovení </w:t>
      </w:r>
      <w:r w:rsidR="000F20C1">
        <w:rPr>
          <w:spacing w:val="-2"/>
          <w:szCs w:val="22"/>
        </w:rPr>
        <w:t>tohoto</w:t>
      </w:r>
      <w:r w:rsidRPr="000F20C1">
        <w:rPr>
          <w:spacing w:val="-2"/>
          <w:szCs w:val="22"/>
        </w:rPr>
        <w:t xml:space="preserve"> </w:t>
      </w:r>
      <w:r w:rsidR="000F20C1">
        <w:rPr>
          <w:spacing w:val="-2"/>
          <w:szCs w:val="22"/>
        </w:rPr>
        <w:t>dodatku</w:t>
      </w:r>
      <w:r w:rsidRPr="000F20C1">
        <w:rPr>
          <w:spacing w:val="-2"/>
          <w:szCs w:val="22"/>
        </w:rPr>
        <w:t xml:space="preserve"> nemá vliv na vymahatelnost či platnost zbývajících ustanovení </w:t>
      </w:r>
      <w:r w:rsidR="000F20C1">
        <w:rPr>
          <w:spacing w:val="-2"/>
          <w:szCs w:val="22"/>
        </w:rPr>
        <w:t>tohoto</w:t>
      </w:r>
      <w:r w:rsidRPr="000F20C1">
        <w:rPr>
          <w:spacing w:val="-2"/>
          <w:szCs w:val="22"/>
        </w:rPr>
        <w:t xml:space="preserve"> </w:t>
      </w:r>
      <w:r w:rsidR="000F20C1">
        <w:rPr>
          <w:spacing w:val="-2"/>
          <w:szCs w:val="22"/>
        </w:rPr>
        <w:t>dodatku</w:t>
      </w:r>
      <w:r w:rsidRPr="000F20C1">
        <w:rPr>
          <w:spacing w:val="-2"/>
          <w:szCs w:val="22"/>
        </w:rPr>
        <w:t xml:space="preserve">, pokud z povahy nebo obsahu takového ustanovení nevyplývá, že nemůže být odděleno od ostatního obsahu </w:t>
      </w:r>
      <w:r w:rsidR="000F20C1">
        <w:rPr>
          <w:spacing w:val="-2"/>
          <w:szCs w:val="22"/>
        </w:rPr>
        <w:t>tohoto</w:t>
      </w:r>
      <w:r w:rsidRPr="000F20C1">
        <w:rPr>
          <w:spacing w:val="-2"/>
          <w:szCs w:val="22"/>
        </w:rPr>
        <w:t xml:space="preserve"> </w:t>
      </w:r>
      <w:r w:rsidR="000F20C1">
        <w:rPr>
          <w:spacing w:val="-2"/>
          <w:szCs w:val="22"/>
        </w:rPr>
        <w:t>dodatku</w:t>
      </w:r>
      <w:r w:rsidRPr="000F20C1">
        <w:rPr>
          <w:spacing w:val="-2"/>
          <w:szCs w:val="22"/>
        </w:rPr>
        <w:t>.</w:t>
      </w:r>
    </w:p>
    <w:p w14:paraId="3A803D44" w14:textId="77777777" w:rsidR="001F1669" w:rsidRDefault="001F1669" w:rsidP="001F1669">
      <w:pPr>
        <w:widowControl w:val="0"/>
        <w:autoSpaceDE w:val="0"/>
        <w:autoSpaceDN w:val="0"/>
        <w:adjustRightInd w:val="0"/>
        <w:rPr>
          <w:szCs w:val="22"/>
        </w:rPr>
      </w:pPr>
    </w:p>
    <w:p w14:paraId="1101C86D" w14:textId="77777777" w:rsidR="001F1669" w:rsidRDefault="001F1669" w:rsidP="001F1669">
      <w:pPr>
        <w:widowControl w:val="0"/>
        <w:autoSpaceDE w:val="0"/>
        <w:autoSpaceDN w:val="0"/>
        <w:adjustRightInd w:val="0"/>
        <w:rPr>
          <w:szCs w:val="22"/>
        </w:rPr>
      </w:pPr>
    </w:p>
    <w:p w14:paraId="4891F731" w14:textId="051C9E8B" w:rsidR="002D2D5F" w:rsidRPr="002D2D5F" w:rsidRDefault="002D2D5F" w:rsidP="002D2D5F">
      <w:pPr>
        <w:pStyle w:val="E-normal"/>
        <w:tabs>
          <w:tab w:val="left" w:pos="5670"/>
        </w:tabs>
        <w:spacing w:after="0" w:line="240" w:lineRule="auto"/>
        <w:ind w:left="284" w:hanging="284"/>
        <w:rPr>
          <w:rFonts w:ascii="Arial" w:hAnsi="Arial" w:cs="Arial"/>
        </w:rPr>
      </w:pPr>
      <w:r w:rsidRPr="002D2D5F">
        <w:rPr>
          <w:rFonts w:ascii="Arial" w:hAnsi="Arial" w:cs="Arial"/>
        </w:rPr>
        <w:t>V</w:t>
      </w:r>
      <w:r w:rsidR="004B16E7">
        <w:rPr>
          <w:rFonts w:ascii="Arial" w:hAnsi="Arial" w:cs="Arial"/>
        </w:rPr>
        <w:t> Českém Těšíně</w:t>
      </w:r>
      <w:r w:rsidRPr="002D2D5F">
        <w:rPr>
          <w:rFonts w:ascii="Arial" w:hAnsi="Arial" w:cs="Arial"/>
        </w:rPr>
        <w:t xml:space="preserve"> dne</w:t>
      </w:r>
      <w:r w:rsidR="004B16E7">
        <w:rPr>
          <w:rFonts w:ascii="Arial" w:hAnsi="Arial" w:cs="Arial"/>
        </w:rPr>
        <w:t xml:space="preserve"> 29.01.2024</w:t>
      </w:r>
      <w:r w:rsidRPr="002D2D5F">
        <w:rPr>
          <w:rFonts w:ascii="Arial" w:hAnsi="Arial" w:cs="Arial"/>
        </w:rPr>
        <w:tab/>
        <w:t>V České Lípě dne</w:t>
      </w:r>
      <w:r w:rsidR="00D14264">
        <w:rPr>
          <w:rFonts w:ascii="Arial" w:hAnsi="Arial" w:cs="Arial"/>
        </w:rPr>
        <w:t xml:space="preserve"> 31.01.2024</w:t>
      </w:r>
    </w:p>
    <w:p w14:paraId="22C4E227" w14:textId="77777777" w:rsidR="002D2D5F" w:rsidRPr="002D2D5F" w:rsidRDefault="002D2D5F" w:rsidP="002D2D5F">
      <w:pPr>
        <w:tabs>
          <w:tab w:val="left" w:pos="567"/>
          <w:tab w:val="left" w:pos="567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7624B35A" w14:textId="77777777" w:rsidR="002D2D5F" w:rsidRPr="002D2D5F" w:rsidRDefault="002D2D5F" w:rsidP="002D2D5F">
      <w:pPr>
        <w:tabs>
          <w:tab w:val="left" w:pos="567"/>
          <w:tab w:val="left" w:pos="567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790184F2" w14:textId="77777777" w:rsidR="002D2D5F" w:rsidRPr="002D2D5F" w:rsidRDefault="002D2D5F" w:rsidP="002D2D5F">
      <w:pPr>
        <w:tabs>
          <w:tab w:val="left" w:pos="567"/>
          <w:tab w:val="left" w:pos="567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0C78C946" w14:textId="229315A0" w:rsidR="002D2D5F" w:rsidRDefault="002D2D5F" w:rsidP="002D2D5F">
      <w:pPr>
        <w:pStyle w:val="E-normal"/>
        <w:tabs>
          <w:tab w:val="left" w:pos="0"/>
          <w:tab w:val="left" w:leader="dot" w:pos="2835"/>
          <w:tab w:val="left" w:pos="5670"/>
          <w:tab w:val="left" w:leader="dot" w:pos="8505"/>
        </w:tabs>
        <w:spacing w:after="0" w:line="240" w:lineRule="auto"/>
        <w:rPr>
          <w:rFonts w:ascii="Arial" w:hAnsi="Arial" w:cs="Arial"/>
        </w:rPr>
      </w:pPr>
      <w:bookmarkStart w:id="1" w:name="_Hlk127174295"/>
    </w:p>
    <w:p w14:paraId="7FB15CC2" w14:textId="77777777" w:rsidR="0076436E" w:rsidRPr="002D2D5F" w:rsidRDefault="0076436E" w:rsidP="002D2D5F">
      <w:pPr>
        <w:pStyle w:val="E-normal"/>
        <w:tabs>
          <w:tab w:val="left" w:pos="0"/>
          <w:tab w:val="left" w:leader="dot" w:pos="2835"/>
          <w:tab w:val="left" w:pos="5670"/>
          <w:tab w:val="left" w:leader="dot" w:pos="8505"/>
        </w:tabs>
        <w:spacing w:after="0" w:line="240" w:lineRule="auto"/>
        <w:rPr>
          <w:rFonts w:ascii="Arial" w:hAnsi="Arial" w:cs="Arial"/>
        </w:rPr>
      </w:pPr>
    </w:p>
    <w:p w14:paraId="10CE4605" w14:textId="77777777" w:rsidR="002D2D5F" w:rsidRPr="002D2D5F" w:rsidRDefault="002D2D5F" w:rsidP="002D2D5F">
      <w:pPr>
        <w:pStyle w:val="E-normal"/>
        <w:tabs>
          <w:tab w:val="left" w:pos="0"/>
          <w:tab w:val="left" w:leader="dot" w:pos="2835"/>
          <w:tab w:val="left" w:pos="5670"/>
          <w:tab w:val="left" w:leader="dot" w:pos="8505"/>
        </w:tabs>
        <w:spacing w:after="0" w:line="240" w:lineRule="auto"/>
        <w:rPr>
          <w:rFonts w:ascii="Arial" w:hAnsi="Arial" w:cs="Arial"/>
        </w:rPr>
      </w:pPr>
    </w:p>
    <w:p w14:paraId="5460DB26" w14:textId="77777777" w:rsidR="002D2D5F" w:rsidRPr="002D2D5F" w:rsidRDefault="002D2D5F" w:rsidP="002D2D5F">
      <w:pPr>
        <w:pStyle w:val="E-normal"/>
        <w:tabs>
          <w:tab w:val="left" w:pos="0"/>
          <w:tab w:val="left" w:leader="dot" w:pos="2835"/>
          <w:tab w:val="left" w:pos="5670"/>
          <w:tab w:val="left" w:leader="dot" w:pos="8505"/>
        </w:tabs>
        <w:spacing w:after="0" w:line="240" w:lineRule="auto"/>
        <w:rPr>
          <w:rFonts w:ascii="Arial" w:hAnsi="Arial" w:cs="Arial"/>
        </w:rPr>
      </w:pPr>
    </w:p>
    <w:p w14:paraId="22C41686" w14:textId="33F968B6" w:rsidR="002D2D5F" w:rsidRPr="002D2D5F" w:rsidRDefault="002D2D5F" w:rsidP="002D2D5F">
      <w:pPr>
        <w:pStyle w:val="E-normal"/>
        <w:tabs>
          <w:tab w:val="left" w:pos="0"/>
          <w:tab w:val="left" w:leader="dot" w:pos="2835"/>
          <w:tab w:val="left" w:pos="5670"/>
          <w:tab w:val="left" w:leader="dot" w:pos="8505"/>
        </w:tabs>
        <w:spacing w:after="0" w:line="240" w:lineRule="auto"/>
        <w:rPr>
          <w:rFonts w:ascii="Arial" w:hAnsi="Arial" w:cs="Arial"/>
        </w:rPr>
      </w:pPr>
      <w:r w:rsidRPr="002D2D5F">
        <w:rPr>
          <w:rFonts w:ascii="Arial" w:hAnsi="Arial" w:cs="Arial"/>
        </w:rPr>
        <w:tab/>
      </w:r>
      <w:r w:rsidRPr="002D2D5F">
        <w:rPr>
          <w:rFonts w:ascii="Arial" w:hAnsi="Arial" w:cs="Arial"/>
        </w:rPr>
        <w:tab/>
      </w:r>
      <w:r w:rsidRPr="002D2D5F">
        <w:rPr>
          <w:rFonts w:ascii="Arial" w:hAnsi="Arial" w:cs="Arial"/>
        </w:rPr>
        <w:tab/>
      </w:r>
    </w:p>
    <w:p w14:paraId="57A0E4BA" w14:textId="414F6118" w:rsidR="002D2D5F" w:rsidRPr="002D2D5F" w:rsidRDefault="002D2D5F" w:rsidP="002D2D5F">
      <w:pPr>
        <w:pStyle w:val="E-normal"/>
        <w:tabs>
          <w:tab w:val="left" w:pos="5670"/>
        </w:tabs>
        <w:spacing w:after="0" w:line="240" w:lineRule="auto"/>
        <w:rPr>
          <w:rFonts w:ascii="Arial" w:hAnsi="Arial" w:cs="Arial"/>
        </w:rPr>
      </w:pPr>
      <w:r w:rsidRPr="002D2D5F">
        <w:rPr>
          <w:rFonts w:ascii="Arial" w:hAnsi="Arial" w:cs="Arial"/>
        </w:rPr>
        <w:t>Objednatel</w:t>
      </w:r>
      <w:r w:rsidRPr="002D2D5F">
        <w:rPr>
          <w:rFonts w:ascii="Arial" w:hAnsi="Arial" w:cs="Arial"/>
        </w:rPr>
        <w:tab/>
        <w:t>Poskytovatel</w:t>
      </w:r>
    </w:p>
    <w:p w14:paraId="52738970" w14:textId="13C131E5" w:rsidR="002D2D5F" w:rsidRPr="002D2D5F" w:rsidRDefault="008D2F4C" w:rsidP="002D2D5F">
      <w:pPr>
        <w:pStyle w:val="E-normal"/>
        <w:tabs>
          <w:tab w:val="left" w:pos="5670"/>
        </w:tabs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Základní škola a </w:t>
      </w:r>
      <w:r w:rsidR="00EC625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ateřská škola </w:t>
      </w:r>
      <w:r w:rsidR="00EC6252">
        <w:rPr>
          <w:rFonts w:ascii="Arial" w:hAnsi="Arial" w:cs="Arial"/>
        </w:rPr>
        <w:t>Český Těšín</w:t>
      </w:r>
      <w:r w:rsidR="002D2D5F" w:rsidRPr="002D2D5F">
        <w:rPr>
          <w:rFonts w:ascii="Arial" w:hAnsi="Arial" w:cs="Arial"/>
        </w:rPr>
        <w:tab/>
        <w:t>Everesta, s.r.o.</w:t>
      </w:r>
    </w:p>
    <w:p w14:paraId="356C6DAC" w14:textId="5C3E5CCB" w:rsidR="002D2D5F" w:rsidRPr="002D2D5F" w:rsidRDefault="00EC6252" w:rsidP="002D2D5F">
      <w:pPr>
        <w:pStyle w:val="E-normal"/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 Zvonek</w:t>
      </w:r>
      <w:r w:rsidR="008D2F4C">
        <w:rPr>
          <w:rFonts w:ascii="Arial" w:hAnsi="Arial" w:cs="Arial"/>
        </w:rPr>
        <w:t>, příspěvková organizace</w:t>
      </w:r>
      <w:r w:rsidR="002D2D5F" w:rsidRPr="002D2D5F">
        <w:rPr>
          <w:rFonts w:ascii="Arial" w:hAnsi="Arial" w:cs="Arial"/>
        </w:rPr>
        <w:tab/>
        <w:t>podepsán: Pavlína Šlajsová</w:t>
      </w:r>
    </w:p>
    <w:p w14:paraId="49239BCA" w14:textId="41771866" w:rsidR="001F1669" w:rsidRDefault="008D2F4C" w:rsidP="00AB29DD">
      <w:pPr>
        <w:pStyle w:val="E-normal"/>
        <w:tabs>
          <w:tab w:val="left" w:pos="5670"/>
        </w:tabs>
        <w:spacing w:after="0" w:line="240" w:lineRule="auto"/>
        <w:rPr>
          <w:rFonts w:ascii="Arial" w:hAnsi="Arial" w:cs="Arial"/>
        </w:rPr>
      </w:pPr>
      <w:r w:rsidRPr="002D2D5F">
        <w:rPr>
          <w:rFonts w:ascii="Arial" w:hAnsi="Arial" w:cs="Arial"/>
        </w:rPr>
        <w:t xml:space="preserve">podepsán: </w:t>
      </w:r>
      <w:r>
        <w:rPr>
          <w:rFonts w:ascii="Arial" w:hAnsi="Arial" w:cs="Arial"/>
        </w:rPr>
        <w:t>Renáta Čalová Wapieniková</w:t>
      </w:r>
      <w:r w:rsidR="002D2D5F" w:rsidRPr="002D2D5F">
        <w:rPr>
          <w:rFonts w:ascii="Arial" w:hAnsi="Arial" w:cs="Arial"/>
        </w:rPr>
        <w:tab/>
        <w:t>pozice: jednatelka společnost</w:t>
      </w:r>
      <w:bookmarkEnd w:id="1"/>
      <w:r w:rsidR="002D2D5F" w:rsidRPr="002D2D5F">
        <w:rPr>
          <w:rFonts w:ascii="Arial" w:hAnsi="Arial" w:cs="Arial"/>
        </w:rPr>
        <w:t>i</w:t>
      </w:r>
    </w:p>
    <w:p w14:paraId="15E6932D" w14:textId="49A8E244" w:rsidR="008D2F4C" w:rsidRPr="00AB29DD" w:rsidRDefault="008D2F4C" w:rsidP="00AB29DD">
      <w:pPr>
        <w:pStyle w:val="E-normal"/>
        <w:tabs>
          <w:tab w:val="left" w:pos="5670"/>
        </w:tabs>
        <w:spacing w:after="0" w:line="240" w:lineRule="auto"/>
        <w:rPr>
          <w:rFonts w:ascii="Arial" w:hAnsi="Arial" w:cs="Arial"/>
        </w:rPr>
      </w:pPr>
      <w:r w:rsidRPr="002D2D5F">
        <w:rPr>
          <w:rFonts w:ascii="Arial" w:hAnsi="Arial" w:cs="Arial"/>
        </w:rPr>
        <w:t xml:space="preserve">pozice: </w:t>
      </w:r>
      <w:r>
        <w:rPr>
          <w:rFonts w:ascii="Arial" w:hAnsi="Arial" w:cs="Arial"/>
        </w:rPr>
        <w:t>ředitelka</w:t>
      </w:r>
    </w:p>
    <w:sectPr w:rsidR="008D2F4C" w:rsidRPr="00AB29DD" w:rsidSect="008D2F4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5A13D" w14:textId="77777777" w:rsidR="00CE4579" w:rsidRDefault="00CE4579">
      <w:r>
        <w:separator/>
      </w:r>
    </w:p>
  </w:endnote>
  <w:endnote w:type="continuationSeparator" w:id="0">
    <w:p w14:paraId="26534FEF" w14:textId="77777777" w:rsidR="00CE4579" w:rsidRDefault="00CE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AD813" w14:textId="77777777" w:rsidR="00CE4579" w:rsidRDefault="00CE4579">
      <w:r>
        <w:separator/>
      </w:r>
    </w:p>
  </w:footnote>
  <w:footnote w:type="continuationSeparator" w:id="0">
    <w:p w14:paraId="176DCE0C" w14:textId="77777777" w:rsidR="00CE4579" w:rsidRDefault="00CE4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CA7"/>
    <w:multiLevelType w:val="hybridMultilevel"/>
    <w:tmpl w:val="D2F47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4E6EBA8">
      <w:start w:val="1"/>
      <w:numFmt w:val="lowerLetter"/>
      <w:lvlText w:val="%2)"/>
      <w:lvlJc w:val="left"/>
      <w:pPr>
        <w:ind w:left="41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0001"/>
    <w:multiLevelType w:val="hybridMultilevel"/>
    <w:tmpl w:val="7E865C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24A60"/>
    <w:multiLevelType w:val="hybridMultilevel"/>
    <w:tmpl w:val="2CC4B0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3F437A"/>
    <w:multiLevelType w:val="hybridMultilevel"/>
    <w:tmpl w:val="302421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F5A24"/>
    <w:multiLevelType w:val="hybridMultilevel"/>
    <w:tmpl w:val="9C445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253EA"/>
    <w:multiLevelType w:val="hybridMultilevel"/>
    <w:tmpl w:val="09A417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9A06D3"/>
    <w:multiLevelType w:val="multilevel"/>
    <w:tmpl w:val="0C32348E"/>
    <w:lvl w:ilvl="0">
      <w:start w:val="1"/>
      <w:numFmt w:val="bullet"/>
      <w:pStyle w:val="E-tabodrka1puntk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9E6C1A"/>
    <w:multiLevelType w:val="hybridMultilevel"/>
    <w:tmpl w:val="3E8856C6"/>
    <w:lvl w:ilvl="0" w:tplc="84902C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355A3"/>
    <w:multiLevelType w:val="hybridMultilevel"/>
    <w:tmpl w:val="32E49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52B07"/>
    <w:multiLevelType w:val="multilevel"/>
    <w:tmpl w:val="D8223E28"/>
    <w:lvl w:ilvl="0">
      <w:start w:val="1"/>
      <w:numFmt w:val="bullet"/>
      <w:lvlText w:val="●"/>
      <w:lvlJc w:val="left"/>
      <w:pPr>
        <w:ind w:left="94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FA6E46"/>
    <w:multiLevelType w:val="multilevel"/>
    <w:tmpl w:val="632E31EA"/>
    <w:lvl w:ilvl="0">
      <w:start w:val="1"/>
      <w:numFmt w:val="decimal"/>
      <w:pStyle w:val="E-odrkakoleko"/>
      <w:lvlText w:val="%1."/>
      <w:lvlJc w:val="left"/>
      <w:pPr>
        <w:ind w:left="720" w:hanging="360"/>
      </w:pPr>
    </w:lvl>
    <w:lvl w:ilvl="1">
      <w:start w:val="1"/>
      <w:numFmt w:val="bullet"/>
      <w:pStyle w:val="Etabodrkatvereek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C4687"/>
    <w:multiLevelType w:val="hybridMultilevel"/>
    <w:tmpl w:val="2C4E26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C0D3D"/>
    <w:multiLevelType w:val="hybridMultilevel"/>
    <w:tmpl w:val="1C2415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40319A"/>
    <w:multiLevelType w:val="hybridMultilevel"/>
    <w:tmpl w:val="7316AE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8E0B8B"/>
    <w:multiLevelType w:val="multilevel"/>
    <w:tmpl w:val="F870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FE1BFA"/>
    <w:multiLevelType w:val="multilevel"/>
    <w:tmpl w:val="1B607846"/>
    <w:lvl w:ilvl="0">
      <w:start w:val="1"/>
      <w:numFmt w:val="bullet"/>
      <w:pStyle w:val="E-tabodrka2koleko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F22348"/>
    <w:multiLevelType w:val="multilevel"/>
    <w:tmpl w:val="92B6F03A"/>
    <w:lvl w:ilvl="0">
      <w:start w:val="1"/>
      <w:numFmt w:val="decimal"/>
      <w:pStyle w:val="E-odrkatvereek"/>
      <w:lvlText w:val="%1."/>
      <w:lvlJc w:val="left"/>
      <w:pPr>
        <w:ind w:left="360" w:hanging="360"/>
      </w:pPr>
      <w:rPr>
        <w:rFonts w:ascii="Garamond" w:eastAsia="Garamond" w:hAnsi="Garamond" w:cs="Garamond"/>
      </w:rPr>
    </w:lvl>
    <w:lvl w:ilvl="1">
      <w:start w:val="1"/>
      <w:numFmt w:val="decimal"/>
      <w:lvlText w:val="%1.%2"/>
      <w:lvlJc w:val="left"/>
      <w:pPr>
        <w:ind w:left="999" w:hanging="432"/>
      </w:pPr>
      <w:rPr>
        <w:b/>
        <w:sz w:val="36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AA216F"/>
    <w:multiLevelType w:val="multilevel"/>
    <w:tmpl w:val="92AAED34"/>
    <w:lvl w:ilvl="0">
      <w:start w:val="1"/>
      <w:numFmt w:val="bullet"/>
      <w:pStyle w:val="E-odrkapuntk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eastAsia="Garamond" w:hAnsi="Garamond" w:cs="Garamond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7410458"/>
    <w:multiLevelType w:val="hybridMultilevel"/>
    <w:tmpl w:val="8A7401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5B7C1C"/>
    <w:multiLevelType w:val="hybridMultilevel"/>
    <w:tmpl w:val="17660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4408B"/>
    <w:multiLevelType w:val="hybridMultilevel"/>
    <w:tmpl w:val="B0042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20"/>
  </w:num>
  <w:num w:numId="11">
    <w:abstractNumId w:val="0"/>
  </w:num>
  <w:num w:numId="12">
    <w:abstractNumId w:val="17"/>
  </w:num>
  <w:num w:numId="13">
    <w:abstractNumId w:val="15"/>
  </w:num>
  <w:num w:numId="14">
    <w:abstractNumId w:val="10"/>
  </w:num>
  <w:num w:numId="15">
    <w:abstractNumId w:val="6"/>
  </w:num>
  <w:num w:numId="16">
    <w:abstractNumId w:val="16"/>
  </w:num>
  <w:num w:numId="17">
    <w:abstractNumId w:val="9"/>
  </w:num>
  <w:num w:numId="18">
    <w:abstractNumId w:val="8"/>
  </w:num>
  <w:num w:numId="19">
    <w:abstractNumId w:val="19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E8"/>
    <w:rsid w:val="00004726"/>
    <w:rsid w:val="000126B3"/>
    <w:rsid w:val="00015EB2"/>
    <w:rsid w:val="00027107"/>
    <w:rsid w:val="000371F1"/>
    <w:rsid w:val="0006627F"/>
    <w:rsid w:val="00071785"/>
    <w:rsid w:val="00074904"/>
    <w:rsid w:val="00093C46"/>
    <w:rsid w:val="000952F4"/>
    <w:rsid w:val="000A39F6"/>
    <w:rsid w:val="000B5A83"/>
    <w:rsid w:val="000B7D5A"/>
    <w:rsid w:val="000C0D60"/>
    <w:rsid w:val="000C55A8"/>
    <w:rsid w:val="000D1FFD"/>
    <w:rsid w:val="000D53EF"/>
    <w:rsid w:val="000D6F67"/>
    <w:rsid w:val="000F19FD"/>
    <w:rsid w:val="000F20C1"/>
    <w:rsid w:val="00107F53"/>
    <w:rsid w:val="00111F21"/>
    <w:rsid w:val="001203BA"/>
    <w:rsid w:val="0013051C"/>
    <w:rsid w:val="00135480"/>
    <w:rsid w:val="00135964"/>
    <w:rsid w:val="00140A03"/>
    <w:rsid w:val="00161466"/>
    <w:rsid w:val="00162992"/>
    <w:rsid w:val="0016396A"/>
    <w:rsid w:val="00180184"/>
    <w:rsid w:val="00180199"/>
    <w:rsid w:val="001801EF"/>
    <w:rsid w:val="00183551"/>
    <w:rsid w:val="00183F6C"/>
    <w:rsid w:val="00196822"/>
    <w:rsid w:val="001F1669"/>
    <w:rsid w:val="001F2F1A"/>
    <w:rsid w:val="001F5739"/>
    <w:rsid w:val="00200E2B"/>
    <w:rsid w:val="00202CDE"/>
    <w:rsid w:val="00202E8B"/>
    <w:rsid w:val="00205D5F"/>
    <w:rsid w:val="00207009"/>
    <w:rsid w:val="00211FAB"/>
    <w:rsid w:val="00227A59"/>
    <w:rsid w:val="00246EAE"/>
    <w:rsid w:val="0025223B"/>
    <w:rsid w:val="00256134"/>
    <w:rsid w:val="00263215"/>
    <w:rsid w:val="00284ACA"/>
    <w:rsid w:val="00285E96"/>
    <w:rsid w:val="002954E5"/>
    <w:rsid w:val="002C200B"/>
    <w:rsid w:val="002C3898"/>
    <w:rsid w:val="002C3B80"/>
    <w:rsid w:val="002D2D5F"/>
    <w:rsid w:val="002F163E"/>
    <w:rsid w:val="002F3308"/>
    <w:rsid w:val="003111D4"/>
    <w:rsid w:val="003141B7"/>
    <w:rsid w:val="00321BDC"/>
    <w:rsid w:val="0032219D"/>
    <w:rsid w:val="00325F94"/>
    <w:rsid w:val="00334F0A"/>
    <w:rsid w:val="003357AD"/>
    <w:rsid w:val="00370B8C"/>
    <w:rsid w:val="00371634"/>
    <w:rsid w:val="003823C1"/>
    <w:rsid w:val="003854F3"/>
    <w:rsid w:val="003A4FB9"/>
    <w:rsid w:val="003E33BC"/>
    <w:rsid w:val="003E6B25"/>
    <w:rsid w:val="003F09C2"/>
    <w:rsid w:val="003F5F62"/>
    <w:rsid w:val="003F6E51"/>
    <w:rsid w:val="004056BB"/>
    <w:rsid w:val="0042495E"/>
    <w:rsid w:val="004254F0"/>
    <w:rsid w:val="00441486"/>
    <w:rsid w:val="00443B7A"/>
    <w:rsid w:val="00466897"/>
    <w:rsid w:val="00472859"/>
    <w:rsid w:val="00485DFF"/>
    <w:rsid w:val="004864E7"/>
    <w:rsid w:val="0049769D"/>
    <w:rsid w:val="004A17B1"/>
    <w:rsid w:val="004A3852"/>
    <w:rsid w:val="004A44A8"/>
    <w:rsid w:val="004A71DA"/>
    <w:rsid w:val="004B16E7"/>
    <w:rsid w:val="004B3861"/>
    <w:rsid w:val="004B7144"/>
    <w:rsid w:val="004C0DE8"/>
    <w:rsid w:val="00515D53"/>
    <w:rsid w:val="00516DE2"/>
    <w:rsid w:val="0054146C"/>
    <w:rsid w:val="00545054"/>
    <w:rsid w:val="005451AD"/>
    <w:rsid w:val="00546BD1"/>
    <w:rsid w:val="00563C45"/>
    <w:rsid w:val="00564323"/>
    <w:rsid w:val="00583F33"/>
    <w:rsid w:val="00590676"/>
    <w:rsid w:val="005A1D90"/>
    <w:rsid w:val="005A5148"/>
    <w:rsid w:val="005A6177"/>
    <w:rsid w:val="005B0313"/>
    <w:rsid w:val="005C704F"/>
    <w:rsid w:val="005D4B4B"/>
    <w:rsid w:val="005E05D0"/>
    <w:rsid w:val="005E51B7"/>
    <w:rsid w:val="005F0318"/>
    <w:rsid w:val="00601761"/>
    <w:rsid w:val="00606574"/>
    <w:rsid w:val="0060727F"/>
    <w:rsid w:val="00615411"/>
    <w:rsid w:val="00620225"/>
    <w:rsid w:val="00620429"/>
    <w:rsid w:val="006315E3"/>
    <w:rsid w:val="00655094"/>
    <w:rsid w:val="00664177"/>
    <w:rsid w:val="00684129"/>
    <w:rsid w:val="00691045"/>
    <w:rsid w:val="00692CC1"/>
    <w:rsid w:val="006B3F48"/>
    <w:rsid w:val="006B46C5"/>
    <w:rsid w:val="006C1A49"/>
    <w:rsid w:val="006C5B7D"/>
    <w:rsid w:val="006D1BA8"/>
    <w:rsid w:val="006D40D9"/>
    <w:rsid w:val="006F1E4C"/>
    <w:rsid w:val="006F5ACC"/>
    <w:rsid w:val="00702B3B"/>
    <w:rsid w:val="00704981"/>
    <w:rsid w:val="007065F4"/>
    <w:rsid w:val="00710ED6"/>
    <w:rsid w:val="00712AEF"/>
    <w:rsid w:val="00721824"/>
    <w:rsid w:val="00744466"/>
    <w:rsid w:val="007553F0"/>
    <w:rsid w:val="007606CE"/>
    <w:rsid w:val="00761AB7"/>
    <w:rsid w:val="0076436E"/>
    <w:rsid w:val="00796F93"/>
    <w:rsid w:val="007A0E6B"/>
    <w:rsid w:val="007B453E"/>
    <w:rsid w:val="007D5980"/>
    <w:rsid w:val="007D68F5"/>
    <w:rsid w:val="007E2724"/>
    <w:rsid w:val="007F7A34"/>
    <w:rsid w:val="00810407"/>
    <w:rsid w:val="00814A18"/>
    <w:rsid w:val="00816CFB"/>
    <w:rsid w:val="00824ED9"/>
    <w:rsid w:val="00830C31"/>
    <w:rsid w:val="00833076"/>
    <w:rsid w:val="00836D10"/>
    <w:rsid w:val="008409FF"/>
    <w:rsid w:val="00856685"/>
    <w:rsid w:val="00862704"/>
    <w:rsid w:val="008819E8"/>
    <w:rsid w:val="00891130"/>
    <w:rsid w:val="008A0E1C"/>
    <w:rsid w:val="008A6404"/>
    <w:rsid w:val="008B3FC3"/>
    <w:rsid w:val="008D047F"/>
    <w:rsid w:val="008D2F4C"/>
    <w:rsid w:val="008D6832"/>
    <w:rsid w:val="008E6820"/>
    <w:rsid w:val="0090416A"/>
    <w:rsid w:val="00907E2B"/>
    <w:rsid w:val="00917D3D"/>
    <w:rsid w:val="009320AD"/>
    <w:rsid w:val="00935EA2"/>
    <w:rsid w:val="00941051"/>
    <w:rsid w:val="009434CB"/>
    <w:rsid w:val="00950EDA"/>
    <w:rsid w:val="009618C7"/>
    <w:rsid w:val="0096399E"/>
    <w:rsid w:val="009754A2"/>
    <w:rsid w:val="00976DDD"/>
    <w:rsid w:val="00980476"/>
    <w:rsid w:val="00993F67"/>
    <w:rsid w:val="009A5231"/>
    <w:rsid w:val="009B5E90"/>
    <w:rsid w:val="009B6A86"/>
    <w:rsid w:val="009B7F71"/>
    <w:rsid w:val="009C3172"/>
    <w:rsid w:val="009C63DA"/>
    <w:rsid w:val="009D536B"/>
    <w:rsid w:val="009F67E4"/>
    <w:rsid w:val="00A001EC"/>
    <w:rsid w:val="00A16515"/>
    <w:rsid w:val="00A37977"/>
    <w:rsid w:val="00A37D8A"/>
    <w:rsid w:val="00A55FA5"/>
    <w:rsid w:val="00A56944"/>
    <w:rsid w:val="00A62DED"/>
    <w:rsid w:val="00A64C23"/>
    <w:rsid w:val="00A74703"/>
    <w:rsid w:val="00A74CF0"/>
    <w:rsid w:val="00A752AD"/>
    <w:rsid w:val="00A81184"/>
    <w:rsid w:val="00A85F05"/>
    <w:rsid w:val="00A87B7C"/>
    <w:rsid w:val="00A94924"/>
    <w:rsid w:val="00A94999"/>
    <w:rsid w:val="00AA3A3B"/>
    <w:rsid w:val="00AB1AA4"/>
    <w:rsid w:val="00AB29DD"/>
    <w:rsid w:val="00AB2C8A"/>
    <w:rsid w:val="00AF04D3"/>
    <w:rsid w:val="00AF2FC5"/>
    <w:rsid w:val="00AF405F"/>
    <w:rsid w:val="00B20A7B"/>
    <w:rsid w:val="00B301C9"/>
    <w:rsid w:val="00B5277C"/>
    <w:rsid w:val="00B54355"/>
    <w:rsid w:val="00B6371E"/>
    <w:rsid w:val="00B63B0A"/>
    <w:rsid w:val="00B90337"/>
    <w:rsid w:val="00BA2067"/>
    <w:rsid w:val="00BA6463"/>
    <w:rsid w:val="00BA72B2"/>
    <w:rsid w:val="00BB05AC"/>
    <w:rsid w:val="00BB5B1D"/>
    <w:rsid w:val="00BC00C0"/>
    <w:rsid w:val="00BC1B09"/>
    <w:rsid w:val="00BC28F1"/>
    <w:rsid w:val="00BC541E"/>
    <w:rsid w:val="00BC6055"/>
    <w:rsid w:val="00BD5A86"/>
    <w:rsid w:val="00C02C41"/>
    <w:rsid w:val="00C070BC"/>
    <w:rsid w:val="00C07E07"/>
    <w:rsid w:val="00C10959"/>
    <w:rsid w:val="00C25EDD"/>
    <w:rsid w:val="00C40B1C"/>
    <w:rsid w:val="00C475AD"/>
    <w:rsid w:val="00C502A5"/>
    <w:rsid w:val="00C57B14"/>
    <w:rsid w:val="00C665CB"/>
    <w:rsid w:val="00C825A6"/>
    <w:rsid w:val="00C94831"/>
    <w:rsid w:val="00CA500A"/>
    <w:rsid w:val="00CA7C9D"/>
    <w:rsid w:val="00CB63EE"/>
    <w:rsid w:val="00CC1F8C"/>
    <w:rsid w:val="00CE4195"/>
    <w:rsid w:val="00CE4579"/>
    <w:rsid w:val="00CE6756"/>
    <w:rsid w:val="00D0286D"/>
    <w:rsid w:val="00D02A8E"/>
    <w:rsid w:val="00D02E4B"/>
    <w:rsid w:val="00D043D9"/>
    <w:rsid w:val="00D066B3"/>
    <w:rsid w:val="00D07FCD"/>
    <w:rsid w:val="00D14264"/>
    <w:rsid w:val="00D212D1"/>
    <w:rsid w:val="00D26D70"/>
    <w:rsid w:val="00D31472"/>
    <w:rsid w:val="00D32B4D"/>
    <w:rsid w:val="00D32BB8"/>
    <w:rsid w:val="00D52CD3"/>
    <w:rsid w:val="00D52D55"/>
    <w:rsid w:val="00D54186"/>
    <w:rsid w:val="00D55666"/>
    <w:rsid w:val="00D601DF"/>
    <w:rsid w:val="00D8046E"/>
    <w:rsid w:val="00D82E6D"/>
    <w:rsid w:val="00D8308A"/>
    <w:rsid w:val="00D84E51"/>
    <w:rsid w:val="00DB3A3C"/>
    <w:rsid w:val="00DB72C2"/>
    <w:rsid w:val="00DC35B8"/>
    <w:rsid w:val="00DC6BA0"/>
    <w:rsid w:val="00DE1512"/>
    <w:rsid w:val="00DF4DDC"/>
    <w:rsid w:val="00DF5D1B"/>
    <w:rsid w:val="00E025E9"/>
    <w:rsid w:val="00E04625"/>
    <w:rsid w:val="00E12871"/>
    <w:rsid w:val="00E26C5A"/>
    <w:rsid w:val="00E309A2"/>
    <w:rsid w:val="00E32361"/>
    <w:rsid w:val="00E344E5"/>
    <w:rsid w:val="00E422AE"/>
    <w:rsid w:val="00E42E9D"/>
    <w:rsid w:val="00E44493"/>
    <w:rsid w:val="00E5156C"/>
    <w:rsid w:val="00E539FB"/>
    <w:rsid w:val="00E57B11"/>
    <w:rsid w:val="00E653AE"/>
    <w:rsid w:val="00E74763"/>
    <w:rsid w:val="00E94085"/>
    <w:rsid w:val="00EA17DB"/>
    <w:rsid w:val="00EA34F5"/>
    <w:rsid w:val="00EC41E4"/>
    <w:rsid w:val="00EC6252"/>
    <w:rsid w:val="00EC6B33"/>
    <w:rsid w:val="00ED14DA"/>
    <w:rsid w:val="00EE379B"/>
    <w:rsid w:val="00EF7762"/>
    <w:rsid w:val="00F1084B"/>
    <w:rsid w:val="00F123E8"/>
    <w:rsid w:val="00F151A8"/>
    <w:rsid w:val="00F15D58"/>
    <w:rsid w:val="00F24868"/>
    <w:rsid w:val="00F256E1"/>
    <w:rsid w:val="00F363F9"/>
    <w:rsid w:val="00F451E7"/>
    <w:rsid w:val="00F76CBE"/>
    <w:rsid w:val="00F81DD8"/>
    <w:rsid w:val="00F90BED"/>
    <w:rsid w:val="00FA1643"/>
    <w:rsid w:val="00FA1913"/>
    <w:rsid w:val="00FB0491"/>
    <w:rsid w:val="00FC4476"/>
    <w:rsid w:val="00FE3D80"/>
    <w:rsid w:val="00FF0C06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B037"/>
  <w15:docId w15:val="{2A532458-F29F-41FC-B0EC-F6259DEE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5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link w:val="Nadpis2Char"/>
    <w:qFormat/>
    <w:rsid w:val="008819E8"/>
    <w:pPr>
      <w:keepNext/>
      <w:jc w:val="both"/>
      <w:outlineLvl w:val="1"/>
    </w:pPr>
    <w:rPr>
      <w:rFonts w:ascii="Arial" w:eastAsia="Arial" w:hAnsi="Arial" w:cs="Arial"/>
      <w:i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819E8"/>
    <w:rPr>
      <w:rFonts w:ascii="Arial" w:eastAsia="Arial" w:hAnsi="Arial" w:cs="Arial"/>
      <w:i/>
      <w:szCs w:val="24"/>
    </w:rPr>
  </w:style>
  <w:style w:type="paragraph" w:styleId="Zhlav">
    <w:name w:val="header"/>
    <w:basedOn w:val="Normln"/>
    <w:link w:val="ZhlavChar"/>
    <w:rsid w:val="008819E8"/>
    <w:pPr>
      <w:tabs>
        <w:tab w:val="center" w:pos="4536"/>
        <w:tab w:val="right" w:pos="9072"/>
      </w:tabs>
      <w:jc w:val="both"/>
    </w:pPr>
    <w:rPr>
      <w:rFonts w:ascii="Arial" w:eastAsia="Arial" w:hAnsi="Arial" w:cs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8819E8"/>
    <w:rPr>
      <w:rFonts w:ascii="Arial" w:eastAsia="Arial" w:hAnsi="Arial" w:cs="Arial"/>
      <w:szCs w:val="24"/>
    </w:rPr>
  </w:style>
  <w:style w:type="paragraph" w:styleId="Zkladntext">
    <w:name w:val="Body Text"/>
    <w:basedOn w:val="Normln"/>
    <w:link w:val="ZkladntextChar"/>
    <w:rsid w:val="008819E8"/>
    <w:pPr>
      <w:spacing w:line="240" w:lineRule="exact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8819E8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8819E8"/>
    <w:pPr>
      <w:jc w:val="center"/>
    </w:pPr>
    <w:rPr>
      <w:spacing w:val="-2"/>
      <w:sz w:val="22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8819E8"/>
    <w:rPr>
      <w:rFonts w:ascii="Times New Roman" w:eastAsia="Times New Roman" w:hAnsi="Times New Roman" w:cs="Times New Roman"/>
      <w:spacing w:val="-2"/>
      <w:szCs w:val="20"/>
      <w:lang w:eastAsia="cs-CZ"/>
    </w:rPr>
  </w:style>
  <w:style w:type="paragraph" w:styleId="Odstavecseseznamem">
    <w:name w:val="List Paragraph"/>
    <w:aliases w:val="Odrážky,Odstavec se seznamem1,Bullet Number,lp1"/>
    <w:basedOn w:val="Normln"/>
    <w:link w:val="OdstavecseseznamemChar"/>
    <w:uiPriority w:val="34"/>
    <w:qFormat/>
    <w:rsid w:val="008819E8"/>
    <w:pPr>
      <w:ind w:left="720"/>
      <w:contextualSpacing/>
      <w:jc w:val="both"/>
    </w:pPr>
    <w:rPr>
      <w:rFonts w:ascii="Arial" w:eastAsia="Arial" w:hAnsi="Arial" w:cs="Arial"/>
      <w:sz w:val="22"/>
      <w:lang w:eastAsia="en-US"/>
    </w:rPr>
  </w:style>
  <w:style w:type="table" w:styleId="Mkatabulky">
    <w:name w:val="Table Grid"/>
    <w:basedOn w:val="Normlntabulka"/>
    <w:uiPriority w:val="59"/>
    <w:rsid w:val="00881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819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9E8"/>
    <w:pPr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9E8"/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9E8"/>
    <w:pPr>
      <w:jc w:val="both"/>
    </w:pPr>
    <w:rPr>
      <w:rFonts w:ascii="Segoe UI" w:eastAsia="Arial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9E8"/>
    <w:rPr>
      <w:rFonts w:ascii="Segoe UI" w:eastAsia="Arial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819E8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Odrážky Char,Odstavec se seznamem1 Char,Bullet Number Char,lp1 Char"/>
    <w:link w:val="Odstavecseseznamem"/>
    <w:uiPriority w:val="34"/>
    <w:qFormat/>
    <w:rsid w:val="00590676"/>
    <w:rPr>
      <w:rFonts w:ascii="Arial" w:eastAsia="Arial" w:hAnsi="Arial" w:cs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B7F71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B7F7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564323"/>
  </w:style>
  <w:style w:type="character" w:customStyle="1" w:styleId="Nadpis1Char">
    <w:name w:val="Nadpis 1 Char"/>
    <w:basedOn w:val="Standardnpsmoodstavce"/>
    <w:link w:val="Nadpis1"/>
    <w:uiPriority w:val="9"/>
    <w:rsid w:val="00285E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character" w:customStyle="1" w:styleId="hgkelc">
    <w:name w:val="hgkelc"/>
    <w:basedOn w:val="Standardnpsmoodstavce"/>
    <w:rsid w:val="009D536B"/>
  </w:style>
  <w:style w:type="character" w:customStyle="1" w:styleId="contact-telephone">
    <w:name w:val="contact-telephone"/>
    <w:basedOn w:val="Standardnpsmoodstavce"/>
    <w:rsid w:val="009D536B"/>
  </w:style>
  <w:style w:type="character" w:customStyle="1" w:styleId="contact-emailto">
    <w:name w:val="contact-emailto"/>
    <w:basedOn w:val="Standardnpsmoodstavce"/>
    <w:rsid w:val="009D536B"/>
  </w:style>
  <w:style w:type="character" w:styleId="Siln">
    <w:name w:val="Strong"/>
    <w:basedOn w:val="Standardnpsmoodstavce"/>
    <w:uiPriority w:val="22"/>
    <w:qFormat/>
    <w:rsid w:val="00C07E07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486"/>
    <w:pPr>
      <w:jc w:val="left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148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E-odrkapuntk">
    <w:name w:val="E-odrážka puntík"/>
    <w:basedOn w:val="Normln"/>
    <w:qFormat/>
    <w:rsid w:val="00830C31"/>
    <w:pPr>
      <w:numPr>
        <w:numId w:val="12"/>
      </w:numPr>
      <w:spacing w:after="120"/>
      <w:ind w:left="567" w:hanging="357"/>
      <w:jc w:val="both"/>
    </w:pPr>
    <w:rPr>
      <w:rFonts w:ascii="Garamond" w:eastAsia="Garamond" w:hAnsi="Garamond" w:cs="Garamond"/>
      <w:sz w:val="22"/>
      <w:szCs w:val="18"/>
    </w:rPr>
  </w:style>
  <w:style w:type="paragraph" w:customStyle="1" w:styleId="E-tabodrka2koleko">
    <w:name w:val="E-tab odrážka 2. kolečko"/>
    <w:basedOn w:val="Normln"/>
    <w:qFormat/>
    <w:rsid w:val="00830C31"/>
    <w:pPr>
      <w:numPr>
        <w:numId w:val="13"/>
      </w:numPr>
      <w:spacing w:after="120"/>
      <w:ind w:left="709"/>
      <w:jc w:val="both"/>
    </w:pPr>
    <w:rPr>
      <w:rFonts w:ascii="Garamond" w:hAnsi="Garamond"/>
      <w:sz w:val="22"/>
      <w:szCs w:val="20"/>
      <w:lang w:val="en-US"/>
    </w:rPr>
  </w:style>
  <w:style w:type="paragraph" w:customStyle="1" w:styleId="E-tabodrka1puntk">
    <w:name w:val="E- tab odrážka 1. puntík"/>
    <w:basedOn w:val="E-odrkapuntk"/>
    <w:qFormat/>
    <w:rsid w:val="00830C31"/>
    <w:pPr>
      <w:numPr>
        <w:numId w:val="15"/>
      </w:numPr>
      <w:jc w:val="left"/>
    </w:pPr>
    <w:rPr>
      <w:rFonts w:cs="Times New Roman"/>
      <w:szCs w:val="22"/>
      <w:lang w:eastAsia="en-US"/>
    </w:rPr>
  </w:style>
  <w:style w:type="paragraph" w:customStyle="1" w:styleId="E-odrkakoleko">
    <w:name w:val="E-odrážka kolečko"/>
    <w:basedOn w:val="Normln"/>
    <w:qFormat/>
    <w:rsid w:val="00830C31"/>
    <w:pPr>
      <w:numPr>
        <w:numId w:val="14"/>
      </w:numPr>
      <w:spacing w:after="120"/>
      <w:ind w:left="709" w:hanging="357"/>
      <w:jc w:val="both"/>
    </w:pPr>
    <w:rPr>
      <w:rFonts w:ascii="Garamond" w:hAnsi="Garamond"/>
      <w:sz w:val="22"/>
      <w:szCs w:val="18"/>
      <w:lang w:val="en-US"/>
    </w:rPr>
  </w:style>
  <w:style w:type="paragraph" w:customStyle="1" w:styleId="E-odrkatvereek">
    <w:name w:val="E-odrážka čtvereček"/>
    <w:basedOn w:val="E-odrkakoleko"/>
    <w:qFormat/>
    <w:rsid w:val="00830C31"/>
    <w:pPr>
      <w:numPr>
        <w:numId w:val="16"/>
      </w:numPr>
      <w:ind w:left="851"/>
    </w:pPr>
  </w:style>
  <w:style w:type="paragraph" w:customStyle="1" w:styleId="Etabodrkatvereek">
    <w:name w:val="E tab odrážka čtvereček"/>
    <w:basedOn w:val="Normln"/>
    <w:qFormat/>
    <w:rsid w:val="00830C31"/>
    <w:pPr>
      <w:numPr>
        <w:ilvl w:val="1"/>
        <w:numId w:val="14"/>
      </w:numPr>
      <w:spacing w:before="40" w:after="40"/>
      <w:ind w:left="851"/>
      <w:jc w:val="both"/>
    </w:pPr>
    <w:rPr>
      <w:rFonts w:ascii="Garamond" w:hAnsi="Garamond"/>
      <w:sz w:val="22"/>
      <w:szCs w:val="22"/>
    </w:rPr>
  </w:style>
  <w:style w:type="character" w:customStyle="1" w:styleId="lrzxr">
    <w:name w:val="lrzxr"/>
    <w:basedOn w:val="Standardnpsmoodstavce"/>
    <w:rsid w:val="00D8046E"/>
  </w:style>
  <w:style w:type="paragraph" w:styleId="Normlnweb">
    <w:name w:val="Normal (Web)"/>
    <w:basedOn w:val="Normln"/>
    <w:uiPriority w:val="99"/>
    <w:semiHidden/>
    <w:unhideWhenUsed/>
    <w:rsid w:val="00E653AE"/>
    <w:pPr>
      <w:spacing w:before="100" w:beforeAutospacing="1" w:after="100" w:afterAutospacing="1"/>
    </w:pPr>
  </w:style>
  <w:style w:type="paragraph" w:customStyle="1" w:styleId="E-normal">
    <w:name w:val="E-normal"/>
    <w:basedOn w:val="Normln"/>
    <w:link w:val="E-normalChar"/>
    <w:qFormat/>
    <w:rsid w:val="000C0D60"/>
    <w:pPr>
      <w:spacing w:after="120" w:line="276" w:lineRule="auto"/>
      <w:jc w:val="both"/>
    </w:pPr>
    <w:rPr>
      <w:rFonts w:ascii="Garamond" w:eastAsiaTheme="minorHAnsi" w:hAnsi="Garamond" w:cstheme="minorBidi"/>
      <w:sz w:val="22"/>
      <w:szCs w:val="20"/>
      <w:lang w:eastAsia="en-US"/>
    </w:rPr>
  </w:style>
  <w:style w:type="character" w:customStyle="1" w:styleId="E-normalChar">
    <w:name w:val="E-normal Char"/>
    <w:basedOn w:val="Standardnpsmoodstavce"/>
    <w:link w:val="E-normal"/>
    <w:rsid w:val="000C0D60"/>
    <w:rPr>
      <w:rFonts w:ascii="Garamond" w:hAnsi="Garamon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044AA1BBE7914EAE8BC9433786B87F" ma:contentTypeVersion="12" ma:contentTypeDescription="Vytvoří nový dokument" ma:contentTypeScope="" ma:versionID="89fe78d8d4ed075ac8b4183e942dc6a8">
  <xsd:schema xmlns:xsd="http://www.w3.org/2001/XMLSchema" xmlns:xs="http://www.w3.org/2001/XMLSchema" xmlns:p="http://schemas.microsoft.com/office/2006/metadata/properties" xmlns:ns2="762e3b75-8af1-4505-9475-bcdc7d92308e" xmlns:ns3="f90ba719-5f0c-4663-9c8e-6b61308ee4b3" targetNamespace="http://schemas.microsoft.com/office/2006/metadata/properties" ma:root="true" ma:fieldsID="22d73fffbe2b7fcb54df70be1b04d704" ns2:_="" ns3:_="">
    <xsd:import namespace="762e3b75-8af1-4505-9475-bcdc7d92308e"/>
    <xsd:import namespace="f90ba719-5f0c-4663-9c8e-6b61308ee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e3b75-8af1-4505-9475-bcdc7d923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ba719-5f0c-4663-9c8e-6b61308ee4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5311-7C1F-464A-8837-5ADF4530148E}">
  <ds:schemaRefs>
    <ds:schemaRef ds:uri="http://schemas.microsoft.com/office/2006/documentManagement/types"/>
    <ds:schemaRef ds:uri="http://purl.org/dc/terms/"/>
    <ds:schemaRef ds:uri="762e3b75-8af1-4505-9475-bcdc7d92308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90ba719-5f0c-4663-9c8e-6b61308ee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A21401-A351-4C5F-AFD6-8BBAD3605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e3b75-8af1-4505-9475-bcdc7d92308e"/>
    <ds:schemaRef ds:uri="f90ba719-5f0c-4663-9c8e-6b61308e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1C3BB-3BFC-40B7-BE4D-6D1FB9E57E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1B7616-4DF6-4EDA-A6BB-0B0A2788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Horáková Markéta</dc:creator>
  <cp:lastModifiedBy>Eliška Valášková</cp:lastModifiedBy>
  <cp:revision>2</cp:revision>
  <cp:lastPrinted>2024-01-29T08:51:00Z</cp:lastPrinted>
  <dcterms:created xsi:type="dcterms:W3CDTF">2024-02-01T11:51:00Z</dcterms:created>
  <dcterms:modified xsi:type="dcterms:W3CDTF">2024-02-01T11:51:00Z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0x01010086044AA1BBE7914EAE8BC9433786B87F</vt:lpwstr>
  </property>
</Properties>
</file>