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340"/>
        <w:gridCol w:w="113"/>
        <w:gridCol w:w="57"/>
        <w:gridCol w:w="1077"/>
        <w:gridCol w:w="57"/>
        <w:gridCol w:w="1701"/>
        <w:gridCol w:w="56"/>
        <w:gridCol w:w="284"/>
        <w:gridCol w:w="567"/>
        <w:gridCol w:w="850"/>
        <w:gridCol w:w="227"/>
        <w:gridCol w:w="56"/>
        <w:gridCol w:w="171"/>
        <w:gridCol w:w="567"/>
        <w:gridCol w:w="56"/>
        <w:gridCol w:w="1191"/>
        <w:gridCol w:w="567"/>
        <w:gridCol w:w="1984"/>
      </w:tblGrid>
      <w:tr w:rsidR="00144BA7" w14:paraId="11119262" w14:textId="77777777">
        <w:trPr>
          <w:cantSplit/>
        </w:trPr>
        <w:tc>
          <w:tcPr>
            <w:tcW w:w="10771" w:type="dxa"/>
            <w:gridSpan w:val="19"/>
          </w:tcPr>
          <w:p w14:paraId="04356FE0" w14:textId="77777777" w:rsidR="00144BA7" w:rsidRDefault="00050164">
            <w:pPr>
              <w:spacing w:after="0" w:line="240" w:lineRule="auto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>OBJEDNÁVKA DLE čl. 4.1 RÁMCOVÉ SMLOUVY O POSKYTOVÁNÍ PRÁVNÍCH SLUŽEB č.  6/23/1400/008</w:t>
            </w:r>
          </w:p>
        </w:tc>
      </w:tr>
      <w:tr w:rsidR="00144BA7" w14:paraId="55528705" w14:textId="77777777">
        <w:trPr>
          <w:cantSplit/>
        </w:trPr>
        <w:tc>
          <w:tcPr>
            <w:tcW w:w="10771" w:type="dxa"/>
            <w:gridSpan w:val="19"/>
          </w:tcPr>
          <w:p w14:paraId="6A29814E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Číslo </w:t>
            </w:r>
            <w:proofErr w:type="gramStart"/>
            <w:r>
              <w:rPr>
                <w:rFonts w:ascii="Arial" w:hAnsi="Arial"/>
              </w:rPr>
              <w:t>objednávky:  A</w:t>
            </w:r>
            <w:proofErr w:type="gramEnd"/>
            <w:r>
              <w:rPr>
                <w:rFonts w:ascii="Arial" w:hAnsi="Arial"/>
              </w:rPr>
              <w:t>/0005/24/14</w:t>
            </w:r>
          </w:p>
        </w:tc>
      </w:tr>
      <w:tr w:rsidR="00144BA7" w14:paraId="182C93BE" w14:textId="77777777">
        <w:trPr>
          <w:cantSplit/>
        </w:trPr>
        <w:tc>
          <w:tcPr>
            <w:tcW w:w="10771" w:type="dxa"/>
            <w:gridSpan w:val="19"/>
          </w:tcPr>
          <w:p w14:paraId="5A12A40E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Smluvní strany</w:t>
            </w:r>
          </w:p>
        </w:tc>
      </w:tr>
      <w:tr w:rsidR="00144BA7" w14:paraId="25433143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C8DA9" w14:textId="77777777" w:rsidR="00144BA7" w:rsidRDefault="000501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Arial" w:hAnsi="Arial"/>
                <w:b/>
              </w:rPr>
              <w:t xml:space="preserve">Objednatel 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End"/>
            <w:r>
              <w:rPr>
                <w:rFonts w:ascii="Arial" w:hAnsi="Arial"/>
                <w:sz w:val="20"/>
              </w:rPr>
              <w:t>v Rámcové smlouvě označen jako Klient)</w:t>
            </w:r>
          </w:p>
        </w:tc>
      </w:tr>
      <w:tr w:rsidR="00144BA7" w14:paraId="5C766AC2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598E8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B8C9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Technická správa komunikací hl. m. Prahy, a.s.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D791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29E10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03447286</w:t>
            </w:r>
          </w:p>
        </w:tc>
      </w:tr>
      <w:tr w:rsidR="00144BA7" w14:paraId="45FE772C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A6EFE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0D566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Veletržní 1623/24</w:t>
            </w:r>
            <w:r>
              <w:rPr>
                <w:rFonts w:ascii="Arial" w:hAnsi="Arial"/>
              </w:rPr>
              <w:br/>
              <w:t> 170 00 Praha 7 – Holešovice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77CB4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7C648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CZ03447286</w:t>
            </w:r>
          </w:p>
        </w:tc>
      </w:tr>
      <w:tr w:rsidR="00144BA7" w14:paraId="6E475C3B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EA39B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Společnost je zapsána v obchodním rejstříku u Městského soudu v </w:t>
            </w:r>
            <w:proofErr w:type="gramStart"/>
            <w:r>
              <w:rPr>
                <w:rFonts w:ascii="Arial" w:hAnsi="Arial"/>
              </w:rPr>
              <w:t>Praze,  oddíl</w:t>
            </w:r>
            <w:proofErr w:type="gramEnd"/>
            <w:r>
              <w:rPr>
                <w:rFonts w:ascii="Arial" w:hAnsi="Arial"/>
              </w:rPr>
              <w:t xml:space="preserve"> B, vložka 20059</w:t>
            </w:r>
          </w:p>
        </w:tc>
      </w:tr>
      <w:tr w:rsidR="00144BA7" w14:paraId="5896915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A24FE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9EAEF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Česká spořitelna </w:t>
            </w:r>
            <w:proofErr w:type="spellStart"/>
            <w:r>
              <w:rPr>
                <w:rFonts w:ascii="Arial" w:hAnsi="Arial"/>
              </w:rPr>
              <w:t>a.s</w:t>
            </w:r>
            <w:proofErr w:type="spellEnd"/>
            <w:r>
              <w:rPr>
                <w:rFonts w:ascii="Arial" w:hAnsi="Arial"/>
              </w:rPr>
              <w:t>, číslo účtu: 6087522/0800</w:t>
            </w:r>
          </w:p>
        </w:tc>
      </w:tr>
      <w:tr w:rsidR="00144BA7" w14:paraId="5C5310E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196A3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Kontaktní osoba pro plnění Objednávky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CA643" w14:textId="3F343E0A" w:rsidR="00144BA7" w:rsidRDefault="00050164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</w:t>
            </w:r>
            <w:proofErr w:type="spellEnd"/>
          </w:p>
        </w:tc>
      </w:tr>
      <w:tr w:rsidR="00144BA7" w14:paraId="15699106" w14:textId="77777777">
        <w:trPr>
          <w:cantSplit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BC99CD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340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54189" w14:textId="5718BA7A" w:rsidR="00144BA7" w:rsidRDefault="00050164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</w:t>
            </w:r>
            <w:proofErr w:type="spellEnd"/>
          </w:p>
        </w:tc>
        <w:tc>
          <w:tcPr>
            <w:tcW w:w="2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E900C8B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</w:p>
        </w:tc>
        <w:tc>
          <w:tcPr>
            <w:tcW w:w="436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E204A" w14:textId="776B629E" w:rsidR="00144BA7" w:rsidRDefault="00050164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</w:t>
            </w:r>
            <w:proofErr w:type="spellEnd"/>
          </w:p>
        </w:tc>
      </w:tr>
      <w:tr w:rsidR="00144BA7" w14:paraId="3BF9D806" w14:textId="77777777">
        <w:trPr>
          <w:cantSplit/>
        </w:trPr>
        <w:tc>
          <w:tcPr>
            <w:tcW w:w="4251" w:type="dxa"/>
            <w:gridSpan w:val="8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vAlign w:val="center"/>
          </w:tcPr>
          <w:p w14:paraId="0DED5A5D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vAlign w:val="center"/>
          </w:tcPr>
          <w:p w14:paraId="65B06AB0" w14:textId="1D0D9F5F" w:rsidR="00144BA7" w:rsidRDefault="00050164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xxxxxxxxxxxxxxxxxxxx</w:t>
            </w:r>
            <w:proofErr w:type="spellEnd"/>
          </w:p>
        </w:tc>
      </w:tr>
      <w:tr w:rsidR="00144BA7" w14:paraId="11287B1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E14235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Datová schránka: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EB5D7E7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mivq4t3</w:t>
            </w:r>
          </w:p>
        </w:tc>
      </w:tr>
      <w:tr w:rsidR="00144BA7" w14:paraId="6CDC4BBE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69704" w14:textId="77777777" w:rsidR="00144BA7" w:rsidRDefault="000501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Arial" w:hAnsi="Arial"/>
                <w:b/>
              </w:rPr>
              <w:t xml:space="preserve">Dodavatel 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End"/>
            <w:r>
              <w:rPr>
                <w:rFonts w:ascii="Arial" w:hAnsi="Arial"/>
                <w:sz w:val="20"/>
              </w:rPr>
              <w:t xml:space="preserve">v Rámcové smlouvě označen jako </w:t>
            </w:r>
            <w:r>
              <w:rPr>
                <w:rFonts w:ascii="Arial" w:hAnsi="Arial"/>
                <w:sz w:val="20"/>
              </w:rPr>
              <w:t>Poskytovatel)</w:t>
            </w:r>
          </w:p>
        </w:tc>
      </w:tr>
      <w:tr w:rsidR="00144BA7" w14:paraId="1334A19F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2A950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Název</w:t>
            </w:r>
          </w:p>
        </w:tc>
        <w:tc>
          <w:tcPr>
            <w:tcW w:w="45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6547B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  <w:proofErr w:type="spellStart"/>
            <w:r>
              <w:rPr>
                <w:rFonts w:ascii="Arial" w:hAnsi="Arial"/>
              </w:rPr>
              <w:t>Chrenek</w:t>
            </w:r>
            <w:proofErr w:type="spellEnd"/>
            <w:r>
              <w:rPr>
                <w:rFonts w:ascii="Arial" w:hAnsi="Arial"/>
              </w:rPr>
              <w:t>, Toman, Kotrba advokátní kancelář spol. s r. o.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3B42C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3CC62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28505913</w:t>
            </w:r>
          </w:p>
        </w:tc>
      </w:tr>
      <w:tr w:rsidR="00144BA7" w14:paraId="0609A644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291851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Sídlo</w:t>
            </w:r>
          </w:p>
        </w:tc>
        <w:tc>
          <w:tcPr>
            <w:tcW w:w="4535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96C72B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  <w:proofErr w:type="spellStart"/>
            <w:r>
              <w:rPr>
                <w:rFonts w:ascii="Arial" w:hAnsi="Arial"/>
              </w:rPr>
              <w:t>Těšnov</w:t>
            </w:r>
            <w:proofErr w:type="spellEnd"/>
            <w:r>
              <w:rPr>
                <w:rFonts w:ascii="Arial" w:hAnsi="Arial"/>
              </w:rPr>
              <w:t xml:space="preserve"> 1059/1</w:t>
            </w:r>
            <w:r>
              <w:t xml:space="preserve"> </w:t>
            </w:r>
            <w:r>
              <w:rPr>
                <w:rFonts w:ascii="Arial" w:hAnsi="Arial"/>
              </w:rPr>
              <w:br/>
            </w:r>
            <w:r>
              <w:t xml:space="preserve"> </w:t>
            </w:r>
            <w:r>
              <w:rPr>
                <w:rFonts w:ascii="Arial" w:hAnsi="Arial"/>
              </w:rPr>
              <w:t>11000   Praha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63C477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74EF36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CZ28505913</w:t>
            </w:r>
          </w:p>
        </w:tc>
      </w:tr>
      <w:tr w:rsidR="00144BA7" w14:paraId="4D26382C" w14:textId="77777777">
        <w:trPr>
          <w:cantSplit/>
        </w:trPr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3C224B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Zapsán v</w:t>
            </w:r>
          </w:p>
        </w:tc>
        <w:tc>
          <w:tcPr>
            <w:tcW w:w="9581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CFC7BCE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spis.zn.C</w:t>
            </w:r>
            <w:proofErr w:type="spellEnd"/>
            <w:r>
              <w:rPr>
                <w:rFonts w:ascii="Arial" w:hAnsi="Arial"/>
              </w:rPr>
              <w:t xml:space="preserve"> 146526 vedená u Městského soudu v Praze</w:t>
            </w:r>
          </w:p>
        </w:tc>
      </w:tr>
      <w:tr w:rsidR="00144BA7" w14:paraId="504CD63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45BB83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76E06" w14:textId="77777777" w:rsidR="00144BA7" w:rsidRDefault="00144BA7"/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4C96D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ANO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02DFF" w14:textId="77777777" w:rsidR="00144BA7" w:rsidRDefault="00144BA7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1497C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NE</w:t>
            </w:r>
          </w:p>
        </w:tc>
      </w:tr>
      <w:tr w:rsidR="00144BA7" w14:paraId="144446B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2D05A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FD468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UniCredit</w:t>
            </w:r>
            <w:proofErr w:type="spellEnd"/>
            <w:r>
              <w:rPr>
                <w:rFonts w:ascii="Arial" w:hAnsi="Arial"/>
              </w:rPr>
              <w:t xml:space="preserve"> Bank Czech Republic a.s., číslo účtu: 2112952320/2700</w:t>
            </w:r>
          </w:p>
        </w:tc>
      </w:tr>
      <w:tr w:rsidR="00144BA7" w14:paraId="41C7848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A99E8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Kontaktní osoba: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F0A36" w14:textId="77777777" w:rsidR="00144BA7" w:rsidRDefault="00144BA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44BA7" w14:paraId="7F632C8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4BAEA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3647E" w14:textId="77777777" w:rsidR="00144BA7" w:rsidRDefault="00144BA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44BA7" w14:paraId="6AC71FE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059CA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161F0" w14:textId="77777777" w:rsidR="00144BA7" w:rsidRDefault="00144BA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44BA7" w14:paraId="43998DE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0F574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5570E" w14:textId="490147FB" w:rsidR="00144BA7" w:rsidRDefault="00050164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xxxxxxxxxxxxxxxxxxx</w:t>
            </w:r>
            <w:proofErr w:type="spellEnd"/>
          </w:p>
        </w:tc>
      </w:tr>
      <w:tr w:rsidR="00144BA7" w14:paraId="3565294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68EC4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Datová schránka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FF4F5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5h3je8m</w:t>
            </w:r>
          </w:p>
        </w:tc>
      </w:tr>
      <w:tr w:rsidR="00144BA7" w14:paraId="491ACF4E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04EE6810" w14:textId="77777777" w:rsidR="00144BA7" w:rsidRDefault="00144BA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44BA7" w14:paraId="3A75CC38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248FC498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Parametry Objednávky</w:t>
            </w:r>
          </w:p>
        </w:tc>
      </w:tr>
      <w:tr w:rsidR="00144BA7" w14:paraId="531E24F7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84161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Předmět Objednávky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1198E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1100 - Zpracování </w:t>
            </w:r>
            <w:r>
              <w:rPr>
                <w:rFonts w:ascii="Arial" w:hAnsi="Arial"/>
              </w:rPr>
              <w:t>vnitřního předpisu Změny závazků</w:t>
            </w:r>
            <w:r>
              <w:rPr>
                <w:rFonts w:ascii="Arial" w:hAnsi="Arial"/>
              </w:rPr>
              <w:br/>
              <w:t>Poskytování právních služeb a právního poradenství ve věci zpracování vnitřního předpisu Změny závazků v souladu s aplikací zákona o zadávání veřejných zakázek u změn závazků veřejných zakázek v gesci TSK (zejména investičn</w:t>
            </w:r>
            <w:r>
              <w:rPr>
                <w:rFonts w:ascii="Arial" w:hAnsi="Arial"/>
              </w:rPr>
              <w:t>ího úseku).</w:t>
            </w:r>
            <w:r>
              <w:rPr>
                <w:rFonts w:ascii="Arial" w:hAnsi="Arial"/>
              </w:rPr>
              <w:br/>
            </w:r>
            <w:proofErr w:type="spellStart"/>
            <w:proofErr w:type="gramStart"/>
            <w:r>
              <w:rPr>
                <w:rFonts w:ascii="Arial" w:hAnsi="Arial"/>
              </w:rPr>
              <w:t>max.rozsah</w:t>
            </w:r>
            <w:proofErr w:type="spellEnd"/>
            <w:proofErr w:type="gramEnd"/>
            <w:r>
              <w:rPr>
                <w:rFonts w:ascii="Arial" w:hAnsi="Arial"/>
              </w:rPr>
              <w:t xml:space="preserve"> 150h</w:t>
            </w:r>
          </w:p>
        </w:tc>
      </w:tr>
      <w:tr w:rsidR="00144BA7" w14:paraId="07AB747D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D0367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Termín zahájení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860EE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nabytím účinnosti objednávky</w:t>
            </w:r>
          </w:p>
        </w:tc>
      </w:tr>
      <w:tr w:rsidR="00144BA7" w14:paraId="72BD04E6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093B6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Termín dodání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F7EB7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22.03.2024</w:t>
            </w:r>
          </w:p>
        </w:tc>
      </w:tr>
      <w:tr w:rsidR="00144BA7" w14:paraId="7E9464FF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1E443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Maximální cena</w:t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br/>
              <w:t>(bez DPH)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ED028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330 000,00 CZK</w:t>
            </w:r>
          </w:p>
        </w:tc>
      </w:tr>
      <w:tr w:rsidR="00144BA7" w14:paraId="20E90576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1DF37C01" w14:textId="77777777" w:rsidR="00144BA7" w:rsidRDefault="00144BA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44BA7" w14:paraId="14DC4B8C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26834434" w14:textId="77777777" w:rsidR="00144BA7" w:rsidRDefault="00144BA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44BA7" w14:paraId="0576EB92" w14:textId="77777777">
        <w:trPr>
          <w:cantSplit/>
        </w:trPr>
        <w:tc>
          <w:tcPr>
            <w:tcW w:w="1360" w:type="dxa"/>
            <w:gridSpan w:val="4"/>
            <w:vAlign w:val="center"/>
          </w:tcPr>
          <w:p w14:paraId="624AE65D" w14:textId="77777777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 Praze dne</w:t>
            </w:r>
          </w:p>
        </w:tc>
        <w:tc>
          <w:tcPr>
            <w:tcW w:w="9411" w:type="dxa"/>
            <w:gridSpan w:val="15"/>
            <w:vAlign w:val="center"/>
          </w:tcPr>
          <w:p w14:paraId="6E7479F0" w14:textId="5A87CEFD" w:rsidR="00144BA7" w:rsidRDefault="0005016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  <w:r>
              <w:rPr>
                <w:rFonts w:ascii="Arial" w:hAnsi="Arial"/>
                <w:b/>
              </w:rPr>
              <w:t>.02.2024</w:t>
            </w:r>
          </w:p>
        </w:tc>
      </w:tr>
      <w:tr w:rsidR="00144BA7" w14:paraId="024F6E99" w14:textId="77777777">
        <w:trPr>
          <w:cantSplit/>
          <w:trHeight w:hRule="exact" w:val="79"/>
        </w:trPr>
        <w:tc>
          <w:tcPr>
            <w:tcW w:w="10771" w:type="dxa"/>
            <w:gridSpan w:val="19"/>
            <w:vAlign w:val="center"/>
          </w:tcPr>
          <w:p w14:paraId="3E37EB6C" w14:textId="77777777" w:rsidR="00144BA7" w:rsidRDefault="00144BA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44BA7" w14:paraId="451E4748" w14:textId="77777777">
        <w:trPr>
          <w:cantSplit/>
          <w:trHeight w:hRule="exact" w:val="79"/>
        </w:trPr>
        <w:tc>
          <w:tcPr>
            <w:tcW w:w="10771" w:type="dxa"/>
            <w:gridSpan w:val="19"/>
            <w:vAlign w:val="center"/>
          </w:tcPr>
          <w:p w14:paraId="3C528753" w14:textId="77777777" w:rsidR="00144BA7" w:rsidRDefault="00144BA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44BA7" w14:paraId="3A68FBE4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35A1749E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 Objednatele</w:t>
            </w:r>
          </w:p>
        </w:tc>
        <w:tc>
          <w:tcPr>
            <w:tcW w:w="5669" w:type="dxa"/>
            <w:gridSpan w:val="9"/>
            <w:vAlign w:val="center"/>
          </w:tcPr>
          <w:p w14:paraId="0E03949D" w14:textId="77777777" w:rsidR="00144BA7" w:rsidRDefault="0005016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 Dodavatele – objednávku přijal a s podmínkami souhlasí </w:t>
            </w:r>
            <w:r>
              <w:rPr>
                <w:rFonts w:ascii="Arial" w:hAnsi="Arial"/>
              </w:rPr>
              <w:t>(jméno, příjmení, funkce, datum, razítko, podpis):</w:t>
            </w:r>
          </w:p>
        </w:tc>
      </w:tr>
      <w:tr w:rsidR="00144BA7" w14:paraId="15479E8F" w14:textId="77777777">
        <w:trPr>
          <w:cantSplit/>
          <w:trHeight w:hRule="exact" w:val="1099"/>
        </w:trPr>
        <w:tc>
          <w:tcPr>
            <w:tcW w:w="10771" w:type="dxa"/>
            <w:gridSpan w:val="19"/>
            <w:vAlign w:val="center"/>
          </w:tcPr>
          <w:p w14:paraId="68941DC9" w14:textId="77777777" w:rsidR="00144BA7" w:rsidRDefault="00144BA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44BA7" w14:paraId="79170DA1" w14:textId="77777777">
        <w:trPr>
          <w:cantSplit/>
        </w:trPr>
        <w:tc>
          <w:tcPr>
            <w:tcW w:w="4195" w:type="dxa"/>
            <w:gridSpan w:val="7"/>
            <w:tcBorders>
              <w:bottom w:val="single" w:sz="0" w:space="0" w:color="auto"/>
            </w:tcBorders>
            <w:vAlign w:val="center"/>
          </w:tcPr>
          <w:p w14:paraId="779A950F" w14:textId="77777777" w:rsidR="00144BA7" w:rsidRDefault="00144BA7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00555ABD" w14:textId="77777777" w:rsidR="00144BA7" w:rsidRDefault="00144BA7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92" w:type="dxa"/>
            <w:gridSpan w:val="7"/>
            <w:tcBorders>
              <w:bottom w:val="single" w:sz="0" w:space="0" w:color="auto"/>
            </w:tcBorders>
            <w:vAlign w:val="center"/>
          </w:tcPr>
          <w:p w14:paraId="6586A28E" w14:textId="77777777" w:rsidR="00144BA7" w:rsidRDefault="00144BA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44BA7" w14:paraId="498F6D2C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0472E53C" w14:textId="52014901" w:rsidR="00144BA7" w:rsidRDefault="00050164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xxxxxxxxxxxxxxxxxxxxxx</w:t>
            </w:r>
            <w:proofErr w:type="spellEnd"/>
          </w:p>
        </w:tc>
        <w:tc>
          <w:tcPr>
            <w:tcW w:w="1077" w:type="dxa"/>
            <w:gridSpan w:val="2"/>
            <w:vAlign w:val="center"/>
          </w:tcPr>
          <w:p w14:paraId="46D0D922" w14:textId="77777777" w:rsidR="00144BA7" w:rsidRDefault="00144BA7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92" w:type="dxa"/>
            <w:gridSpan w:val="7"/>
            <w:vAlign w:val="center"/>
          </w:tcPr>
          <w:p w14:paraId="5526B8E1" w14:textId="77777777" w:rsidR="00144BA7" w:rsidRDefault="00144BA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44BA7" w14:paraId="63C0F539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1E5C1E3B" w14:textId="77777777" w:rsidR="00144BA7" w:rsidRDefault="0005016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ředitel úseku právního a veřejných zakázek</w:t>
            </w:r>
          </w:p>
        </w:tc>
        <w:tc>
          <w:tcPr>
            <w:tcW w:w="5669" w:type="dxa"/>
            <w:gridSpan w:val="9"/>
            <w:vAlign w:val="center"/>
          </w:tcPr>
          <w:p w14:paraId="4F0090D4" w14:textId="77777777" w:rsidR="00144BA7" w:rsidRDefault="00144BA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44BA7" w14:paraId="3E649F43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7C8C6E3C" w14:textId="77777777" w:rsidR="00144BA7" w:rsidRDefault="00144BA7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69" w:type="dxa"/>
            <w:gridSpan w:val="9"/>
            <w:vAlign w:val="center"/>
          </w:tcPr>
          <w:p w14:paraId="326DEE88" w14:textId="77777777" w:rsidR="00144BA7" w:rsidRDefault="00144BA7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353EAE99" w14:textId="77777777" w:rsidR="00144BA7" w:rsidRDefault="00144BA7">
      <w:pPr>
        <w:spacing w:after="0" w:line="1" w:lineRule="auto"/>
        <w:sectPr w:rsidR="00144BA7">
          <w:headerReference w:type="default" r:id="rId6"/>
          <w:footerReference w:type="default" r:id="rId7"/>
          <w:pgSz w:w="11905" w:h="16837"/>
          <w:pgMar w:top="566" w:right="568" w:bottom="568" w:left="566" w:header="566" w:footer="568" w:gutter="0"/>
          <w:cols w:space="708"/>
        </w:sectPr>
      </w:pPr>
    </w:p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1"/>
      </w:tblGrid>
      <w:tr w:rsidR="00144BA7" w14:paraId="2BFFB92B" w14:textId="77777777">
        <w:trPr>
          <w:cantSplit/>
        </w:trPr>
        <w:tc>
          <w:tcPr>
            <w:tcW w:w="10771" w:type="dxa"/>
            <w:vAlign w:val="center"/>
          </w:tcPr>
          <w:p w14:paraId="40BCF494" w14:textId="77777777" w:rsidR="00144BA7" w:rsidRDefault="00144BA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44BA7" w14:paraId="2AB196C9" w14:textId="77777777">
        <w:trPr>
          <w:cantSplit/>
        </w:trPr>
        <w:tc>
          <w:tcPr>
            <w:tcW w:w="10771" w:type="dxa"/>
            <w:vAlign w:val="center"/>
          </w:tcPr>
          <w:p w14:paraId="0C6F7393" w14:textId="77777777" w:rsidR="00144BA7" w:rsidRDefault="0005016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Pokud výše hodnoty předmětu plnění Objednávky je vyšší než </w:t>
            </w:r>
            <w:proofErr w:type="gramStart"/>
            <w:r>
              <w:rPr>
                <w:rFonts w:ascii="Arial" w:hAnsi="Arial"/>
              </w:rPr>
              <w:t>50.000,-</w:t>
            </w:r>
            <w:proofErr w:type="gramEnd"/>
            <w:r>
              <w:rPr>
                <w:rFonts w:ascii="Arial" w:hAnsi="Arial"/>
              </w:rPr>
              <w:t xml:space="preserve"> Kč bez DPH, </w:t>
            </w:r>
            <w:r>
              <w:rPr>
                <w:rFonts w:ascii="Arial" w:hAnsi="Arial"/>
              </w:rPr>
              <w:t>vztahuje se na Objednávku akceptovanou Poskytovatelem povinnost uveřejnění v registru smluv dle zákona č. 340/2015 Sb., o zvláštních podmínkách účinnosti některých smluv, uveřejňování těchto smluv a o registru smluv (zákon o registru smluv).</w:t>
            </w:r>
          </w:p>
        </w:tc>
      </w:tr>
      <w:tr w:rsidR="00144BA7" w14:paraId="62B30B07" w14:textId="77777777">
        <w:trPr>
          <w:cantSplit/>
          <w:trHeight w:hRule="exact" w:val="1383"/>
        </w:trPr>
        <w:tc>
          <w:tcPr>
            <w:tcW w:w="10771" w:type="dxa"/>
          </w:tcPr>
          <w:p w14:paraId="79F26253" w14:textId="77777777" w:rsidR="00144BA7" w:rsidRDefault="00144B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9BAF592" w14:textId="77777777" w:rsidR="00050164" w:rsidRDefault="00050164"/>
    <w:sectPr w:rsidR="00000000">
      <w:footerReference w:type="default" r:id="rId8"/>
      <w:type w:val="continuous"/>
      <w:pgSz w:w="11905" w:h="16837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BC9A" w14:textId="77777777" w:rsidR="00050164" w:rsidRDefault="00050164">
      <w:pPr>
        <w:spacing w:after="0" w:line="240" w:lineRule="auto"/>
      </w:pPr>
      <w:r>
        <w:separator/>
      </w:r>
    </w:p>
  </w:endnote>
  <w:endnote w:type="continuationSeparator" w:id="0">
    <w:p w14:paraId="798E8DB9" w14:textId="77777777" w:rsidR="00050164" w:rsidRDefault="0005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64"/>
      <w:gridCol w:w="8107"/>
    </w:tblGrid>
    <w:tr w:rsidR="00144BA7" w14:paraId="3EAC4D7E" w14:textId="77777777">
      <w:trPr>
        <w:cantSplit/>
        <w:trHeight w:hRule="exact" w:val="1383"/>
      </w:trPr>
      <w:tc>
        <w:tcPr>
          <w:tcW w:w="10771" w:type="dxa"/>
          <w:gridSpan w:val="2"/>
        </w:tcPr>
        <w:p w14:paraId="45829C20" w14:textId="77777777" w:rsidR="00144BA7" w:rsidRDefault="00144BA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44BA7" w14:paraId="097A721B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7325BAC1" w14:textId="77777777" w:rsidR="00144BA7" w:rsidRDefault="00144BA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44BA7" w14:paraId="076CEA23" w14:textId="77777777">
      <w:trPr>
        <w:cantSplit/>
      </w:trPr>
      <w:tc>
        <w:tcPr>
          <w:tcW w:w="2664" w:type="dxa"/>
        </w:tcPr>
        <w:p w14:paraId="3978302E" w14:textId="77777777" w:rsidR="00144BA7" w:rsidRDefault="00050164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52DD1B4B" w14:textId="77777777" w:rsidR="00144BA7" w:rsidRDefault="00050164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144BA7" w14:paraId="6D49D50D" w14:textId="77777777">
      <w:trPr>
        <w:cantSplit/>
      </w:trPr>
      <w:tc>
        <w:tcPr>
          <w:tcW w:w="2664" w:type="dxa"/>
        </w:tcPr>
        <w:p w14:paraId="785EE4AD" w14:textId="77777777" w:rsidR="00144BA7" w:rsidRDefault="00050164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Veletržní 1623/24 | 170 00 </w:t>
          </w:r>
          <w:r>
            <w:rPr>
              <w:rFonts w:ascii="Arial" w:hAnsi="Arial"/>
              <w:sz w:val="11"/>
            </w:rPr>
            <w:t>Praha 7</w:t>
          </w:r>
        </w:p>
      </w:tc>
      <w:tc>
        <w:tcPr>
          <w:tcW w:w="8107" w:type="dxa"/>
        </w:tcPr>
        <w:p w14:paraId="6B77C83E" w14:textId="77777777" w:rsidR="00144BA7" w:rsidRDefault="00050164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144BA7" w14:paraId="59CB82B3" w14:textId="77777777">
      <w:trPr>
        <w:cantSplit/>
      </w:trPr>
      <w:tc>
        <w:tcPr>
          <w:tcW w:w="2664" w:type="dxa"/>
        </w:tcPr>
        <w:p w14:paraId="447F4E88" w14:textId="7AED2563" w:rsidR="00144BA7" w:rsidRDefault="00050164">
          <w:pPr>
            <w:spacing w:after="0" w:line="240" w:lineRule="auto"/>
            <w:rPr>
              <w:rFonts w:ascii="Arial" w:hAnsi="Arial"/>
              <w:sz w:val="11"/>
            </w:rPr>
          </w:pPr>
          <w:proofErr w:type="spellStart"/>
          <w:r>
            <w:rPr>
              <w:rFonts w:ascii="Arial" w:hAnsi="Arial"/>
              <w:sz w:val="11"/>
            </w:rPr>
            <w:t>xxxxxxxxxxxxxxxxxxxxxxxxxxx</w:t>
          </w:r>
          <w:proofErr w:type="spellEnd"/>
        </w:p>
      </w:tc>
      <w:tc>
        <w:tcPr>
          <w:tcW w:w="8107" w:type="dxa"/>
        </w:tcPr>
        <w:p w14:paraId="62F48627" w14:textId="77777777" w:rsidR="00144BA7" w:rsidRDefault="00050164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144BA7" w14:paraId="2AD2B986" w14:textId="77777777">
      <w:trPr>
        <w:cantSplit/>
      </w:trPr>
      <w:tc>
        <w:tcPr>
          <w:tcW w:w="2664" w:type="dxa"/>
        </w:tcPr>
        <w:p w14:paraId="6F61E285" w14:textId="77777777" w:rsidR="00144BA7" w:rsidRDefault="00050164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193BEBD3" w14:textId="77777777" w:rsidR="00144BA7" w:rsidRDefault="00050164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64"/>
      <w:gridCol w:w="8107"/>
    </w:tblGrid>
    <w:tr w:rsidR="00144BA7" w14:paraId="42429008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0D74508B" w14:textId="77777777" w:rsidR="00144BA7" w:rsidRDefault="00144BA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44BA7" w14:paraId="38D685F9" w14:textId="77777777">
      <w:trPr>
        <w:cantSplit/>
      </w:trPr>
      <w:tc>
        <w:tcPr>
          <w:tcW w:w="2664" w:type="dxa"/>
        </w:tcPr>
        <w:p w14:paraId="0E9C4AD7" w14:textId="77777777" w:rsidR="00144BA7" w:rsidRDefault="00050164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Technick</w:t>
          </w:r>
          <w:r>
            <w:rPr>
              <w:rFonts w:ascii="Arial" w:hAnsi="Arial"/>
              <w:b/>
              <w:sz w:val="11"/>
            </w:rPr>
            <w:t xml:space="preserve">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1CEFDBF8" w14:textId="77777777" w:rsidR="00144BA7" w:rsidRDefault="00050164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144BA7" w14:paraId="29939F31" w14:textId="77777777">
      <w:trPr>
        <w:cantSplit/>
      </w:trPr>
      <w:tc>
        <w:tcPr>
          <w:tcW w:w="2664" w:type="dxa"/>
        </w:tcPr>
        <w:p w14:paraId="18DE62DF" w14:textId="77777777" w:rsidR="00144BA7" w:rsidRDefault="00050164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2683CE71" w14:textId="77777777" w:rsidR="00144BA7" w:rsidRDefault="00050164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144BA7" w14:paraId="2D4EB6DE" w14:textId="77777777">
      <w:trPr>
        <w:cantSplit/>
      </w:trPr>
      <w:tc>
        <w:tcPr>
          <w:tcW w:w="2664" w:type="dxa"/>
        </w:tcPr>
        <w:p w14:paraId="1F4EE1FC" w14:textId="77777777" w:rsidR="00144BA7" w:rsidRDefault="00050164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+420 257 015 111 </w:t>
          </w:r>
          <w:proofErr w:type="gramStart"/>
          <w:r>
            <w:rPr>
              <w:rFonts w:ascii="Arial" w:hAnsi="Arial"/>
              <w:sz w:val="11"/>
            </w:rPr>
            <w:t>|  tsk@tsk-praha.cz</w:t>
          </w:r>
          <w:proofErr w:type="gramEnd"/>
        </w:p>
      </w:tc>
      <w:tc>
        <w:tcPr>
          <w:tcW w:w="8107" w:type="dxa"/>
        </w:tcPr>
        <w:p w14:paraId="30404974" w14:textId="77777777" w:rsidR="00144BA7" w:rsidRDefault="00050164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144BA7" w14:paraId="551DCD21" w14:textId="77777777">
      <w:trPr>
        <w:cantSplit/>
      </w:trPr>
      <w:tc>
        <w:tcPr>
          <w:tcW w:w="2664" w:type="dxa"/>
        </w:tcPr>
        <w:p w14:paraId="3FCA2051" w14:textId="77777777" w:rsidR="00144BA7" w:rsidRDefault="00050164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484689B5" w14:textId="77777777" w:rsidR="00144BA7" w:rsidRDefault="00050164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9656" w14:textId="77777777" w:rsidR="00050164" w:rsidRDefault="00050164">
      <w:pPr>
        <w:spacing w:after="0" w:line="240" w:lineRule="auto"/>
      </w:pPr>
      <w:r>
        <w:separator/>
      </w:r>
    </w:p>
  </w:footnote>
  <w:footnote w:type="continuationSeparator" w:id="0">
    <w:p w14:paraId="7A31F24F" w14:textId="77777777" w:rsidR="00050164" w:rsidRDefault="0005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1"/>
    </w:tblGrid>
    <w:tr w:rsidR="00144BA7" w14:paraId="7D2AB07D" w14:textId="77777777">
      <w:trPr>
        <w:cantSplit/>
        <w:trHeight w:hRule="exact" w:val="1950"/>
      </w:trPr>
      <w:tc>
        <w:tcPr>
          <w:tcW w:w="10771" w:type="dxa"/>
        </w:tcPr>
        <w:p w14:paraId="67171FC5" w14:textId="77777777" w:rsidR="00144BA7" w:rsidRDefault="00050164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3C57BFA" wp14:editId="7A3226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1845" cy="79184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A7"/>
    <w:rsid w:val="00050164"/>
    <w:rsid w:val="0014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D313"/>
  <w15:docId w15:val="{75F6E711-8AD5-4637-B0DA-A96FF3ED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164"/>
  </w:style>
  <w:style w:type="paragraph" w:styleId="Zpat">
    <w:name w:val="footer"/>
    <w:basedOn w:val="Normln"/>
    <w:link w:val="ZpatChar"/>
    <w:uiPriority w:val="99"/>
    <w:unhideWhenUsed/>
    <w:rsid w:val="0005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Všetečková Tereza</dc:creator>
  <cp:lastModifiedBy>Všetečková Tereza</cp:lastModifiedBy>
  <cp:revision>2</cp:revision>
  <dcterms:created xsi:type="dcterms:W3CDTF">2024-02-02T07:17:00Z</dcterms:created>
  <dcterms:modified xsi:type="dcterms:W3CDTF">2024-02-02T07:17:00Z</dcterms:modified>
</cp:coreProperties>
</file>