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84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9765"/>
        <w:tblLook w:val="04A0" w:firstRow="1" w:lastRow="0" w:firstColumn="1" w:lastColumn="0" w:noHBand="0" w:noVBand="1"/>
      </w:tblPr>
      <w:tblGrid>
        <w:gridCol w:w="10840"/>
      </w:tblGrid>
      <w:tr w:rsidR="001A0A51" w:rsidRPr="005A5BE9" w14:paraId="3E61483A" w14:textId="77777777" w:rsidTr="00662B82">
        <w:trPr>
          <w:trHeight w:val="794"/>
        </w:trPr>
        <w:tc>
          <w:tcPr>
            <w:tcW w:w="10840" w:type="dxa"/>
            <w:shd w:val="clear" w:color="auto" w:fill="249765"/>
            <w:vAlign w:val="center"/>
          </w:tcPr>
          <w:p w14:paraId="72A4FBEB" w14:textId="2E0E0EE9" w:rsidR="001A0A51" w:rsidRPr="005A5BE9" w:rsidRDefault="001A0A51" w:rsidP="00902556">
            <w:pPr>
              <w:pStyle w:val="NAMSYTEM"/>
              <w:spacing w:line="276" w:lineRule="auto"/>
              <w:jc w:val="center"/>
              <w:rPr>
                <w:rFonts w:ascii="Arial" w:hAnsi="Arial" w:cs="Arial"/>
                <w:b/>
                <w:color w:val="FFFFFF" w:themeColor="background1"/>
                <w:sz w:val="28"/>
                <w:szCs w:val="36"/>
              </w:rPr>
            </w:pPr>
            <w:r w:rsidRPr="005A5BE9">
              <w:rPr>
                <w:rFonts w:ascii="Arial" w:hAnsi="Arial" w:cs="Arial"/>
                <w:b/>
                <w:color w:val="FFFFFF" w:themeColor="background1"/>
                <w:sz w:val="28"/>
                <w:szCs w:val="36"/>
              </w:rPr>
              <w:t xml:space="preserve">Smlouva </w:t>
            </w:r>
            <w:r w:rsidR="00F07655">
              <w:rPr>
                <w:rFonts w:ascii="Arial" w:hAnsi="Arial" w:cs="Arial"/>
                <w:b/>
                <w:color w:val="FFFFFF" w:themeColor="background1"/>
                <w:sz w:val="28"/>
                <w:szCs w:val="36"/>
              </w:rPr>
              <w:t xml:space="preserve">o </w:t>
            </w:r>
            <w:r w:rsidR="00902556">
              <w:rPr>
                <w:rFonts w:ascii="Arial" w:hAnsi="Arial" w:cs="Arial"/>
                <w:b/>
                <w:color w:val="FFFFFF" w:themeColor="background1"/>
                <w:sz w:val="28"/>
                <w:szCs w:val="36"/>
              </w:rPr>
              <w:t>poskytování servisních služeb</w:t>
            </w:r>
            <w:r w:rsidR="006C7255">
              <w:rPr>
                <w:rFonts w:ascii="Arial" w:hAnsi="Arial" w:cs="Arial"/>
                <w:b/>
                <w:color w:val="FFFFFF" w:themeColor="background1"/>
                <w:sz w:val="28"/>
                <w:szCs w:val="36"/>
              </w:rPr>
              <w:t xml:space="preserve"> PCO 1Box</w:t>
            </w:r>
          </w:p>
        </w:tc>
      </w:tr>
    </w:tbl>
    <w:tbl>
      <w:tblPr>
        <w:tblStyle w:val="Mkatabulky"/>
        <w:tblpPr w:leftFromText="141" w:rightFromText="141" w:vertAnchor="text" w:horzAnchor="margin" w:tblpXSpec="center" w:tblpY="-2266"/>
        <w:tblW w:w="10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40"/>
      </w:tblGrid>
      <w:tr w:rsidR="009726EC" w:rsidRPr="004D2144" w14:paraId="2EFA27D6" w14:textId="77777777" w:rsidTr="009726EC">
        <w:trPr>
          <w:trHeight w:val="983"/>
        </w:trPr>
        <w:tc>
          <w:tcPr>
            <w:tcW w:w="10840" w:type="dxa"/>
          </w:tcPr>
          <w:p w14:paraId="548E5170" w14:textId="77777777" w:rsidR="009726EC" w:rsidRPr="004D2144" w:rsidRDefault="009726EC" w:rsidP="009726EC">
            <w:pPr>
              <w:jc w:val="center"/>
              <w:rPr>
                <w:rFonts w:ascii="CKGinis" w:eastAsia="Times New Roman" w:hAnsi="CKGinis" w:cs="Times New Roman"/>
                <w:sz w:val="48"/>
                <w:szCs w:val="48"/>
                <w:lang w:eastAsia="cs-CZ"/>
              </w:rPr>
            </w:pPr>
            <w:r w:rsidRPr="004D2144">
              <w:rPr>
                <w:rFonts w:ascii="CKGinis" w:eastAsia="Times New Roman" w:hAnsi="CKGinis" w:cs="Times New Roman"/>
                <w:sz w:val="48"/>
                <w:szCs w:val="48"/>
                <w:lang w:eastAsia="cs-CZ"/>
              </w:rPr>
              <w:fldChar w:fldCharType="begin">
                <w:ffData>
                  <w:name w:val="ssl_pid1"/>
                  <w:enabled w:val="0"/>
                  <w:calcOnExit w:val="0"/>
                  <w:textInput>
                    <w:default w:val="HZSJX008SD7O"/>
                  </w:textInput>
                </w:ffData>
              </w:fldChar>
            </w:r>
            <w:r w:rsidRPr="004D2144">
              <w:rPr>
                <w:rFonts w:ascii="CKGinis" w:eastAsia="Times New Roman" w:hAnsi="CKGinis" w:cs="Times New Roman"/>
                <w:sz w:val="48"/>
                <w:szCs w:val="48"/>
                <w:lang w:eastAsia="cs-CZ"/>
              </w:rPr>
              <w:instrText xml:space="preserve"> FORMTEXT </w:instrText>
            </w:r>
            <w:r w:rsidRPr="004D2144">
              <w:rPr>
                <w:rFonts w:ascii="CKGinis" w:eastAsia="Times New Roman" w:hAnsi="CKGinis" w:cs="Times New Roman"/>
                <w:sz w:val="48"/>
                <w:szCs w:val="48"/>
                <w:lang w:eastAsia="cs-CZ"/>
              </w:rPr>
            </w:r>
            <w:r w:rsidRPr="004D2144">
              <w:rPr>
                <w:rFonts w:ascii="CKGinis" w:eastAsia="Times New Roman" w:hAnsi="CKGinis" w:cs="Times New Roman"/>
                <w:sz w:val="48"/>
                <w:szCs w:val="48"/>
                <w:lang w:eastAsia="cs-CZ"/>
              </w:rPr>
              <w:fldChar w:fldCharType="separate"/>
            </w:r>
            <w:r w:rsidRPr="004D2144">
              <w:rPr>
                <w:rFonts w:ascii="CKGinis" w:eastAsia="Times New Roman" w:hAnsi="CKGinis" w:cs="Times New Roman"/>
                <w:sz w:val="48"/>
                <w:szCs w:val="48"/>
                <w:lang w:eastAsia="cs-CZ"/>
              </w:rPr>
              <w:t>HZSJX008SD7O</w:t>
            </w:r>
            <w:r w:rsidRPr="004D2144">
              <w:rPr>
                <w:rFonts w:ascii="CKGinis" w:eastAsia="Times New Roman" w:hAnsi="CKGinis" w:cs="Times New Roman"/>
                <w:sz w:val="48"/>
                <w:szCs w:val="48"/>
                <w:lang w:eastAsia="cs-CZ"/>
              </w:rPr>
              <w:fldChar w:fldCharType="end"/>
            </w:r>
          </w:p>
          <w:p w14:paraId="72D715D1" w14:textId="77777777" w:rsidR="009726EC" w:rsidRPr="004D2144" w:rsidRDefault="009726EC" w:rsidP="009726EC">
            <w:pPr>
              <w:jc w:val="center"/>
              <w:rPr>
                <w:rFonts w:ascii="Times New Roman" w:eastAsia="Times New Roman" w:hAnsi="Times New Roman" w:cs="Times New Roman"/>
                <w:sz w:val="16"/>
                <w:szCs w:val="16"/>
                <w:lang w:eastAsia="cs-CZ"/>
              </w:rPr>
            </w:pPr>
          </w:p>
          <w:bookmarkStart w:id="0" w:name="ssl_pid"/>
          <w:p w14:paraId="406CF4DA" w14:textId="77777777" w:rsidR="009726EC" w:rsidRPr="004D2144" w:rsidRDefault="009726EC" w:rsidP="009726EC">
            <w:pPr>
              <w:jc w:val="center"/>
              <w:rPr>
                <w:rFonts w:ascii="Times New Roman" w:eastAsia="Times New Roman" w:hAnsi="Times New Roman" w:cs="Times New Roman"/>
                <w:sz w:val="16"/>
                <w:szCs w:val="16"/>
                <w:lang w:eastAsia="cs-CZ"/>
              </w:rPr>
            </w:pPr>
            <w:r w:rsidRPr="004D2144">
              <w:rPr>
                <w:rFonts w:ascii="Times New Roman" w:eastAsia="Times New Roman" w:hAnsi="Times New Roman" w:cs="Times New Roman"/>
                <w:sz w:val="16"/>
                <w:szCs w:val="16"/>
                <w:lang w:eastAsia="cs-CZ"/>
              </w:rPr>
              <w:fldChar w:fldCharType="begin">
                <w:ffData>
                  <w:name w:val="ssl_pid"/>
                  <w:enabled w:val="0"/>
                  <w:calcOnExit w:val="0"/>
                  <w:textInput>
                    <w:default w:val="HZSJX008SD7O"/>
                  </w:textInput>
                </w:ffData>
              </w:fldChar>
            </w:r>
            <w:r w:rsidRPr="004D2144">
              <w:rPr>
                <w:rFonts w:ascii="Times New Roman" w:eastAsia="Times New Roman" w:hAnsi="Times New Roman" w:cs="Times New Roman"/>
                <w:sz w:val="16"/>
                <w:szCs w:val="16"/>
                <w:lang w:eastAsia="cs-CZ"/>
              </w:rPr>
              <w:instrText xml:space="preserve"> FORMTEXT </w:instrText>
            </w:r>
            <w:r w:rsidRPr="004D2144">
              <w:rPr>
                <w:rFonts w:ascii="Times New Roman" w:eastAsia="Times New Roman" w:hAnsi="Times New Roman" w:cs="Times New Roman"/>
                <w:sz w:val="16"/>
                <w:szCs w:val="16"/>
                <w:lang w:eastAsia="cs-CZ"/>
              </w:rPr>
            </w:r>
            <w:r w:rsidRPr="004D2144">
              <w:rPr>
                <w:rFonts w:ascii="Times New Roman" w:eastAsia="Times New Roman" w:hAnsi="Times New Roman" w:cs="Times New Roman"/>
                <w:sz w:val="16"/>
                <w:szCs w:val="16"/>
                <w:lang w:eastAsia="cs-CZ"/>
              </w:rPr>
              <w:fldChar w:fldCharType="separate"/>
            </w:r>
            <w:r w:rsidRPr="004D2144">
              <w:rPr>
                <w:rFonts w:ascii="Times New Roman" w:eastAsia="Times New Roman" w:hAnsi="Times New Roman" w:cs="Times New Roman"/>
                <w:sz w:val="16"/>
                <w:szCs w:val="16"/>
                <w:lang w:eastAsia="cs-CZ"/>
              </w:rPr>
              <w:t>HZSJX008SD7O</w:t>
            </w:r>
            <w:r w:rsidRPr="004D2144">
              <w:rPr>
                <w:rFonts w:ascii="Times New Roman" w:eastAsia="Times New Roman" w:hAnsi="Times New Roman" w:cs="Times New Roman"/>
                <w:sz w:val="16"/>
                <w:szCs w:val="16"/>
                <w:lang w:eastAsia="cs-CZ"/>
              </w:rPr>
              <w:fldChar w:fldCharType="end"/>
            </w:r>
            <w:bookmarkEnd w:id="0"/>
          </w:p>
        </w:tc>
      </w:tr>
    </w:tbl>
    <w:p w14:paraId="351CBB9A" w14:textId="1C6D8EB8" w:rsidR="001A0A51" w:rsidRDefault="00F07655" w:rsidP="00DA103F">
      <w:pPr>
        <w:spacing w:line="240" w:lineRule="auto"/>
        <w:ind w:right="-568"/>
        <w:jc w:val="center"/>
        <w:rPr>
          <w:rFonts w:ascii="Arial" w:hAnsi="Arial" w:cs="Arial"/>
          <w:sz w:val="20"/>
          <w:szCs w:val="16"/>
        </w:rPr>
      </w:pPr>
      <w:r>
        <w:rPr>
          <w:rFonts w:ascii="Arial" w:hAnsi="Arial" w:cs="Arial"/>
          <w:sz w:val="20"/>
          <w:szCs w:val="16"/>
        </w:rPr>
        <w:tab/>
      </w:r>
      <w:r>
        <w:rPr>
          <w:rFonts w:ascii="Arial" w:hAnsi="Arial" w:cs="Arial"/>
          <w:sz w:val="20"/>
          <w:szCs w:val="16"/>
        </w:rPr>
        <w:tab/>
      </w:r>
      <w:r>
        <w:rPr>
          <w:rFonts w:ascii="Arial" w:hAnsi="Arial" w:cs="Arial"/>
          <w:sz w:val="20"/>
          <w:szCs w:val="16"/>
        </w:rPr>
        <w:tab/>
      </w:r>
      <w:r>
        <w:rPr>
          <w:rFonts w:ascii="Arial" w:hAnsi="Arial" w:cs="Arial"/>
          <w:sz w:val="20"/>
          <w:szCs w:val="16"/>
        </w:rPr>
        <w:tab/>
      </w:r>
      <w:r>
        <w:rPr>
          <w:rFonts w:ascii="Arial" w:hAnsi="Arial" w:cs="Arial"/>
          <w:sz w:val="20"/>
          <w:szCs w:val="16"/>
        </w:rPr>
        <w:tab/>
      </w:r>
      <w:r>
        <w:rPr>
          <w:rFonts w:ascii="Arial" w:hAnsi="Arial" w:cs="Arial"/>
          <w:sz w:val="20"/>
          <w:szCs w:val="16"/>
        </w:rPr>
        <w:tab/>
      </w:r>
      <w:r w:rsidR="00FD2DB4">
        <w:rPr>
          <w:rFonts w:ascii="Arial" w:hAnsi="Arial" w:cs="Arial"/>
          <w:sz w:val="20"/>
          <w:szCs w:val="16"/>
        </w:rPr>
        <w:t xml:space="preserve">          </w:t>
      </w:r>
      <w:r w:rsidR="004C18F1">
        <w:rPr>
          <w:rFonts w:ascii="Arial" w:hAnsi="Arial" w:cs="Arial"/>
          <w:sz w:val="20"/>
          <w:szCs w:val="16"/>
        </w:rPr>
        <w:t xml:space="preserve"> </w:t>
      </w:r>
      <w:r w:rsidR="00E572E0">
        <w:rPr>
          <w:rFonts w:ascii="Arial" w:hAnsi="Arial" w:cs="Arial"/>
          <w:sz w:val="20"/>
          <w:szCs w:val="16"/>
        </w:rPr>
        <w:t xml:space="preserve"> </w:t>
      </w:r>
      <w:r w:rsidR="004C18F1">
        <w:rPr>
          <w:rFonts w:ascii="Arial" w:hAnsi="Arial" w:cs="Arial"/>
          <w:sz w:val="20"/>
          <w:szCs w:val="16"/>
        </w:rPr>
        <w:t xml:space="preserve"> </w:t>
      </w:r>
      <w:r w:rsidR="00662B82">
        <w:rPr>
          <w:rFonts w:ascii="Arial" w:hAnsi="Arial" w:cs="Arial"/>
          <w:sz w:val="20"/>
          <w:szCs w:val="16"/>
        </w:rPr>
        <w:t xml:space="preserve">        </w:t>
      </w:r>
      <w:r w:rsidR="004C18F1">
        <w:rPr>
          <w:rFonts w:ascii="Arial" w:hAnsi="Arial" w:cs="Arial"/>
          <w:sz w:val="20"/>
          <w:szCs w:val="16"/>
        </w:rPr>
        <w:t xml:space="preserve"> </w:t>
      </w:r>
      <w:r w:rsidR="00345A83">
        <w:rPr>
          <w:rFonts w:ascii="Arial" w:hAnsi="Arial" w:cs="Arial"/>
          <w:sz w:val="20"/>
          <w:szCs w:val="16"/>
        </w:rPr>
        <w:t xml:space="preserve">  </w:t>
      </w:r>
      <w:r w:rsidR="001A0A51" w:rsidRPr="0014698D">
        <w:rPr>
          <w:rFonts w:ascii="Arial" w:hAnsi="Arial" w:cs="Arial"/>
          <w:sz w:val="20"/>
          <w:szCs w:val="16"/>
        </w:rPr>
        <w:t>č</w:t>
      </w:r>
      <w:r w:rsidR="00BB1BF8">
        <w:rPr>
          <w:rFonts w:ascii="Arial" w:hAnsi="Arial" w:cs="Arial"/>
          <w:sz w:val="20"/>
          <w:szCs w:val="16"/>
        </w:rPr>
        <w:t>íslo smlouvy Poskytovatele</w:t>
      </w:r>
      <w:r w:rsidR="00902556">
        <w:rPr>
          <w:rFonts w:ascii="Arial" w:hAnsi="Arial" w:cs="Arial"/>
          <w:sz w:val="20"/>
          <w:szCs w:val="16"/>
        </w:rPr>
        <w:t>: SS</w:t>
      </w:r>
      <w:r w:rsidR="001A0A51" w:rsidRPr="0014698D">
        <w:rPr>
          <w:rFonts w:ascii="Arial" w:hAnsi="Arial" w:cs="Arial"/>
          <w:sz w:val="20"/>
          <w:szCs w:val="16"/>
        </w:rPr>
        <w:t>/</w:t>
      </w:r>
      <w:r w:rsidR="00D06E78">
        <w:rPr>
          <w:rFonts w:ascii="Arial" w:hAnsi="Arial" w:cs="Arial"/>
          <w:sz w:val="20"/>
          <w:szCs w:val="16"/>
        </w:rPr>
        <w:t>286</w:t>
      </w:r>
      <w:r w:rsidR="001A0A51" w:rsidRPr="0014698D">
        <w:rPr>
          <w:rFonts w:ascii="Arial" w:hAnsi="Arial" w:cs="Arial"/>
          <w:sz w:val="20"/>
          <w:szCs w:val="16"/>
        </w:rPr>
        <w:t>/</w:t>
      </w:r>
      <w:r w:rsidR="00D06E78">
        <w:rPr>
          <w:rFonts w:ascii="Arial" w:hAnsi="Arial" w:cs="Arial"/>
          <w:sz w:val="20"/>
          <w:szCs w:val="16"/>
        </w:rPr>
        <w:t>2024</w:t>
      </w:r>
      <w:r w:rsidR="001A0A51" w:rsidRPr="0014698D">
        <w:rPr>
          <w:rFonts w:ascii="Arial" w:hAnsi="Arial" w:cs="Arial"/>
          <w:sz w:val="20"/>
          <w:szCs w:val="16"/>
        </w:rPr>
        <w:t>/</w:t>
      </w:r>
      <w:r w:rsidR="00345A83">
        <w:rPr>
          <w:rFonts w:ascii="Arial" w:hAnsi="Arial" w:cs="Arial"/>
          <w:sz w:val="20"/>
          <w:szCs w:val="16"/>
        </w:rPr>
        <w:t>PT</w:t>
      </w:r>
    </w:p>
    <w:p w14:paraId="23E69FCF" w14:textId="3BE02F47" w:rsidR="004D2144" w:rsidRPr="00EE1CA2" w:rsidRDefault="004D2144" w:rsidP="004D2144">
      <w:pPr>
        <w:spacing w:line="240" w:lineRule="auto"/>
        <w:ind w:left="4963" w:right="-568"/>
        <w:jc w:val="center"/>
        <w:rPr>
          <w:rFonts w:ascii="Arial" w:hAnsi="Arial" w:cs="Arial"/>
          <w:sz w:val="20"/>
          <w:szCs w:val="16"/>
        </w:rPr>
      </w:pPr>
      <w:r>
        <w:rPr>
          <w:rFonts w:ascii="Arial" w:hAnsi="Arial" w:cs="Arial"/>
          <w:sz w:val="20"/>
          <w:szCs w:val="16"/>
        </w:rPr>
        <w:t xml:space="preserve">          číslo smlouvy Objednatele: HSJI-42-2/E-2024</w:t>
      </w:r>
    </w:p>
    <w:tbl>
      <w:tblPr>
        <w:tblStyle w:val="Mkatabulky"/>
        <w:tblW w:w="993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70"/>
        <w:gridCol w:w="4260"/>
      </w:tblGrid>
      <w:tr w:rsidR="001A0A51" w:rsidRPr="005A5BE9" w14:paraId="51891C11" w14:textId="77777777" w:rsidTr="00662B82">
        <w:tc>
          <w:tcPr>
            <w:tcW w:w="5670" w:type="dxa"/>
          </w:tcPr>
          <w:p w14:paraId="2A55D751" w14:textId="77777777" w:rsidR="001A0A51" w:rsidRPr="005A5BE9" w:rsidRDefault="001A0A51" w:rsidP="00660CA7">
            <w:pPr>
              <w:rPr>
                <w:rFonts w:ascii="Arial" w:hAnsi="Arial" w:cs="Arial"/>
                <w:b/>
                <w:sz w:val="20"/>
                <w:szCs w:val="24"/>
              </w:rPr>
            </w:pPr>
          </w:p>
          <w:p w14:paraId="3A320622" w14:textId="77777777" w:rsidR="001A0A51" w:rsidRPr="005A5BE9" w:rsidRDefault="00F07655" w:rsidP="00662B82">
            <w:pPr>
              <w:rPr>
                <w:rFonts w:ascii="Arial" w:hAnsi="Arial" w:cs="Arial"/>
                <w:b/>
                <w:sz w:val="20"/>
                <w:szCs w:val="24"/>
              </w:rPr>
            </w:pPr>
            <w:r>
              <w:rPr>
                <w:rFonts w:ascii="Arial" w:hAnsi="Arial" w:cs="Arial"/>
                <w:b/>
                <w:sz w:val="20"/>
                <w:szCs w:val="24"/>
              </w:rPr>
              <w:t>Poskytovatel</w:t>
            </w:r>
            <w:r w:rsidR="001A0A51" w:rsidRPr="005A5BE9">
              <w:rPr>
                <w:rFonts w:ascii="Arial" w:hAnsi="Arial" w:cs="Arial"/>
                <w:b/>
                <w:sz w:val="20"/>
                <w:szCs w:val="24"/>
              </w:rPr>
              <w:t>:</w:t>
            </w:r>
          </w:p>
          <w:p w14:paraId="2C2219AC" w14:textId="77777777" w:rsidR="001A0A51" w:rsidRPr="005A5BE9" w:rsidRDefault="001A0A51" w:rsidP="00660CA7">
            <w:pPr>
              <w:rPr>
                <w:rFonts w:ascii="Arial" w:hAnsi="Arial" w:cs="Arial"/>
                <w:sz w:val="20"/>
                <w:szCs w:val="24"/>
              </w:rPr>
            </w:pPr>
            <w:r w:rsidRPr="005A5BE9">
              <w:rPr>
                <w:rFonts w:ascii="Arial" w:hAnsi="Arial" w:cs="Arial"/>
                <w:sz w:val="20"/>
                <w:szCs w:val="24"/>
              </w:rPr>
              <w:t xml:space="preserve">NAM </w:t>
            </w:r>
            <w:proofErr w:type="spellStart"/>
            <w:r w:rsidRPr="005A5BE9">
              <w:rPr>
                <w:rFonts w:ascii="Arial" w:hAnsi="Arial" w:cs="Arial"/>
                <w:sz w:val="20"/>
                <w:szCs w:val="24"/>
              </w:rPr>
              <w:t>system</w:t>
            </w:r>
            <w:proofErr w:type="spellEnd"/>
            <w:r w:rsidRPr="005A5BE9">
              <w:rPr>
                <w:rFonts w:ascii="Arial" w:hAnsi="Arial" w:cs="Arial"/>
                <w:sz w:val="20"/>
                <w:szCs w:val="24"/>
              </w:rPr>
              <w:t>, a.s.</w:t>
            </w:r>
          </w:p>
          <w:p w14:paraId="333FB4BA" w14:textId="77777777" w:rsidR="001A0A51" w:rsidRPr="005A5BE9" w:rsidRDefault="001A0A51" w:rsidP="00660CA7">
            <w:pPr>
              <w:rPr>
                <w:rFonts w:ascii="Arial" w:hAnsi="Arial" w:cs="Arial"/>
                <w:sz w:val="20"/>
                <w:szCs w:val="24"/>
              </w:rPr>
            </w:pPr>
            <w:r w:rsidRPr="005A5BE9">
              <w:rPr>
                <w:rFonts w:ascii="Arial" w:hAnsi="Arial" w:cs="Arial"/>
                <w:sz w:val="20"/>
                <w:szCs w:val="24"/>
              </w:rPr>
              <w:t>U Pošty 1163/13</w:t>
            </w:r>
          </w:p>
          <w:p w14:paraId="2E0503DC" w14:textId="77777777" w:rsidR="001A0A51" w:rsidRPr="005A5BE9" w:rsidRDefault="001A0A51" w:rsidP="00660CA7">
            <w:pPr>
              <w:rPr>
                <w:rFonts w:ascii="Arial" w:hAnsi="Arial" w:cs="Arial"/>
                <w:sz w:val="20"/>
                <w:szCs w:val="24"/>
              </w:rPr>
            </w:pPr>
            <w:r w:rsidRPr="005A5BE9">
              <w:rPr>
                <w:rFonts w:ascii="Arial" w:hAnsi="Arial" w:cs="Arial"/>
                <w:sz w:val="20"/>
                <w:szCs w:val="24"/>
              </w:rPr>
              <w:t>735 64 Havířov – Prostřední Suchá</w:t>
            </w:r>
          </w:p>
          <w:p w14:paraId="1171E2EB" w14:textId="77777777" w:rsidR="001A0A51" w:rsidRPr="005A5BE9" w:rsidRDefault="001A0A51" w:rsidP="00660CA7">
            <w:pPr>
              <w:rPr>
                <w:rFonts w:ascii="Arial" w:hAnsi="Arial" w:cs="Arial"/>
                <w:sz w:val="20"/>
                <w:szCs w:val="24"/>
              </w:rPr>
            </w:pPr>
          </w:p>
          <w:p w14:paraId="591B1C99" w14:textId="77777777" w:rsidR="001A0A51" w:rsidRPr="005A5BE9" w:rsidRDefault="001A0A51" w:rsidP="00660CA7">
            <w:pPr>
              <w:rPr>
                <w:rFonts w:ascii="Arial" w:hAnsi="Arial" w:cs="Arial"/>
                <w:sz w:val="20"/>
                <w:szCs w:val="24"/>
              </w:rPr>
            </w:pPr>
            <w:r w:rsidRPr="005A5BE9">
              <w:rPr>
                <w:rFonts w:ascii="Arial" w:hAnsi="Arial" w:cs="Arial"/>
                <w:sz w:val="20"/>
                <w:szCs w:val="24"/>
              </w:rPr>
              <w:t>IČ: 25862731</w:t>
            </w:r>
          </w:p>
          <w:p w14:paraId="00250183" w14:textId="77777777" w:rsidR="001A0A51" w:rsidRPr="005A5BE9" w:rsidRDefault="001A0A51" w:rsidP="00660CA7">
            <w:pPr>
              <w:rPr>
                <w:rFonts w:ascii="Arial" w:hAnsi="Arial" w:cs="Arial"/>
                <w:sz w:val="20"/>
                <w:szCs w:val="24"/>
              </w:rPr>
            </w:pPr>
            <w:r w:rsidRPr="005A5BE9">
              <w:rPr>
                <w:rFonts w:ascii="Arial" w:hAnsi="Arial" w:cs="Arial"/>
                <w:sz w:val="20"/>
                <w:szCs w:val="24"/>
              </w:rPr>
              <w:t>DIČ: CZ25862731</w:t>
            </w:r>
          </w:p>
          <w:p w14:paraId="26B7AF98" w14:textId="77777777" w:rsidR="001A0A51" w:rsidRDefault="00BE3CAB" w:rsidP="00BE3CAB">
            <w:pPr>
              <w:rPr>
                <w:rFonts w:ascii="Arial" w:hAnsi="Arial" w:cs="Arial"/>
                <w:sz w:val="20"/>
                <w:szCs w:val="24"/>
              </w:rPr>
            </w:pPr>
            <w:r>
              <w:rPr>
                <w:rFonts w:ascii="Arial" w:hAnsi="Arial" w:cs="Arial"/>
                <w:sz w:val="20"/>
                <w:szCs w:val="24"/>
              </w:rPr>
              <w:t>OR: KS v Ostravě, č. spisové značky B 2365</w:t>
            </w:r>
          </w:p>
          <w:p w14:paraId="6FD82C1D" w14:textId="50728B38" w:rsidR="00BE3CAB" w:rsidRPr="005A5BE9" w:rsidRDefault="00BE3CAB" w:rsidP="00BE3CAB">
            <w:pPr>
              <w:rPr>
                <w:rFonts w:ascii="Arial" w:hAnsi="Arial" w:cs="Arial"/>
                <w:sz w:val="20"/>
                <w:szCs w:val="24"/>
              </w:rPr>
            </w:pPr>
            <w:r>
              <w:rPr>
                <w:rFonts w:ascii="Arial" w:hAnsi="Arial" w:cs="Arial"/>
                <w:sz w:val="20"/>
                <w:szCs w:val="24"/>
              </w:rPr>
              <w:t xml:space="preserve">Zastoupený: </w:t>
            </w:r>
            <w:r w:rsidR="00445937">
              <w:rPr>
                <w:rFonts w:ascii="Arial" w:hAnsi="Arial" w:cs="Arial"/>
                <w:sz w:val="20"/>
                <w:szCs w:val="24"/>
              </w:rPr>
              <w:t>XXX</w:t>
            </w:r>
            <w:r>
              <w:rPr>
                <w:rFonts w:ascii="Arial" w:hAnsi="Arial" w:cs="Arial"/>
                <w:sz w:val="20"/>
                <w:szCs w:val="24"/>
              </w:rPr>
              <w:t>, členem představenstva</w:t>
            </w:r>
          </w:p>
        </w:tc>
        <w:tc>
          <w:tcPr>
            <w:tcW w:w="4260" w:type="dxa"/>
            <w:tcBorders>
              <w:left w:val="nil"/>
            </w:tcBorders>
          </w:tcPr>
          <w:p w14:paraId="53215137" w14:textId="77777777" w:rsidR="001A0A51" w:rsidRPr="005A5BE9" w:rsidRDefault="001A0A51" w:rsidP="00660CA7">
            <w:pPr>
              <w:rPr>
                <w:rFonts w:ascii="Arial" w:hAnsi="Arial" w:cs="Arial"/>
                <w:b/>
                <w:sz w:val="20"/>
                <w:szCs w:val="24"/>
              </w:rPr>
            </w:pPr>
          </w:p>
          <w:p w14:paraId="61A52D68" w14:textId="6A618D6C" w:rsidR="0035641B" w:rsidRPr="005B2BFF" w:rsidRDefault="00F43CC5" w:rsidP="00660CA7">
            <w:pPr>
              <w:rPr>
                <w:rFonts w:ascii="Arial" w:hAnsi="Arial" w:cs="Arial"/>
                <w:b/>
                <w:sz w:val="20"/>
                <w:szCs w:val="24"/>
              </w:rPr>
            </w:pPr>
            <w:r>
              <w:rPr>
                <w:rFonts w:ascii="Arial" w:hAnsi="Arial" w:cs="Arial"/>
                <w:b/>
                <w:sz w:val="20"/>
                <w:szCs w:val="24"/>
              </w:rPr>
              <w:t>Objednatel</w:t>
            </w:r>
            <w:r w:rsidR="001A0A51" w:rsidRPr="005A5BE9">
              <w:rPr>
                <w:rFonts w:ascii="Arial" w:hAnsi="Arial" w:cs="Arial"/>
                <w:b/>
                <w:sz w:val="20"/>
                <w:szCs w:val="24"/>
              </w:rPr>
              <w:t>:</w:t>
            </w:r>
            <w:r w:rsidR="005B2BFF">
              <w:rPr>
                <w:rFonts w:ascii="Arial" w:hAnsi="Arial" w:cs="Arial"/>
                <w:b/>
                <w:sz w:val="20"/>
                <w:szCs w:val="24"/>
              </w:rPr>
              <w:t xml:space="preserve"> </w:t>
            </w:r>
            <w:r w:rsidR="005B2BFF">
              <w:rPr>
                <w:rFonts w:ascii="Arial" w:hAnsi="Arial" w:cs="Arial"/>
                <w:sz w:val="20"/>
                <w:szCs w:val="16"/>
              </w:rPr>
              <w:t xml:space="preserve">Česká republika – Hasičský </w:t>
            </w:r>
            <w:r w:rsidR="005B2BFF" w:rsidRPr="005B2BFF">
              <w:rPr>
                <w:rFonts w:ascii="Arial" w:hAnsi="Arial" w:cs="Arial"/>
                <w:sz w:val="20"/>
                <w:szCs w:val="16"/>
              </w:rPr>
              <w:t>záchranný sbor Kraje Vysočina</w:t>
            </w:r>
          </w:p>
          <w:p w14:paraId="18CBD1C4" w14:textId="44E8B418" w:rsidR="0035641B" w:rsidRDefault="005B2BFF" w:rsidP="00660CA7">
            <w:pPr>
              <w:rPr>
                <w:rFonts w:ascii="Arial" w:hAnsi="Arial" w:cs="Arial"/>
                <w:sz w:val="20"/>
                <w:szCs w:val="16"/>
              </w:rPr>
            </w:pPr>
            <w:r w:rsidRPr="005B2BFF">
              <w:rPr>
                <w:rFonts w:ascii="Arial" w:hAnsi="Arial" w:cs="Arial"/>
                <w:sz w:val="20"/>
                <w:szCs w:val="16"/>
              </w:rPr>
              <w:t>Ke Skalce 4960/32</w:t>
            </w:r>
          </w:p>
          <w:p w14:paraId="5E3AFDA7" w14:textId="3D6CB68F" w:rsidR="001A0A51" w:rsidRDefault="005B2BFF" w:rsidP="00660CA7">
            <w:pPr>
              <w:rPr>
                <w:rFonts w:ascii="Arial" w:hAnsi="Arial" w:cs="Arial"/>
                <w:sz w:val="20"/>
                <w:szCs w:val="16"/>
              </w:rPr>
            </w:pPr>
            <w:r>
              <w:rPr>
                <w:rFonts w:ascii="Arial" w:hAnsi="Arial" w:cs="Arial"/>
                <w:sz w:val="20"/>
                <w:szCs w:val="16"/>
              </w:rPr>
              <w:t>586 04</w:t>
            </w:r>
            <w:r w:rsidR="0035641B">
              <w:rPr>
                <w:rFonts w:ascii="Arial" w:hAnsi="Arial" w:cs="Arial"/>
                <w:sz w:val="20"/>
                <w:szCs w:val="16"/>
              </w:rPr>
              <w:t xml:space="preserve"> </w:t>
            </w:r>
            <w:r>
              <w:rPr>
                <w:rFonts w:ascii="Arial" w:hAnsi="Arial" w:cs="Arial"/>
                <w:sz w:val="20"/>
                <w:szCs w:val="16"/>
              </w:rPr>
              <w:t>Jihlava</w:t>
            </w:r>
          </w:p>
          <w:p w14:paraId="1821EB61" w14:textId="77777777" w:rsidR="007116F6" w:rsidRPr="005A5BE9" w:rsidRDefault="007116F6" w:rsidP="00660CA7">
            <w:pPr>
              <w:rPr>
                <w:rFonts w:ascii="Arial" w:hAnsi="Arial" w:cs="Arial"/>
                <w:sz w:val="20"/>
                <w:szCs w:val="24"/>
              </w:rPr>
            </w:pPr>
          </w:p>
          <w:p w14:paraId="684F9771" w14:textId="672B25FF" w:rsidR="001A0A51" w:rsidRPr="005A5BE9" w:rsidRDefault="001A0A51" w:rsidP="00660CA7">
            <w:pPr>
              <w:rPr>
                <w:rFonts w:ascii="Arial" w:hAnsi="Arial" w:cs="Arial"/>
                <w:sz w:val="20"/>
                <w:szCs w:val="24"/>
              </w:rPr>
            </w:pPr>
            <w:r w:rsidRPr="005A5BE9">
              <w:rPr>
                <w:rFonts w:ascii="Arial" w:hAnsi="Arial" w:cs="Arial"/>
                <w:sz w:val="20"/>
                <w:szCs w:val="24"/>
              </w:rPr>
              <w:t xml:space="preserve">IČ: </w:t>
            </w:r>
            <w:r w:rsidR="005B2BFF" w:rsidRPr="005B2BFF">
              <w:rPr>
                <w:rFonts w:ascii="Arial" w:hAnsi="Arial" w:cs="Arial"/>
                <w:sz w:val="20"/>
                <w:szCs w:val="24"/>
              </w:rPr>
              <w:t>70885184</w:t>
            </w:r>
          </w:p>
          <w:p w14:paraId="2A427558" w14:textId="3D02B86A" w:rsidR="004B4A5E" w:rsidRPr="003B2516" w:rsidRDefault="001A0A51" w:rsidP="00F7037F">
            <w:pPr>
              <w:rPr>
                <w:rFonts w:ascii="Arial" w:hAnsi="Arial" w:cs="Arial"/>
                <w:sz w:val="20"/>
                <w:szCs w:val="24"/>
              </w:rPr>
            </w:pPr>
            <w:r w:rsidRPr="005A5BE9">
              <w:rPr>
                <w:rFonts w:ascii="Arial" w:hAnsi="Arial" w:cs="Arial"/>
                <w:sz w:val="20"/>
                <w:szCs w:val="24"/>
              </w:rPr>
              <w:t xml:space="preserve">DIČ: </w:t>
            </w:r>
            <w:r w:rsidR="004B4A5E" w:rsidRPr="004B4A5E">
              <w:rPr>
                <w:rFonts w:ascii="Arial" w:hAnsi="Arial" w:cs="Arial"/>
                <w:sz w:val="20"/>
                <w:szCs w:val="24"/>
              </w:rPr>
              <w:t>CZ70885184 (neplátce DPH)</w:t>
            </w:r>
          </w:p>
          <w:p w14:paraId="4139629E" w14:textId="446322FF" w:rsidR="00BE3CAB" w:rsidRPr="00BE3CAB" w:rsidRDefault="004B4A5E" w:rsidP="00F7037F">
            <w:pPr>
              <w:rPr>
                <w:rFonts w:ascii="Arial" w:hAnsi="Arial" w:cs="Arial"/>
                <w:b/>
                <w:sz w:val="20"/>
                <w:szCs w:val="24"/>
              </w:rPr>
            </w:pPr>
            <w:r>
              <w:rPr>
                <w:rFonts w:ascii="Arial" w:hAnsi="Arial" w:cs="Arial"/>
                <w:color w:val="000000"/>
                <w:sz w:val="20"/>
                <w:szCs w:val="16"/>
              </w:rPr>
              <w:t xml:space="preserve">Zastoupený: </w:t>
            </w:r>
            <w:r w:rsidRPr="004B4A5E">
              <w:rPr>
                <w:rFonts w:ascii="Arial" w:hAnsi="Arial" w:cs="Arial"/>
                <w:sz w:val="20"/>
                <w:szCs w:val="16"/>
              </w:rPr>
              <w:t>plk. Mgr. Jiřím Němcem</w:t>
            </w:r>
            <w:r w:rsidR="007116F6">
              <w:rPr>
                <w:rFonts w:ascii="Arial" w:hAnsi="Arial" w:cs="Arial"/>
                <w:sz w:val="20"/>
                <w:szCs w:val="16"/>
              </w:rPr>
              <w:t>,</w:t>
            </w:r>
            <w:r>
              <w:t xml:space="preserve"> </w:t>
            </w:r>
            <w:r w:rsidRPr="004B4A5E">
              <w:rPr>
                <w:rFonts w:ascii="Arial" w:hAnsi="Arial" w:cs="Arial"/>
                <w:sz w:val="20"/>
                <w:szCs w:val="16"/>
              </w:rPr>
              <w:t>ředitelem HZS Kraje Vysočina</w:t>
            </w:r>
          </w:p>
        </w:tc>
      </w:tr>
    </w:tbl>
    <w:p w14:paraId="14069BC2" w14:textId="77777777" w:rsidR="00906DFA" w:rsidRPr="00F07655" w:rsidRDefault="00906DFA" w:rsidP="00F07655">
      <w:pPr>
        <w:spacing w:before="240" w:after="0"/>
        <w:ind w:left="-567"/>
        <w:rPr>
          <w:rFonts w:ascii="Arial" w:hAnsi="Arial" w:cs="Arial"/>
          <w:b/>
          <w:sz w:val="20"/>
          <w:szCs w:val="16"/>
        </w:rPr>
      </w:pPr>
    </w:p>
    <w:p w14:paraId="5C922450" w14:textId="77777777" w:rsidR="00097997" w:rsidRPr="005A5BE9" w:rsidRDefault="00097997" w:rsidP="00662B82">
      <w:pPr>
        <w:spacing w:before="240" w:after="120"/>
        <w:ind w:left="-426" w:right="-143"/>
        <w:rPr>
          <w:rFonts w:ascii="Arial" w:hAnsi="Arial" w:cs="Arial"/>
          <w:b/>
          <w:sz w:val="20"/>
        </w:rPr>
      </w:pPr>
      <w:r w:rsidRPr="005A5BE9">
        <w:rPr>
          <w:rFonts w:ascii="Arial" w:hAnsi="Arial" w:cs="Arial"/>
          <w:b/>
          <w:sz w:val="20"/>
        </w:rPr>
        <w:t xml:space="preserve">I. </w:t>
      </w:r>
      <w:r w:rsidR="00F07655">
        <w:rPr>
          <w:rFonts w:ascii="Arial" w:hAnsi="Arial" w:cs="Arial"/>
          <w:b/>
          <w:sz w:val="20"/>
        </w:rPr>
        <w:t>Předmět smlouvy</w:t>
      </w:r>
    </w:p>
    <w:p w14:paraId="6D87EBCC" w14:textId="77777777" w:rsidR="00902556" w:rsidRPr="00902556" w:rsidRDefault="00902556" w:rsidP="00906DFA">
      <w:pPr>
        <w:numPr>
          <w:ilvl w:val="0"/>
          <w:numId w:val="14"/>
        </w:numPr>
        <w:spacing w:before="240" w:after="0" w:line="240" w:lineRule="auto"/>
        <w:ind w:left="0" w:hanging="284"/>
        <w:jc w:val="both"/>
        <w:rPr>
          <w:rFonts w:ascii="Arial" w:hAnsi="Arial" w:cs="Arial"/>
          <w:sz w:val="20"/>
        </w:rPr>
      </w:pPr>
      <w:r w:rsidRPr="00902556">
        <w:rPr>
          <w:rFonts w:ascii="Arial" w:hAnsi="Arial" w:cs="Arial"/>
          <w:sz w:val="20"/>
        </w:rPr>
        <w:t>Touto smlouvou se poskytovatel zavazuje objednateli poskytovat v průběhu sjednané doby a v následujícím rozsahu a způsobem tyto služby:</w:t>
      </w:r>
    </w:p>
    <w:p w14:paraId="126DF00B" w14:textId="59DC188C" w:rsidR="00902556" w:rsidRDefault="00902556" w:rsidP="00FA7B8A">
      <w:pPr>
        <w:numPr>
          <w:ilvl w:val="1"/>
          <w:numId w:val="14"/>
        </w:numPr>
        <w:spacing w:after="0" w:line="240" w:lineRule="auto"/>
        <w:ind w:left="709" w:hanging="283"/>
        <w:jc w:val="both"/>
        <w:rPr>
          <w:rFonts w:ascii="Arial" w:hAnsi="Arial" w:cs="Arial"/>
          <w:sz w:val="20"/>
        </w:rPr>
      </w:pPr>
      <w:r w:rsidRPr="00902556">
        <w:rPr>
          <w:rFonts w:ascii="Arial" w:hAnsi="Arial" w:cs="Arial"/>
          <w:sz w:val="20"/>
        </w:rPr>
        <w:t>poskytování nepřetržité služby</w:t>
      </w:r>
      <w:r w:rsidR="00B628CB">
        <w:rPr>
          <w:rFonts w:ascii="Arial" w:hAnsi="Arial" w:cs="Arial"/>
          <w:sz w:val="20"/>
        </w:rPr>
        <w:t xml:space="preserve"> </w:t>
      </w:r>
      <w:r w:rsidRPr="00902556">
        <w:rPr>
          <w:rFonts w:ascii="Arial" w:hAnsi="Arial" w:cs="Arial"/>
          <w:sz w:val="20"/>
        </w:rPr>
        <w:t xml:space="preserve">technické podpory (hot-line) telefonickou či elektronickou </w:t>
      </w:r>
      <w:proofErr w:type="gramStart"/>
      <w:r w:rsidRPr="00902556">
        <w:rPr>
          <w:rFonts w:ascii="Arial" w:hAnsi="Arial" w:cs="Arial"/>
          <w:sz w:val="20"/>
        </w:rPr>
        <w:t>formou - konzultace</w:t>
      </w:r>
      <w:proofErr w:type="gramEnd"/>
      <w:r w:rsidRPr="00902556">
        <w:rPr>
          <w:rFonts w:ascii="Arial" w:hAnsi="Arial" w:cs="Arial"/>
          <w:sz w:val="20"/>
        </w:rPr>
        <w:t xml:space="preserve"> objednateli v případě technických nebo provozních problémů na PCO (dále jen “</w:t>
      </w:r>
      <w:r w:rsidRPr="00902556">
        <w:rPr>
          <w:rFonts w:ascii="Arial" w:hAnsi="Arial" w:cs="Arial"/>
          <w:b/>
          <w:sz w:val="20"/>
        </w:rPr>
        <w:t>Technická podpora</w:t>
      </w:r>
      <w:r w:rsidRPr="00902556">
        <w:rPr>
          <w:rFonts w:ascii="Arial" w:hAnsi="Arial" w:cs="Arial"/>
          <w:sz w:val="20"/>
        </w:rPr>
        <w:t>“),</w:t>
      </w:r>
    </w:p>
    <w:p w14:paraId="6BA6A51F" w14:textId="326D7D98" w:rsidR="00B628CB" w:rsidRPr="00902556" w:rsidRDefault="00097E1F" w:rsidP="00FA7B8A">
      <w:pPr>
        <w:numPr>
          <w:ilvl w:val="1"/>
          <w:numId w:val="14"/>
        </w:numPr>
        <w:spacing w:after="0" w:line="240" w:lineRule="auto"/>
        <w:ind w:left="709" w:hanging="283"/>
        <w:jc w:val="both"/>
        <w:rPr>
          <w:rFonts w:ascii="Arial" w:hAnsi="Arial" w:cs="Arial"/>
          <w:sz w:val="20"/>
        </w:rPr>
      </w:pPr>
      <w:r>
        <w:rPr>
          <w:rFonts w:ascii="Arial" w:hAnsi="Arial" w:cs="Arial"/>
          <w:sz w:val="20"/>
        </w:rPr>
        <w:t xml:space="preserve">poskytování provozního dohledu 24/7/365 pracovníky dohledového centra NAM a prostřednictvím sw </w:t>
      </w:r>
      <w:proofErr w:type="spellStart"/>
      <w:r>
        <w:rPr>
          <w:rFonts w:ascii="Arial" w:hAnsi="Arial" w:cs="Arial"/>
          <w:sz w:val="20"/>
        </w:rPr>
        <w:t>Zabbix</w:t>
      </w:r>
      <w:proofErr w:type="spellEnd"/>
      <w:r>
        <w:rPr>
          <w:rFonts w:ascii="Arial" w:hAnsi="Arial" w:cs="Arial"/>
          <w:sz w:val="20"/>
        </w:rPr>
        <w:t>,</w:t>
      </w:r>
    </w:p>
    <w:p w14:paraId="1E9E7E16" w14:textId="77777777" w:rsidR="00902556" w:rsidRPr="00902556" w:rsidRDefault="00902556" w:rsidP="00FA7B8A">
      <w:pPr>
        <w:numPr>
          <w:ilvl w:val="1"/>
          <w:numId w:val="14"/>
        </w:numPr>
        <w:spacing w:after="0" w:line="240" w:lineRule="auto"/>
        <w:ind w:left="709" w:hanging="283"/>
        <w:jc w:val="both"/>
        <w:rPr>
          <w:rFonts w:ascii="Arial" w:hAnsi="Arial" w:cs="Arial"/>
          <w:sz w:val="20"/>
        </w:rPr>
      </w:pPr>
      <w:r w:rsidRPr="00902556">
        <w:rPr>
          <w:rFonts w:ascii="Arial" w:hAnsi="Arial" w:cs="Arial"/>
          <w:sz w:val="20"/>
        </w:rPr>
        <w:t>provádění oprav Poruch na základě Požadavků v dohodnuté Době odezvy a s dodržením lhůty pro Nástup na servis a Dokončení (dále jen “</w:t>
      </w:r>
      <w:r w:rsidRPr="00902556">
        <w:rPr>
          <w:rFonts w:ascii="Arial" w:hAnsi="Arial" w:cs="Arial"/>
          <w:b/>
          <w:sz w:val="20"/>
        </w:rPr>
        <w:t>Oprava</w:t>
      </w:r>
      <w:r w:rsidRPr="00902556">
        <w:rPr>
          <w:rFonts w:ascii="Arial" w:hAnsi="Arial" w:cs="Arial"/>
          <w:sz w:val="20"/>
        </w:rPr>
        <w:t>“),</w:t>
      </w:r>
    </w:p>
    <w:p w14:paraId="4157CC49" w14:textId="77777777" w:rsidR="00902556" w:rsidRPr="00902556" w:rsidRDefault="00902556" w:rsidP="00FA7B8A">
      <w:pPr>
        <w:numPr>
          <w:ilvl w:val="1"/>
          <w:numId w:val="14"/>
        </w:numPr>
        <w:spacing w:after="0" w:line="240" w:lineRule="auto"/>
        <w:ind w:left="709" w:hanging="283"/>
        <w:jc w:val="both"/>
        <w:rPr>
          <w:rFonts w:ascii="Arial" w:hAnsi="Arial" w:cs="Arial"/>
          <w:sz w:val="20"/>
        </w:rPr>
      </w:pPr>
      <w:r w:rsidRPr="00902556">
        <w:rPr>
          <w:rFonts w:ascii="Arial" w:hAnsi="Arial" w:cs="Arial"/>
          <w:sz w:val="20"/>
        </w:rPr>
        <w:t>update software technologie PCO (dále jen “</w:t>
      </w:r>
      <w:r w:rsidRPr="00902556">
        <w:rPr>
          <w:rFonts w:ascii="Arial" w:hAnsi="Arial" w:cs="Arial"/>
          <w:b/>
          <w:sz w:val="20"/>
        </w:rPr>
        <w:t>Update</w:t>
      </w:r>
      <w:r w:rsidRPr="00902556">
        <w:rPr>
          <w:rFonts w:ascii="Arial" w:hAnsi="Arial" w:cs="Arial"/>
          <w:sz w:val="20"/>
        </w:rPr>
        <w:t>“),</w:t>
      </w:r>
    </w:p>
    <w:p w14:paraId="6044F27F" w14:textId="2D78050A" w:rsidR="00902556" w:rsidRDefault="00902556" w:rsidP="00FA7B8A">
      <w:pPr>
        <w:numPr>
          <w:ilvl w:val="1"/>
          <w:numId w:val="14"/>
        </w:numPr>
        <w:spacing w:after="0" w:line="240" w:lineRule="auto"/>
        <w:ind w:left="709" w:hanging="283"/>
        <w:jc w:val="both"/>
        <w:rPr>
          <w:rFonts w:ascii="Arial" w:hAnsi="Arial" w:cs="Arial"/>
          <w:sz w:val="20"/>
        </w:rPr>
      </w:pPr>
      <w:r w:rsidRPr="00902556">
        <w:rPr>
          <w:rFonts w:ascii="Arial" w:hAnsi="Arial" w:cs="Arial"/>
          <w:sz w:val="20"/>
        </w:rPr>
        <w:t>upgrade software technologie PCO (dále jen “</w:t>
      </w:r>
      <w:r w:rsidRPr="00902556">
        <w:rPr>
          <w:rFonts w:ascii="Arial" w:hAnsi="Arial" w:cs="Arial"/>
          <w:b/>
          <w:sz w:val="20"/>
        </w:rPr>
        <w:t>Upgrade</w:t>
      </w:r>
      <w:r w:rsidRPr="00902556">
        <w:rPr>
          <w:rFonts w:ascii="Arial" w:hAnsi="Arial" w:cs="Arial"/>
          <w:sz w:val="20"/>
        </w:rPr>
        <w:t>“),</w:t>
      </w:r>
    </w:p>
    <w:p w14:paraId="70661BC9" w14:textId="03A0699D" w:rsidR="00097E1F" w:rsidRPr="00902556" w:rsidRDefault="0011052E" w:rsidP="00FA7B8A">
      <w:pPr>
        <w:numPr>
          <w:ilvl w:val="1"/>
          <w:numId w:val="14"/>
        </w:numPr>
        <w:spacing w:after="0" w:line="240" w:lineRule="auto"/>
        <w:ind w:left="709" w:hanging="283"/>
        <w:jc w:val="both"/>
        <w:rPr>
          <w:rFonts w:ascii="Arial" w:hAnsi="Arial" w:cs="Arial"/>
          <w:sz w:val="20"/>
        </w:rPr>
      </w:pPr>
      <w:r>
        <w:rPr>
          <w:rFonts w:ascii="Arial" w:hAnsi="Arial" w:cs="Arial"/>
          <w:sz w:val="20"/>
        </w:rPr>
        <w:t>profylaxe provozního hardware,</w:t>
      </w:r>
    </w:p>
    <w:p w14:paraId="3D325965" w14:textId="2FE31AC1" w:rsidR="00902556" w:rsidRPr="00902556" w:rsidRDefault="00902556" w:rsidP="00FA7B8A">
      <w:pPr>
        <w:numPr>
          <w:ilvl w:val="1"/>
          <w:numId w:val="14"/>
        </w:numPr>
        <w:spacing w:after="0" w:line="240" w:lineRule="auto"/>
        <w:ind w:left="709" w:hanging="283"/>
        <w:jc w:val="both"/>
        <w:rPr>
          <w:rFonts w:ascii="Arial" w:hAnsi="Arial" w:cs="Arial"/>
          <w:sz w:val="20"/>
        </w:rPr>
      </w:pPr>
      <w:r w:rsidRPr="00902556">
        <w:rPr>
          <w:rFonts w:ascii="Arial" w:hAnsi="Arial" w:cs="Arial"/>
          <w:sz w:val="20"/>
        </w:rPr>
        <w:t>provádění pravidelných ročních rev</w:t>
      </w:r>
      <w:r w:rsidR="009955DD">
        <w:rPr>
          <w:rFonts w:ascii="Arial" w:hAnsi="Arial" w:cs="Arial"/>
          <w:sz w:val="20"/>
        </w:rPr>
        <w:t>izí PCO v rozsahu stanoveném v P</w:t>
      </w:r>
      <w:r w:rsidRPr="00902556">
        <w:rPr>
          <w:rFonts w:ascii="Arial" w:hAnsi="Arial" w:cs="Arial"/>
          <w:sz w:val="20"/>
        </w:rPr>
        <w:t>říloze č. 2 k této smlouvě (dále jen “</w:t>
      </w:r>
      <w:r w:rsidRPr="00902556">
        <w:rPr>
          <w:rFonts w:ascii="Arial" w:hAnsi="Arial" w:cs="Arial"/>
          <w:b/>
          <w:sz w:val="20"/>
        </w:rPr>
        <w:t>Revize</w:t>
      </w:r>
      <w:r w:rsidRPr="00902556">
        <w:rPr>
          <w:rFonts w:ascii="Arial" w:hAnsi="Arial" w:cs="Arial"/>
          <w:sz w:val="20"/>
        </w:rPr>
        <w:t>“),</w:t>
      </w:r>
    </w:p>
    <w:p w14:paraId="4F9C5C3F" w14:textId="731B3041" w:rsidR="00902556" w:rsidRPr="00902556" w:rsidRDefault="00902556" w:rsidP="00FA7B8A">
      <w:pPr>
        <w:rPr>
          <w:rFonts w:ascii="Arial" w:hAnsi="Arial" w:cs="Arial"/>
          <w:sz w:val="20"/>
        </w:rPr>
      </w:pPr>
      <w:r w:rsidRPr="00902556">
        <w:rPr>
          <w:rFonts w:ascii="Arial" w:hAnsi="Arial" w:cs="Arial"/>
          <w:sz w:val="20"/>
        </w:rPr>
        <w:t>a objednatel se zavazuje platit poskytovateli ceny za tyto služby a</w:t>
      </w:r>
      <w:r w:rsidR="00481D49">
        <w:rPr>
          <w:rFonts w:ascii="Arial" w:hAnsi="Arial" w:cs="Arial"/>
          <w:sz w:val="20"/>
        </w:rPr>
        <w:t xml:space="preserve"> další platby (shora v bodech a) až </w:t>
      </w:r>
      <w:r w:rsidR="0011052E">
        <w:rPr>
          <w:rFonts w:ascii="Arial" w:hAnsi="Arial" w:cs="Arial"/>
          <w:sz w:val="20"/>
        </w:rPr>
        <w:t>g</w:t>
      </w:r>
      <w:r w:rsidR="00481D49">
        <w:rPr>
          <w:rFonts w:ascii="Arial" w:hAnsi="Arial" w:cs="Arial"/>
          <w:sz w:val="20"/>
        </w:rPr>
        <w:t xml:space="preserve">) </w:t>
      </w:r>
      <w:r w:rsidRPr="00902556">
        <w:rPr>
          <w:rFonts w:ascii="Arial" w:hAnsi="Arial" w:cs="Arial"/>
          <w:sz w:val="20"/>
        </w:rPr>
        <w:t>popsané služby, dále jen “</w:t>
      </w:r>
      <w:r w:rsidRPr="00902556">
        <w:rPr>
          <w:rFonts w:ascii="Arial" w:hAnsi="Arial" w:cs="Arial"/>
          <w:b/>
          <w:sz w:val="20"/>
        </w:rPr>
        <w:t>Servisní služby</w:t>
      </w:r>
      <w:r w:rsidRPr="00902556">
        <w:rPr>
          <w:rFonts w:ascii="Arial" w:hAnsi="Arial" w:cs="Arial"/>
          <w:sz w:val="20"/>
        </w:rPr>
        <w:t>“).</w:t>
      </w:r>
    </w:p>
    <w:p w14:paraId="3C8BAD96" w14:textId="0E9AFA6D" w:rsidR="00902556" w:rsidRPr="00906DFA" w:rsidRDefault="00902556" w:rsidP="00902556">
      <w:pPr>
        <w:numPr>
          <w:ilvl w:val="0"/>
          <w:numId w:val="14"/>
        </w:numPr>
        <w:spacing w:after="0" w:line="240" w:lineRule="auto"/>
        <w:ind w:left="0" w:hanging="284"/>
        <w:jc w:val="both"/>
        <w:rPr>
          <w:rFonts w:ascii="Arial" w:hAnsi="Arial" w:cs="Arial"/>
          <w:sz w:val="20"/>
        </w:rPr>
      </w:pPr>
      <w:r w:rsidRPr="00906DFA">
        <w:rPr>
          <w:rFonts w:ascii="Arial" w:hAnsi="Arial" w:cs="Arial"/>
          <w:sz w:val="20"/>
        </w:rPr>
        <w:t>V okamžiku uzavření této smlouvy je technologie PCO</w:t>
      </w:r>
      <w:r w:rsidR="006B269C">
        <w:rPr>
          <w:rFonts w:ascii="Arial" w:hAnsi="Arial" w:cs="Arial"/>
          <w:sz w:val="20"/>
        </w:rPr>
        <w:t xml:space="preserve"> </w:t>
      </w:r>
      <w:r w:rsidRPr="00906DFA">
        <w:rPr>
          <w:rFonts w:ascii="Arial" w:hAnsi="Arial" w:cs="Arial"/>
          <w:sz w:val="20"/>
        </w:rPr>
        <w:t>umístěna na adrese:</w:t>
      </w:r>
    </w:p>
    <w:p w14:paraId="558F1F05" w14:textId="1DB7EF45" w:rsidR="00902556" w:rsidRPr="00D06E78" w:rsidRDefault="00097E1F" w:rsidP="004326DA">
      <w:pPr>
        <w:spacing w:after="0"/>
        <w:ind w:left="709"/>
        <w:rPr>
          <w:rFonts w:ascii="Arial" w:hAnsi="Arial" w:cs="Arial"/>
          <w:sz w:val="20"/>
        </w:rPr>
      </w:pPr>
      <w:r w:rsidRPr="00D06E78">
        <w:rPr>
          <w:rFonts w:ascii="Arial" w:hAnsi="Arial" w:cs="Arial"/>
          <w:sz w:val="20"/>
        </w:rPr>
        <w:t xml:space="preserve">Hlavní </w:t>
      </w:r>
      <w:proofErr w:type="gramStart"/>
      <w:r w:rsidR="00902556" w:rsidRPr="00D06E78">
        <w:rPr>
          <w:rFonts w:ascii="Arial" w:hAnsi="Arial" w:cs="Arial"/>
          <w:sz w:val="20"/>
        </w:rPr>
        <w:t xml:space="preserve">PCO: </w:t>
      </w:r>
      <w:r w:rsidRPr="00D06E78">
        <w:rPr>
          <w:rFonts w:ascii="Arial" w:hAnsi="Arial" w:cs="Arial"/>
          <w:sz w:val="20"/>
        </w:rPr>
        <w:t xml:space="preserve"> </w:t>
      </w:r>
      <w:r w:rsidR="004B4A5E" w:rsidRPr="00D06E78">
        <w:rPr>
          <w:rFonts w:ascii="Arial" w:hAnsi="Arial" w:cs="Arial"/>
          <w:sz w:val="20"/>
          <w:szCs w:val="16"/>
        </w:rPr>
        <w:t>HZS</w:t>
      </w:r>
      <w:proofErr w:type="gramEnd"/>
      <w:r w:rsidR="004B4A5E" w:rsidRPr="00D06E78">
        <w:rPr>
          <w:rFonts w:ascii="Arial" w:hAnsi="Arial" w:cs="Arial"/>
          <w:sz w:val="20"/>
          <w:szCs w:val="16"/>
        </w:rPr>
        <w:t xml:space="preserve"> Kraje Vysočina, </w:t>
      </w:r>
      <w:r w:rsidR="00060112" w:rsidRPr="00D06E78">
        <w:rPr>
          <w:rFonts w:ascii="Arial" w:hAnsi="Arial" w:cs="Arial"/>
          <w:sz w:val="20"/>
          <w:szCs w:val="16"/>
        </w:rPr>
        <w:t xml:space="preserve">KŘ, </w:t>
      </w:r>
      <w:r w:rsidR="004B4A5E" w:rsidRPr="00D06E78">
        <w:rPr>
          <w:rFonts w:ascii="Arial" w:hAnsi="Arial" w:cs="Arial"/>
          <w:sz w:val="20"/>
          <w:szCs w:val="16"/>
        </w:rPr>
        <w:t>Ke Skalce 32, 586 04 Jihlava</w:t>
      </w:r>
    </w:p>
    <w:p w14:paraId="3DF4515D" w14:textId="3462DDB1" w:rsidR="00662E39" w:rsidRPr="00662E39" w:rsidRDefault="00097E1F" w:rsidP="00662E39">
      <w:pPr>
        <w:spacing w:after="0"/>
        <w:ind w:left="709"/>
        <w:rPr>
          <w:rFonts w:ascii="Arial" w:hAnsi="Arial" w:cs="Arial"/>
          <w:sz w:val="20"/>
        </w:rPr>
      </w:pPr>
      <w:r w:rsidRPr="00D06E78">
        <w:rPr>
          <w:rFonts w:ascii="Arial" w:hAnsi="Arial" w:cs="Arial"/>
          <w:sz w:val="20"/>
        </w:rPr>
        <w:t xml:space="preserve">Záložní </w:t>
      </w:r>
      <w:r w:rsidR="00902556" w:rsidRPr="00D06E78">
        <w:rPr>
          <w:rFonts w:ascii="Arial" w:hAnsi="Arial" w:cs="Arial"/>
          <w:sz w:val="20"/>
        </w:rPr>
        <w:t xml:space="preserve">PCO: </w:t>
      </w:r>
      <w:r w:rsidR="00C34EF1" w:rsidRPr="00D06E78">
        <w:rPr>
          <w:rFonts w:ascii="Arial" w:hAnsi="Arial" w:cs="Arial"/>
          <w:sz w:val="20"/>
          <w:szCs w:val="16"/>
        </w:rPr>
        <w:t>HZS Kraje Vysočina, KŘ, Ke Skalce 32, 586 04 Jihlava</w:t>
      </w:r>
    </w:p>
    <w:p w14:paraId="6EA5E040" w14:textId="503FE300" w:rsidR="00902556" w:rsidRPr="00902556" w:rsidRDefault="00902556" w:rsidP="00902556">
      <w:pPr>
        <w:spacing w:after="0"/>
        <w:ind w:left="709"/>
        <w:rPr>
          <w:rFonts w:ascii="Arial" w:hAnsi="Arial" w:cs="Arial"/>
          <w:sz w:val="20"/>
        </w:rPr>
      </w:pPr>
    </w:p>
    <w:p w14:paraId="709A946E" w14:textId="29177BF6" w:rsidR="001A0A51" w:rsidRPr="005A5BE9" w:rsidRDefault="001A0A51" w:rsidP="00662B82">
      <w:pPr>
        <w:spacing w:before="240" w:after="120"/>
        <w:ind w:left="-567" w:right="-427" w:firstLine="283"/>
        <w:rPr>
          <w:rFonts w:ascii="Arial" w:hAnsi="Arial" w:cs="Arial"/>
          <w:b/>
          <w:sz w:val="20"/>
        </w:rPr>
      </w:pPr>
      <w:r w:rsidRPr="005A5BE9">
        <w:rPr>
          <w:rFonts w:ascii="Arial" w:hAnsi="Arial" w:cs="Arial"/>
          <w:b/>
          <w:sz w:val="20"/>
        </w:rPr>
        <w:t xml:space="preserve">II. </w:t>
      </w:r>
      <w:r w:rsidR="00902556">
        <w:rPr>
          <w:rFonts w:ascii="Arial" w:hAnsi="Arial" w:cs="Arial"/>
          <w:b/>
          <w:sz w:val="20"/>
        </w:rPr>
        <w:t>Definice pojmů</w:t>
      </w:r>
    </w:p>
    <w:p w14:paraId="753D2137" w14:textId="77777777" w:rsidR="00902556" w:rsidRPr="00902556" w:rsidRDefault="00902556" w:rsidP="00662B82">
      <w:pPr>
        <w:spacing w:after="0" w:line="240" w:lineRule="auto"/>
        <w:ind w:left="-567" w:firstLine="283"/>
        <w:jc w:val="both"/>
        <w:rPr>
          <w:rFonts w:ascii="Arial" w:hAnsi="Arial" w:cs="Arial"/>
          <w:sz w:val="20"/>
          <w:szCs w:val="20"/>
        </w:rPr>
      </w:pPr>
      <w:r w:rsidRPr="00902556">
        <w:rPr>
          <w:rFonts w:ascii="Arial" w:hAnsi="Arial" w:cs="Arial"/>
          <w:sz w:val="20"/>
          <w:szCs w:val="20"/>
        </w:rPr>
        <w:t>Níže uvedené pojmy mají v této smlouvě následující význam:</w:t>
      </w:r>
    </w:p>
    <w:p w14:paraId="4530327E" w14:textId="77777777" w:rsidR="00902556" w:rsidRPr="00902556" w:rsidRDefault="00902556" w:rsidP="00662B82">
      <w:pPr>
        <w:spacing w:after="0" w:line="240" w:lineRule="auto"/>
        <w:ind w:left="-284" w:firstLine="283"/>
        <w:jc w:val="both"/>
        <w:rPr>
          <w:rFonts w:ascii="Arial" w:hAnsi="Arial" w:cs="Arial"/>
          <w:sz w:val="20"/>
          <w:szCs w:val="20"/>
        </w:rPr>
      </w:pPr>
    </w:p>
    <w:p w14:paraId="650DDAD2" w14:textId="77777777" w:rsidR="00902556" w:rsidRPr="00902556" w:rsidRDefault="00902556" w:rsidP="002C57B5">
      <w:pPr>
        <w:spacing w:after="0" w:line="240" w:lineRule="auto"/>
        <w:ind w:left="-284"/>
        <w:jc w:val="both"/>
        <w:rPr>
          <w:rFonts w:ascii="Arial" w:hAnsi="Arial" w:cs="Arial"/>
          <w:b/>
          <w:sz w:val="20"/>
          <w:szCs w:val="20"/>
        </w:rPr>
      </w:pPr>
      <w:r w:rsidRPr="00902556">
        <w:rPr>
          <w:rFonts w:ascii="Arial" w:hAnsi="Arial" w:cs="Arial"/>
          <w:b/>
          <w:sz w:val="20"/>
          <w:szCs w:val="20"/>
        </w:rPr>
        <w:t>„PCO“</w:t>
      </w:r>
    </w:p>
    <w:p w14:paraId="5F909C54" w14:textId="77777777" w:rsidR="00902556" w:rsidRDefault="00902556" w:rsidP="002C57B5">
      <w:pPr>
        <w:spacing w:after="0" w:line="240" w:lineRule="auto"/>
        <w:ind w:left="-284"/>
        <w:jc w:val="both"/>
        <w:rPr>
          <w:rFonts w:ascii="Arial" w:hAnsi="Arial" w:cs="Arial"/>
          <w:sz w:val="20"/>
          <w:szCs w:val="20"/>
        </w:rPr>
      </w:pPr>
      <w:r w:rsidRPr="00902556">
        <w:rPr>
          <w:rFonts w:ascii="Arial" w:hAnsi="Arial" w:cs="Arial"/>
          <w:sz w:val="20"/>
          <w:szCs w:val="20"/>
        </w:rPr>
        <w:t>znamená technologii pultu centrální ochrany používanou objednatelem v okamžiku uzavření této smlouvy, jakož i ta, kterou objednatel koupí nebo si pronajme v budoucnu od poskytovatele, kdykoli po dobu účinnosti této smlouvy.</w:t>
      </w:r>
    </w:p>
    <w:p w14:paraId="49CA2DE3" w14:textId="77777777" w:rsidR="00902556" w:rsidRDefault="00902556" w:rsidP="00662B82">
      <w:pPr>
        <w:spacing w:after="0" w:line="240" w:lineRule="auto"/>
        <w:ind w:left="-284" w:firstLine="283"/>
        <w:jc w:val="both"/>
        <w:rPr>
          <w:rFonts w:ascii="Arial" w:hAnsi="Arial" w:cs="Arial"/>
          <w:sz w:val="20"/>
          <w:szCs w:val="20"/>
        </w:rPr>
      </w:pPr>
    </w:p>
    <w:p w14:paraId="6C4F4277" w14:textId="77777777" w:rsidR="00902556" w:rsidRPr="00902556" w:rsidRDefault="00902556" w:rsidP="002C57B5">
      <w:pPr>
        <w:spacing w:after="0" w:line="240" w:lineRule="auto"/>
        <w:ind w:left="-284"/>
        <w:jc w:val="both"/>
        <w:rPr>
          <w:rFonts w:ascii="Arial" w:hAnsi="Arial" w:cs="Arial"/>
          <w:b/>
          <w:sz w:val="20"/>
          <w:szCs w:val="20"/>
        </w:rPr>
      </w:pPr>
      <w:r w:rsidRPr="00902556">
        <w:rPr>
          <w:rFonts w:ascii="Arial" w:hAnsi="Arial" w:cs="Arial"/>
          <w:b/>
          <w:sz w:val="20"/>
          <w:szCs w:val="20"/>
        </w:rPr>
        <w:t>„Update“</w:t>
      </w:r>
    </w:p>
    <w:p w14:paraId="37B5C9BD" w14:textId="77777777" w:rsidR="00902556" w:rsidRPr="00902556" w:rsidRDefault="00902556" w:rsidP="002C57B5">
      <w:pPr>
        <w:spacing w:after="0" w:line="240" w:lineRule="auto"/>
        <w:ind w:left="-284"/>
        <w:jc w:val="both"/>
        <w:rPr>
          <w:rFonts w:ascii="Arial" w:hAnsi="Arial" w:cs="Arial"/>
          <w:sz w:val="20"/>
          <w:szCs w:val="20"/>
        </w:rPr>
      </w:pPr>
      <w:r w:rsidRPr="00902556">
        <w:rPr>
          <w:rFonts w:ascii="Arial" w:hAnsi="Arial" w:cs="Arial"/>
          <w:sz w:val="20"/>
          <w:szCs w:val="20"/>
        </w:rPr>
        <w:t xml:space="preserve">znamená poskytnutí nevýhradní licence pro vylepšení stávající verze software v rámci Revize včetně práce technika. </w:t>
      </w:r>
    </w:p>
    <w:p w14:paraId="540930E6" w14:textId="77777777" w:rsidR="00662B82" w:rsidRDefault="00662B82" w:rsidP="00662B82">
      <w:pPr>
        <w:spacing w:after="0" w:line="240" w:lineRule="auto"/>
        <w:jc w:val="both"/>
        <w:rPr>
          <w:rFonts w:ascii="Arial" w:hAnsi="Arial" w:cs="Arial"/>
          <w:b/>
          <w:sz w:val="20"/>
          <w:szCs w:val="20"/>
        </w:rPr>
      </w:pPr>
    </w:p>
    <w:p w14:paraId="7FA5CE34" w14:textId="77777777" w:rsidR="00902556" w:rsidRPr="00902556" w:rsidRDefault="00902556" w:rsidP="00143F5C">
      <w:pPr>
        <w:spacing w:after="0" w:line="240" w:lineRule="auto"/>
        <w:ind w:left="-284"/>
        <w:jc w:val="both"/>
        <w:rPr>
          <w:rFonts w:ascii="Arial" w:hAnsi="Arial" w:cs="Arial"/>
          <w:b/>
          <w:sz w:val="20"/>
          <w:szCs w:val="20"/>
        </w:rPr>
      </w:pPr>
      <w:r w:rsidRPr="00902556">
        <w:rPr>
          <w:rFonts w:ascii="Arial" w:hAnsi="Arial" w:cs="Arial"/>
          <w:b/>
          <w:sz w:val="20"/>
          <w:szCs w:val="20"/>
        </w:rPr>
        <w:t>„Upgrade“</w:t>
      </w:r>
    </w:p>
    <w:p w14:paraId="16E49B40" w14:textId="0A2DFB93" w:rsidR="00902556" w:rsidRPr="00902556" w:rsidRDefault="00902556" w:rsidP="00902556">
      <w:pPr>
        <w:spacing w:after="0" w:line="240" w:lineRule="auto"/>
        <w:ind w:left="-284"/>
        <w:jc w:val="both"/>
        <w:rPr>
          <w:rFonts w:ascii="Arial" w:hAnsi="Arial" w:cs="Arial"/>
          <w:sz w:val="20"/>
          <w:szCs w:val="20"/>
        </w:rPr>
      </w:pPr>
      <w:r w:rsidRPr="00902556">
        <w:rPr>
          <w:rFonts w:ascii="Arial" w:hAnsi="Arial" w:cs="Arial"/>
          <w:sz w:val="20"/>
          <w:szCs w:val="20"/>
        </w:rPr>
        <w:t>znamená poskytnutí nevýhradní licence pro přechod na vyšší verzi software v rámci Revize</w:t>
      </w:r>
      <w:r w:rsidR="005A6559">
        <w:rPr>
          <w:rFonts w:ascii="Arial" w:hAnsi="Arial" w:cs="Arial"/>
          <w:sz w:val="20"/>
          <w:szCs w:val="20"/>
        </w:rPr>
        <w:t xml:space="preserve"> včetně práce technika.</w:t>
      </w:r>
      <w:r w:rsidRPr="00902556">
        <w:rPr>
          <w:rFonts w:ascii="Arial" w:hAnsi="Arial" w:cs="Arial"/>
          <w:sz w:val="20"/>
          <w:szCs w:val="20"/>
        </w:rPr>
        <w:t xml:space="preserve"> </w:t>
      </w:r>
    </w:p>
    <w:p w14:paraId="7E2FAFE8" w14:textId="77777777" w:rsidR="006400CF" w:rsidRDefault="006400CF" w:rsidP="00F409E0">
      <w:pPr>
        <w:spacing w:after="0" w:line="240" w:lineRule="auto"/>
        <w:jc w:val="both"/>
        <w:rPr>
          <w:rFonts w:ascii="Arial" w:hAnsi="Arial" w:cs="Arial"/>
          <w:b/>
          <w:sz w:val="20"/>
          <w:szCs w:val="20"/>
        </w:rPr>
      </w:pPr>
    </w:p>
    <w:p w14:paraId="3B172CB7" w14:textId="77777777" w:rsidR="00902556" w:rsidRPr="00902556" w:rsidRDefault="00902556" w:rsidP="00902556">
      <w:pPr>
        <w:spacing w:after="0" w:line="240" w:lineRule="auto"/>
        <w:ind w:left="-284"/>
        <w:jc w:val="both"/>
        <w:rPr>
          <w:rFonts w:ascii="Arial" w:hAnsi="Arial" w:cs="Arial"/>
          <w:b/>
          <w:sz w:val="20"/>
          <w:szCs w:val="20"/>
        </w:rPr>
      </w:pPr>
      <w:r w:rsidRPr="00902556">
        <w:rPr>
          <w:rFonts w:ascii="Arial" w:hAnsi="Arial" w:cs="Arial"/>
          <w:b/>
          <w:sz w:val="20"/>
          <w:szCs w:val="20"/>
        </w:rPr>
        <w:t>„Požadavek“</w:t>
      </w:r>
    </w:p>
    <w:p w14:paraId="031B2CE5" w14:textId="7E880C14" w:rsidR="00902556" w:rsidRDefault="00902556" w:rsidP="00902556">
      <w:pPr>
        <w:spacing w:after="0" w:line="240" w:lineRule="auto"/>
        <w:ind w:left="-284"/>
        <w:jc w:val="both"/>
        <w:rPr>
          <w:rFonts w:ascii="Arial" w:hAnsi="Arial" w:cs="Arial"/>
          <w:sz w:val="20"/>
          <w:szCs w:val="20"/>
        </w:rPr>
      </w:pPr>
      <w:r w:rsidRPr="00902556">
        <w:rPr>
          <w:rFonts w:ascii="Arial" w:hAnsi="Arial" w:cs="Arial"/>
          <w:sz w:val="20"/>
          <w:szCs w:val="20"/>
        </w:rPr>
        <w:t xml:space="preserve">znamená žádost objednatele na provedení Opravy nebo poskytnutí Technické podpory na telefonické kontakty poskytovatele uvedené v příloze č. 4, této smlouvy (dále jen“ Požadavek“). </w:t>
      </w:r>
    </w:p>
    <w:p w14:paraId="44444D02" w14:textId="77777777" w:rsidR="005A6559" w:rsidRPr="00902556" w:rsidRDefault="005A6559" w:rsidP="00902556">
      <w:pPr>
        <w:spacing w:after="0" w:line="240" w:lineRule="auto"/>
        <w:ind w:left="-284"/>
        <w:jc w:val="both"/>
        <w:rPr>
          <w:rFonts w:ascii="Arial" w:hAnsi="Arial" w:cs="Arial"/>
          <w:sz w:val="20"/>
          <w:szCs w:val="20"/>
        </w:rPr>
      </w:pPr>
    </w:p>
    <w:p w14:paraId="48B5DC87" w14:textId="77777777" w:rsidR="00902556" w:rsidRPr="00902556" w:rsidRDefault="00902556" w:rsidP="00902556">
      <w:pPr>
        <w:spacing w:after="0" w:line="240" w:lineRule="auto"/>
        <w:ind w:left="-284"/>
        <w:jc w:val="both"/>
        <w:rPr>
          <w:rFonts w:ascii="Arial" w:hAnsi="Arial" w:cs="Arial"/>
          <w:b/>
          <w:sz w:val="20"/>
          <w:szCs w:val="20"/>
        </w:rPr>
      </w:pPr>
      <w:r w:rsidRPr="00902556">
        <w:rPr>
          <w:rFonts w:ascii="Arial" w:hAnsi="Arial" w:cs="Arial"/>
          <w:b/>
          <w:sz w:val="20"/>
          <w:szCs w:val="20"/>
        </w:rPr>
        <w:t>„Porucha“</w:t>
      </w:r>
    </w:p>
    <w:p w14:paraId="03DA1438" w14:textId="77777777" w:rsidR="00902556" w:rsidRPr="00902556" w:rsidRDefault="00902556" w:rsidP="00902556">
      <w:pPr>
        <w:spacing w:after="0" w:line="240" w:lineRule="auto"/>
        <w:ind w:left="-284"/>
        <w:jc w:val="both"/>
        <w:rPr>
          <w:rFonts w:ascii="Arial" w:hAnsi="Arial" w:cs="Arial"/>
          <w:sz w:val="20"/>
          <w:szCs w:val="20"/>
        </w:rPr>
      </w:pPr>
      <w:r w:rsidRPr="00902556">
        <w:rPr>
          <w:rFonts w:ascii="Arial" w:hAnsi="Arial" w:cs="Arial"/>
          <w:sz w:val="20"/>
          <w:szCs w:val="20"/>
        </w:rPr>
        <w:t>znamená závadu PCO nebo některého z jeho prvků dodaných poskytovatelem. Pro účely této smlouvy se za poruchu nepovažuje změna komunikačního formátu zařízení třetích stran.</w:t>
      </w:r>
    </w:p>
    <w:p w14:paraId="60464E68" w14:textId="77777777" w:rsidR="00902556" w:rsidRPr="00902556" w:rsidRDefault="00902556" w:rsidP="00902556">
      <w:pPr>
        <w:spacing w:after="0" w:line="240" w:lineRule="auto"/>
        <w:ind w:left="-284"/>
        <w:jc w:val="both"/>
        <w:rPr>
          <w:rFonts w:ascii="Arial" w:hAnsi="Arial" w:cs="Arial"/>
          <w:sz w:val="20"/>
          <w:szCs w:val="20"/>
        </w:rPr>
      </w:pPr>
    </w:p>
    <w:p w14:paraId="043AD01D" w14:textId="77777777" w:rsidR="00902556" w:rsidRPr="00902556" w:rsidRDefault="00902556" w:rsidP="00902556">
      <w:pPr>
        <w:spacing w:after="0" w:line="240" w:lineRule="auto"/>
        <w:ind w:left="-284"/>
        <w:jc w:val="both"/>
        <w:rPr>
          <w:rFonts w:ascii="Arial" w:hAnsi="Arial" w:cs="Arial"/>
          <w:sz w:val="20"/>
          <w:szCs w:val="20"/>
        </w:rPr>
      </w:pPr>
      <w:r w:rsidRPr="00902556">
        <w:rPr>
          <w:rFonts w:ascii="Arial" w:hAnsi="Arial" w:cs="Arial"/>
          <w:sz w:val="20"/>
          <w:szCs w:val="20"/>
        </w:rPr>
        <w:t>Poruchy jsou kategorizovány takto:</w:t>
      </w:r>
    </w:p>
    <w:p w14:paraId="5F4EA454" w14:textId="77777777" w:rsidR="00902556" w:rsidRPr="00902556" w:rsidRDefault="00902556" w:rsidP="00902556">
      <w:pPr>
        <w:spacing w:after="0" w:line="240" w:lineRule="auto"/>
        <w:ind w:left="-284"/>
        <w:jc w:val="both"/>
        <w:rPr>
          <w:rFonts w:ascii="Arial" w:hAnsi="Arial" w:cs="Arial"/>
          <w:sz w:val="20"/>
          <w:szCs w:val="20"/>
        </w:rPr>
      </w:pPr>
    </w:p>
    <w:p w14:paraId="67030268" w14:textId="77777777" w:rsidR="00902556" w:rsidRPr="00902556" w:rsidRDefault="00902556" w:rsidP="00902556">
      <w:pPr>
        <w:spacing w:after="0" w:line="240" w:lineRule="auto"/>
        <w:ind w:left="-284"/>
        <w:jc w:val="both"/>
        <w:rPr>
          <w:rFonts w:ascii="Arial" w:hAnsi="Arial" w:cs="Arial"/>
          <w:sz w:val="20"/>
          <w:szCs w:val="20"/>
        </w:rPr>
      </w:pPr>
      <w:r w:rsidRPr="00902556">
        <w:rPr>
          <w:rFonts w:ascii="Arial" w:hAnsi="Arial" w:cs="Arial"/>
          <w:sz w:val="20"/>
          <w:szCs w:val="20"/>
        </w:rPr>
        <w:t>Kritická Porucha (vyšší kategorie) – je Porucha znemožňující práci objednatele, kdy PCO nezpracovává doručené zprávy z hlídaných objektů.</w:t>
      </w:r>
    </w:p>
    <w:p w14:paraId="79802C17" w14:textId="77777777" w:rsidR="00902556" w:rsidRPr="00902556" w:rsidRDefault="00902556" w:rsidP="00902556">
      <w:pPr>
        <w:spacing w:after="0" w:line="240" w:lineRule="auto"/>
        <w:ind w:left="-284"/>
        <w:jc w:val="both"/>
        <w:rPr>
          <w:rFonts w:ascii="Arial" w:hAnsi="Arial" w:cs="Arial"/>
          <w:sz w:val="20"/>
          <w:szCs w:val="20"/>
        </w:rPr>
      </w:pPr>
    </w:p>
    <w:p w14:paraId="4528662A" w14:textId="77777777" w:rsidR="00902556" w:rsidRPr="00902556" w:rsidRDefault="00902556" w:rsidP="00902556">
      <w:pPr>
        <w:spacing w:after="0" w:line="240" w:lineRule="auto"/>
        <w:ind w:left="-284"/>
        <w:jc w:val="both"/>
        <w:rPr>
          <w:rFonts w:ascii="Arial" w:hAnsi="Arial" w:cs="Arial"/>
          <w:sz w:val="20"/>
          <w:szCs w:val="20"/>
        </w:rPr>
      </w:pPr>
      <w:r w:rsidRPr="00902556">
        <w:rPr>
          <w:rFonts w:ascii="Arial" w:hAnsi="Arial" w:cs="Arial"/>
          <w:sz w:val="20"/>
          <w:szCs w:val="20"/>
        </w:rPr>
        <w:t>Ostatní Porucha (nižší kategorie) – je Porucha komplikující práci objednatele.</w:t>
      </w:r>
    </w:p>
    <w:p w14:paraId="39E4442E" w14:textId="77777777" w:rsidR="00902556" w:rsidRPr="00902556" w:rsidRDefault="00902556" w:rsidP="00902556">
      <w:pPr>
        <w:spacing w:after="0" w:line="240" w:lineRule="auto"/>
        <w:ind w:left="-284"/>
        <w:jc w:val="both"/>
        <w:rPr>
          <w:rFonts w:ascii="Arial" w:hAnsi="Arial" w:cs="Arial"/>
          <w:sz w:val="20"/>
          <w:szCs w:val="20"/>
        </w:rPr>
      </w:pPr>
    </w:p>
    <w:p w14:paraId="05187A46" w14:textId="77777777" w:rsidR="00902556" w:rsidRPr="00902556" w:rsidRDefault="00902556" w:rsidP="00902556">
      <w:pPr>
        <w:spacing w:after="0" w:line="240" w:lineRule="auto"/>
        <w:ind w:left="-284"/>
        <w:jc w:val="both"/>
        <w:rPr>
          <w:rFonts w:ascii="Arial" w:hAnsi="Arial" w:cs="Arial"/>
          <w:b/>
          <w:sz w:val="20"/>
          <w:szCs w:val="20"/>
        </w:rPr>
      </w:pPr>
      <w:r w:rsidRPr="00902556">
        <w:rPr>
          <w:rFonts w:ascii="Arial" w:hAnsi="Arial" w:cs="Arial"/>
          <w:b/>
          <w:sz w:val="20"/>
          <w:szCs w:val="20"/>
        </w:rPr>
        <w:t>„Doba odezvy“</w:t>
      </w:r>
    </w:p>
    <w:p w14:paraId="17176F94" w14:textId="162A949F" w:rsidR="00902556" w:rsidRPr="00902556" w:rsidRDefault="00902556" w:rsidP="00902556">
      <w:pPr>
        <w:spacing w:after="0" w:line="240" w:lineRule="auto"/>
        <w:ind w:left="-284"/>
        <w:jc w:val="both"/>
        <w:rPr>
          <w:rFonts w:ascii="Arial" w:hAnsi="Arial" w:cs="Arial"/>
          <w:sz w:val="20"/>
          <w:szCs w:val="20"/>
        </w:rPr>
      </w:pPr>
      <w:r w:rsidRPr="00902556">
        <w:rPr>
          <w:rFonts w:ascii="Arial" w:hAnsi="Arial" w:cs="Arial"/>
          <w:sz w:val="20"/>
          <w:szCs w:val="20"/>
        </w:rPr>
        <w:t xml:space="preserve">je doba, která uplyne od podání Požadavku do okamžiku, kdy poskytovatel začne </w:t>
      </w:r>
      <w:r w:rsidR="00C1438E">
        <w:rPr>
          <w:rFonts w:ascii="Arial" w:hAnsi="Arial" w:cs="Arial"/>
          <w:sz w:val="20"/>
          <w:szCs w:val="20"/>
        </w:rPr>
        <w:t xml:space="preserve">vzdáleně řešit Požadavek </w:t>
      </w:r>
      <w:r w:rsidRPr="00902556">
        <w:rPr>
          <w:rFonts w:ascii="Arial" w:hAnsi="Arial" w:cs="Arial"/>
          <w:sz w:val="20"/>
          <w:szCs w:val="20"/>
        </w:rPr>
        <w:t>na</w:t>
      </w:r>
      <w:r w:rsidR="00C1438E">
        <w:rPr>
          <w:rFonts w:ascii="Arial" w:hAnsi="Arial" w:cs="Arial"/>
          <w:sz w:val="20"/>
          <w:szCs w:val="20"/>
        </w:rPr>
        <w:t xml:space="preserve"> PCO objednatele</w:t>
      </w:r>
      <w:r w:rsidRPr="00902556">
        <w:rPr>
          <w:rFonts w:ascii="Arial" w:hAnsi="Arial" w:cs="Arial"/>
          <w:sz w:val="20"/>
          <w:szCs w:val="20"/>
        </w:rPr>
        <w:t>.</w:t>
      </w:r>
    </w:p>
    <w:p w14:paraId="79203151" w14:textId="77777777" w:rsidR="00902556" w:rsidRPr="00902556" w:rsidRDefault="00902556" w:rsidP="00902556">
      <w:pPr>
        <w:spacing w:after="0" w:line="240" w:lineRule="auto"/>
        <w:ind w:left="-284"/>
        <w:jc w:val="both"/>
        <w:rPr>
          <w:rFonts w:ascii="Arial" w:hAnsi="Arial" w:cs="Arial"/>
          <w:sz w:val="20"/>
          <w:szCs w:val="20"/>
        </w:rPr>
      </w:pPr>
    </w:p>
    <w:p w14:paraId="6310E53D" w14:textId="77777777" w:rsidR="00902556" w:rsidRPr="00902556" w:rsidRDefault="00902556" w:rsidP="00902556">
      <w:pPr>
        <w:spacing w:after="0" w:line="240" w:lineRule="auto"/>
        <w:ind w:left="-284"/>
        <w:jc w:val="both"/>
        <w:rPr>
          <w:rFonts w:ascii="Arial" w:hAnsi="Arial" w:cs="Arial"/>
          <w:b/>
          <w:sz w:val="20"/>
          <w:szCs w:val="20"/>
        </w:rPr>
      </w:pPr>
      <w:r w:rsidRPr="00902556">
        <w:rPr>
          <w:rFonts w:ascii="Arial" w:hAnsi="Arial" w:cs="Arial"/>
          <w:b/>
          <w:sz w:val="20"/>
          <w:szCs w:val="20"/>
        </w:rPr>
        <w:t>„Nástup na Opravu“</w:t>
      </w:r>
    </w:p>
    <w:p w14:paraId="1A3735E5" w14:textId="75A89079" w:rsidR="00902556" w:rsidRPr="00902556" w:rsidRDefault="00902556" w:rsidP="00902556">
      <w:pPr>
        <w:spacing w:after="0" w:line="240" w:lineRule="auto"/>
        <w:ind w:left="-284"/>
        <w:jc w:val="both"/>
        <w:rPr>
          <w:rFonts w:ascii="Arial" w:hAnsi="Arial" w:cs="Arial"/>
          <w:sz w:val="20"/>
          <w:szCs w:val="20"/>
        </w:rPr>
      </w:pPr>
      <w:r w:rsidRPr="00902556">
        <w:rPr>
          <w:rFonts w:ascii="Arial" w:hAnsi="Arial" w:cs="Arial"/>
          <w:sz w:val="20"/>
          <w:szCs w:val="20"/>
        </w:rPr>
        <w:t>znamená okamžik, kdy zaměstnanci poskytovatele (dále jen „Servisní technik“) započnou s odstraňováním Poruchy mimo sídlo poskytovatele</w:t>
      </w:r>
      <w:r w:rsidR="00D83012">
        <w:rPr>
          <w:rFonts w:ascii="Arial" w:hAnsi="Arial" w:cs="Arial"/>
          <w:sz w:val="20"/>
          <w:szCs w:val="20"/>
        </w:rPr>
        <w:t xml:space="preserve"> z důvodu, kdy nelze vyřešit Požadavek vzdáleně.</w:t>
      </w:r>
    </w:p>
    <w:p w14:paraId="531B58C6" w14:textId="77777777" w:rsidR="00902556" w:rsidRPr="00902556" w:rsidRDefault="00902556" w:rsidP="00902556">
      <w:pPr>
        <w:spacing w:after="0" w:line="240" w:lineRule="auto"/>
        <w:ind w:left="-284"/>
        <w:jc w:val="both"/>
        <w:rPr>
          <w:rFonts w:ascii="Arial" w:hAnsi="Arial" w:cs="Arial"/>
          <w:sz w:val="20"/>
          <w:szCs w:val="20"/>
        </w:rPr>
      </w:pPr>
    </w:p>
    <w:p w14:paraId="5B2981D0" w14:textId="77777777" w:rsidR="00902556" w:rsidRPr="00902556" w:rsidRDefault="00902556" w:rsidP="00902556">
      <w:pPr>
        <w:spacing w:after="0" w:line="240" w:lineRule="auto"/>
        <w:ind w:left="-284"/>
        <w:jc w:val="both"/>
        <w:rPr>
          <w:rFonts w:ascii="Arial" w:hAnsi="Arial" w:cs="Arial"/>
          <w:b/>
          <w:sz w:val="20"/>
          <w:szCs w:val="20"/>
        </w:rPr>
      </w:pPr>
      <w:r w:rsidRPr="00902556">
        <w:rPr>
          <w:rFonts w:ascii="Arial" w:hAnsi="Arial" w:cs="Arial"/>
          <w:b/>
          <w:sz w:val="20"/>
          <w:szCs w:val="20"/>
        </w:rPr>
        <w:t>„Dokončení“</w:t>
      </w:r>
    </w:p>
    <w:p w14:paraId="6265F941" w14:textId="41B934AE" w:rsidR="00902556" w:rsidRPr="00902556" w:rsidRDefault="00902556" w:rsidP="00902556">
      <w:pPr>
        <w:spacing w:after="0" w:line="240" w:lineRule="auto"/>
        <w:ind w:left="-284"/>
        <w:jc w:val="both"/>
        <w:rPr>
          <w:rFonts w:ascii="Arial" w:hAnsi="Arial" w:cs="Arial"/>
          <w:sz w:val="20"/>
          <w:szCs w:val="20"/>
        </w:rPr>
      </w:pPr>
      <w:r w:rsidRPr="00902556">
        <w:rPr>
          <w:rFonts w:ascii="Arial" w:hAnsi="Arial" w:cs="Arial"/>
          <w:sz w:val="20"/>
          <w:szCs w:val="20"/>
        </w:rPr>
        <w:t>je okamžik vyřešení Požadavku nebo převedení Poruchy do nižší kategorie Poruchy nebo nalezení náhradního řešení Poruchy</w:t>
      </w:r>
      <w:r w:rsidR="00D83012">
        <w:rPr>
          <w:rFonts w:ascii="Arial" w:hAnsi="Arial" w:cs="Arial"/>
          <w:sz w:val="20"/>
          <w:szCs w:val="20"/>
        </w:rPr>
        <w:t>.</w:t>
      </w:r>
      <w:r w:rsidRPr="00902556">
        <w:rPr>
          <w:rFonts w:ascii="Arial" w:hAnsi="Arial" w:cs="Arial"/>
          <w:sz w:val="20"/>
          <w:szCs w:val="20"/>
        </w:rPr>
        <w:t xml:space="preserve"> Pro Dokončení musí být k dispozici funkční databáze.</w:t>
      </w:r>
    </w:p>
    <w:p w14:paraId="7D1813A4" w14:textId="77777777" w:rsidR="00902556" w:rsidRPr="00902556" w:rsidRDefault="00902556" w:rsidP="00902556">
      <w:pPr>
        <w:spacing w:after="0" w:line="240" w:lineRule="auto"/>
        <w:ind w:left="-284"/>
        <w:jc w:val="both"/>
        <w:rPr>
          <w:rFonts w:ascii="Arial" w:hAnsi="Arial" w:cs="Arial"/>
          <w:sz w:val="20"/>
          <w:szCs w:val="20"/>
        </w:rPr>
      </w:pPr>
    </w:p>
    <w:p w14:paraId="1FB68366" w14:textId="77777777" w:rsidR="00902556" w:rsidRPr="00902556" w:rsidRDefault="00902556" w:rsidP="00902556">
      <w:pPr>
        <w:spacing w:after="0" w:line="240" w:lineRule="auto"/>
        <w:ind w:left="-284"/>
        <w:jc w:val="both"/>
        <w:rPr>
          <w:rFonts w:ascii="Arial" w:hAnsi="Arial" w:cs="Arial"/>
          <w:b/>
          <w:sz w:val="20"/>
          <w:szCs w:val="20"/>
        </w:rPr>
      </w:pPr>
      <w:r w:rsidRPr="00902556">
        <w:rPr>
          <w:rFonts w:ascii="Arial" w:hAnsi="Arial" w:cs="Arial"/>
          <w:b/>
          <w:sz w:val="20"/>
          <w:szCs w:val="20"/>
        </w:rPr>
        <w:t>„Servisní zásah“</w:t>
      </w:r>
    </w:p>
    <w:p w14:paraId="37DBAD9B" w14:textId="77777777" w:rsidR="00902556" w:rsidRPr="00902556" w:rsidRDefault="00902556" w:rsidP="00902556">
      <w:pPr>
        <w:spacing w:after="0" w:line="240" w:lineRule="auto"/>
        <w:ind w:left="-284"/>
        <w:jc w:val="both"/>
        <w:rPr>
          <w:rFonts w:ascii="Arial" w:hAnsi="Arial" w:cs="Arial"/>
          <w:sz w:val="20"/>
          <w:szCs w:val="20"/>
        </w:rPr>
      </w:pPr>
      <w:r w:rsidRPr="00902556">
        <w:rPr>
          <w:rFonts w:ascii="Arial" w:hAnsi="Arial" w:cs="Arial"/>
          <w:sz w:val="20"/>
          <w:szCs w:val="20"/>
        </w:rPr>
        <w:t>znamená výkon prací vedoucích k Dokončení. Za Servisní zásah jsou považovány i SW činnosti (reset, rekonfigurace).</w:t>
      </w:r>
    </w:p>
    <w:p w14:paraId="019FED14" w14:textId="77777777" w:rsidR="00902556" w:rsidRPr="00902556" w:rsidRDefault="00902556" w:rsidP="00902556">
      <w:pPr>
        <w:spacing w:after="0" w:line="240" w:lineRule="auto"/>
        <w:ind w:left="-284"/>
        <w:jc w:val="both"/>
        <w:rPr>
          <w:rFonts w:ascii="Arial" w:hAnsi="Arial" w:cs="Arial"/>
          <w:sz w:val="20"/>
          <w:szCs w:val="20"/>
        </w:rPr>
      </w:pPr>
    </w:p>
    <w:p w14:paraId="0A9848AF" w14:textId="77777777" w:rsidR="00906DFA" w:rsidRDefault="00906DFA" w:rsidP="00902556">
      <w:pPr>
        <w:spacing w:after="0" w:line="240" w:lineRule="auto"/>
        <w:ind w:left="-284"/>
        <w:jc w:val="both"/>
        <w:rPr>
          <w:rFonts w:ascii="Arial" w:hAnsi="Arial" w:cs="Arial"/>
          <w:sz w:val="20"/>
          <w:szCs w:val="20"/>
        </w:rPr>
      </w:pPr>
    </w:p>
    <w:p w14:paraId="0F290984" w14:textId="77777777" w:rsidR="001A0A51" w:rsidRDefault="0073241D" w:rsidP="00660CA7">
      <w:pPr>
        <w:pStyle w:val="Zkladntext"/>
        <w:ind w:left="-567"/>
        <w:rPr>
          <w:rFonts w:ascii="Arial" w:hAnsi="Arial" w:cs="Arial"/>
          <w:b/>
          <w:sz w:val="20"/>
        </w:rPr>
      </w:pPr>
      <w:r>
        <w:rPr>
          <w:rFonts w:ascii="Arial" w:hAnsi="Arial" w:cs="Arial"/>
          <w:b/>
          <w:sz w:val="20"/>
        </w:rPr>
        <w:t>III</w:t>
      </w:r>
      <w:r w:rsidR="00902556">
        <w:rPr>
          <w:rFonts w:ascii="Arial" w:hAnsi="Arial" w:cs="Arial"/>
          <w:b/>
          <w:sz w:val="20"/>
        </w:rPr>
        <w:t>. Další ujednání a poskytování Servisních služeb</w:t>
      </w:r>
    </w:p>
    <w:p w14:paraId="345EB950" w14:textId="77777777" w:rsidR="00902556" w:rsidRDefault="00902556" w:rsidP="00660CA7">
      <w:pPr>
        <w:pStyle w:val="Zkladntext"/>
        <w:ind w:left="-567"/>
        <w:rPr>
          <w:rFonts w:ascii="Arial" w:hAnsi="Arial" w:cs="Arial"/>
          <w:b/>
          <w:sz w:val="20"/>
        </w:rPr>
      </w:pPr>
    </w:p>
    <w:p w14:paraId="30F7F9EC" w14:textId="636D9787" w:rsidR="00902556" w:rsidRPr="00902556" w:rsidRDefault="00902556" w:rsidP="004C18F1">
      <w:pPr>
        <w:pStyle w:val="Zkladntext"/>
        <w:numPr>
          <w:ilvl w:val="0"/>
          <w:numId w:val="27"/>
        </w:numPr>
        <w:ind w:left="0"/>
        <w:rPr>
          <w:rFonts w:ascii="Arial" w:hAnsi="Arial" w:cs="Arial"/>
          <w:sz w:val="20"/>
        </w:rPr>
      </w:pPr>
      <w:r w:rsidRPr="00902556">
        <w:rPr>
          <w:rFonts w:ascii="Arial" w:hAnsi="Arial" w:cs="Arial"/>
          <w:sz w:val="20"/>
        </w:rPr>
        <w:t>Pokud je při Opravě nutný přístup Servisních techniků k zařízení umístěnému v prostorách objednatele, je objednatel povinen tento přístup umožnit. Pokud objednatel přístup neumožní, je pozastaveno načítání času pro Dokončení (dále jen „Přerušení“). Poskytovatel o Přerušení a jeho důvodu uvědomí objednatele e</w:t>
      </w:r>
      <w:r w:rsidR="00D83012">
        <w:rPr>
          <w:rFonts w:ascii="Arial" w:hAnsi="Arial" w:cs="Arial"/>
          <w:sz w:val="20"/>
        </w:rPr>
        <w:t>-</w:t>
      </w:r>
      <w:r w:rsidRPr="00902556">
        <w:rPr>
          <w:rFonts w:ascii="Arial" w:hAnsi="Arial" w:cs="Arial"/>
          <w:sz w:val="20"/>
        </w:rPr>
        <w:t>mailem nebo telefonicky a zároveň s objednatelem dohodne čas, kdy bude přístup servisních techniků poskytovatele umožněn. Od okamžiku umožnění přístupu Servisních techniků k zařízení je pak načítání času pro Dokončení obnoveno.</w:t>
      </w:r>
    </w:p>
    <w:p w14:paraId="6BB52A7C" w14:textId="5B618DFD" w:rsidR="00662B82" w:rsidRDefault="004C18F1" w:rsidP="00662B82">
      <w:pPr>
        <w:pStyle w:val="Zkladntext"/>
        <w:ind w:hanging="426"/>
        <w:rPr>
          <w:rFonts w:ascii="Arial" w:hAnsi="Arial" w:cs="Arial"/>
          <w:sz w:val="20"/>
        </w:rPr>
      </w:pPr>
      <w:r>
        <w:rPr>
          <w:rFonts w:ascii="Arial" w:hAnsi="Arial" w:cs="Arial"/>
          <w:sz w:val="20"/>
        </w:rPr>
        <w:t>2)</w:t>
      </w:r>
      <w:r w:rsidR="00902556" w:rsidRPr="00902556">
        <w:rPr>
          <w:rFonts w:ascii="Arial" w:hAnsi="Arial" w:cs="Arial"/>
          <w:sz w:val="20"/>
        </w:rPr>
        <w:tab/>
      </w:r>
      <w:r w:rsidR="006C1CCF">
        <w:rPr>
          <w:rFonts w:ascii="Arial" w:hAnsi="Arial" w:cs="Arial"/>
          <w:sz w:val="20"/>
        </w:rPr>
        <w:t>H</w:t>
      </w:r>
      <w:r w:rsidR="00902556" w:rsidRPr="00902556">
        <w:rPr>
          <w:rFonts w:ascii="Arial" w:hAnsi="Arial" w:cs="Arial"/>
          <w:sz w:val="20"/>
        </w:rPr>
        <w:t>lášení Poruch a Požadavků na Opravy a Technickou podporu v mimopracovní době (tzn. jindy než v pracovní dny v době od 7,30 do 15,30 hodin) lze provést a bude poskytovatelem akceptováno pouze z telefonních kontaktů objednatele, které jsou spe</w:t>
      </w:r>
      <w:r w:rsidR="00EC2A6F">
        <w:rPr>
          <w:rFonts w:ascii="Arial" w:hAnsi="Arial" w:cs="Arial"/>
          <w:sz w:val="20"/>
        </w:rPr>
        <w:t>cifikovány v P</w:t>
      </w:r>
      <w:r w:rsidR="00902556" w:rsidRPr="00902556">
        <w:rPr>
          <w:rFonts w:ascii="Arial" w:hAnsi="Arial" w:cs="Arial"/>
          <w:sz w:val="20"/>
        </w:rPr>
        <w:t xml:space="preserve">říloze č. 4 této smlouvy (dále jen „telefonní kontakty“). </w:t>
      </w:r>
    </w:p>
    <w:p w14:paraId="49360EBA" w14:textId="742CDDD8" w:rsidR="00902556" w:rsidRPr="00902556" w:rsidRDefault="00902556" w:rsidP="008B7135">
      <w:pPr>
        <w:pStyle w:val="Zkladntext"/>
        <w:rPr>
          <w:rFonts w:ascii="Arial" w:hAnsi="Arial" w:cs="Arial"/>
          <w:sz w:val="20"/>
        </w:rPr>
      </w:pPr>
      <w:r w:rsidRPr="00902556">
        <w:rPr>
          <w:rFonts w:ascii="Arial" w:hAnsi="Arial" w:cs="Arial"/>
          <w:sz w:val="20"/>
        </w:rPr>
        <w:t>Objednatel je povinen nahlásit poskytovateli změny uvedených telefonních kontaktů bez zbytečného odkladu, nejpozději do 24 hodin od okamžiku, kdy ke změně dojde, a to písemnou formou e-mailem na kontaktní</w:t>
      </w:r>
      <w:r w:rsidR="00EC2A6F">
        <w:rPr>
          <w:rFonts w:ascii="Arial" w:hAnsi="Arial" w:cs="Arial"/>
          <w:sz w:val="20"/>
        </w:rPr>
        <w:t xml:space="preserve"> údaje poskytovatele uvedené v P</w:t>
      </w:r>
      <w:r w:rsidRPr="00902556">
        <w:rPr>
          <w:rFonts w:ascii="Arial" w:hAnsi="Arial" w:cs="Arial"/>
          <w:sz w:val="20"/>
        </w:rPr>
        <w:t>říloze č. 4. Změny uvedených telefonních kontaktů nabývají účinnosti až první pracovní den následující po dni doručení ohlášení poskytovateli. Až od tohoto okamžiku budou poskytovatelem akceptovány hlášení Poruch a Požadavků v mimopracovní době ze změněných telefonních kontaktů.</w:t>
      </w:r>
    </w:p>
    <w:p w14:paraId="5CB5C430" w14:textId="77777777" w:rsidR="00C1438E" w:rsidRDefault="00C1438E" w:rsidP="00662B82">
      <w:pPr>
        <w:pStyle w:val="Zkladntext"/>
        <w:ind w:left="-567" w:firstLine="141"/>
        <w:rPr>
          <w:rFonts w:ascii="Arial" w:hAnsi="Arial" w:cs="Arial"/>
          <w:b/>
          <w:sz w:val="20"/>
        </w:rPr>
      </w:pPr>
    </w:p>
    <w:p w14:paraId="0B86511F" w14:textId="75171DB4" w:rsidR="00902556" w:rsidRPr="00902556" w:rsidRDefault="0073241D" w:rsidP="0011052E">
      <w:pPr>
        <w:pStyle w:val="Zkladntext"/>
        <w:ind w:left="-567" w:firstLine="141"/>
        <w:rPr>
          <w:rFonts w:ascii="Arial" w:hAnsi="Arial" w:cs="Arial"/>
          <w:b/>
          <w:sz w:val="20"/>
        </w:rPr>
      </w:pPr>
      <w:r>
        <w:rPr>
          <w:rFonts w:ascii="Arial" w:hAnsi="Arial" w:cs="Arial"/>
          <w:b/>
          <w:sz w:val="20"/>
        </w:rPr>
        <w:t>I</w:t>
      </w:r>
      <w:r w:rsidR="00902556" w:rsidRPr="00902556">
        <w:rPr>
          <w:rFonts w:ascii="Arial" w:hAnsi="Arial" w:cs="Arial"/>
          <w:b/>
          <w:sz w:val="20"/>
        </w:rPr>
        <w:t>V. P</w:t>
      </w:r>
      <w:r w:rsidR="00C1438E">
        <w:rPr>
          <w:rFonts w:ascii="Arial" w:hAnsi="Arial" w:cs="Arial"/>
          <w:b/>
          <w:sz w:val="20"/>
        </w:rPr>
        <w:t xml:space="preserve">arametry </w:t>
      </w:r>
      <w:r w:rsidR="00902556" w:rsidRPr="00902556">
        <w:rPr>
          <w:rFonts w:ascii="Arial" w:hAnsi="Arial" w:cs="Arial"/>
          <w:b/>
          <w:sz w:val="20"/>
        </w:rPr>
        <w:t xml:space="preserve">Servisních služeb </w:t>
      </w:r>
    </w:p>
    <w:tbl>
      <w:tblPr>
        <w:tblStyle w:val="Mkatabulky"/>
        <w:tblpPr w:leftFromText="141" w:rightFromText="141" w:vertAnchor="text" w:horzAnchor="margin" w:tblpXSpec="center" w:tblpY="282"/>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9765"/>
        <w:tblLayout w:type="fixed"/>
        <w:tblCellMar>
          <w:top w:w="113" w:type="dxa"/>
          <w:left w:w="737" w:type="dxa"/>
          <w:right w:w="113" w:type="dxa"/>
        </w:tblCellMar>
        <w:tblLook w:val="04A0" w:firstRow="1" w:lastRow="0" w:firstColumn="1" w:lastColumn="0" w:noHBand="0" w:noVBand="1"/>
      </w:tblPr>
      <w:tblGrid>
        <w:gridCol w:w="1413"/>
        <w:gridCol w:w="1559"/>
        <w:gridCol w:w="1418"/>
        <w:gridCol w:w="1559"/>
        <w:gridCol w:w="1559"/>
        <w:gridCol w:w="2126"/>
      </w:tblGrid>
      <w:tr w:rsidR="00C1438E" w:rsidRPr="005056C8" w14:paraId="20E597AD" w14:textId="77777777" w:rsidTr="00F409E0">
        <w:trPr>
          <w:trHeight w:val="369"/>
        </w:trPr>
        <w:tc>
          <w:tcPr>
            <w:tcW w:w="1413" w:type="dxa"/>
            <w:tcBorders>
              <w:top w:val="single" w:sz="4" w:space="0" w:color="249764"/>
              <w:left w:val="single" w:sz="4" w:space="0" w:color="FFFFFF" w:themeColor="background1"/>
              <w:bottom w:val="single" w:sz="4" w:space="0" w:color="249765"/>
              <w:right w:val="single" w:sz="4" w:space="0" w:color="FFFFFF" w:themeColor="background1"/>
            </w:tcBorders>
            <w:shd w:val="clear" w:color="auto" w:fill="249765"/>
            <w:vAlign w:val="center"/>
          </w:tcPr>
          <w:p w14:paraId="26EB8ACD" w14:textId="77777777" w:rsidR="00C1438E" w:rsidRPr="005056C8" w:rsidRDefault="00C1438E" w:rsidP="00662B82">
            <w:pPr>
              <w:pStyle w:val="NAMSYTEM"/>
              <w:ind w:left="-567" w:firstLine="141"/>
              <w:jc w:val="center"/>
              <w:rPr>
                <w:rFonts w:ascii="Arial" w:hAnsi="Arial" w:cs="Arial"/>
                <w:b/>
                <w:color w:val="FFFFFF" w:themeColor="background1"/>
                <w:sz w:val="24"/>
                <w:szCs w:val="24"/>
              </w:rPr>
            </w:pPr>
            <w:r w:rsidRPr="005056C8">
              <w:rPr>
                <w:rFonts w:ascii="Arial" w:hAnsi="Arial" w:cs="Arial"/>
                <w:b/>
                <w:color w:val="FFFFFF" w:themeColor="background1"/>
                <w:sz w:val="20"/>
                <w:szCs w:val="24"/>
              </w:rPr>
              <w:t>Kategorie Poruchy</w:t>
            </w:r>
          </w:p>
        </w:tc>
        <w:tc>
          <w:tcPr>
            <w:tcW w:w="1559" w:type="dxa"/>
            <w:tcBorders>
              <w:top w:val="single" w:sz="4" w:space="0" w:color="249764"/>
              <w:left w:val="single" w:sz="4" w:space="0" w:color="FFFFFF" w:themeColor="background1"/>
              <w:bottom w:val="single" w:sz="4" w:space="0" w:color="249765"/>
              <w:right w:val="single" w:sz="4" w:space="0" w:color="FFFFFF" w:themeColor="background1"/>
            </w:tcBorders>
            <w:shd w:val="clear" w:color="auto" w:fill="249765"/>
            <w:vAlign w:val="center"/>
          </w:tcPr>
          <w:p w14:paraId="3538AD6B" w14:textId="77777777" w:rsidR="00C1438E" w:rsidRPr="005056C8" w:rsidRDefault="00C1438E" w:rsidP="00662B82">
            <w:pPr>
              <w:pStyle w:val="NAMSYTEM"/>
              <w:ind w:left="-567" w:firstLine="141"/>
              <w:jc w:val="center"/>
              <w:rPr>
                <w:rFonts w:ascii="Arial" w:hAnsi="Arial" w:cs="Arial"/>
                <w:b/>
                <w:color w:val="FFFFFF" w:themeColor="background1"/>
                <w:sz w:val="20"/>
                <w:szCs w:val="24"/>
              </w:rPr>
            </w:pPr>
            <w:r w:rsidRPr="005056C8">
              <w:rPr>
                <w:rFonts w:ascii="Arial" w:hAnsi="Arial" w:cs="Arial"/>
                <w:b/>
                <w:color w:val="FFFFFF" w:themeColor="background1"/>
                <w:sz w:val="20"/>
                <w:szCs w:val="24"/>
              </w:rPr>
              <w:t>Dostupnost služby</w:t>
            </w:r>
          </w:p>
        </w:tc>
        <w:tc>
          <w:tcPr>
            <w:tcW w:w="1418" w:type="dxa"/>
            <w:tcBorders>
              <w:top w:val="single" w:sz="4" w:space="0" w:color="249764"/>
              <w:left w:val="single" w:sz="4" w:space="0" w:color="FFFFFF" w:themeColor="background1"/>
              <w:bottom w:val="single" w:sz="4" w:space="0" w:color="249765"/>
              <w:right w:val="single" w:sz="4" w:space="0" w:color="FFFFFF" w:themeColor="background1"/>
            </w:tcBorders>
            <w:shd w:val="clear" w:color="auto" w:fill="249765"/>
          </w:tcPr>
          <w:p w14:paraId="5A61BEA2" w14:textId="43C289B2" w:rsidR="00C1438E" w:rsidRPr="005056C8" w:rsidRDefault="00C1438E" w:rsidP="00662B82">
            <w:pPr>
              <w:pStyle w:val="NAMSYTEM"/>
              <w:ind w:left="-567" w:firstLine="141"/>
              <w:jc w:val="center"/>
              <w:rPr>
                <w:rFonts w:ascii="Arial" w:hAnsi="Arial" w:cs="Arial"/>
                <w:b/>
                <w:color w:val="FFFFFF" w:themeColor="background1"/>
                <w:sz w:val="20"/>
                <w:szCs w:val="24"/>
              </w:rPr>
            </w:pPr>
            <w:r w:rsidRPr="005056C8">
              <w:rPr>
                <w:rFonts w:ascii="Arial" w:hAnsi="Arial" w:cs="Arial"/>
                <w:b/>
                <w:color w:val="FFFFFF" w:themeColor="background1"/>
                <w:sz w:val="20"/>
                <w:szCs w:val="24"/>
              </w:rPr>
              <w:t>Nahlášení</w:t>
            </w:r>
            <w:r>
              <w:rPr>
                <w:rFonts w:ascii="Arial" w:hAnsi="Arial" w:cs="Arial"/>
                <w:b/>
                <w:color w:val="FFFFFF" w:themeColor="background1"/>
                <w:sz w:val="20"/>
                <w:szCs w:val="24"/>
              </w:rPr>
              <w:t xml:space="preserve"> poruchy</w:t>
            </w:r>
          </w:p>
        </w:tc>
        <w:tc>
          <w:tcPr>
            <w:tcW w:w="1559" w:type="dxa"/>
            <w:tcBorders>
              <w:top w:val="single" w:sz="4" w:space="0" w:color="249764"/>
              <w:left w:val="single" w:sz="4" w:space="0" w:color="FFFFFF" w:themeColor="background1"/>
              <w:bottom w:val="single" w:sz="4" w:space="0" w:color="249765"/>
              <w:right w:val="single" w:sz="4" w:space="0" w:color="FFFFFF" w:themeColor="background1"/>
            </w:tcBorders>
            <w:shd w:val="clear" w:color="auto" w:fill="249765"/>
          </w:tcPr>
          <w:p w14:paraId="72DB21BE" w14:textId="77777777" w:rsidR="00C1438E" w:rsidRPr="005056C8" w:rsidRDefault="00C1438E" w:rsidP="00662B82">
            <w:pPr>
              <w:pStyle w:val="NAMSYTEM"/>
              <w:ind w:left="-567" w:firstLine="141"/>
              <w:jc w:val="center"/>
              <w:rPr>
                <w:rFonts w:ascii="Arial" w:hAnsi="Arial" w:cs="Arial"/>
                <w:b/>
                <w:color w:val="FFFFFF" w:themeColor="background1"/>
                <w:sz w:val="20"/>
                <w:szCs w:val="24"/>
              </w:rPr>
            </w:pPr>
            <w:r w:rsidRPr="005056C8">
              <w:rPr>
                <w:rFonts w:ascii="Arial" w:hAnsi="Arial" w:cs="Arial"/>
                <w:b/>
                <w:color w:val="FFFFFF" w:themeColor="background1"/>
                <w:sz w:val="20"/>
                <w:szCs w:val="24"/>
              </w:rPr>
              <w:t>Doba odezvy</w:t>
            </w:r>
          </w:p>
        </w:tc>
        <w:tc>
          <w:tcPr>
            <w:tcW w:w="1559" w:type="dxa"/>
            <w:tcBorders>
              <w:top w:val="single" w:sz="4" w:space="0" w:color="249764"/>
              <w:left w:val="single" w:sz="4" w:space="0" w:color="FFFFFF" w:themeColor="background1"/>
              <w:bottom w:val="single" w:sz="4" w:space="0" w:color="249765"/>
              <w:right w:val="single" w:sz="4" w:space="0" w:color="FFFFFF" w:themeColor="background1"/>
            </w:tcBorders>
            <w:shd w:val="clear" w:color="auto" w:fill="249765"/>
          </w:tcPr>
          <w:p w14:paraId="5BAA6E82" w14:textId="77777777" w:rsidR="00C1438E" w:rsidRPr="005056C8" w:rsidRDefault="00C1438E" w:rsidP="00662B82">
            <w:pPr>
              <w:pStyle w:val="NAMSYTEM"/>
              <w:ind w:left="-567" w:firstLine="141"/>
              <w:rPr>
                <w:rFonts w:ascii="Arial" w:hAnsi="Arial" w:cs="Arial"/>
                <w:b/>
                <w:color w:val="FFFFFF" w:themeColor="background1"/>
                <w:sz w:val="20"/>
                <w:szCs w:val="24"/>
              </w:rPr>
            </w:pPr>
            <w:r w:rsidRPr="005056C8">
              <w:rPr>
                <w:rFonts w:ascii="Arial" w:hAnsi="Arial" w:cs="Arial"/>
                <w:b/>
                <w:color w:val="FFFFFF" w:themeColor="background1"/>
                <w:sz w:val="20"/>
                <w:szCs w:val="24"/>
              </w:rPr>
              <w:t>Dokončení</w:t>
            </w:r>
          </w:p>
        </w:tc>
        <w:tc>
          <w:tcPr>
            <w:tcW w:w="2126" w:type="dxa"/>
            <w:tcBorders>
              <w:top w:val="single" w:sz="4" w:space="0" w:color="249764"/>
              <w:left w:val="single" w:sz="4" w:space="0" w:color="FFFFFF" w:themeColor="background1"/>
              <w:bottom w:val="single" w:sz="4" w:space="0" w:color="249765"/>
              <w:right w:val="single" w:sz="4" w:space="0" w:color="249764"/>
            </w:tcBorders>
            <w:shd w:val="clear" w:color="auto" w:fill="249765"/>
            <w:vAlign w:val="center"/>
          </w:tcPr>
          <w:p w14:paraId="345E4E10" w14:textId="77777777" w:rsidR="00C1438E" w:rsidRPr="005056C8" w:rsidRDefault="00C1438E" w:rsidP="00662B82">
            <w:pPr>
              <w:pStyle w:val="NAMSYTEM"/>
              <w:ind w:left="-567" w:firstLine="141"/>
              <w:jc w:val="center"/>
              <w:rPr>
                <w:rFonts w:ascii="Arial" w:hAnsi="Arial" w:cs="Arial"/>
                <w:b/>
                <w:color w:val="FFFFFF" w:themeColor="background1"/>
                <w:sz w:val="20"/>
                <w:szCs w:val="24"/>
              </w:rPr>
            </w:pPr>
            <w:r w:rsidRPr="005056C8">
              <w:rPr>
                <w:rFonts w:ascii="Arial" w:hAnsi="Arial" w:cs="Arial"/>
                <w:b/>
                <w:color w:val="FFFFFF" w:themeColor="background1"/>
                <w:sz w:val="20"/>
                <w:szCs w:val="24"/>
              </w:rPr>
              <w:t>Nástup na Opravu</w:t>
            </w:r>
          </w:p>
        </w:tc>
      </w:tr>
      <w:tr w:rsidR="00C1438E" w:rsidRPr="005056C8" w14:paraId="734714C9" w14:textId="77777777" w:rsidTr="00F409E0">
        <w:trPr>
          <w:trHeight w:val="660"/>
        </w:trPr>
        <w:tc>
          <w:tcPr>
            <w:tcW w:w="1413" w:type="dxa"/>
            <w:tcBorders>
              <w:top w:val="single" w:sz="4" w:space="0" w:color="249765"/>
              <w:left w:val="single" w:sz="4" w:space="0" w:color="249765"/>
              <w:bottom w:val="single" w:sz="4" w:space="0" w:color="249765"/>
              <w:right w:val="single" w:sz="4" w:space="0" w:color="249765"/>
            </w:tcBorders>
            <w:shd w:val="clear" w:color="auto" w:fill="auto"/>
          </w:tcPr>
          <w:p w14:paraId="37BF3238" w14:textId="77777777" w:rsidR="00C1438E" w:rsidRPr="005056C8" w:rsidRDefault="00C1438E" w:rsidP="00662B82">
            <w:pPr>
              <w:pStyle w:val="NAMSYTEM"/>
              <w:ind w:left="-454" w:firstLine="141"/>
              <w:rPr>
                <w:rFonts w:ascii="Arial" w:hAnsi="Arial" w:cs="Arial"/>
                <w:sz w:val="20"/>
                <w:szCs w:val="20"/>
              </w:rPr>
            </w:pPr>
          </w:p>
          <w:p w14:paraId="3CF64F3B" w14:textId="77777777" w:rsidR="00C1438E" w:rsidRPr="005056C8" w:rsidRDefault="00C1438E" w:rsidP="00662B82">
            <w:pPr>
              <w:pStyle w:val="NAMSYTEM"/>
              <w:ind w:left="-454" w:firstLine="141"/>
              <w:rPr>
                <w:rFonts w:ascii="Arial" w:hAnsi="Arial" w:cs="Arial"/>
                <w:sz w:val="20"/>
                <w:szCs w:val="20"/>
              </w:rPr>
            </w:pPr>
          </w:p>
          <w:p w14:paraId="504A6FD0" w14:textId="77777777" w:rsidR="00C1438E" w:rsidRPr="005056C8" w:rsidRDefault="00C1438E" w:rsidP="00662B82">
            <w:pPr>
              <w:pStyle w:val="NAMSYTEM"/>
              <w:ind w:left="-454" w:firstLine="141"/>
              <w:rPr>
                <w:rFonts w:ascii="Arial" w:hAnsi="Arial" w:cs="Arial"/>
                <w:sz w:val="20"/>
                <w:szCs w:val="20"/>
              </w:rPr>
            </w:pPr>
          </w:p>
          <w:p w14:paraId="52B04F2F" w14:textId="77777777" w:rsidR="00C1438E" w:rsidRPr="005056C8" w:rsidRDefault="00C1438E" w:rsidP="00662B82">
            <w:pPr>
              <w:pStyle w:val="NAMSYTEM"/>
              <w:ind w:left="-454" w:firstLine="141"/>
              <w:rPr>
                <w:rFonts w:ascii="Arial" w:hAnsi="Arial" w:cs="Arial"/>
                <w:sz w:val="20"/>
                <w:szCs w:val="20"/>
              </w:rPr>
            </w:pPr>
          </w:p>
          <w:p w14:paraId="50DAA8FF" w14:textId="77777777" w:rsidR="00C1438E" w:rsidRPr="005056C8" w:rsidRDefault="00C1438E" w:rsidP="00662B82">
            <w:pPr>
              <w:pStyle w:val="NAMSYTEM"/>
              <w:ind w:left="-454" w:firstLine="141"/>
              <w:rPr>
                <w:rFonts w:ascii="Arial" w:hAnsi="Arial" w:cs="Arial"/>
                <w:sz w:val="20"/>
                <w:szCs w:val="20"/>
              </w:rPr>
            </w:pPr>
            <w:r w:rsidRPr="005056C8">
              <w:rPr>
                <w:rFonts w:ascii="Arial" w:hAnsi="Arial" w:cs="Arial"/>
                <w:sz w:val="20"/>
                <w:szCs w:val="20"/>
              </w:rPr>
              <w:t>Kritická</w:t>
            </w:r>
          </w:p>
        </w:tc>
        <w:tc>
          <w:tcPr>
            <w:tcW w:w="1559" w:type="dxa"/>
            <w:tcBorders>
              <w:top w:val="single" w:sz="4" w:space="0" w:color="249765"/>
              <w:left w:val="single" w:sz="4" w:space="0" w:color="249765"/>
              <w:bottom w:val="single" w:sz="4" w:space="0" w:color="249765"/>
              <w:right w:val="single" w:sz="4" w:space="0" w:color="249765"/>
            </w:tcBorders>
            <w:shd w:val="clear" w:color="auto" w:fill="auto"/>
          </w:tcPr>
          <w:p w14:paraId="6F922031" w14:textId="77777777" w:rsidR="00C1438E" w:rsidRPr="005056C8" w:rsidRDefault="00C1438E" w:rsidP="00662B82">
            <w:pPr>
              <w:pStyle w:val="NAMSYTEM"/>
              <w:ind w:left="-453" w:firstLine="141"/>
              <w:rPr>
                <w:rFonts w:ascii="Arial" w:hAnsi="Arial" w:cs="Arial"/>
                <w:sz w:val="20"/>
                <w:szCs w:val="20"/>
              </w:rPr>
            </w:pPr>
          </w:p>
          <w:p w14:paraId="53E9E4AC" w14:textId="77777777" w:rsidR="00C1438E" w:rsidRPr="005056C8" w:rsidRDefault="00C1438E" w:rsidP="00662B82">
            <w:pPr>
              <w:pStyle w:val="NAMSYTEM"/>
              <w:ind w:left="-453" w:firstLine="141"/>
              <w:rPr>
                <w:rFonts w:ascii="Arial" w:hAnsi="Arial" w:cs="Arial"/>
                <w:sz w:val="20"/>
                <w:szCs w:val="20"/>
              </w:rPr>
            </w:pPr>
          </w:p>
          <w:p w14:paraId="4EF6717A" w14:textId="77777777" w:rsidR="00C1438E" w:rsidRPr="005056C8" w:rsidRDefault="00C1438E" w:rsidP="00662B82">
            <w:pPr>
              <w:pStyle w:val="NAMSYTEM"/>
              <w:ind w:left="-453" w:firstLine="141"/>
              <w:rPr>
                <w:rFonts w:ascii="Arial" w:hAnsi="Arial" w:cs="Arial"/>
                <w:sz w:val="20"/>
                <w:szCs w:val="20"/>
              </w:rPr>
            </w:pPr>
          </w:p>
          <w:p w14:paraId="5F6C2ABD" w14:textId="77777777" w:rsidR="00C1438E" w:rsidRPr="005056C8" w:rsidRDefault="00C1438E" w:rsidP="00662B82">
            <w:pPr>
              <w:pStyle w:val="NAMSYTEM"/>
              <w:ind w:left="-453" w:firstLine="141"/>
              <w:rPr>
                <w:rFonts w:ascii="Arial" w:hAnsi="Arial" w:cs="Arial"/>
                <w:sz w:val="20"/>
                <w:szCs w:val="20"/>
              </w:rPr>
            </w:pPr>
          </w:p>
          <w:p w14:paraId="53B07132" w14:textId="77777777" w:rsidR="00C1438E" w:rsidRPr="005056C8" w:rsidRDefault="00C1438E" w:rsidP="00662B82">
            <w:pPr>
              <w:pStyle w:val="NAMSYTEM"/>
              <w:ind w:left="-453" w:firstLine="141"/>
              <w:rPr>
                <w:rFonts w:ascii="Arial" w:hAnsi="Arial" w:cs="Arial"/>
                <w:sz w:val="20"/>
                <w:szCs w:val="20"/>
              </w:rPr>
            </w:pPr>
            <w:r w:rsidRPr="005056C8">
              <w:rPr>
                <w:rFonts w:ascii="Arial" w:hAnsi="Arial" w:cs="Arial"/>
                <w:sz w:val="20"/>
                <w:szCs w:val="20"/>
              </w:rPr>
              <w:t>7 x 24</w:t>
            </w:r>
          </w:p>
        </w:tc>
        <w:tc>
          <w:tcPr>
            <w:tcW w:w="1418" w:type="dxa"/>
            <w:tcBorders>
              <w:top w:val="single" w:sz="4" w:space="0" w:color="249765"/>
              <w:left w:val="single" w:sz="4" w:space="0" w:color="249765"/>
              <w:bottom w:val="single" w:sz="4" w:space="0" w:color="249765"/>
              <w:right w:val="single" w:sz="4" w:space="0" w:color="249765"/>
            </w:tcBorders>
            <w:shd w:val="clear" w:color="auto" w:fill="auto"/>
          </w:tcPr>
          <w:p w14:paraId="32F37184" w14:textId="77777777" w:rsidR="00C1438E" w:rsidRPr="005056C8" w:rsidRDefault="00C1438E" w:rsidP="00662B82">
            <w:pPr>
              <w:pStyle w:val="NAMSYTEM"/>
              <w:tabs>
                <w:tab w:val="left" w:pos="7938"/>
              </w:tabs>
              <w:ind w:left="-567" w:firstLine="141"/>
              <w:rPr>
                <w:rFonts w:ascii="Arial" w:hAnsi="Arial" w:cs="Arial"/>
                <w:sz w:val="20"/>
                <w:szCs w:val="16"/>
              </w:rPr>
            </w:pPr>
          </w:p>
          <w:p w14:paraId="4056B370" w14:textId="77777777" w:rsidR="00C1438E" w:rsidRPr="005056C8" w:rsidRDefault="00C1438E" w:rsidP="00662B82">
            <w:pPr>
              <w:pStyle w:val="NAMSYTEM"/>
              <w:tabs>
                <w:tab w:val="left" w:pos="7938"/>
              </w:tabs>
              <w:ind w:left="-567" w:firstLine="141"/>
              <w:rPr>
                <w:rFonts w:ascii="Arial" w:hAnsi="Arial" w:cs="Arial"/>
                <w:sz w:val="20"/>
                <w:szCs w:val="16"/>
              </w:rPr>
            </w:pPr>
          </w:p>
          <w:p w14:paraId="592EAB66" w14:textId="77777777" w:rsidR="00C1438E" w:rsidRPr="005056C8" w:rsidRDefault="00C1438E" w:rsidP="00662B82">
            <w:pPr>
              <w:pStyle w:val="NAMSYTEM"/>
              <w:tabs>
                <w:tab w:val="left" w:pos="7938"/>
              </w:tabs>
              <w:ind w:left="-567" w:firstLine="141"/>
              <w:rPr>
                <w:rFonts w:ascii="Arial" w:hAnsi="Arial" w:cs="Arial"/>
                <w:sz w:val="20"/>
                <w:szCs w:val="16"/>
              </w:rPr>
            </w:pPr>
          </w:p>
          <w:p w14:paraId="6E724E7B" w14:textId="77777777" w:rsidR="00C1438E" w:rsidRPr="005056C8" w:rsidRDefault="00C1438E" w:rsidP="00662B82">
            <w:pPr>
              <w:pStyle w:val="NAMSYTEM"/>
              <w:tabs>
                <w:tab w:val="left" w:pos="7938"/>
              </w:tabs>
              <w:ind w:left="-567" w:firstLine="141"/>
              <w:rPr>
                <w:rFonts w:ascii="Arial" w:hAnsi="Arial" w:cs="Arial"/>
                <w:sz w:val="20"/>
                <w:szCs w:val="16"/>
              </w:rPr>
            </w:pPr>
          </w:p>
          <w:p w14:paraId="3239AA23" w14:textId="77777777" w:rsidR="00C1438E" w:rsidRPr="005056C8" w:rsidRDefault="00C1438E" w:rsidP="00662B82">
            <w:pPr>
              <w:pStyle w:val="NAMSYTEM"/>
              <w:tabs>
                <w:tab w:val="left" w:pos="7938"/>
              </w:tabs>
              <w:ind w:left="-567" w:firstLine="141"/>
              <w:rPr>
                <w:rFonts w:ascii="Arial" w:hAnsi="Arial" w:cs="Arial"/>
                <w:sz w:val="20"/>
                <w:szCs w:val="16"/>
              </w:rPr>
            </w:pPr>
            <w:r w:rsidRPr="005056C8">
              <w:rPr>
                <w:rFonts w:ascii="Arial" w:hAnsi="Arial" w:cs="Arial"/>
                <w:sz w:val="20"/>
                <w:szCs w:val="16"/>
              </w:rPr>
              <w:t>non stop</w:t>
            </w:r>
          </w:p>
        </w:tc>
        <w:tc>
          <w:tcPr>
            <w:tcW w:w="1559" w:type="dxa"/>
            <w:tcBorders>
              <w:top w:val="single" w:sz="4" w:space="0" w:color="249765"/>
              <w:left w:val="single" w:sz="4" w:space="0" w:color="249765"/>
              <w:bottom w:val="single" w:sz="4" w:space="0" w:color="249765"/>
              <w:right w:val="single" w:sz="4" w:space="0" w:color="249765"/>
            </w:tcBorders>
            <w:shd w:val="clear" w:color="auto" w:fill="auto"/>
          </w:tcPr>
          <w:p w14:paraId="6940D874" w14:textId="77777777" w:rsidR="00C1438E" w:rsidRPr="005056C8" w:rsidRDefault="00C1438E" w:rsidP="00662B82">
            <w:pPr>
              <w:pStyle w:val="NAMSYTEM"/>
              <w:tabs>
                <w:tab w:val="left" w:pos="7938"/>
              </w:tabs>
              <w:ind w:left="-567" w:firstLine="141"/>
              <w:rPr>
                <w:rFonts w:ascii="Arial" w:hAnsi="Arial" w:cs="Arial"/>
                <w:sz w:val="20"/>
                <w:szCs w:val="16"/>
              </w:rPr>
            </w:pPr>
          </w:p>
          <w:p w14:paraId="77BCCEE0" w14:textId="77777777" w:rsidR="00C1438E" w:rsidRPr="005056C8" w:rsidRDefault="00C1438E" w:rsidP="00662B82">
            <w:pPr>
              <w:pStyle w:val="NAMSYTEM"/>
              <w:tabs>
                <w:tab w:val="left" w:pos="7938"/>
              </w:tabs>
              <w:ind w:left="-567" w:firstLine="141"/>
              <w:rPr>
                <w:rFonts w:ascii="Arial" w:hAnsi="Arial" w:cs="Arial"/>
                <w:sz w:val="20"/>
                <w:szCs w:val="16"/>
              </w:rPr>
            </w:pPr>
          </w:p>
          <w:p w14:paraId="2159676E" w14:textId="77777777" w:rsidR="00C1438E" w:rsidRPr="005056C8" w:rsidRDefault="00C1438E" w:rsidP="00662B82">
            <w:pPr>
              <w:pStyle w:val="NAMSYTEM"/>
              <w:tabs>
                <w:tab w:val="left" w:pos="7938"/>
              </w:tabs>
              <w:ind w:left="-567" w:firstLine="141"/>
              <w:rPr>
                <w:rFonts w:ascii="Arial" w:hAnsi="Arial" w:cs="Arial"/>
                <w:sz w:val="20"/>
                <w:szCs w:val="16"/>
              </w:rPr>
            </w:pPr>
          </w:p>
          <w:p w14:paraId="7DE1AAC5" w14:textId="77777777" w:rsidR="00C1438E" w:rsidRPr="005056C8" w:rsidRDefault="00C1438E" w:rsidP="00662B82">
            <w:pPr>
              <w:pStyle w:val="NAMSYTEM"/>
              <w:tabs>
                <w:tab w:val="left" w:pos="7938"/>
              </w:tabs>
              <w:ind w:left="-567" w:firstLine="141"/>
              <w:rPr>
                <w:rFonts w:ascii="Arial" w:hAnsi="Arial" w:cs="Arial"/>
                <w:sz w:val="20"/>
                <w:szCs w:val="16"/>
              </w:rPr>
            </w:pPr>
          </w:p>
          <w:p w14:paraId="5561302A" w14:textId="77777777" w:rsidR="00C1438E" w:rsidRPr="005056C8" w:rsidRDefault="00C1438E" w:rsidP="00662B82">
            <w:pPr>
              <w:pStyle w:val="NAMSYTEM"/>
              <w:tabs>
                <w:tab w:val="left" w:pos="7938"/>
              </w:tabs>
              <w:ind w:left="-567" w:firstLine="141"/>
              <w:rPr>
                <w:rFonts w:ascii="Arial" w:hAnsi="Arial" w:cs="Arial"/>
                <w:sz w:val="20"/>
                <w:szCs w:val="16"/>
              </w:rPr>
            </w:pPr>
            <w:r w:rsidRPr="005056C8">
              <w:rPr>
                <w:rFonts w:ascii="Arial" w:hAnsi="Arial" w:cs="Arial"/>
                <w:sz w:val="20"/>
                <w:szCs w:val="16"/>
              </w:rPr>
              <w:t>do 1 hodiny</w:t>
            </w:r>
          </w:p>
        </w:tc>
        <w:tc>
          <w:tcPr>
            <w:tcW w:w="1559" w:type="dxa"/>
            <w:tcBorders>
              <w:top w:val="single" w:sz="4" w:space="0" w:color="249765"/>
              <w:left w:val="single" w:sz="4" w:space="0" w:color="249765"/>
              <w:bottom w:val="single" w:sz="4" w:space="0" w:color="249765"/>
              <w:right w:val="single" w:sz="4" w:space="0" w:color="249765"/>
            </w:tcBorders>
            <w:shd w:val="clear" w:color="auto" w:fill="auto"/>
          </w:tcPr>
          <w:p w14:paraId="0C81AAFB" w14:textId="77777777" w:rsidR="00C1438E" w:rsidRPr="005056C8" w:rsidRDefault="00C1438E" w:rsidP="00662B82">
            <w:pPr>
              <w:pStyle w:val="NAMSYTEM"/>
              <w:tabs>
                <w:tab w:val="left" w:pos="7938"/>
              </w:tabs>
              <w:ind w:left="-567" w:firstLine="141"/>
              <w:rPr>
                <w:rFonts w:ascii="Arial" w:hAnsi="Arial" w:cs="Arial"/>
                <w:sz w:val="20"/>
                <w:szCs w:val="16"/>
              </w:rPr>
            </w:pPr>
          </w:p>
          <w:p w14:paraId="65890BFD" w14:textId="77777777" w:rsidR="00C1438E" w:rsidRPr="005056C8" w:rsidRDefault="00C1438E" w:rsidP="00662B82">
            <w:pPr>
              <w:pStyle w:val="NAMSYTEM"/>
              <w:tabs>
                <w:tab w:val="left" w:pos="7938"/>
              </w:tabs>
              <w:ind w:left="-567" w:firstLine="141"/>
              <w:rPr>
                <w:rFonts w:ascii="Arial" w:hAnsi="Arial" w:cs="Arial"/>
                <w:sz w:val="20"/>
                <w:szCs w:val="16"/>
              </w:rPr>
            </w:pPr>
          </w:p>
          <w:p w14:paraId="559DDA93" w14:textId="77777777" w:rsidR="00C1438E" w:rsidRPr="005056C8" w:rsidRDefault="00C1438E" w:rsidP="00662B82">
            <w:pPr>
              <w:pStyle w:val="NAMSYTEM"/>
              <w:tabs>
                <w:tab w:val="left" w:pos="7938"/>
              </w:tabs>
              <w:ind w:left="-567" w:firstLine="141"/>
              <w:rPr>
                <w:rFonts w:ascii="Arial" w:hAnsi="Arial" w:cs="Arial"/>
                <w:sz w:val="20"/>
                <w:szCs w:val="16"/>
              </w:rPr>
            </w:pPr>
          </w:p>
          <w:p w14:paraId="23D7284C" w14:textId="77777777" w:rsidR="00C1438E" w:rsidRPr="005056C8" w:rsidRDefault="00C1438E" w:rsidP="00662B82">
            <w:pPr>
              <w:pStyle w:val="NAMSYTEM"/>
              <w:tabs>
                <w:tab w:val="left" w:pos="7938"/>
              </w:tabs>
              <w:ind w:left="-567" w:firstLine="141"/>
              <w:rPr>
                <w:rFonts w:ascii="Arial" w:hAnsi="Arial" w:cs="Arial"/>
                <w:sz w:val="20"/>
                <w:szCs w:val="16"/>
              </w:rPr>
            </w:pPr>
          </w:p>
          <w:p w14:paraId="1031BEDC" w14:textId="04B27388" w:rsidR="00C1438E" w:rsidRPr="005056C8" w:rsidRDefault="00C1438E" w:rsidP="00662B82">
            <w:pPr>
              <w:pStyle w:val="NAMSYTEM"/>
              <w:tabs>
                <w:tab w:val="left" w:pos="7938"/>
              </w:tabs>
              <w:ind w:left="-567" w:firstLine="141"/>
              <w:rPr>
                <w:rFonts w:ascii="Arial" w:hAnsi="Arial" w:cs="Arial"/>
                <w:sz w:val="20"/>
                <w:szCs w:val="16"/>
              </w:rPr>
            </w:pPr>
            <w:r w:rsidRPr="005056C8">
              <w:rPr>
                <w:rFonts w:ascii="Arial" w:hAnsi="Arial" w:cs="Arial"/>
                <w:sz w:val="20"/>
                <w:szCs w:val="16"/>
              </w:rPr>
              <w:t xml:space="preserve">do </w:t>
            </w:r>
            <w:r>
              <w:rPr>
                <w:rFonts w:ascii="Arial" w:hAnsi="Arial" w:cs="Arial"/>
                <w:sz w:val="20"/>
                <w:szCs w:val="16"/>
              </w:rPr>
              <w:t>24</w:t>
            </w:r>
            <w:r w:rsidRPr="005056C8">
              <w:rPr>
                <w:rFonts w:ascii="Arial" w:hAnsi="Arial" w:cs="Arial"/>
                <w:sz w:val="20"/>
                <w:szCs w:val="16"/>
              </w:rPr>
              <w:t xml:space="preserve"> hodin</w:t>
            </w:r>
          </w:p>
        </w:tc>
        <w:tc>
          <w:tcPr>
            <w:tcW w:w="2126" w:type="dxa"/>
            <w:tcBorders>
              <w:top w:val="single" w:sz="4" w:space="0" w:color="249765"/>
              <w:left w:val="single" w:sz="4" w:space="0" w:color="249765"/>
              <w:bottom w:val="single" w:sz="4" w:space="0" w:color="249765"/>
              <w:right w:val="single" w:sz="4" w:space="0" w:color="249765"/>
            </w:tcBorders>
            <w:shd w:val="clear" w:color="auto" w:fill="auto"/>
          </w:tcPr>
          <w:p w14:paraId="28D08497" w14:textId="77777777" w:rsidR="00F409E0" w:rsidRDefault="00C1438E" w:rsidP="00662B82">
            <w:pPr>
              <w:pStyle w:val="NAMSYTEM"/>
              <w:tabs>
                <w:tab w:val="left" w:pos="7938"/>
              </w:tabs>
              <w:ind w:left="-567" w:firstLine="141"/>
              <w:jc w:val="center"/>
              <w:rPr>
                <w:rFonts w:ascii="Arial" w:hAnsi="Arial" w:cs="Arial"/>
                <w:sz w:val="20"/>
                <w:szCs w:val="20"/>
              </w:rPr>
            </w:pPr>
            <w:r w:rsidRPr="005056C8">
              <w:rPr>
                <w:rFonts w:ascii="Arial" w:hAnsi="Arial" w:cs="Arial"/>
                <w:sz w:val="20"/>
                <w:szCs w:val="20"/>
              </w:rPr>
              <w:t xml:space="preserve">do </w:t>
            </w:r>
            <w:r w:rsidR="00D83012">
              <w:rPr>
                <w:rFonts w:ascii="Arial" w:hAnsi="Arial" w:cs="Arial"/>
                <w:sz w:val="20"/>
                <w:szCs w:val="20"/>
              </w:rPr>
              <w:t>6</w:t>
            </w:r>
            <w:r w:rsidRPr="005056C8">
              <w:rPr>
                <w:rFonts w:ascii="Arial" w:hAnsi="Arial" w:cs="Arial"/>
                <w:sz w:val="20"/>
                <w:szCs w:val="20"/>
              </w:rPr>
              <w:t xml:space="preserve"> hodin do </w:t>
            </w:r>
          </w:p>
          <w:p w14:paraId="5F73A9D4" w14:textId="627B5657" w:rsidR="00C1438E" w:rsidRPr="005056C8" w:rsidRDefault="00C1438E" w:rsidP="00662B82">
            <w:pPr>
              <w:pStyle w:val="NAMSYTEM"/>
              <w:tabs>
                <w:tab w:val="left" w:pos="7938"/>
              </w:tabs>
              <w:ind w:left="-567" w:firstLine="141"/>
              <w:jc w:val="center"/>
              <w:rPr>
                <w:rFonts w:ascii="Arial" w:hAnsi="Arial" w:cs="Arial"/>
                <w:sz w:val="20"/>
                <w:szCs w:val="20"/>
              </w:rPr>
            </w:pPr>
            <w:r w:rsidRPr="005056C8">
              <w:rPr>
                <w:rFonts w:ascii="Arial" w:hAnsi="Arial" w:cs="Arial"/>
                <w:sz w:val="20"/>
                <w:szCs w:val="20"/>
              </w:rPr>
              <w:t>100 km od sídla poskytovatele (další 2 hodiny za každých dalších 100 km)</w:t>
            </w:r>
          </w:p>
        </w:tc>
      </w:tr>
      <w:tr w:rsidR="002E6D7C" w:rsidRPr="00BB10D5" w14:paraId="17A47954" w14:textId="77777777" w:rsidTr="00F409E0">
        <w:trPr>
          <w:trHeight w:val="888"/>
        </w:trPr>
        <w:tc>
          <w:tcPr>
            <w:tcW w:w="1413" w:type="dxa"/>
            <w:tcBorders>
              <w:top w:val="single" w:sz="4" w:space="0" w:color="249765"/>
              <w:left w:val="single" w:sz="4" w:space="0" w:color="249765"/>
              <w:bottom w:val="single" w:sz="4" w:space="0" w:color="249765"/>
              <w:right w:val="single" w:sz="4" w:space="0" w:color="249765"/>
            </w:tcBorders>
            <w:shd w:val="clear" w:color="auto" w:fill="auto"/>
          </w:tcPr>
          <w:p w14:paraId="47FDBE1D" w14:textId="77777777" w:rsidR="002E6D7C" w:rsidRPr="005056C8" w:rsidRDefault="002E6D7C" w:rsidP="002E6D7C">
            <w:pPr>
              <w:pStyle w:val="NAMSYTEM"/>
              <w:ind w:left="-454" w:firstLine="141"/>
              <w:rPr>
                <w:rFonts w:ascii="Arial" w:hAnsi="Arial" w:cs="Arial"/>
                <w:sz w:val="20"/>
                <w:szCs w:val="20"/>
              </w:rPr>
            </w:pPr>
          </w:p>
          <w:p w14:paraId="6C7334B3" w14:textId="77777777" w:rsidR="002E6D7C" w:rsidRPr="005056C8" w:rsidRDefault="002E6D7C" w:rsidP="002E6D7C">
            <w:pPr>
              <w:pStyle w:val="NAMSYTEM"/>
              <w:ind w:left="-454" w:firstLine="141"/>
              <w:rPr>
                <w:rFonts w:ascii="Arial" w:hAnsi="Arial" w:cs="Arial"/>
                <w:sz w:val="20"/>
                <w:szCs w:val="20"/>
              </w:rPr>
            </w:pPr>
          </w:p>
          <w:p w14:paraId="1AB9B2E3" w14:textId="77777777" w:rsidR="002E6D7C" w:rsidRPr="005056C8" w:rsidRDefault="002E6D7C" w:rsidP="002E6D7C">
            <w:pPr>
              <w:pStyle w:val="NAMSYTEM"/>
              <w:ind w:left="-454" w:firstLine="141"/>
              <w:rPr>
                <w:rFonts w:ascii="Arial" w:hAnsi="Arial" w:cs="Arial"/>
                <w:sz w:val="20"/>
                <w:szCs w:val="20"/>
              </w:rPr>
            </w:pPr>
          </w:p>
          <w:p w14:paraId="61106BAE" w14:textId="77777777" w:rsidR="002E6D7C" w:rsidRPr="005056C8" w:rsidRDefault="002E6D7C" w:rsidP="002E6D7C">
            <w:pPr>
              <w:pStyle w:val="NAMSYTEM"/>
              <w:ind w:left="-454" w:firstLine="141"/>
              <w:rPr>
                <w:rFonts w:ascii="Arial" w:hAnsi="Arial" w:cs="Arial"/>
                <w:sz w:val="20"/>
                <w:szCs w:val="20"/>
              </w:rPr>
            </w:pPr>
          </w:p>
          <w:p w14:paraId="4DFFDB69" w14:textId="77777777" w:rsidR="002E6D7C" w:rsidRPr="005056C8" w:rsidRDefault="002E6D7C" w:rsidP="002E6D7C">
            <w:pPr>
              <w:pStyle w:val="NAMSYTEM"/>
              <w:ind w:left="-454" w:firstLine="141"/>
              <w:rPr>
                <w:rFonts w:ascii="Arial" w:hAnsi="Arial" w:cs="Arial"/>
                <w:sz w:val="20"/>
                <w:szCs w:val="20"/>
              </w:rPr>
            </w:pPr>
            <w:r w:rsidRPr="005056C8">
              <w:rPr>
                <w:rFonts w:ascii="Arial" w:hAnsi="Arial" w:cs="Arial"/>
                <w:sz w:val="20"/>
                <w:szCs w:val="20"/>
              </w:rPr>
              <w:t>Ostatní</w:t>
            </w:r>
          </w:p>
        </w:tc>
        <w:tc>
          <w:tcPr>
            <w:tcW w:w="1559" w:type="dxa"/>
            <w:tcBorders>
              <w:top w:val="single" w:sz="4" w:space="0" w:color="249765"/>
              <w:left w:val="single" w:sz="4" w:space="0" w:color="249765"/>
              <w:bottom w:val="single" w:sz="4" w:space="0" w:color="249765"/>
              <w:right w:val="single" w:sz="4" w:space="0" w:color="249765"/>
            </w:tcBorders>
            <w:shd w:val="clear" w:color="auto" w:fill="auto"/>
          </w:tcPr>
          <w:p w14:paraId="6B9125E1" w14:textId="77777777" w:rsidR="002E6D7C" w:rsidRPr="005056C8" w:rsidRDefault="002E6D7C" w:rsidP="002E6D7C">
            <w:pPr>
              <w:pStyle w:val="NAMSYTEM"/>
              <w:ind w:left="-453" w:firstLine="141"/>
              <w:rPr>
                <w:rFonts w:ascii="Arial" w:hAnsi="Arial" w:cs="Arial"/>
                <w:sz w:val="20"/>
                <w:szCs w:val="20"/>
              </w:rPr>
            </w:pPr>
          </w:p>
          <w:p w14:paraId="3A6727AB" w14:textId="77777777" w:rsidR="002E6D7C" w:rsidRPr="005056C8" w:rsidRDefault="002E6D7C" w:rsidP="002E6D7C">
            <w:pPr>
              <w:pStyle w:val="NAMSYTEM"/>
              <w:ind w:left="-453" w:firstLine="141"/>
              <w:rPr>
                <w:rFonts w:ascii="Arial" w:hAnsi="Arial" w:cs="Arial"/>
                <w:sz w:val="20"/>
                <w:szCs w:val="20"/>
              </w:rPr>
            </w:pPr>
          </w:p>
          <w:p w14:paraId="22699993" w14:textId="77777777" w:rsidR="002E6D7C" w:rsidRPr="005056C8" w:rsidRDefault="002E6D7C" w:rsidP="002E6D7C">
            <w:pPr>
              <w:pStyle w:val="NAMSYTEM"/>
              <w:ind w:left="-453" w:firstLine="141"/>
              <w:rPr>
                <w:rFonts w:ascii="Arial" w:hAnsi="Arial" w:cs="Arial"/>
                <w:sz w:val="20"/>
                <w:szCs w:val="20"/>
              </w:rPr>
            </w:pPr>
          </w:p>
          <w:p w14:paraId="483556B2" w14:textId="77777777" w:rsidR="002E6D7C" w:rsidRPr="005056C8" w:rsidRDefault="002E6D7C" w:rsidP="002E6D7C">
            <w:pPr>
              <w:pStyle w:val="NAMSYTEM"/>
              <w:ind w:left="-453" w:firstLine="141"/>
              <w:rPr>
                <w:rFonts w:ascii="Arial" w:hAnsi="Arial" w:cs="Arial"/>
                <w:sz w:val="20"/>
                <w:szCs w:val="20"/>
              </w:rPr>
            </w:pPr>
          </w:p>
          <w:p w14:paraId="414BD0A4" w14:textId="77777777" w:rsidR="002E6D7C" w:rsidRPr="005056C8" w:rsidRDefault="002E6D7C" w:rsidP="002E6D7C">
            <w:pPr>
              <w:pStyle w:val="NAMSYTEM"/>
              <w:ind w:left="-453" w:firstLine="141"/>
              <w:rPr>
                <w:rFonts w:ascii="Arial" w:hAnsi="Arial" w:cs="Arial"/>
                <w:sz w:val="20"/>
                <w:szCs w:val="20"/>
              </w:rPr>
            </w:pPr>
            <w:r w:rsidRPr="005056C8">
              <w:rPr>
                <w:rFonts w:ascii="Arial" w:hAnsi="Arial" w:cs="Arial"/>
                <w:sz w:val="20"/>
                <w:szCs w:val="20"/>
              </w:rPr>
              <w:t>7 x 24</w:t>
            </w:r>
          </w:p>
        </w:tc>
        <w:tc>
          <w:tcPr>
            <w:tcW w:w="1418" w:type="dxa"/>
            <w:tcBorders>
              <w:top w:val="single" w:sz="4" w:space="0" w:color="249765"/>
              <w:left w:val="single" w:sz="4" w:space="0" w:color="249765"/>
              <w:bottom w:val="single" w:sz="4" w:space="0" w:color="249765"/>
              <w:right w:val="single" w:sz="4" w:space="0" w:color="249765"/>
            </w:tcBorders>
            <w:shd w:val="clear" w:color="auto" w:fill="auto"/>
          </w:tcPr>
          <w:p w14:paraId="14900596" w14:textId="77777777" w:rsidR="002E6D7C" w:rsidRPr="005056C8" w:rsidRDefault="002E6D7C" w:rsidP="002E6D7C">
            <w:pPr>
              <w:pStyle w:val="NAMSYTEM"/>
              <w:tabs>
                <w:tab w:val="left" w:pos="7938"/>
              </w:tabs>
              <w:ind w:left="-567" w:firstLine="141"/>
              <w:rPr>
                <w:rFonts w:ascii="Arial" w:hAnsi="Arial" w:cs="Arial"/>
                <w:sz w:val="20"/>
                <w:szCs w:val="16"/>
              </w:rPr>
            </w:pPr>
          </w:p>
          <w:p w14:paraId="74331572" w14:textId="77777777" w:rsidR="002E6D7C" w:rsidRPr="005056C8" w:rsidRDefault="002E6D7C" w:rsidP="002E6D7C">
            <w:pPr>
              <w:pStyle w:val="NAMSYTEM"/>
              <w:tabs>
                <w:tab w:val="left" w:pos="7938"/>
              </w:tabs>
              <w:ind w:left="-567" w:firstLine="141"/>
              <w:rPr>
                <w:rFonts w:ascii="Arial" w:hAnsi="Arial" w:cs="Arial"/>
                <w:sz w:val="20"/>
                <w:szCs w:val="16"/>
              </w:rPr>
            </w:pPr>
          </w:p>
          <w:p w14:paraId="66CA9AF7" w14:textId="77777777" w:rsidR="002E6D7C" w:rsidRPr="005056C8" w:rsidRDefault="002E6D7C" w:rsidP="002E6D7C">
            <w:pPr>
              <w:pStyle w:val="NAMSYTEM"/>
              <w:tabs>
                <w:tab w:val="left" w:pos="7938"/>
              </w:tabs>
              <w:ind w:left="-567" w:firstLine="141"/>
              <w:rPr>
                <w:rFonts w:ascii="Arial" w:hAnsi="Arial" w:cs="Arial"/>
                <w:sz w:val="20"/>
                <w:szCs w:val="16"/>
              </w:rPr>
            </w:pPr>
          </w:p>
          <w:p w14:paraId="05A7ECF2" w14:textId="77777777" w:rsidR="002E6D7C" w:rsidRPr="005056C8" w:rsidRDefault="002E6D7C" w:rsidP="002E6D7C">
            <w:pPr>
              <w:pStyle w:val="NAMSYTEM"/>
              <w:tabs>
                <w:tab w:val="left" w:pos="7938"/>
              </w:tabs>
              <w:ind w:left="-567" w:firstLine="141"/>
              <w:rPr>
                <w:rFonts w:ascii="Arial" w:hAnsi="Arial" w:cs="Arial"/>
                <w:sz w:val="20"/>
                <w:szCs w:val="16"/>
              </w:rPr>
            </w:pPr>
          </w:p>
          <w:p w14:paraId="1639B305" w14:textId="77777777" w:rsidR="002E6D7C" w:rsidRPr="005056C8" w:rsidRDefault="002E6D7C" w:rsidP="002E6D7C">
            <w:pPr>
              <w:pStyle w:val="NAMSYTEM"/>
              <w:tabs>
                <w:tab w:val="left" w:pos="7938"/>
              </w:tabs>
              <w:ind w:left="-567" w:firstLine="141"/>
              <w:rPr>
                <w:rFonts w:ascii="Arial" w:hAnsi="Arial" w:cs="Arial"/>
                <w:sz w:val="20"/>
                <w:szCs w:val="16"/>
              </w:rPr>
            </w:pPr>
            <w:r w:rsidRPr="005056C8">
              <w:rPr>
                <w:rFonts w:ascii="Arial" w:hAnsi="Arial" w:cs="Arial"/>
                <w:sz w:val="20"/>
                <w:szCs w:val="16"/>
              </w:rPr>
              <w:t>non stop</w:t>
            </w:r>
          </w:p>
        </w:tc>
        <w:tc>
          <w:tcPr>
            <w:tcW w:w="1559" w:type="dxa"/>
            <w:tcBorders>
              <w:top w:val="single" w:sz="4" w:space="0" w:color="249765"/>
              <w:left w:val="single" w:sz="4" w:space="0" w:color="249765"/>
              <w:bottom w:val="single" w:sz="4" w:space="0" w:color="249765"/>
              <w:right w:val="single" w:sz="4" w:space="0" w:color="249765"/>
            </w:tcBorders>
            <w:shd w:val="clear" w:color="auto" w:fill="auto"/>
          </w:tcPr>
          <w:p w14:paraId="3E9575A6" w14:textId="77777777" w:rsidR="002E6D7C" w:rsidRPr="005056C8" w:rsidRDefault="002E6D7C" w:rsidP="002E6D7C">
            <w:pPr>
              <w:pStyle w:val="NAMSYTEM"/>
              <w:tabs>
                <w:tab w:val="left" w:pos="7938"/>
              </w:tabs>
              <w:ind w:left="-567" w:firstLine="141"/>
              <w:rPr>
                <w:rFonts w:ascii="Arial" w:hAnsi="Arial" w:cs="Arial"/>
                <w:sz w:val="20"/>
                <w:szCs w:val="16"/>
              </w:rPr>
            </w:pPr>
          </w:p>
          <w:p w14:paraId="06CF28F1" w14:textId="77777777" w:rsidR="002E6D7C" w:rsidRPr="005056C8" w:rsidRDefault="002E6D7C" w:rsidP="002E6D7C">
            <w:pPr>
              <w:pStyle w:val="NAMSYTEM"/>
              <w:tabs>
                <w:tab w:val="left" w:pos="7938"/>
              </w:tabs>
              <w:ind w:left="-567" w:firstLine="141"/>
              <w:rPr>
                <w:rFonts w:ascii="Arial" w:hAnsi="Arial" w:cs="Arial"/>
                <w:sz w:val="20"/>
                <w:szCs w:val="16"/>
              </w:rPr>
            </w:pPr>
          </w:p>
          <w:p w14:paraId="54624B8A" w14:textId="77777777" w:rsidR="002E6D7C" w:rsidRPr="005056C8" w:rsidRDefault="002E6D7C" w:rsidP="002E6D7C">
            <w:pPr>
              <w:pStyle w:val="NAMSYTEM"/>
              <w:tabs>
                <w:tab w:val="left" w:pos="7938"/>
              </w:tabs>
              <w:ind w:left="-567" w:firstLine="141"/>
              <w:rPr>
                <w:rFonts w:ascii="Arial" w:hAnsi="Arial" w:cs="Arial"/>
                <w:sz w:val="20"/>
                <w:szCs w:val="16"/>
              </w:rPr>
            </w:pPr>
          </w:p>
          <w:p w14:paraId="59F8CA7E" w14:textId="77777777" w:rsidR="002E6D7C" w:rsidRPr="005056C8" w:rsidRDefault="002E6D7C" w:rsidP="002E6D7C">
            <w:pPr>
              <w:pStyle w:val="NAMSYTEM"/>
              <w:tabs>
                <w:tab w:val="left" w:pos="7938"/>
              </w:tabs>
              <w:ind w:left="-567" w:firstLine="141"/>
              <w:rPr>
                <w:rFonts w:ascii="Arial" w:hAnsi="Arial" w:cs="Arial"/>
                <w:sz w:val="20"/>
                <w:szCs w:val="16"/>
              </w:rPr>
            </w:pPr>
          </w:p>
          <w:p w14:paraId="387D2A0D" w14:textId="77777777" w:rsidR="002E6D7C" w:rsidRPr="005056C8" w:rsidRDefault="002E6D7C" w:rsidP="002E6D7C">
            <w:pPr>
              <w:pStyle w:val="NAMSYTEM"/>
              <w:tabs>
                <w:tab w:val="left" w:pos="7938"/>
              </w:tabs>
              <w:ind w:left="-567" w:firstLine="141"/>
              <w:rPr>
                <w:rFonts w:ascii="Arial" w:hAnsi="Arial" w:cs="Arial"/>
                <w:sz w:val="20"/>
                <w:szCs w:val="16"/>
              </w:rPr>
            </w:pPr>
            <w:r w:rsidRPr="005056C8">
              <w:rPr>
                <w:rFonts w:ascii="Arial" w:hAnsi="Arial" w:cs="Arial"/>
                <w:sz w:val="20"/>
                <w:szCs w:val="16"/>
              </w:rPr>
              <w:t>do 4 hodin</w:t>
            </w:r>
          </w:p>
        </w:tc>
        <w:tc>
          <w:tcPr>
            <w:tcW w:w="1559" w:type="dxa"/>
            <w:tcBorders>
              <w:top w:val="single" w:sz="4" w:space="0" w:color="249765"/>
              <w:left w:val="single" w:sz="4" w:space="0" w:color="249765"/>
              <w:bottom w:val="single" w:sz="4" w:space="0" w:color="249765"/>
              <w:right w:val="single" w:sz="4" w:space="0" w:color="249765"/>
            </w:tcBorders>
            <w:shd w:val="clear" w:color="auto" w:fill="auto"/>
          </w:tcPr>
          <w:p w14:paraId="34C30C3D" w14:textId="404610B5" w:rsidR="002E6D7C" w:rsidRPr="005056C8" w:rsidRDefault="002E6D7C" w:rsidP="002E6D7C">
            <w:pPr>
              <w:pStyle w:val="NAMSYTEM"/>
              <w:tabs>
                <w:tab w:val="left" w:pos="7938"/>
              </w:tabs>
              <w:ind w:left="-567"/>
              <w:jc w:val="center"/>
              <w:rPr>
                <w:rFonts w:ascii="Arial" w:hAnsi="Arial" w:cs="Arial"/>
                <w:sz w:val="20"/>
                <w:szCs w:val="16"/>
              </w:rPr>
            </w:pPr>
            <w:r w:rsidRPr="00B62058">
              <w:rPr>
                <w:rFonts w:ascii="Arial" w:hAnsi="Arial" w:cs="Arial"/>
                <w:sz w:val="20"/>
                <w:szCs w:val="16"/>
              </w:rPr>
              <w:t>dle povahy poruchy a domluvy smluvních stran</w:t>
            </w:r>
          </w:p>
        </w:tc>
        <w:tc>
          <w:tcPr>
            <w:tcW w:w="2126" w:type="dxa"/>
            <w:tcBorders>
              <w:top w:val="single" w:sz="4" w:space="0" w:color="249765"/>
              <w:left w:val="single" w:sz="4" w:space="0" w:color="249765"/>
              <w:bottom w:val="single" w:sz="4" w:space="0" w:color="249765"/>
              <w:right w:val="single" w:sz="4" w:space="0" w:color="249765"/>
            </w:tcBorders>
            <w:shd w:val="clear" w:color="auto" w:fill="auto"/>
          </w:tcPr>
          <w:p w14:paraId="30AC3E5E" w14:textId="77777777" w:rsidR="002E6D7C" w:rsidRDefault="002E6D7C" w:rsidP="002E6D7C">
            <w:pPr>
              <w:pStyle w:val="NAMSYTEM"/>
              <w:tabs>
                <w:tab w:val="left" w:pos="7938"/>
              </w:tabs>
              <w:ind w:left="-567" w:firstLine="141"/>
              <w:jc w:val="center"/>
              <w:rPr>
                <w:rFonts w:ascii="Arial" w:hAnsi="Arial" w:cs="Arial"/>
                <w:sz w:val="20"/>
                <w:szCs w:val="16"/>
              </w:rPr>
            </w:pPr>
            <w:r w:rsidRPr="005056C8">
              <w:rPr>
                <w:rFonts w:ascii="Arial" w:hAnsi="Arial" w:cs="Arial"/>
                <w:sz w:val="20"/>
                <w:szCs w:val="16"/>
              </w:rPr>
              <w:t xml:space="preserve">do </w:t>
            </w:r>
            <w:r>
              <w:rPr>
                <w:rFonts w:ascii="Arial" w:hAnsi="Arial" w:cs="Arial"/>
                <w:sz w:val="20"/>
                <w:szCs w:val="16"/>
              </w:rPr>
              <w:t>6</w:t>
            </w:r>
            <w:r w:rsidRPr="005056C8">
              <w:rPr>
                <w:rFonts w:ascii="Arial" w:hAnsi="Arial" w:cs="Arial"/>
                <w:sz w:val="20"/>
                <w:szCs w:val="16"/>
              </w:rPr>
              <w:t xml:space="preserve"> hodin do </w:t>
            </w:r>
          </w:p>
          <w:p w14:paraId="39B95FFF" w14:textId="5AE1722A" w:rsidR="002E6D7C" w:rsidRPr="005056C8" w:rsidRDefault="002E6D7C" w:rsidP="002E6D7C">
            <w:pPr>
              <w:pStyle w:val="NAMSYTEM"/>
              <w:tabs>
                <w:tab w:val="left" w:pos="7938"/>
              </w:tabs>
              <w:ind w:left="-567" w:firstLine="141"/>
              <w:jc w:val="center"/>
              <w:rPr>
                <w:rFonts w:ascii="Arial" w:hAnsi="Arial" w:cs="Arial"/>
                <w:sz w:val="20"/>
                <w:szCs w:val="16"/>
              </w:rPr>
            </w:pPr>
            <w:r w:rsidRPr="005056C8">
              <w:rPr>
                <w:rFonts w:ascii="Arial" w:hAnsi="Arial" w:cs="Arial"/>
                <w:sz w:val="20"/>
                <w:szCs w:val="16"/>
              </w:rPr>
              <w:t>100 km od sídla poskytovatele (další 2 hodiny za každých dalších 100 km)</w:t>
            </w:r>
          </w:p>
        </w:tc>
      </w:tr>
    </w:tbl>
    <w:p w14:paraId="1BCF4E21" w14:textId="77777777" w:rsidR="00902556" w:rsidRDefault="00902556" w:rsidP="00662B82">
      <w:pPr>
        <w:pStyle w:val="Zkladntext"/>
        <w:ind w:left="-567" w:firstLine="141"/>
        <w:rPr>
          <w:rFonts w:ascii="Arial" w:hAnsi="Arial" w:cs="Arial"/>
          <w:sz w:val="20"/>
        </w:rPr>
      </w:pPr>
    </w:p>
    <w:p w14:paraId="26201638" w14:textId="15B2FCD2" w:rsidR="007D7C35" w:rsidRPr="007D7C35" w:rsidRDefault="0073241D" w:rsidP="00F1337E">
      <w:pPr>
        <w:pStyle w:val="Nadpis2"/>
        <w:spacing w:line="480" w:lineRule="auto"/>
        <w:ind w:left="-567"/>
        <w:rPr>
          <w:rFonts w:ascii="Arial" w:hAnsi="Arial" w:cs="Arial"/>
          <w:b/>
          <w:color w:val="auto"/>
          <w:sz w:val="20"/>
          <w:szCs w:val="20"/>
        </w:rPr>
      </w:pPr>
      <w:r>
        <w:rPr>
          <w:rFonts w:ascii="Arial" w:hAnsi="Arial" w:cs="Arial"/>
          <w:b/>
          <w:color w:val="auto"/>
          <w:sz w:val="20"/>
          <w:szCs w:val="20"/>
        </w:rPr>
        <w:lastRenderedPageBreak/>
        <w:t>V</w:t>
      </w:r>
      <w:r w:rsidR="007D7C35" w:rsidRPr="007D7C35">
        <w:rPr>
          <w:rFonts w:ascii="Arial" w:hAnsi="Arial" w:cs="Arial"/>
          <w:b/>
          <w:color w:val="auto"/>
          <w:sz w:val="20"/>
          <w:szCs w:val="20"/>
        </w:rPr>
        <w:t>. Povinnosti poskytovatele</w:t>
      </w:r>
    </w:p>
    <w:p w14:paraId="38012F98" w14:textId="77777777" w:rsidR="007D7C35" w:rsidRPr="007D7C35" w:rsidRDefault="007D7C35" w:rsidP="007D7C35">
      <w:pPr>
        <w:numPr>
          <w:ilvl w:val="0"/>
          <w:numId w:val="20"/>
        </w:numPr>
        <w:spacing w:after="0" w:line="240" w:lineRule="auto"/>
        <w:ind w:left="-284" w:hanging="283"/>
        <w:jc w:val="both"/>
        <w:rPr>
          <w:rFonts w:ascii="Arial" w:hAnsi="Arial" w:cs="Arial"/>
          <w:sz w:val="20"/>
          <w:szCs w:val="20"/>
        </w:rPr>
      </w:pPr>
      <w:r w:rsidRPr="007D7C35">
        <w:rPr>
          <w:rFonts w:ascii="Arial" w:hAnsi="Arial" w:cs="Arial"/>
          <w:sz w:val="20"/>
          <w:szCs w:val="20"/>
        </w:rPr>
        <w:t>Poskytovatel se zavazuje poskytovat Servisní služby ve sjednaném rozsahu, zejména:</w:t>
      </w:r>
    </w:p>
    <w:p w14:paraId="208BBE7A" w14:textId="1D57F587" w:rsidR="00725389" w:rsidRPr="00481D49" w:rsidRDefault="007D7C35" w:rsidP="00725389">
      <w:pPr>
        <w:numPr>
          <w:ilvl w:val="0"/>
          <w:numId w:val="19"/>
        </w:numPr>
        <w:spacing w:after="0" w:line="240" w:lineRule="auto"/>
        <w:ind w:left="142" w:hanging="218"/>
        <w:jc w:val="both"/>
        <w:rPr>
          <w:rFonts w:ascii="Arial" w:hAnsi="Arial" w:cs="Arial"/>
          <w:sz w:val="20"/>
          <w:szCs w:val="20"/>
        </w:rPr>
      </w:pPr>
      <w:r w:rsidRPr="007D7C35">
        <w:rPr>
          <w:rFonts w:ascii="Arial" w:hAnsi="Arial" w:cs="Arial"/>
          <w:sz w:val="20"/>
          <w:szCs w:val="20"/>
        </w:rPr>
        <w:t>poskytovat Technickou podporu,</w:t>
      </w:r>
    </w:p>
    <w:p w14:paraId="2C170325" w14:textId="506B7CBD" w:rsidR="007D7C35" w:rsidRPr="007D7C35" w:rsidRDefault="007D7C35" w:rsidP="007D7C35">
      <w:pPr>
        <w:numPr>
          <w:ilvl w:val="0"/>
          <w:numId w:val="19"/>
        </w:numPr>
        <w:spacing w:after="0" w:line="240" w:lineRule="auto"/>
        <w:ind w:left="142" w:hanging="218"/>
        <w:jc w:val="both"/>
        <w:rPr>
          <w:rFonts w:ascii="Arial" w:hAnsi="Arial" w:cs="Arial"/>
          <w:sz w:val="20"/>
          <w:szCs w:val="20"/>
        </w:rPr>
      </w:pPr>
      <w:r w:rsidRPr="007D7C35">
        <w:rPr>
          <w:rFonts w:ascii="Arial" w:hAnsi="Arial" w:cs="Arial"/>
          <w:sz w:val="20"/>
          <w:szCs w:val="20"/>
        </w:rPr>
        <w:t>dodržovat Doby odezvy, Nástupu na Opravu a Dokončení,</w:t>
      </w:r>
    </w:p>
    <w:p w14:paraId="09E07E75" w14:textId="77777777" w:rsidR="007D7C35" w:rsidRPr="007D7C35" w:rsidRDefault="007D7C35" w:rsidP="007D7C35">
      <w:pPr>
        <w:numPr>
          <w:ilvl w:val="0"/>
          <w:numId w:val="19"/>
        </w:numPr>
        <w:spacing w:after="0" w:line="240" w:lineRule="auto"/>
        <w:ind w:left="142" w:hanging="218"/>
        <w:jc w:val="both"/>
        <w:rPr>
          <w:rFonts w:ascii="Arial" w:hAnsi="Arial" w:cs="Arial"/>
          <w:sz w:val="20"/>
          <w:szCs w:val="20"/>
        </w:rPr>
      </w:pPr>
      <w:r w:rsidRPr="007D7C35">
        <w:rPr>
          <w:rFonts w:ascii="Arial" w:hAnsi="Arial" w:cs="Arial"/>
          <w:sz w:val="20"/>
          <w:szCs w:val="20"/>
        </w:rPr>
        <w:t>držet skladem odpovídající počet náhradních dílů tak, aby byla zkrácena doba Opravy na nejnižší možnou míru,</w:t>
      </w:r>
    </w:p>
    <w:p w14:paraId="04600415" w14:textId="77777777" w:rsidR="00662B82" w:rsidRPr="00662B82" w:rsidRDefault="007D7C35" w:rsidP="00662B82">
      <w:pPr>
        <w:numPr>
          <w:ilvl w:val="0"/>
          <w:numId w:val="19"/>
        </w:numPr>
        <w:spacing w:after="0" w:line="240" w:lineRule="auto"/>
        <w:ind w:left="142" w:hanging="218"/>
        <w:jc w:val="both"/>
        <w:rPr>
          <w:rFonts w:ascii="Arial" w:hAnsi="Arial" w:cs="Arial"/>
          <w:sz w:val="20"/>
          <w:szCs w:val="20"/>
        </w:rPr>
      </w:pPr>
      <w:r w:rsidRPr="007D7C35">
        <w:rPr>
          <w:rFonts w:ascii="Arial" w:hAnsi="Arial" w:cs="Arial"/>
          <w:sz w:val="20"/>
          <w:szCs w:val="20"/>
        </w:rPr>
        <w:t>o každé provedené Opravě a případném náhradním řešení či zápůjčce dílů nebo celků, provést zápis do výkazu Servisního zásahu a tento si nechat potvrdit podpisem oprávněné osoby objednatele,</w:t>
      </w:r>
    </w:p>
    <w:p w14:paraId="7289483B" w14:textId="77777777" w:rsidR="008B7135" w:rsidRDefault="007D7C35" w:rsidP="008B7135">
      <w:pPr>
        <w:numPr>
          <w:ilvl w:val="0"/>
          <w:numId w:val="19"/>
        </w:numPr>
        <w:spacing w:after="0" w:line="240" w:lineRule="auto"/>
        <w:ind w:left="142" w:hanging="218"/>
        <w:jc w:val="both"/>
        <w:rPr>
          <w:rFonts w:ascii="Arial" w:hAnsi="Arial" w:cs="Arial"/>
          <w:sz w:val="20"/>
          <w:szCs w:val="20"/>
        </w:rPr>
      </w:pPr>
      <w:r w:rsidRPr="007D7C35">
        <w:rPr>
          <w:rFonts w:ascii="Arial" w:hAnsi="Arial" w:cs="Arial"/>
          <w:sz w:val="20"/>
          <w:szCs w:val="20"/>
        </w:rPr>
        <w:t>poskytovat Update a Upgrade,</w:t>
      </w:r>
    </w:p>
    <w:p w14:paraId="2FD32342" w14:textId="77777777" w:rsidR="007D7C35" w:rsidRPr="007D7C35" w:rsidRDefault="007D7C35" w:rsidP="007D7C35">
      <w:pPr>
        <w:numPr>
          <w:ilvl w:val="0"/>
          <w:numId w:val="19"/>
        </w:numPr>
        <w:spacing w:after="0" w:line="240" w:lineRule="auto"/>
        <w:ind w:left="142" w:hanging="218"/>
        <w:jc w:val="both"/>
        <w:rPr>
          <w:rFonts w:ascii="Arial" w:hAnsi="Arial" w:cs="Arial"/>
          <w:sz w:val="20"/>
          <w:szCs w:val="20"/>
        </w:rPr>
      </w:pPr>
      <w:r w:rsidRPr="007D7C35">
        <w:rPr>
          <w:rFonts w:ascii="Arial" w:hAnsi="Arial" w:cs="Arial"/>
          <w:sz w:val="20"/>
          <w:szCs w:val="20"/>
        </w:rPr>
        <w:t>provádět Revize;</w:t>
      </w:r>
    </w:p>
    <w:p w14:paraId="51FC57D1" w14:textId="77777777" w:rsidR="007D7C35" w:rsidRPr="007D7C35" w:rsidRDefault="007D7C35" w:rsidP="007D7C35">
      <w:pPr>
        <w:numPr>
          <w:ilvl w:val="0"/>
          <w:numId w:val="19"/>
        </w:numPr>
        <w:spacing w:after="0" w:line="240" w:lineRule="auto"/>
        <w:ind w:left="142" w:hanging="218"/>
        <w:jc w:val="both"/>
        <w:rPr>
          <w:rFonts w:ascii="Arial" w:hAnsi="Arial" w:cs="Arial"/>
          <w:sz w:val="20"/>
          <w:szCs w:val="20"/>
        </w:rPr>
      </w:pPr>
      <w:r w:rsidRPr="007D7C35">
        <w:rPr>
          <w:rFonts w:ascii="Arial" w:hAnsi="Arial" w:cs="Arial"/>
          <w:sz w:val="20"/>
          <w:szCs w:val="20"/>
        </w:rPr>
        <w:t>do 30 dnů od provedení Revize předložit objednateli revizní zprávu,</w:t>
      </w:r>
    </w:p>
    <w:p w14:paraId="58C1D9A5" w14:textId="77777777" w:rsidR="007D7C35" w:rsidRPr="007D7C35" w:rsidRDefault="007D7C35" w:rsidP="007D7C35">
      <w:pPr>
        <w:numPr>
          <w:ilvl w:val="0"/>
          <w:numId w:val="19"/>
        </w:numPr>
        <w:spacing w:after="0" w:line="240" w:lineRule="auto"/>
        <w:ind w:left="142" w:hanging="218"/>
        <w:jc w:val="both"/>
        <w:rPr>
          <w:rFonts w:ascii="Arial" w:hAnsi="Arial" w:cs="Arial"/>
          <w:sz w:val="20"/>
          <w:szCs w:val="20"/>
        </w:rPr>
      </w:pPr>
      <w:r w:rsidRPr="007D7C35">
        <w:rPr>
          <w:rFonts w:ascii="Arial" w:hAnsi="Arial" w:cs="Arial"/>
          <w:sz w:val="20"/>
          <w:szCs w:val="20"/>
        </w:rPr>
        <w:t>zajistit ekologickou likvidaci vadných dílů.</w:t>
      </w:r>
    </w:p>
    <w:p w14:paraId="4CCA8D59" w14:textId="77777777" w:rsidR="00902556" w:rsidRPr="007D7C35" w:rsidRDefault="00902556" w:rsidP="00660CA7">
      <w:pPr>
        <w:pStyle w:val="Zkladntext"/>
        <w:ind w:left="-567"/>
        <w:rPr>
          <w:rFonts w:ascii="Arial" w:hAnsi="Arial" w:cs="Arial"/>
          <w:sz w:val="20"/>
        </w:rPr>
      </w:pPr>
    </w:p>
    <w:p w14:paraId="119D66C7" w14:textId="50CF76CF" w:rsidR="00725389" w:rsidRDefault="0073241D" w:rsidP="00D1051D">
      <w:pPr>
        <w:pStyle w:val="Nadpis2"/>
        <w:spacing w:line="480" w:lineRule="auto"/>
        <w:ind w:left="-567"/>
        <w:rPr>
          <w:rFonts w:ascii="Arial" w:hAnsi="Arial" w:cs="Arial"/>
          <w:b/>
          <w:color w:val="auto"/>
          <w:sz w:val="20"/>
          <w:szCs w:val="20"/>
        </w:rPr>
      </w:pPr>
      <w:r>
        <w:rPr>
          <w:rFonts w:ascii="Arial" w:hAnsi="Arial" w:cs="Arial"/>
          <w:b/>
          <w:color w:val="auto"/>
          <w:sz w:val="20"/>
          <w:szCs w:val="20"/>
        </w:rPr>
        <w:t>VI</w:t>
      </w:r>
      <w:r w:rsidR="007D7C35" w:rsidRPr="00725389">
        <w:rPr>
          <w:rFonts w:ascii="Arial" w:hAnsi="Arial" w:cs="Arial"/>
          <w:b/>
          <w:color w:val="auto"/>
          <w:sz w:val="20"/>
          <w:szCs w:val="20"/>
        </w:rPr>
        <w:t>. Povinnosti objednatele</w:t>
      </w:r>
    </w:p>
    <w:p w14:paraId="5E7C92CB" w14:textId="77777777" w:rsidR="007D7C35" w:rsidRPr="007D7C35" w:rsidRDefault="007D7C35" w:rsidP="00725389">
      <w:pPr>
        <w:numPr>
          <w:ilvl w:val="0"/>
          <w:numId w:val="21"/>
        </w:numPr>
        <w:spacing w:after="0" w:line="240" w:lineRule="auto"/>
        <w:ind w:left="-142" w:hanging="283"/>
        <w:jc w:val="both"/>
        <w:rPr>
          <w:rFonts w:ascii="Arial" w:hAnsi="Arial" w:cs="Arial"/>
          <w:sz w:val="20"/>
          <w:szCs w:val="20"/>
        </w:rPr>
      </w:pPr>
      <w:r w:rsidRPr="007D7C35">
        <w:rPr>
          <w:rFonts w:ascii="Arial" w:hAnsi="Arial" w:cs="Arial"/>
          <w:sz w:val="20"/>
          <w:szCs w:val="20"/>
        </w:rPr>
        <w:t xml:space="preserve">Za účelem plnění této smlouvy se objednatel zavazuje zejména: </w:t>
      </w:r>
    </w:p>
    <w:p w14:paraId="6C185FEB" w14:textId="77777777" w:rsidR="007D7C35" w:rsidRPr="007D7C35" w:rsidRDefault="007D7C35" w:rsidP="00725389">
      <w:pPr>
        <w:numPr>
          <w:ilvl w:val="0"/>
          <w:numId w:val="19"/>
        </w:numPr>
        <w:spacing w:after="0" w:line="240" w:lineRule="auto"/>
        <w:ind w:left="284" w:hanging="218"/>
        <w:jc w:val="both"/>
        <w:rPr>
          <w:rFonts w:ascii="Arial" w:hAnsi="Arial" w:cs="Arial"/>
          <w:sz w:val="20"/>
          <w:szCs w:val="20"/>
        </w:rPr>
      </w:pPr>
      <w:r w:rsidRPr="007D7C35">
        <w:rPr>
          <w:rFonts w:ascii="Arial" w:hAnsi="Arial" w:cs="Arial"/>
          <w:sz w:val="20"/>
          <w:szCs w:val="20"/>
        </w:rPr>
        <w:t>hradit ceny Servisních služeb a náhradních dílů dle této smlouvy,</w:t>
      </w:r>
    </w:p>
    <w:p w14:paraId="7E24A2F8" w14:textId="77777777" w:rsidR="007D7C35" w:rsidRPr="007D7C35" w:rsidRDefault="007D7C35" w:rsidP="00725389">
      <w:pPr>
        <w:numPr>
          <w:ilvl w:val="0"/>
          <w:numId w:val="19"/>
        </w:numPr>
        <w:spacing w:after="0" w:line="240" w:lineRule="auto"/>
        <w:ind w:left="284" w:hanging="218"/>
        <w:jc w:val="both"/>
        <w:rPr>
          <w:rFonts w:ascii="Arial" w:hAnsi="Arial" w:cs="Arial"/>
          <w:sz w:val="20"/>
          <w:szCs w:val="20"/>
        </w:rPr>
      </w:pPr>
      <w:r w:rsidRPr="007D7C35">
        <w:rPr>
          <w:rFonts w:ascii="Arial" w:hAnsi="Arial" w:cs="Arial"/>
          <w:sz w:val="20"/>
          <w:szCs w:val="20"/>
        </w:rPr>
        <w:t>zpřístupnit Servisním technikům všechny prostory, ve kterých bude potřebné práce ve smyslu této smlouvy provádět,</w:t>
      </w:r>
    </w:p>
    <w:p w14:paraId="5E8CF3CF" w14:textId="77777777" w:rsidR="007D7C35" w:rsidRPr="007D7C35" w:rsidRDefault="007D7C35" w:rsidP="00725389">
      <w:pPr>
        <w:numPr>
          <w:ilvl w:val="0"/>
          <w:numId w:val="19"/>
        </w:numPr>
        <w:spacing w:after="0" w:line="240" w:lineRule="auto"/>
        <w:ind w:left="284" w:hanging="218"/>
        <w:jc w:val="both"/>
        <w:rPr>
          <w:rFonts w:ascii="Arial" w:hAnsi="Arial" w:cs="Arial"/>
          <w:sz w:val="20"/>
          <w:szCs w:val="20"/>
        </w:rPr>
      </w:pPr>
      <w:r w:rsidRPr="007D7C35">
        <w:rPr>
          <w:rFonts w:ascii="Arial" w:hAnsi="Arial" w:cs="Arial"/>
          <w:sz w:val="20"/>
          <w:szCs w:val="20"/>
        </w:rPr>
        <w:t>zabránit podle svých možností poškození PCO a dalších souvisejících zařízení, neodborné manipulaci s nimi a zásahům do nich,</w:t>
      </w:r>
    </w:p>
    <w:p w14:paraId="607245CE" w14:textId="77777777" w:rsidR="007D7C35" w:rsidRPr="007D7C35" w:rsidRDefault="007D7C35" w:rsidP="00725389">
      <w:pPr>
        <w:numPr>
          <w:ilvl w:val="0"/>
          <w:numId w:val="19"/>
        </w:numPr>
        <w:spacing w:after="0" w:line="240" w:lineRule="auto"/>
        <w:ind w:left="284" w:hanging="218"/>
        <w:jc w:val="both"/>
        <w:rPr>
          <w:rFonts w:ascii="Arial" w:hAnsi="Arial" w:cs="Arial"/>
          <w:sz w:val="20"/>
          <w:szCs w:val="20"/>
        </w:rPr>
      </w:pPr>
      <w:r w:rsidRPr="007D7C35">
        <w:rPr>
          <w:rFonts w:ascii="Arial" w:hAnsi="Arial" w:cs="Arial"/>
          <w:sz w:val="20"/>
          <w:szCs w:val="20"/>
        </w:rPr>
        <w:t>vyžádat součinnost poskytovatele při zásahu do PCO a dalších souvisejících zařízení třetí stranou,</w:t>
      </w:r>
    </w:p>
    <w:p w14:paraId="1AECE879" w14:textId="77777777" w:rsidR="007D7C35" w:rsidRPr="007D7C35" w:rsidRDefault="007D7C35" w:rsidP="00725389">
      <w:pPr>
        <w:numPr>
          <w:ilvl w:val="0"/>
          <w:numId w:val="19"/>
        </w:numPr>
        <w:spacing w:after="0" w:line="240" w:lineRule="auto"/>
        <w:ind w:left="284" w:hanging="218"/>
        <w:jc w:val="both"/>
        <w:rPr>
          <w:rFonts w:ascii="Arial" w:hAnsi="Arial" w:cs="Arial"/>
          <w:sz w:val="20"/>
          <w:szCs w:val="20"/>
        </w:rPr>
      </w:pPr>
      <w:r w:rsidRPr="007D7C35">
        <w:rPr>
          <w:rFonts w:ascii="Arial" w:hAnsi="Arial" w:cs="Arial"/>
          <w:sz w:val="20"/>
          <w:szCs w:val="20"/>
        </w:rPr>
        <w:t>umožnit poskytovateli přístup k PCO a přiměřený přístup k souvisejícím systémům nebo médiím, dočasně nezbytných pro výkon služeb dle této smlouvy.</w:t>
      </w:r>
    </w:p>
    <w:p w14:paraId="2EC29FC5" w14:textId="420DC0DC" w:rsidR="00725389" w:rsidRDefault="00725389" w:rsidP="00725389">
      <w:pPr>
        <w:spacing w:after="0" w:line="240" w:lineRule="auto"/>
        <w:jc w:val="both"/>
        <w:rPr>
          <w:rFonts w:ascii="Arial" w:hAnsi="Arial" w:cs="Arial"/>
          <w:sz w:val="20"/>
          <w:szCs w:val="20"/>
        </w:rPr>
      </w:pPr>
    </w:p>
    <w:p w14:paraId="7B781750" w14:textId="54032744" w:rsidR="00725389" w:rsidRPr="00725389" w:rsidRDefault="0073241D" w:rsidP="00725389">
      <w:pPr>
        <w:keepNext/>
        <w:spacing w:after="0" w:line="240" w:lineRule="auto"/>
        <w:ind w:left="-567"/>
        <w:outlineLvl w:val="1"/>
        <w:rPr>
          <w:rFonts w:ascii="Arial" w:eastAsia="Times New Roman" w:hAnsi="Arial" w:cs="Arial"/>
          <w:b/>
          <w:sz w:val="20"/>
          <w:szCs w:val="20"/>
          <w:lang w:eastAsia="cs-CZ"/>
        </w:rPr>
      </w:pPr>
      <w:r>
        <w:rPr>
          <w:rFonts w:ascii="Arial" w:eastAsia="Times New Roman" w:hAnsi="Arial" w:cs="Arial"/>
          <w:b/>
          <w:sz w:val="20"/>
          <w:szCs w:val="20"/>
          <w:lang w:eastAsia="cs-CZ"/>
        </w:rPr>
        <w:t>VI</w:t>
      </w:r>
      <w:r w:rsidR="008B7135">
        <w:rPr>
          <w:rFonts w:ascii="Arial" w:eastAsia="Times New Roman" w:hAnsi="Arial" w:cs="Arial"/>
          <w:b/>
          <w:sz w:val="20"/>
          <w:szCs w:val="20"/>
          <w:lang w:eastAsia="cs-CZ"/>
        </w:rPr>
        <w:t>I</w:t>
      </w:r>
      <w:r w:rsidR="00725389" w:rsidRPr="00725389">
        <w:rPr>
          <w:rFonts w:ascii="Arial" w:eastAsia="Times New Roman" w:hAnsi="Arial" w:cs="Arial"/>
          <w:b/>
          <w:sz w:val="20"/>
          <w:szCs w:val="20"/>
          <w:lang w:eastAsia="cs-CZ"/>
        </w:rPr>
        <w:t>. Záruka</w:t>
      </w:r>
    </w:p>
    <w:p w14:paraId="49235498" w14:textId="77777777" w:rsidR="00725389" w:rsidRPr="00725389" w:rsidRDefault="00725389" w:rsidP="00725389">
      <w:pPr>
        <w:spacing w:after="0" w:line="240" w:lineRule="auto"/>
        <w:ind w:left="142"/>
        <w:jc w:val="both"/>
        <w:rPr>
          <w:rFonts w:ascii="Arial" w:eastAsia="Times New Roman" w:hAnsi="Arial" w:cs="Arial"/>
          <w:sz w:val="20"/>
          <w:szCs w:val="20"/>
          <w:lang w:eastAsia="cs-CZ"/>
        </w:rPr>
      </w:pPr>
    </w:p>
    <w:p w14:paraId="6B7120DC" w14:textId="77777777" w:rsidR="00725389" w:rsidRPr="00725389" w:rsidRDefault="00725389" w:rsidP="00725389">
      <w:pPr>
        <w:numPr>
          <w:ilvl w:val="0"/>
          <w:numId w:val="22"/>
        </w:numPr>
        <w:tabs>
          <w:tab w:val="num" w:pos="0"/>
        </w:tabs>
        <w:spacing w:after="0" w:line="240" w:lineRule="auto"/>
        <w:ind w:left="0" w:hanging="284"/>
        <w:jc w:val="both"/>
        <w:rPr>
          <w:rFonts w:ascii="Arial" w:eastAsia="Times New Roman" w:hAnsi="Arial" w:cs="Arial"/>
          <w:sz w:val="20"/>
          <w:szCs w:val="20"/>
          <w:lang w:eastAsia="cs-CZ"/>
        </w:rPr>
      </w:pPr>
      <w:r w:rsidRPr="00725389">
        <w:rPr>
          <w:rFonts w:ascii="Arial" w:eastAsia="Times New Roman" w:hAnsi="Arial" w:cs="Arial"/>
          <w:sz w:val="20"/>
          <w:szCs w:val="20"/>
          <w:lang w:eastAsia="cs-CZ"/>
        </w:rPr>
        <w:t>Poskytovatel poskytuje objednateli na provedené práce záruku po dobu šesti měsíců, která počíná běžet dnem následujícím po předání prací objednateli.</w:t>
      </w:r>
    </w:p>
    <w:p w14:paraId="6E06895C" w14:textId="77777777" w:rsidR="00725389" w:rsidRPr="00725389" w:rsidRDefault="00725389" w:rsidP="00725389">
      <w:pPr>
        <w:numPr>
          <w:ilvl w:val="0"/>
          <w:numId w:val="22"/>
        </w:numPr>
        <w:tabs>
          <w:tab w:val="num" w:pos="0"/>
        </w:tabs>
        <w:spacing w:after="0" w:line="240" w:lineRule="auto"/>
        <w:ind w:left="426" w:hanging="710"/>
        <w:jc w:val="both"/>
        <w:rPr>
          <w:rFonts w:ascii="Arial" w:eastAsia="Times New Roman" w:hAnsi="Arial" w:cs="Arial"/>
          <w:sz w:val="20"/>
          <w:szCs w:val="20"/>
          <w:lang w:eastAsia="cs-CZ"/>
        </w:rPr>
      </w:pPr>
      <w:r w:rsidRPr="00725389">
        <w:rPr>
          <w:rFonts w:ascii="Arial" w:eastAsia="Times New Roman" w:hAnsi="Arial" w:cs="Arial"/>
          <w:sz w:val="20"/>
          <w:szCs w:val="20"/>
          <w:lang w:eastAsia="cs-CZ"/>
        </w:rPr>
        <w:t xml:space="preserve">Podmínkou pro uplatnění práv ze záruky je objednatelem předložená kopie výkazu Servisního zásahu. </w:t>
      </w:r>
    </w:p>
    <w:p w14:paraId="0BD08EED" w14:textId="77777777" w:rsidR="00725389" w:rsidRDefault="00725389" w:rsidP="00725389">
      <w:pPr>
        <w:numPr>
          <w:ilvl w:val="0"/>
          <w:numId w:val="22"/>
        </w:numPr>
        <w:tabs>
          <w:tab w:val="num" w:pos="0"/>
        </w:tabs>
        <w:spacing w:after="0" w:line="240" w:lineRule="auto"/>
        <w:ind w:left="0" w:hanging="284"/>
        <w:jc w:val="both"/>
        <w:rPr>
          <w:rFonts w:ascii="Arial" w:eastAsia="Times New Roman" w:hAnsi="Arial" w:cs="Arial"/>
          <w:sz w:val="20"/>
          <w:szCs w:val="20"/>
          <w:lang w:eastAsia="cs-CZ"/>
        </w:rPr>
      </w:pPr>
      <w:r w:rsidRPr="00725389">
        <w:rPr>
          <w:rFonts w:ascii="Arial" w:eastAsia="Times New Roman" w:hAnsi="Arial" w:cs="Arial"/>
          <w:sz w:val="20"/>
          <w:szCs w:val="20"/>
          <w:lang w:eastAsia="cs-CZ"/>
        </w:rPr>
        <w:t>Záruka se nevztahuje na závady způsobené neodborným zásahem, neodborně prováděnou obsluhou zařízení, neoprávněným zásahem třetí osoby, působením vnějších vlivů včetně živelných událostí nebo nedodržením podmínek provozu PCO.</w:t>
      </w:r>
    </w:p>
    <w:p w14:paraId="5B07E15A" w14:textId="77777777" w:rsidR="00725389" w:rsidRDefault="00725389" w:rsidP="00725389">
      <w:pPr>
        <w:spacing w:after="0" w:line="240" w:lineRule="auto"/>
        <w:jc w:val="both"/>
        <w:rPr>
          <w:rFonts w:ascii="Arial" w:eastAsia="Times New Roman" w:hAnsi="Arial" w:cs="Arial"/>
          <w:sz w:val="20"/>
          <w:szCs w:val="20"/>
          <w:lang w:eastAsia="cs-CZ"/>
        </w:rPr>
      </w:pPr>
    </w:p>
    <w:p w14:paraId="585D2FEE" w14:textId="603B50B7" w:rsidR="00725389" w:rsidRPr="00725389" w:rsidRDefault="0011052E" w:rsidP="00725389">
      <w:pPr>
        <w:keepNext/>
        <w:spacing w:after="0" w:line="240" w:lineRule="auto"/>
        <w:ind w:left="-567"/>
        <w:outlineLvl w:val="1"/>
        <w:rPr>
          <w:rFonts w:ascii="Arial" w:eastAsia="Times New Roman" w:hAnsi="Arial" w:cs="Arial"/>
          <w:b/>
          <w:sz w:val="20"/>
          <w:szCs w:val="20"/>
          <w:lang w:eastAsia="cs-CZ"/>
        </w:rPr>
      </w:pPr>
      <w:r>
        <w:rPr>
          <w:rFonts w:ascii="Arial" w:eastAsia="Times New Roman" w:hAnsi="Arial" w:cs="Arial"/>
          <w:b/>
          <w:sz w:val="20"/>
          <w:szCs w:val="20"/>
          <w:lang w:eastAsia="cs-CZ"/>
        </w:rPr>
        <w:t>VII</w:t>
      </w:r>
      <w:r w:rsidR="0073241D">
        <w:rPr>
          <w:rFonts w:ascii="Arial" w:eastAsia="Times New Roman" w:hAnsi="Arial" w:cs="Arial"/>
          <w:b/>
          <w:sz w:val="20"/>
          <w:szCs w:val="20"/>
          <w:lang w:eastAsia="cs-CZ"/>
        </w:rPr>
        <w:t>I</w:t>
      </w:r>
      <w:r w:rsidR="00725389" w:rsidRPr="00725389">
        <w:rPr>
          <w:rFonts w:ascii="Arial" w:eastAsia="Times New Roman" w:hAnsi="Arial" w:cs="Arial"/>
          <w:b/>
          <w:sz w:val="20"/>
          <w:szCs w:val="20"/>
          <w:lang w:eastAsia="cs-CZ"/>
        </w:rPr>
        <w:t>. Ceny Servisních služeb, platební podmínky, sankce</w:t>
      </w:r>
    </w:p>
    <w:p w14:paraId="0A04AF6E" w14:textId="77777777" w:rsidR="00725389" w:rsidRPr="00725389" w:rsidRDefault="00725389" w:rsidP="00725389">
      <w:pPr>
        <w:spacing w:after="0" w:line="240" w:lineRule="auto"/>
        <w:ind w:left="142"/>
        <w:jc w:val="both"/>
        <w:rPr>
          <w:rFonts w:ascii="Arial" w:eastAsia="Times New Roman" w:hAnsi="Arial" w:cs="Arial"/>
          <w:sz w:val="20"/>
          <w:szCs w:val="20"/>
          <w:lang w:eastAsia="cs-CZ"/>
        </w:rPr>
      </w:pPr>
    </w:p>
    <w:p w14:paraId="2F276220" w14:textId="3BB676FD" w:rsidR="00662B82" w:rsidRPr="00662B82" w:rsidRDefault="00725389" w:rsidP="00A77C8E">
      <w:pPr>
        <w:numPr>
          <w:ilvl w:val="0"/>
          <w:numId w:val="23"/>
        </w:numPr>
        <w:tabs>
          <w:tab w:val="num" w:pos="0"/>
        </w:tabs>
        <w:spacing w:after="120" w:line="240" w:lineRule="auto"/>
        <w:ind w:left="0" w:hanging="284"/>
        <w:jc w:val="both"/>
        <w:rPr>
          <w:rFonts w:ascii="Arial" w:eastAsia="Times New Roman" w:hAnsi="Arial" w:cs="Arial"/>
          <w:sz w:val="20"/>
          <w:szCs w:val="20"/>
          <w:lang w:eastAsia="cs-CZ"/>
        </w:rPr>
      </w:pPr>
      <w:r w:rsidRPr="00725389">
        <w:rPr>
          <w:rFonts w:ascii="Arial" w:eastAsia="Times New Roman" w:hAnsi="Arial" w:cs="Arial"/>
          <w:sz w:val="20"/>
          <w:szCs w:val="20"/>
          <w:lang w:eastAsia="cs-CZ"/>
        </w:rPr>
        <w:t>Ceny Servisních služeb s výjimkou cen Oprav j</w:t>
      </w:r>
      <w:r w:rsidR="0011052E">
        <w:rPr>
          <w:rFonts w:ascii="Arial" w:eastAsia="Times New Roman" w:hAnsi="Arial" w:cs="Arial"/>
          <w:sz w:val="20"/>
          <w:szCs w:val="20"/>
          <w:lang w:eastAsia="cs-CZ"/>
        </w:rPr>
        <w:t>sou</w:t>
      </w:r>
      <w:r w:rsidRPr="00725389">
        <w:rPr>
          <w:rFonts w:ascii="Arial" w:eastAsia="Times New Roman" w:hAnsi="Arial" w:cs="Arial"/>
          <w:sz w:val="20"/>
          <w:szCs w:val="20"/>
          <w:lang w:eastAsia="cs-CZ"/>
        </w:rPr>
        <w:t xml:space="preserve"> hrazen</w:t>
      </w:r>
      <w:r w:rsidR="0011052E">
        <w:rPr>
          <w:rFonts w:ascii="Arial" w:eastAsia="Times New Roman" w:hAnsi="Arial" w:cs="Arial"/>
          <w:sz w:val="20"/>
          <w:szCs w:val="20"/>
          <w:lang w:eastAsia="cs-CZ"/>
        </w:rPr>
        <w:t>y</w:t>
      </w:r>
      <w:r w:rsidRPr="00725389">
        <w:rPr>
          <w:rFonts w:ascii="Arial" w:eastAsia="Times New Roman" w:hAnsi="Arial" w:cs="Arial"/>
          <w:sz w:val="20"/>
          <w:szCs w:val="20"/>
          <w:lang w:eastAsia="cs-CZ"/>
        </w:rPr>
        <w:t xml:space="preserve"> objednatelem platbou</w:t>
      </w:r>
      <w:r w:rsidR="00D83012">
        <w:rPr>
          <w:rFonts w:ascii="Arial" w:eastAsia="Times New Roman" w:hAnsi="Arial" w:cs="Arial"/>
          <w:sz w:val="20"/>
          <w:szCs w:val="20"/>
          <w:lang w:eastAsia="cs-CZ"/>
        </w:rPr>
        <w:t xml:space="preserve"> ročního poplatku</w:t>
      </w:r>
      <w:r w:rsidR="00F94E2C">
        <w:rPr>
          <w:rFonts w:ascii="Arial" w:eastAsia="Times New Roman" w:hAnsi="Arial" w:cs="Arial"/>
          <w:sz w:val="20"/>
          <w:szCs w:val="20"/>
          <w:lang w:eastAsia="cs-CZ"/>
        </w:rPr>
        <w:t xml:space="preserve"> po podpisu této smlouvy</w:t>
      </w:r>
      <w:r w:rsidRPr="00725389">
        <w:rPr>
          <w:rFonts w:ascii="Arial" w:eastAsia="Times New Roman" w:hAnsi="Arial" w:cs="Arial"/>
          <w:sz w:val="20"/>
          <w:szCs w:val="20"/>
          <w:lang w:eastAsia="cs-CZ"/>
        </w:rPr>
        <w:t xml:space="preserve"> (dále jen „</w:t>
      </w:r>
      <w:r w:rsidRPr="00725389">
        <w:rPr>
          <w:rFonts w:ascii="Arial" w:eastAsia="Times New Roman" w:hAnsi="Arial" w:cs="Arial"/>
          <w:b/>
          <w:sz w:val="20"/>
          <w:szCs w:val="20"/>
          <w:lang w:eastAsia="cs-CZ"/>
        </w:rPr>
        <w:t>Poplatek</w:t>
      </w:r>
      <w:r w:rsidRPr="00725389">
        <w:rPr>
          <w:rFonts w:ascii="Arial" w:eastAsia="Times New Roman" w:hAnsi="Arial" w:cs="Arial"/>
          <w:sz w:val="20"/>
          <w:szCs w:val="20"/>
          <w:lang w:eastAsia="cs-CZ"/>
        </w:rPr>
        <w:t>“). V Poplatku je zahrnuta veškerá činnost posky</w:t>
      </w:r>
      <w:r w:rsidR="00EC2A6F">
        <w:rPr>
          <w:rFonts w:ascii="Arial" w:eastAsia="Times New Roman" w:hAnsi="Arial" w:cs="Arial"/>
          <w:sz w:val="20"/>
          <w:szCs w:val="20"/>
          <w:lang w:eastAsia="cs-CZ"/>
        </w:rPr>
        <w:t>tovatele dle článk</w:t>
      </w:r>
      <w:r w:rsidR="0073241D">
        <w:rPr>
          <w:rFonts w:ascii="Arial" w:eastAsia="Times New Roman" w:hAnsi="Arial" w:cs="Arial"/>
          <w:sz w:val="20"/>
          <w:szCs w:val="20"/>
          <w:lang w:eastAsia="cs-CZ"/>
        </w:rPr>
        <w:t>u I</w:t>
      </w:r>
      <w:r w:rsidR="00EC2A6F">
        <w:rPr>
          <w:rFonts w:ascii="Arial" w:eastAsia="Times New Roman" w:hAnsi="Arial" w:cs="Arial"/>
          <w:sz w:val="20"/>
          <w:szCs w:val="20"/>
          <w:lang w:eastAsia="cs-CZ"/>
        </w:rPr>
        <w:t>. odst. 1)</w:t>
      </w:r>
      <w:r w:rsidRPr="00725389">
        <w:rPr>
          <w:rFonts w:ascii="Arial" w:eastAsia="Times New Roman" w:hAnsi="Arial" w:cs="Arial"/>
          <w:sz w:val="20"/>
          <w:szCs w:val="20"/>
          <w:lang w:eastAsia="cs-CZ"/>
        </w:rPr>
        <w:t xml:space="preserve"> smlouvy s</w:t>
      </w:r>
      <w:r w:rsidR="0073241D">
        <w:rPr>
          <w:rFonts w:ascii="Arial" w:eastAsia="Times New Roman" w:hAnsi="Arial" w:cs="Arial"/>
          <w:sz w:val="20"/>
          <w:szCs w:val="20"/>
          <w:lang w:eastAsia="cs-CZ"/>
        </w:rPr>
        <w:t> výjimkou Oprav dle článku I</w:t>
      </w:r>
      <w:r w:rsidR="008B7135">
        <w:rPr>
          <w:rFonts w:ascii="Arial" w:eastAsia="Times New Roman" w:hAnsi="Arial" w:cs="Arial"/>
          <w:sz w:val="20"/>
          <w:szCs w:val="20"/>
          <w:lang w:eastAsia="cs-CZ"/>
        </w:rPr>
        <w:t xml:space="preserve">. odst. 1) </w:t>
      </w:r>
      <w:r w:rsidR="00EC2A6F">
        <w:rPr>
          <w:rFonts w:ascii="Arial" w:eastAsia="Times New Roman" w:hAnsi="Arial" w:cs="Arial"/>
          <w:sz w:val="20"/>
          <w:szCs w:val="20"/>
          <w:lang w:eastAsia="cs-CZ"/>
        </w:rPr>
        <w:t xml:space="preserve">písm. </w:t>
      </w:r>
      <w:r w:rsidR="00F94E2C">
        <w:rPr>
          <w:rFonts w:ascii="Arial" w:eastAsia="Times New Roman" w:hAnsi="Arial" w:cs="Arial"/>
          <w:sz w:val="20"/>
          <w:szCs w:val="20"/>
          <w:lang w:eastAsia="cs-CZ"/>
        </w:rPr>
        <w:t>c</w:t>
      </w:r>
      <w:r w:rsidR="00EC2A6F">
        <w:rPr>
          <w:rFonts w:ascii="Arial" w:eastAsia="Times New Roman" w:hAnsi="Arial" w:cs="Arial"/>
          <w:sz w:val="20"/>
          <w:szCs w:val="20"/>
          <w:lang w:eastAsia="cs-CZ"/>
        </w:rPr>
        <w:t>)</w:t>
      </w:r>
      <w:r w:rsidR="0011052E">
        <w:rPr>
          <w:rFonts w:ascii="Arial" w:eastAsia="Times New Roman" w:hAnsi="Arial" w:cs="Arial"/>
          <w:sz w:val="20"/>
          <w:szCs w:val="20"/>
          <w:lang w:eastAsia="cs-CZ"/>
        </w:rPr>
        <w:t>.</w:t>
      </w:r>
      <w:r w:rsidRPr="00725389">
        <w:rPr>
          <w:rFonts w:ascii="Arial" w:eastAsia="Times New Roman" w:hAnsi="Arial" w:cs="Arial"/>
          <w:sz w:val="20"/>
          <w:szCs w:val="20"/>
          <w:lang w:eastAsia="cs-CZ"/>
        </w:rPr>
        <w:t xml:space="preserve"> Výše Poplatku je uvedena v příloze č. 1 této smlouvy. </w:t>
      </w:r>
    </w:p>
    <w:p w14:paraId="14EC3979" w14:textId="567C06D7" w:rsidR="00725389" w:rsidRPr="00725389" w:rsidRDefault="00725389" w:rsidP="00725389">
      <w:pPr>
        <w:numPr>
          <w:ilvl w:val="0"/>
          <w:numId w:val="23"/>
        </w:numPr>
        <w:tabs>
          <w:tab w:val="num" w:pos="0"/>
        </w:tabs>
        <w:spacing w:after="120" w:line="240" w:lineRule="auto"/>
        <w:ind w:left="0" w:hanging="284"/>
        <w:jc w:val="both"/>
        <w:rPr>
          <w:rFonts w:ascii="Arial" w:eastAsia="Times New Roman" w:hAnsi="Arial" w:cs="Arial"/>
          <w:sz w:val="20"/>
          <w:szCs w:val="20"/>
          <w:lang w:eastAsia="cs-CZ"/>
        </w:rPr>
      </w:pPr>
      <w:r w:rsidRPr="00725389">
        <w:rPr>
          <w:rFonts w:ascii="Arial" w:eastAsia="Times New Roman" w:hAnsi="Arial" w:cs="Arial"/>
          <w:sz w:val="20"/>
          <w:szCs w:val="20"/>
          <w:lang w:eastAsia="cs-CZ"/>
        </w:rPr>
        <w:t>Opravy jsou účtovány samostatnou fakturací po jejich provedení. Výše ceny za Opravu je tvořena součtem cen za Servisní zásah, cestovného a cen náhradních dílů. Cena za Servisní zásah je účtována za každou započatou hodinu práce Servisního technika, přičemž rozsah prací bude doložen zápisem ve výkazu Servisního zásahu potvrzeným zástupcem objednatele (v případě provádění Servisního zásahu u objednatele) nebo zaslaným e-mailem objednateli (u provádění Servisního zásahu pomocí internetu). Výkaz servisního zásahu zaslaný e-mailem objednateli musí objednatel odsouhlasit do 3 pracovních dnů, jinak je považován za odsouhlasený. Cestovné bude účtováno za každý kilometr cesty ze sídla poskytovatele na místo Opravy a zpět. Sazby cen za Servisní zás</w:t>
      </w:r>
      <w:r w:rsidR="00EC2A6F">
        <w:rPr>
          <w:rFonts w:ascii="Arial" w:eastAsia="Times New Roman" w:hAnsi="Arial" w:cs="Arial"/>
          <w:sz w:val="20"/>
          <w:szCs w:val="20"/>
          <w:lang w:eastAsia="cs-CZ"/>
        </w:rPr>
        <w:t>ah a cestovné jsou uvedeny v P</w:t>
      </w:r>
      <w:r w:rsidRPr="00725389">
        <w:rPr>
          <w:rFonts w:ascii="Arial" w:eastAsia="Times New Roman" w:hAnsi="Arial" w:cs="Arial"/>
          <w:sz w:val="20"/>
          <w:szCs w:val="20"/>
          <w:lang w:eastAsia="cs-CZ"/>
        </w:rPr>
        <w:t xml:space="preserve">říloze č. 3, této smlouvy. </w:t>
      </w:r>
    </w:p>
    <w:p w14:paraId="2B9B60B4" w14:textId="6F1F5153" w:rsidR="006536F2" w:rsidRPr="00E5063D" w:rsidRDefault="00725389" w:rsidP="00E5063D">
      <w:pPr>
        <w:numPr>
          <w:ilvl w:val="0"/>
          <w:numId w:val="23"/>
        </w:numPr>
        <w:tabs>
          <w:tab w:val="num" w:pos="0"/>
          <w:tab w:val="left" w:pos="284"/>
        </w:tabs>
        <w:spacing w:line="240" w:lineRule="auto"/>
        <w:ind w:left="0" w:hanging="284"/>
        <w:jc w:val="both"/>
        <w:rPr>
          <w:rFonts w:ascii="Arial" w:eastAsia="Times New Roman" w:hAnsi="Arial" w:cs="Arial"/>
          <w:sz w:val="20"/>
          <w:szCs w:val="20"/>
          <w:lang w:eastAsia="cs-CZ"/>
        </w:rPr>
      </w:pPr>
      <w:r w:rsidRPr="00E5063D">
        <w:rPr>
          <w:rFonts w:ascii="Arial" w:eastAsia="Times New Roman" w:hAnsi="Arial" w:cs="Arial"/>
          <w:sz w:val="20"/>
          <w:szCs w:val="20"/>
          <w:lang w:eastAsia="cs-CZ"/>
        </w:rPr>
        <w:t xml:space="preserve">Podkladem pro zaplacení cen je faktura, kterou poskytovatel vystaví a zašle objednateli pouze elektronicky, s čímž tímto objednatel vyslovuje souhlas. </w:t>
      </w:r>
      <w:r w:rsidR="00F83392" w:rsidRPr="00E5063D">
        <w:rPr>
          <w:rFonts w:ascii="Arial" w:hAnsi="Arial" w:cs="Arial"/>
          <w:sz w:val="20"/>
          <w:szCs w:val="20"/>
        </w:rPr>
        <w:t>Faktura (daňový doklad) musí obsahovat náležitosti stanovené právními předpisy dle zákona č. 235/2004 Sb., o dani z přidané hodnot</w:t>
      </w:r>
      <w:r w:rsidR="00F50E7F" w:rsidRPr="00E5063D">
        <w:rPr>
          <w:rFonts w:ascii="Arial" w:hAnsi="Arial" w:cs="Arial"/>
          <w:sz w:val="20"/>
          <w:szCs w:val="20"/>
        </w:rPr>
        <w:t xml:space="preserve">y, ve znění pozdějších předpisů a odkaz na </w:t>
      </w:r>
      <w:r w:rsidR="00F83392" w:rsidRPr="00E5063D">
        <w:rPr>
          <w:rFonts w:ascii="Arial" w:hAnsi="Arial" w:cs="Arial"/>
          <w:sz w:val="20"/>
          <w:szCs w:val="20"/>
        </w:rPr>
        <w:t>evidenční číslo smlouvy. Poskytovatel doručí fakturu v elektronické podobě ve formátech ve smyslu usnesení vlády č. 347/2017 Sb., k</w:t>
      </w:r>
      <w:r w:rsidR="00F50E7F" w:rsidRPr="00E5063D">
        <w:rPr>
          <w:rFonts w:ascii="Arial" w:hAnsi="Arial" w:cs="Arial"/>
          <w:sz w:val="20"/>
          <w:szCs w:val="20"/>
        </w:rPr>
        <w:t> </w:t>
      </w:r>
      <w:r w:rsidR="00F83392" w:rsidRPr="00E5063D">
        <w:rPr>
          <w:rFonts w:ascii="Arial" w:hAnsi="Arial" w:cs="Arial"/>
          <w:sz w:val="20"/>
          <w:szCs w:val="20"/>
        </w:rPr>
        <w:t xml:space="preserve">realizaci úplného elektronického podání a povinnému přijímání elektronických faktur ústředními orgány státní správy, nebo ve formátu </w:t>
      </w:r>
      <w:proofErr w:type="spellStart"/>
      <w:r w:rsidR="00F83392" w:rsidRPr="00E5063D">
        <w:rPr>
          <w:rFonts w:ascii="Arial" w:hAnsi="Arial" w:cs="Arial"/>
          <w:sz w:val="20"/>
          <w:szCs w:val="20"/>
        </w:rPr>
        <w:t>pdf</w:t>
      </w:r>
      <w:proofErr w:type="spellEnd"/>
      <w:r w:rsidR="00F83392" w:rsidRPr="00E5063D">
        <w:rPr>
          <w:rFonts w:ascii="Arial" w:hAnsi="Arial" w:cs="Arial"/>
          <w:sz w:val="20"/>
          <w:szCs w:val="20"/>
        </w:rPr>
        <w:t xml:space="preserve"> do datové schránky objednatele. </w:t>
      </w:r>
      <w:r w:rsidRPr="00E5063D">
        <w:rPr>
          <w:rFonts w:ascii="Arial" w:eastAsia="Times New Roman" w:hAnsi="Arial" w:cs="Arial"/>
          <w:sz w:val="20"/>
          <w:szCs w:val="20"/>
          <w:lang w:eastAsia="cs-CZ"/>
        </w:rPr>
        <w:t xml:space="preserve">Faktura, stejně jako jiná vyúčtování či daňové doklady je splatná ve lhůtě 14 dnů ode dne </w:t>
      </w:r>
      <w:r w:rsidR="00F50E7F" w:rsidRPr="00E5063D">
        <w:rPr>
          <w:rFonts w:ascii="Arial" w:eastAsia="Times New Roman" w:hAnsi="Arial" w:cs="Arial"/>
          <w:sz w:val="20"/>
          <w:szCs w:val="20"/>
          <w:lang w:eastAsia="cs-CZ"/>
        </w:rPr>
        <w:t>prokazatelného doručení faktury objednateli</w:t>
      </w:r>
      <w:r w:rsidRPr="00E5063D">
        <w:rPr>
          <w:rFonts w:ascii="Arial" w:eastAsia="Times New Roman" w:hAnsi="Arial" w:cs="Arial"/>
          <w:sz w:val="20"/>
          <w:szCs w:val="20"/>
          <w:lang w:eastAsia="cs-CZ"/>
        </w:rPr>
        <w:t xml:space="preserve">. Ke každé </w:t>
      </w:r>
      <w:r w:rsidR="006536F2" w:rsidRPr="00E5063D">
        <w:rPr>
          <w:rFonts w:ascii="Arial" w:eastAsia="Times New Roman" w:hAnsi="Arial" w:cs="Arial"/>
          <w:sz w:val="20"/>
          <w:szCs w:val="20"/>
          <w:lang w:eastAsia="cs-CZ"/>
        </w:rPr>
        <w:t>f</w:t>
      </w:r>
      <w:r w:rsidRPr="00E5063D">
        <w:rPr>
          <w:rFonts w:ascii="Arial" w:eastAsia="Times New Roman" w:hAnsi="Arial" w:cs="Arial"/>
          <w:sz w:val="20"/>
          <w:szCs w:val="20"/>
          <w:lang w:eastAsia="cs-CZ"/>
        </w:rPr>
        <w:t>akturované částce bude vždy připočítána částka DPH dle platných daňových předpisů.</w:t>
      </w:r>
    </w:p>
    <w:p w14:paraId="7BEEA7F8" w14:textId="77777777" w:rsidR="006E7B08" w:rsidRPr="00E5063D" w:rsidRDefault="006E7B08" w:rsidP="00E5063D">
      <w:pPr>
        <w:numPr>
          <w:ilvl w:val="0"/>
          <w:numId w:val="23"/>
        </w:numPr>
        <w:tabs>
          <w:tab w:val="num" w:pos="0"/>
          <w:tab w:val="left" w:pos="284"/>
        </w:tabs>
        <w:spacing w:line="240" w:lineRule="auto"/>
        <w:ind w:left="0" w:hanging="284"/>
        <w:jc w:val="both"/>
        <w:rPr>
          <w:rFonts w:ascii="Arial" w:eastAsia="Times New Roman" w:hAnsi="Arial" w:cs="Arial"/>
          <w:sz w:val="18"/>
          <w:szCs w:val="18"/>
          <w:lang w:eastAsia="cs-CZ"/>
        </w:rPr>
      </w:pPr>
      <w:r w:rsidRPr="00E5063D">
        <w:rPr>
          <w:rFonts w:ascii="Arial" w:hAnsi="Arial" w:cs="Arial"/>
          <w:sz w:val="20"/>
          <w:szCs w:val="20"/>
        </w:rPr>
        <w:t xml:space="preserve">Fakturovaná cena se považuje za uhrazenou okamžikem jejího odepsání z bankovního účtu objednatele. </w:t>
      </w:r>
    </w:p>
    <w:p w14:paraId="6372670A" w14:textId="1A358450" w:rsidR="006E7B08" w:rsidRPr="00E5063D" w:rsidRDefault="006E7B08" w:rsidP="00E5063D">
      <w:pPr>
        <w:numPr>
          <w:ilvl w:val="0"/>
          <w:numId w:val="23"/>
        </w:numPr>
        <w:tabs>
          <w:tab w:val="num" w:pos="0"/>
          <w:tab w:val="left" w:pos="284"/>
        </w:tabs>
        <w:spacing w:line="240" w:lineRule="auto"/>
        <w:ind w:left="0" w:hanging="284"/>
        <w:jc w:val="both"/>
        <w:rPr>
          <w:rFonts w:ascii="Arial" w:eastAsia="Times New Roman" w:hAnsi="Arial" w:cs="Arial"/>
          <w:sz w:val="18"/>
          <w:szCs w:val="18"/>
          <w:lang w:eastAsia="cs-CZ"/>
        </w:rPr>
      </w:pPr>
      <w:r w:rsidRPr="00E5063D">
        <w:rPr>
          <w:rFonts w:ascii="Arial" w:hAnsi="Arial" w:cs="Arial"/>
          <w:sz w:val="20"/>
          <w:szCs w:val="20"/>
        </w:rPr>
        <w:t xml:space="preserve">Objednatel je oprávněn před uplynutím lhůty splatnosti faktury vrátit poskytovateli bez zaplacení fakturu, která neobsahuje náležitosti stanovené smlouvou nebo obecně závaznými právními předpisy, obsahuje jiné cenové údaje nebo jiný druh plnění než dohodnutý ve smlouvě nebo budou-li tyto údaje uvedeny chybně, a to </w:t>
      </w:r>
      <w:r w:rsidRPr="00E5063D">
        <w:rPr>
          <w:rFonts w:ascii="Arial" w:hAnsi="Arial" w:cs="Arial"/>
          <w:sz w:val="20"/>
          <w:szCs w:val="20"/>
        </w:rPr>
        <w:lastRenderedPageBreak/>
        <w:t>s uvedením důvodu vrácení. Poskytovatel je povinen v případě vrácení faktury fakturu opravit nebo vyhotovit fakturu novou. Důvodným vrácením faktury přestává běžet původní lhůta splatnosti. Okamžikem doručení náležitě doplněné či opravené faktury začne běžet nová lhůta splatnosti faktury v délce do 14 dnů.</w:t>
      </w:r>
    </w:p>
    <w:p w14:paraId="749B31A8" w14:textId="59FA95E0" w:rsidR="00725389" w:rsidRPr="00725389" w:rsidRDefault="00725389" w:rsidP="00725389">
      <w:pPr>
        <w:numPr>
          <w:ilvl w:val="0"/>
          <w:numId w:val="23"/>
        </w:numPr>
        <w:tabs>
          <w:tab w:val="num" w:pos="0"/>
          <w:tab w:val="left" w:pos="284"/>
        </w:tabs>
        <w:spacing w:after="120" w:line="240" w:lineRule="auto"/>
        <w:ind w:left="0" w:hanging="284"/>
        <w:jc w:val="both"/>
        <w:rPr>
          <w:rFonts w:ascii="Arial" w:eastAsia="Times New Roman" w:hAnsi="Arial" w:cs="Arial"/>
          <w:sz w:val="20"/>
          <w:szCs w:val="20"/>
          <w:lang w:eastAsia="cs-CZ"/>
        </w:rPr>
      </w:pPr>
      <w:r w:rsidRPr="00725389">
        <w:rPr>
          <w:rFonts w:ascii="Arial" w:eastAsia="Times New Roman" w:hAnsi="Arial" w:cs="Arial"/>
          <w:sz w:val="20"/>
          <w:szCs w:val="20"/>
          <w:lang w:eastAsia="cs-CZ"/>
        </w:rPr>
        <w:t>V případě prodlení objednatele s </w:t>
      </w:r>
      <w:r w:rsidR="006E7B08">
        <w:rPr>
          <w:rFonts w:ascii="Arial" w:eastAsia="Times New Roman" w:hAnsi="Arial" w:cs="Arial"/>
          <w:sz w:val="20"/>
          <w:szCs w:val="20"/>
          <w:lang w:eastAsia="cs-CZ"/>
        </w:rPr>
        <w:t>úhradou faktury (daňového dokladu)</w:t>
      </w:r>
      <w:r w:rsidR="006E7B08" w:rsidRPr="00725389">
        <w:rPr>
          <w:rFonts w:ascii="Arial" w:eastAsia="Times New Roman" w:hAnsi="Arial" w:cs="Arial"/>
          <w:sz w:val="20"/>
          <w:szCs w:val="20"/>
          <w:lang w:eastAsia="cs-CZ"/>
        </w:rPr>
        <w:t xml:space="preserve"> </w:t>
      </w:r>
      <w:r w:rsidRPr="00725389">
        <w:rPr>
          <w:rFonts w:ascii="Arial" w:eastAsia="Times New Roman" w:hAnsi="Arial" w:cs="Arial"/>
          <w:sz w:val="20"/>
          <w:szCs w:val="20"/>
          <w:lang w:eastAsia="cs-CZ"/>
        </w:rPr>
        <w:t xml:space="preserve">je </w:t>
      </w:r>
      <w:r w:rsidR="006E7B08">
        <w:rPr>
          <w:rFonts w:ascii="Arial" w:eastAsia="Times New Roman" w:hAnsi="Arial" w:cs="Arial"/>
          <w:sz w:val="20"/>
          <w:szCs w:val="20"/>
          <w:lang w:eastAsia="cs-CZ"/>
        </w:rPr>
        <w:t>poskytovatel oprávněn účtovat objednateli úrok z prodlení za splnění podmínky</w:t>
      </w:r>
      <w:r w:rsidR="00BB4FB7">
        <w:rPr>
          <w:rFonts w:ascii="Arial" w:eastAsia="Times New Roman" w:hAnsi="Arial" w:cs="Arial"/>
          <w:sz w:val="20"/>
          <w:szCs w:val="20"/>
          <w:lang w:eastAsia="cs-CZ"/>
        </w:rPr>
        <w:t xml:space="preserve"> podle § 1968 ve výši podle § 1970 zák. 89/2012 Sb., občanský zákoník, v platném znění. </w:t>
      </w:r>
    </w:p>
    <w:p w14:paraId="00CCDE84" w14:textId="6D33911B" w:rsidR="00725389" w:rsidRPr="00725389" w:rsidRDefault="00725389" w:rsidP="00725389">
      <w:pPr>
        <w:numPr>
          <w:ilvl w:val="0"/>
          <w:numId w:val="23"/>
        </w:numPr>
        <w:tabs>
          <w:tab w:val="num" w:pos="0"/>
          <w:tab w:val="left" w:pos="284"/>
        </w:tabs>
        <w:spacing w:after="120" w:line="240" w:lineRule="auto"/>
        <w:ind w:left="0" w:hanging="284"/>
        <w:jc w:val="both"/>
        <w:rPr>
          <w:rFonts w:ascii="Arial" w:eastAsia="Times New Roman" w:hAnsi="Arial" w:cs="Arial"/>
          <w:sz w:val="20"/>
          <w:szCs w:val="20"/>
          <w:lang w:eastAsia="cs-CZ"/>
        </w:rPr>
      </w:pPr>
      <w:r w:rsidRPr="00725389">
        <w:rPr>
          <w:rFonts w:ascii="Arial" w:eastAsia="Times New Roman" w:hAnsi="Arial" w:cs="Arial"/>
          <w:sz w:val="20"/>
          <w:szCs w:val="20"/>
          <w:lang w:eastAsia="cs-CZ"/>
        </w:rPr>
        <w:t xml:space="preserve">V případě prodlení poskytovatele se zahájením Opravy (čili v případě nedodržení Doby odezvy nebo doby pro Nástup na Opravu) je poskytovatel povinen uhradit objednateli smluvní pokutu ve výši </w:t>
      </w:r>
      <w:r w:rsidR="007C0C2A">
        <w:rPr>
          <w:rFonts w:ascii="Arial" w:eastAsia="Times New Roman" w:hAnsi="Arial" w:cs="Arial"/>
          <w:b/>
          <w:sz w:val="20"/>
          <w:szCs w:val="20"/>
          <w:lang w:eastAsia="cs-CZ"/>
        </w:rPr>
        <w:fldChar w:fldCharType="begin">
          <w:ffData>
            <w:name w:val=""/>
            <w:enabled/>
            <w:calcOnExit w:val="0"/>
            <w:textInput>
              <w:default w:val="600"/>
            </w:textInput>
          </w:ffData>
        </w:fldChar>
      </w:r>
      <w:r w:rsidR="007C0C2A">
        <w:rPr>
          <w:rFonts w:ascii="Arial" w:eastAsia="Times New Roman" w:hAnsi="Arial" w:cs="Arial"/>
          <w:b/>
          <w:sz w:val="20"/>
          <w:szCs w:val="20"/>
          <w:lang w:eastAsia="cs-CZ"/>
        </w:rPr>
        <w:instrText xml:space="preserve"> FORMTEXT </w:instrText>
      </w:r>
      <w:r w:rsidR="007C0C2A">
        <w:rPr>
          <w:rFonts w:ascii="Arial" w:eastAsia="Times New Roman" w:hAnsi="Arial" w:cs="Arial"/>
          <w:b/>
          <w:sz w:val="20"/>
          <w:szCs w:val="20"/>
          <w:lang w:eastAsia="cs-CZ"/>
        </w:rPr>
      </w:r>
      <w:r w:rsidR="007C0C2A">
        <w:rPr>
          <w:rFonts w:ascii="Arial" w:eastAsia="Times New Roman" w:hAnsi="Arial" w:cs="Arial"/>
          <w:b/>
          <w:sz w:val="20"/>
          <w:szCs w:val="20"/>
          <w:lang w:eastAsia="cs-CZ"/>
        </w:rPr>
        <w:fldChar w:fldCharType="separate"/>
      </w:r>
      <w:r w:rsidR="007C0C2A">
        <w:rPr>
          <w:rFonts w:ascii="Arial" w:eastAsia="Times New Roman" w:hAnsi="Arial" w:cs="Arial"/>
          <w:b/>
          <w:noProof/>
          <w:sz w:val="20"/>
          <w:szCs w:val="20"/>
          <w:lang w:eastAsia="cs-CZ"/>
        </w:rPr>
        <w:t>600</w:t>
      </w:r>
      <w:r w:rsidR="007C0C2A">
        <w:rPr>
          <w:rFonts w:ascii="Arial" w:eastAsia="Times New Roman" w:hAnsi="Arial" w:cs="Arial"/>
          <w:b/>
          <w:sz w:val="20"/>
          <w:szCs w:val="20"/>
          <w:lang w:eastAsia="cs-CZ"/>
        </w:rPr>
        <w:fldChar w:fldCharType="end"/>
      </w:r>
      <w:r w:rsidRPr="00725389">
        <w:rPr>
          <w:rFonts w:ascii="Arial" w:eastAsia="Times New Roman" w:hAnsi="Arial" w:cs="Arial"/>
          <w:sz w:val="20"/>
          <w:szCs w:val="20"/>
          <w:lang w:eastAsia="cs-CZ"/>
        </w:rPr>
        <w:t xml:space="preserve">,- Kč za každou započatou hodinu zpoždění. Maximální výše smluvních pokut </w:t>
      </w:r>
      <w:r w:rsidR="00F94E2C">
        <w:rPr>
          <w:rFonts w:ascii="Arial" w:eastAsia="Times New Roman" w:hAnsi="Arial" w:cs="Arial"/>
          <w:sz w:val="20"/>
          <w:szCs w:val="20"/>
          <w:lang w:eastAsia="cs-CZ"/>
        </w:rPr>
        <w:t>se</w:t>
      </w:r>
      <w:r w:rsidRPr="00725389">
        <w:rPr>
          <w:rFonts w:ascii="Arial" w:eastAsia="Times New Roman" w:hAnsi="Arial" w:cs="Arial"/>
          <w:sz w:val="20"/>
          <w:szCs w:val="20"/>
          <w:lang w:eastAsia="cs-CZ"/>
        </w:rPr>
        <w:t xml:space="preserve"> rovn</w:t>
      </w:r>
      <w:r w:rsidR="00F94E2C">
        <w:rPr>
          <w:rFonts w:ascii="Arial" w:eastAsia="Times New Roman" w:hAnsi="Arial" w:cs="Arial"/>
          <w:sz w:val="20"/>
          <w:szCs w:val="20"/>
          <w:lang w:eastAsia="cs-CZ"/>
        </w:rPr>
        <w:t xml:space="preserve">á ročnímu </w:t>
      </w:r>
      <w:r w:rsidRPr="00725389">
        <w:rPr>
          <w:rFonts w:ascii="Arial" w:eastAsia="Times New Roman" w:hAnsi="Arial" w:cs="Arial"/>
          <w:sz w:val="20"/>
          <w:szCs w:val="20"/>
          <w:lang w:eastAsia="cs-CZ"/>
        </w:rPr>
        <w:t>Poplatk</w:t>
      </w:r>
      <w:r w:rsidR="00F94E2C">
        <w:rPr>
          <w:rFonts w:ascii="Arial" w:eastAsia="Times New Roman" w:hAnsi="Arial" w:cs="Arial"/>
          <w:sz w:val="20"/>
          <w:szCs w:val="20"/>
          <w:lang w:eastAsia="cs-CZ"/>
        </w:rPr>
        <w:t>u</w:t>
      </w:r>
      <w:r w:rsidRPr="00725389">
        <w:rPr>
          <w:rFonts w:ascii="Arial" w:eastAsia="Times New Roman" w:hAnsi="Arial" w:cs="Arial"/>
          <w:sz w:val="20"/>
          <w:szCs w:val="20"/>
          <w:lang w:eastAsia="cs-CZ"/>
        </w:rPr>
        <w:t>.</w:t>
      </w:r>
    </w:p>
    <w:p w14:paraId="4E812852" w14:textId="77777777" w:rsidR="00725389" w:rsidRDefault="00725389" w:rsidP="00725389">
      <w:pPr>
        <w:numPr>
          <w:ilvl w:val="0"/>
          <w:numId w:val="23"/>
        </w:numPr>
        <w:tabs>
          <w:tab w:val="num" w:pos="0"/>
          <w:tab w:val="left" w:pos="284"/>
        </w:tabs>
        <w:spacing w:after="0" w:line="240" w:lineRule="auto"/>
        <w:ind w:left="0" w:hanging="284"/>
        <w:jc w:val="both"/>
        <w:rPr>
          <w:rFonts w:ascii="Arial" w:eastAsia="Times New Roman" w:hAnsi="Arial" w:cs="Arial"/>
          <w:sz w:val="20"/>
          <w:szCs w:val="20"/>
          <w:lang w:eastAsia="cs-CZ"/>
        </w:rPr>
      </w:pPr>
      <w:r w:rsidRPr="00725389">
        <w:rPr>
          <w:rFonts w:ascii="Arial" w:eastAsia="Times New Roman" w:hAnsi="Arial" w:cs="Arial"/>
          <w:sz w:val="20"/>
          <w:szCs w:val="20"/>
          <w:lang w:eastAsia="cs-CZ"/>
        </w:rPr>
        <w:t>Poskytovatel není v prodlení, došlo-li k událostem vylučujícím odpovědnost (§2913 odst. 2 zákona č. 89/2012 Sb., občanského zákoníku, v platném znění).</w:t>
      </w:r>
    </w:p>
    <w:p w14:paraId="54D386AE" w14:textId="07BC6558" w:rsidR="00BB4FB7" w:rsidRPr="00E5063D" w:rsidRDefault="00BB4FB7" w:rsidP="00E5063D">
      <w:pPr>
        <w:numPr>
          <w:ilvl w:val="0"/>
          <w:numId w:val="23"/>
        </w:numPr>
        <w:tabs>
          <w:tab w:val="num" w:pos="0"/>
          <w:tab w:val="left" w:pos="284"/>
        </w:tabs>
        <w:spacing w:before="240" w:line="240" w:lineRule="auto"/>
        <w:ind w:left="0" w:hanging="284"/>
        <w:jc w:val="both"/>
        <w:rPr>
          <w:rFonts w:ascii="Arial" w:eastAsia="Times New Roman" w:hAnsi="Arial" w:cs="Arial"/>
          <w:sz w:val="18"/>
          <w:szCs w:val="18"/>
          <w:lang w:eastAsia="cs-CZ"/>
        </w:rPr>
      </w:pPr>
      <w:r w:rsidRPr="00E5063D">
        <w:rPr>
          <w:rFonts w:ascii="Arial" w:hAnsi="Arial" w:cs="Arial"/>
          <w:sz w:val="20"/>
          <w:szCs w:val="20"/>
        </w:rPr>
        <w:t>Úrok z prodlení a smluvní pokuta jsou splatné do 30 dnů od data, kdy byla povinné straně doručena písemná výzva k jejich zaplacení oprávněnou stranou, a to na účet oprávněné strany uvedený v písemné výzvě. Ustanovením o smluvní pokutě není dotčeno právo oprávněné strany na náhradu škody.</w:t>
      </w:r>
    </w:p>
    <w:p w14:paraId="4BF4BEBC" w14:textId="77777777" w:rsidR="00725389" w:rsidRDefault="00725389" w:rsidP="00725389">
      <w:pPr>
        <w:tabs>
          <w:tab w:val="left" w:pos="284"/>
        </w:tabs>
        <w:spacing w:after="0" w:line="240" w:lineRule="auto"/>
        <w:jc w:val="both"/>
        <w:rPr>
          <w:rFonts w:ascii="Arial" w:eastAsia="Times New Roman" w:hAnsi="Arial" w:cs="Arial"/>
          <w:sz w:val="20"/>
          <w:szCs w:val="20"/>
          <w:lang w:eastAsia="cs-CZ"/>
        </w:rPr>
      </w:pPr>
    </w:p>
    <w:p w14:paraId="07461BA6" w14:textId="5E945F9C" w:rsidR="00725389" w:rsidRPr="00725389" w:rsidRDefault="0011052E" w:rsidP="00F1337E">
      <w:pPr>
        <w:keepNext/>
        <w:spacing w:after="0" w:line="240" w:lineRule="auto"/>
        <w:ind w:left="-426"/>
        <w:outlineLvl w:val="1"/>
        <w:rPr>
          <w:rFonts w:ascii="Arial" w:eastAsia="Times New Roman" w:hAnsi="Arial" w:cs="Arial"/>
          <w:b/>
          <w:sz w:val="20"/>
          <w:szCs w:val="20"/>
          <w:lang w:eastAsia="cs-CZ"/>
        </w:rPr>
      </w:pPr>
      <w:r>
        <w:rPr>
          <w:rFonts w:ascii="Arial" w:eastAsia="Times New Roman" w:hAnsi="Arial" w:cs="Arial"/>
          <w:b/>
          <w:sz w:val="20"/>
          <w:szCs w:val="20"/>
          <w:lang w:eastAsia="cs-CZ"/>
        </w:rPr>
        <w:t>I</w:t>
      </w:r>
      <w:r w:rsidR="0073241D">
        <w:rPr>
          <w:rFonts w:ascii="Arial" w:eastAsia="Times New Roman" w:hAnsi="Arial" w:cs="Arial"/>
          <w:b/>
          <w:sz w:val="20"/>
          <w:szCs w:val="20"/>
          <w:lang w:eastAsia="cs-CZ"/>
        </w:rPr>
        <w:t>X</w:t>
      </w:r>
      <w:r w:rsidR="00725389" w:rsidRPr="00725389">
        <w:rPr>
          <w:rFonts w:ascii="Arial" w:eastAsia="Times New Roman" w:hAnsi="Arial" w:cs="Arial"/>
          <w:b/>
          <w:sz w:val="20"/>
          <w:szCs w:val="20"/>
          <w:lang w:eastAsia="cs-CZ"/>
        </w:rPr>
        <w:t>. Ostatní ujednání</w:t>
      </w:r>
    </w:p>
    <w:p w14:paraId="279F719E" w14:textId="77777777" w:rsidR="00725389" w:rsidRPr="00725389" w:rsidRDefault="00725389" w:rsidP="00725389">
      <w:pPr>
        <w:spacing w:after="0" w:line="240" w:lineRule="auto"/>
        <w:ind w:left="567"/>
        <w:jc w:val="both"/>
        <w:rPr>
          <w:rFonts w:ascii="Arial" w:eastAsia="Times New Roman" w:hAnsi="Arial" w:cs="Arial"/>
          <w:sz w:val="20"/>
          <w:szCs w:val="20"/>
          <w:lang w:eastAsia="cs-CZ"/>
        </w:rPr>
      </w:pPr>
    </w:p>
    <w:p w14:paraId="2AD68AB9" w14:textId="77777777" w:rsidR="00725389" w:rsidRPr="00725389" w:rsidRDefault="00725389" w:rsidP="00725389">
      <w:pPr>
        <w:numPr>
          <w:ilvl w:val="0"/>
          <w:numId w:val="24"/>
        </w:numPr>
        <w:spacing w:after="0" w:line="240" w:lineRule="auto"/>
        <w:ind w:left="0" w:hanging="284"/>
        <w:jc w:val="both"/>
        <w:rPr>
          <w:rFonts w:ascii="Arial" w:eastAsia="Times New Roman" w:hAnsi="Arial" w:cs="Arial"/>
          <w:sz w:val="20"/>
          <w:szCs w:val="20"/>
          <w:lang w:eastAsia="cs-CZ"/>
        </w:rPr>
      </w:pPr>
      <w:r w:rsidRPr="00725389">
        <w:rPr>
          <w:rFonts w:ascii="Arial" w:eastAsia="Times New Roman" w:hAnsi="Arial" w:cs="Arial"/>
          <w:sz w:val="20"/>
          <w:szCs w:val="20"/>
          <w:lang w:eastAsia="cs-CZ"/>
        </w:rPr>
        <w:t>Materiály poskytnuté poskytovatelem nebo používané poskytovatelem pro účely plnění této smlouvy jako např. dokumentace, schémata, zkušební zařízení, software a příslušná media zůstávají výhradním vlastnictvím poskytovatele a slouží k výhradnímu použití poskytovatele. Žádný materiál poskytovatele nesmí být v jakékoliv podobě reprodukován bez předchozího písemného souhlasu poskytovatele.</w:t>
      </w:r>
    </w:p>
    <w:p w14:paraId="0394AA43" w14:textId="77777777" w:rsidR="00725389" w:rsidRPr="00725389" w:rsidRDefault="00725389" w:rsidP="00725389">
      <w:pPr>
        <w:numPr>
          <w:ilvl w:val="0"/>
          <w:numId w:val="24"/>
        </w:numPr>
        <w:spacing w:after="0" w:line="240" w:lineRule="auto"/>
        <w:ind w:left="0" w:hanging="284"/>
        <w:jc w:val="both"/>
        <w:rPr>
          <w:rFonts w:ascii="Arial" w:eastAsia="Times New Roman" w:hAnsi="Arial" w:cs="Arial"/>
          <w:sz w:val="20"/>
          <w:szCs w:val="20"/>
          <w:lang w:eastAsia="cs-CZ"/>
        </w:rPr>
      </w:pPr>
      <w:r w:rsidRPr="00725389">
        <w:rPr>
          <w:rFonts w:ascii="Arial" w:eastAsia="Times New Roman" w:hAnsi="Arial" w:cs="Arial"/>
          <w:sz w:val="20"/>
          <w:szCs w:val="20"/>
          <w:lang w:eastAsia="cs-CZ"/>
        </w:rPr>
        <w:t>Skutečnosti obchodní, ekonomické či technické povahy související s jednou ze smluvních stran, které nejsou běžně dostupné a se kterými při plnění této smlouvy přijde druhá smluvní strana do styku, jsou obchodním tajemstvím. Každá ze smluvních stran se zavazuje druhé smluvní straně, že třetím osobám tyto skutečnosti nesdělí. Veškeré získané informace této povahy podrží v tajnosti způsobem, jakým sama chrání svoje informace. Poskytovatel je však oprávněn předávat v nezbytném rozsahu údaje osobám, které poskytovatele zastupují nebo jinak oprávněně chrání jeho zájmy nebo se podílejí na poskytování Servisních služeb. Každá ze smluvních stran se zavazuje dodržovat toto ustanovení po dobu účinnosti této</w:t>
      </w:r>
      <w:r w:rsidR="00D43316">
        <w:rPr>
          <w:rFonts w:ascii="Arial" w:eastAsia="Times New Roman" w:hAnsi="Arial" w:cs="Arial"/>
          <w:sz w:val="20"/>
          <w:szCs w:val="20"/>
          <w:lang w:eastAsia="cs-CZ"/>
        </w:rPr>
        <w:t xml:space="preserve"> </w:t>
      </w:r>
      <w:proofErr w:type="gramStart"/>
      <w:r w:rsidRPr="00725389">
        <w:rPr>
          <w:rFonts w:ascii="Arial" w:eastAsia="Times New Roman" w:hAnsi="Arial" w:cs="Arial"/>
          <w:sz w:val="20"/>
          <w:szCs w:val="20"/>
          <w:lang w:eastAsia="cs-CZ"/>
        </w:rPr>
        <w:t>smlouvy</w:t>
      </w:r>
      <w:proofErr w:type="gramEnd"/>
      <w:r w:rsidR="00D43316">
        <w:rPr>
          <w:rFonts w:ascii="Arial" w:eastAsia="Times New Roman" w:hAnsi="Arial" w:cs="Arial"/>
          <w:sz w:val="20"/>
          <w:szCs w:val="20"/>
          <w:lang w:eastAsia="cs-CZ"/>
        </w:rPr>
        <w:t xml:space="preserve"> </w:t>
      </w:r>
      <w:r w:rsidRPr="00725389">
        <w:rPr>
          <w:rFonts w:ascii="Arial" w:eastAsia="Times New Roman" w:hAnsi="Arial" w:cs="Arial"/>
          <w:sz w:val="20"/>
          <w:szCs w:val="20"/>
          <w:lang w:eastAsia="cs-CZ"/>
        </w:rPr>
        <w:t>a i po ukončení smlouvy, pokud se tyto informace nestanou všeobecně známé, případně pokud je nezískají z jiného zdroje bez porušení povinnosti o utajení.</w:t>
      </w:r>
    </w:p>
    <w:p w14:paraId="795471A7" w14:textId="77777777" w:rsidR="00173AF6" w:rsidRDefault="00725389" w:rsidP="00173AF6">
      <w:pPr>
        <w:numPr>
          <w:ilvl w:val="0"/>
          <w:numId w:val="24"/>
        </w:numPr>
        <w:spacing w:after="0" w:line="240" w:lineRule="auto"/>
        <w:ind w:left="0" w:hanging="284"/>
        <w:jc w:val="both"/>
        <w:rPr>
          <w:rFonts w:ascii="Arial" w:eastAsia="Times New Roman" w:hAnsi="Arial" w:cs="Arial"/>
          <w:sz w:val="20"/>
          <w:szCs w:val="20"/>
          <w:lang w:eastAsia="cs-CZ"/>
        </w:rPr>
      </w:pPr>
      <w:r w:rsidRPr="00725389">
        <w:rPr>
          <w:rFonts w:ascii="Arial" w:eastAsia="Times New Roman" w:hAnsi="Arial" w:cs="Arial"/>
          <w:sz w:val="20"/>
          <w:szCs w:val="20"/>
          <w:lang w:eastAsia="cs-CZ"/>
        </w:rPr>
        <w:t>Objednatel souhlasí s tím, že komunikace s poskytovatelem (prostřednictvím telefonní linky nebo emailu), může být ze strany poskytovatele monitorována, a to výhradně za účelem zajištění důkazu o uskutečněné transakci a vnitřní kontroly poskytovaných služeb. Monitorováním se rozumí zejména záznam hovorové či datové korespondence.</w:t>
      </w:r>
    </w:p>
    <w:p w14:paraId="3798FF0B" w14:textId="77777777" w:rsidR="00173AF6" w:rsidRDefault="00173AF6" w:rsidP="00173AF6">
      <w:pPr>
        <w:spacing w:after="0" w:line="240" w:lineRule="auto"/>
        <w:jc w:val="both"/>
        <w:rPr>
          <w:rFonts w:ascii="Arial" w:eastAsia="Times New Roman" w:hAnsi="Arial" w:cs="Arial"/>
          <w:sz w:val="20"/>
          <w:szCs w:val="20"/>
          <w:lang w:eastAsia="cs-CZ"/>
        </w:rPr>
      </w:pPr>
    </w:p>
    <w:p w14:paraId="037D07B7" w14:textId="7D24C96C" w:rsidR="00173AF6" w:rsidRDefault="00173AF6" w:rsidP="00173AF6">
      <w:pPr>
        <w:keepNext/>
        <w:spacing w:line="240" w:lineRule="auto"/>
        <w:ind w:left="-426"/>
        <w:outlineLvl w:val="1"/>
        <w:rPr>
          <w:rFonts w:ascii="Arial" w:eastAsia="Times New Roman" w:hAnsi="Arial" w:cs="Arial"/>
          <w:b/>
          <w:sz w:val="20"/>
          <w:szCs w:val="20"/>
          <w:lang w:eastAsia="cs-CZ"/>
        </w:rPr>
      </w:pPr>
      <w:r>
        <w:rPr>
          <w:rFonts w:ascii="Arial" w:eastAsia="Times New Roman" w:hAnsi="Arial" w:cs="Arial"/>
          <w:b/>
          <w:sz w:val="20"/>
          <w:szCs w:val="20"/>
          <w:lang w:eastAsia="cs-CZ"/>
        </w:rPr>
        <w:t>X</w:t>
      </w:r>
      <w:r w:rsidRPr="00725389">
        <w:rPr>
          <w:rFonts w:ascii="Arial" w:eastAsia="Times New Roman" w:hAnsi="Arial" w:cs="Arial"/>
          <w:b/>
          <w:sz w:val="20"/>
          <w:szCs w:val="20"/>
          <w:lang w:eastAsia="cs-CZ"/>
        </w:rPr>
        <w:t xml:space="preserve">. </w:t>
      </w:r>
      <w:r>
        <w:rPr>
          <w:rFonts w:ascii="Arial" w:eastAsia="Times New Roman" w:hAnsi="Arial" w:cs="Arial"/>
          <w:b/>
          <w:sz w:val="20"/>
          <w:szCs w:val="20"/>
          <w:lang w:eastAsia="cs-CZ"/>
        </w:rPr>
        <w:t xml:space="preserve">Zpracování osobních údajů </w:t>
      </w:r>
    </w:p>
    <w:p w14:paraId="6E9DAC3A" w14:textId="77777777" w:rsidR="00173AF6" w:rsidRDefault="00173AF6" w:rsidP="00173AF6">
      <w:pPr>
        <w:numPr>
          <w:ilvl w:val="0"/>
          <w:numId w:val="34"/>
        </w:numPr>
        <w:spacing w:after="0" w:line="240" w:lineRule="auto"/>
        <w:ind w:left="142" w:hanging="284"/>
        <w:jc w:val="both"/>
        <w:rPr>
          <w:rFonts w:ascii="Arial" w:hAnsi="Arial" w:cs="Arial"/>
          <w:color w:val="000000"/>
          <w:sz w:val="20"/>
          <w:szCs w:val="20"/>
        </w:rPr>
      </w:pPr>
      <w:r>
        <w:rPr>
          <w:rFonts w:ascii="Arial" w:hAnsi="Arial" w:cs="Arial"/>
          <w:color w:val="000000"/>
          <w:sz w:val="20"/>
          <w:szCs w:val="20"/>
        </w:rPr>
        <w:t>Informace o zpracování osobních údajů prováděném Poskytovatelem jako správcem ve smyslu Nařízení Evropského parlamentu a Rady (EU) 2016/679 o ochraně fyzických osob v souvislosti se zpracováním osobních údajů a o volném pohybu těchto údajů a o zrušení směrnice 95/46/ES (obecné nařízení o ochraně osobních údajů)</w:t>
      </w:r>
      <w:r w:rsidR="00B17C5E">
        <w:rPr>
          <w:rFonts w:ascii="Arial" w:hAnsi="Arial" w:cs="Arial"/>
          <w:color w:val="000000"/>
          <w:sz w:val="20"/>
          <w:szCs w:val="20"/>
        </w:rPr>
        <w:t>.</w:t>
      </w:r>
    </w:p>
    <w:p w14:paraId="31E5287A" w14:textId="77777777" w:rsidR="00173AF6" w:rsidRDefault="00173AF6" w:rsidP="00173AF6">
      <w:pPr>
        <w:numPr>
          <w:ilvl w:val="0"/>
          <w:numId w:val="34"/>
        </w:numPr>
        <w:spacing w:after="0" w:line="240" w:lineRule="auto"/>
        <w:ind w:left="142" w:hanging="284"/>
        <w:jc w:val="both"/>
        <w:rPr>
          <w:rFonts w:ascii="Arial" w:hAnsi="Arial" w:cs="Arial"/>
          <w:color w:val="000000"/>
          <w:sz w:val="20"/>
          <w:szCs w:val="20"/>
        </w:rPr>
      </w:pPr>
      <w:r>
        <w:rPr>
          <w:rFonts w:ascii="Arial" w:hAnsi="Arial" w:cs="Arial"/>
          <w:b/>
          <w:bCs/>
          <w:color w:val="000000"/>
          <w:sz w:val="20"/>
          <w:szCs w:val="20"/>
        </w:rPr>
        <w:t>Objednatel se zavazuje seznámit osoby, jejichž osobní údaje Poskytovateli předal s touto informací.</w:t>
      </w:r>
      <w:r>
        <w:rPr>
          <w:rFonts w:ascii="Arial" w:hAnsi="Arial" w:cs="Arial"/>
          <w:color w:val="000000"/>
          <w:sz w:val="20"/>
          <w:szCs w:val="20"/>
        </w:rPr>
        <w:t xml:space="preserve"> </w:t>
      </w:r>
    </w:p>
    <w:p w14:paraId="3F4EB074" w14:textId="77777777" w:rsidR="00173AF6" w:rsidRPr="00C25F3A" w:rsidRDefault="00173AF6" w:rsidP="00173AF6">
      <w:pPr>
        <w:numPr>
          <w:ilvl w:val="0"/>
          <w:numId w:val="34"/>
        </w:numPr>
        <w:spacing w:after="0" w:line="240" w:lineRule="auto"/>
        <w:ind w:left="142" w:hanging="284"/>
        <w:jc w:val="both"/>
        <w:rPr>
          <w:rFonts w:ascii="Arial" w:hAnsi="Arial" w:cs="Arial"/>
          <w:color w:val="000000"/>
          <w:sz w:val="20"/>
          <w:szCs w:val="20"/>
        </w:rPr>
      </w:pPr>
      <w:r>
        <w:rPr>
          <w:rFonts w:ascii="Arial" w:hAnsi="Arial" w:cs="Arial"/>
          <w:color w:val="000000"/>
          <w:sz w:val="20"/>
          <w:szCs w:val="20"/>
        </w:rPr>
        <w:t xml:space="preserve">Další informace o zpracování osobních údajů prováděném Poskytovatelem jakožto správcem jsou uvedeny </w:t>
      </w:r>
      <w:r w:rsidRPr="00C25F3A">
        <w:rPr>
          <w:rFonts w:ascii="Arial" w:hAnsi="Arial" w:cs="Arial"/>
          <w:color w:val="000000"/>
          <w:sz w:val="20"/>
          <w:szCs w:val="20"/>
        </w:rPr>
        <w:t xml:space="preserve">na </w:t>
      </w:r>
      <w:hyperlink r:id="rId8" w:history="1">
        <w:r w:rsidRPr="00C25F3A">
          <w:rPr>
            <w:rStyle w:val="Hypertextovodkaz"/>
            <w:rFonts w:ascii="Arial" w:hAnsi="Arial" w:cs="Arial"/>
            <w:sz w:val="20"/>
            <w:szCs w:val="20"/>
          </w:rPr>
          <w:t>www.namtechnology.cz/gdpr</w:t>
        </w:r>
      </w:hyperlink>
      <w:r w:rsidRPr="00C25F3A">
        <w:rPr>
          <w:rFonts w:ascii="Arial" w:hAnsi="Arial" w:cs="Arial"/>
          <w:sz w:val="20"/>
          <w:szCs w:val="20"/>
        </w:rPr>
        <w:t>.</w:t>
      </w:r>
    </w:p>
    <w:p w14:paraId="48D42DB4" w14:textId="075027B4" w:rsidR="00173AF6" w:rsidRDefault="00173AF6" w:rsidP="00173AF6">
      <w:pPr>
        <w:pStyle w:val="StylStylNSGnenTun10b"/>
        <w:numPr>
          <w:ilvl w:val="0"/>
          <w:numId w:val="0"/>
        </w:numPr>
        <w:tabs>
          <w:tab w:val="left" w:pos="708"/>
        </w:tabs>
        <w:ind w:left="-284"/>
        <w:rPr>
          <w:rFonts w:ascii="Arial" w:hAnsi="Arial" w:cs="Arial"/>
          <w:color w:val="000000"/>
        </w:rPr>
      </w:pPr>
      <w:r>
        <w:rPr>
          <w:rFonts w:ascii="Arial" w:hAnsi="Arial" w:cs="Arial"/>
          <w:color w:val="000000"/>
        </w:rPr>
        <w:t xml:space="preserve">XI. Mlčenlivost </w:t>
      </w:r>
    </w:p>
    <w:p w14:paraId="0EEA2AE2" w14:textId="77777777" w:rsidR="00173AF6" w:rsidRDefault="00173AF6" w:rsidP="00173AF6">
      <w:pPr>
        <w:numPr>
          <w:ilvl w:val="0"/>
          <w:numId w:val="35"/>
        </w:numPr>
        <w:spacing w:after="0" w:line="240" w:lineRule="auto"/>
        <w:ind w:left="142" w:hanging="284"/>
        <w:jc w:val="both"/>
        <w:rPr>
          <w:rFonts w:ascii="Arial" w:hAnsi="Arial" w:cs="Arial"/>
          <w:color w:val="000000"/>
          <w:sz w:val="20"/>
          <w:szCs w:val="20"/>
        </w:rPr>
      </w:pPr>
      <w:r>
        <w:rPr>
          <w:rFonts w:ascii="Arial" w:hAnsi="Arial" w:cs="Arial"/>
          <w:color w:val="000000"/>
          <w:sz w:val="20"/>
          <w:szCs w:val="20"/>
        </w:rPr>
        <w:t>Za důvěrné informace se pro účely této smlouvy považují osobní údaje a jakékoli skutečnosti, které se smluvní strana v průběhu vzájemné spolupráce dozví, a/nebo které jí druhá smluvní strana v průběhu vzájemné spolupráce zpřístupní, jakož i sama existence těchto skutečností a vzájemné spolupráce smluvních stran (dále jen „Důvěrné informace“).</w:t>
      </w:r>
    </w:p>
    <w:p w14:paraId="487BE76F" w14:textId="77777777" w:rsidR="00173AF6" w:rsidRDefault="00173AF6" w:rsidP="00173AF6">
      <w:pPr>
        <w:numPr>
          <w:ilvl w:val="0"/>
          <w:numId w:val="35"/>
        </w:numPr>
        <w:spacing w:after="0" w:line="240" w:lineRule="auto"/>
        <w:ind w:left="142" w:hanging="284"/>
        <w:jc w:val="both"/>
        <w:rPr>
          <w:rFonts w:ascii="Arial" w:hAnsi="Arial" w:cs="Arial"/>
          <w:color w:val="000000"/>
          <w:sz w:val="20"/>
          <w:szCs w:val="20"/>
        </w:rPr>
      </w:pPr>
      <w:r>
        <w:rPr>
          <w:rFonts w:ascii="Arial" w:hAnsi="Arial" w:cs="Arial"/>
          <w:color w:val="000000"/>
          <w:sz w:val="20"/>
          <w:szCs w:val="20"/>
        </w:rPr>
        <w:t xml:space="preserve">Obě smluvní strany se zavazují, že veškeré Důvěrné informace nezpřístupní třetí straně ani je nepoužijí v rozporu s účelem jejich poskytnutí pro své potřeby nebo ve prospěch třetích osob. </w:t>
      </w:r>
    </w:p>
    <w:p w14:paraId="546A642A" w14:textId="77777777" w:rsidR="00173AF6" w:rsidRDefault="00173AF6" w:rsidP="00173AF6">
      <w:pPr>
        <w:numPr>
          <w:ilvl w:val="0"/>
          <w:numId w:val="35"/>
        </w:numPr>
        <w:spacing w:after="0" w:line="240" w:lineRule="auto"/>
        <w:ind w:left="142" w:hanging="284"/>
        <w:jc w:val="both"/>
        <w:rPr>
          <w:rFonts w:ascii="Arial" w:hAnsi="Arial" w:cs="Arial"/>
          <w:color w:val="000000"/>
          <w:sz w:val="20"/>
          <w:szCs w:val="20"/>
        </w:rPr>
      </w:pPr>
      <w:r>
        <w:rPr>
          <w:rFonts w:ascii="Arial" w:hAnsi="Arial" w:cs="Arial"/>
          <w:color w:val="000000"/>
          <w:sz w:val="20"/>
          <w:szCs w:val="20"/>
        </w:rPr>
        <w:t xml:space="preserve">Poskytnutí Důvěrných informací jednou smluvní stranou druhé smluvní straně nezakládá žádné právo na licenci, ochrannou známku, patent, právo užití nebo šíření autorského díla, ani jakékoliv jiné právo duševního nebo průmyslového vlastnictví. </w:t>
      </w:r>
    </w:p>
    <w:p w14:paraId="10918D1B" w14:textId="77777777" w:rsidR="00173AF6" w:rsidRDefault="00173AF6" w:rsidP="00173AF6">
      <w:pPr>
        <w:numPr>
          <w:ilvl w:val="0"/>
          <w:numId w:val="35"/>
        </w:numPr>
        <w:spacing w:after="0" w:line="240" w:lineRule="auto"/>
        <w:ind w:left="142" w:hanging="284"/>
        <w:jc w:val="both"/>
        <w:rPr>
          <w:rFonts w:ascii="Arial" w:hAnsi="Arial" w:cs="Arial"/>
          <w:color w:val="000000"/>
          <w:sz w:val="20"/>
          <w:szCs w:val="20"/>
        </w:rPr>
      </w:pPr>
      <w:r>
        <w:rPr>
          <w:rFonts w:ascii="Arial" w:hAnsi="Arial" w:cs="Arial"/>
          <w:color w:val="000000"/>
          <w:sz w:val="20"/>
          <w:szCs w:val="20"/>
        </w:rPr>
        <w:t>Obě smluvní strany omezí počet zaměstnanců pro styk s Důvěrnými informacemi na nezbytně nutnou míru a přijmou účinná opatření pro zamezení jejich úniku.</w:t>
      </w:r>
    </w:p>
    <w:p w14:paraId="310D94EE" w14:textId="77777777" w:rsidR="00173AF6" w:rsidRDefault="00173AF6" w:rsidP="00173AF6">
      <w:pPr>
        <w:spacing w:after="0" w:line="240" w:lineRule="auto"/>
        <w:jc w:val="both"/>
        <w:rPr>
          <w:rFonts w:ascii="Arial" w:hAnsi="Arial" w:cs="Arial"/>
          <w:color w:val="000000"/>
          <w:sz w:val="20"/>
          <w:szCs w:val="20"/>
        </w:rPr>
      </w:pPr>
    </w:p>
    <w:p w14:paraId="71172DEC" w14:textId="77777777" w:rsidR="00173AF6" w:rsidRDefault="00173AF6" w:rsidP="00173AF6">
      <w:pPr>
        <w:numPr>
          <w:ilvl w:val="0"/>
          <w:numId w:val="35"/>
        </w:numPr>
        <w:spacing w:after="0" w:line="240" w:lineRule="auto"/>
        <w:ind w:left="142" w:hanging="284"/>
        <w:jc w:val="both"/>
        <w:rPr>
          <w:rFonts w:ascii="Arial" w:hAnsi="Arial" w:cs="Arial"/>
          <w:color w:val="000000"/>
          <w:sz w:val="20"/>
          <w:szCs w:val="20"/>
        </w:rPr>
      </w:pPr>
      <w:r>
        <w:rPr>
          <w:rFonts w:ascii="Arial" w:hAnsi="Arial" w:cs="Arial"/>
          <w:color w:val="000000"/>
          <w:sz w:val="20"/>
          <w:szCs w:val="20"/>
        </w:rPr>
        <w:t>Smluvní strana může předat Důvěrné informace v nezbytně nutném rozsahu třetí osobě, pokud:</w:t>
      </w:r>
    </w:p>
    <w:p w14:paraId="2149B12B" w14:textId="77777777" w:rsidR="00173AF6" w:rsidRDefault="00173AF6" w:rsidP="00173AF6">
      <w:pPr>
        <w:numPr>
          <w:ilvl w:val="1"/>
          <w:numId w:val="35"/>
        </w:numPr>
        <w:spacing w:after="0" w:line="240" w:lineRule="auto"/>
        <w:ind w:left="851"/>
        <w:jc w:val="both"/>
        <w:rPr>
          <w:rFonts w:ascii="Arial" w:hAnsi="Arial" w:cs="Arial"/>
          <w:color w:val="000000"/>
          <w:sz w:val="20"/>
          <w:szCs w:val="20"/>
        </w:rPr>
      </w:pPr>
      <w:r>
        <w:rPr>
          <w:rFonts w:ascii="Arial" w:hAnsi="Arial" w:cs="Arial"/>
          <w:color w:val="000000"/>
          <w:sz w:val="20"/>
          <w:szCs w:val="20"/>
        </w:rPr>
        <w:lastRenderedPageBreak/>
        <w:t>to vyžaduje plnění této smlouvy nebo ochrana oprávněných zájmů druhé strany, nebo</w:t>
      </w:r>
    </w:p>
    <w:p w14:paraId="231E90F8" w14:textId="77777777" w:rsidR="00173AF6" w:rsidRDefault="00173AF6" w:rsidP="00173AF6">
      <w:pPr>
        <w:numPr>
          <w:ilvl w:val="1"/>
          <w:numId w:val="35"/>
        </w:numPr>
        <w:spacing w:after="0" w:line="240" w:lineRule="auto"/>
        <w:ind w:left="851"/>
        <w:jc w:val="both"/>
        <w:rPr>
          <w:rFonts w:ascii="Arial" w:hAnsi="Arial" w:cs="Arial"/>
          <w:color w:val="000000"/>
          <w:sz w:val="20"/>
          <w:szCs w:val="20"/>
        </w:rPr>
      </w:pPr>
      <w:r>
        <w:rPr>
          <w:rFonts w:ascii="Arial" w:hAnsi="Arial" w:cs="Arial"/>
          <w:color w:val="000000"/>
          <w:sz w:val="20"/>
          <w:szCs w:val="20"/>
        </w:rPr>
        <w:t>to bylo povoleno druhou smluvní stranou, nebo</w:t>
      </w:r>
    </w:p>
    <w:p w14:paraId="66AC4578" w14:textId="77777777" w:rsidR="00173AF6" w:rsidRDefault="00173AF6" w:rsidP="00173AF6">
      <w:pPr>
        <w:numPr>
          <w:ilvl w:val="1"/>
          <w:numId w:val="35"/>
        </w:numPr>
        <w:spacing w:after="0" w:line="240" w:lineRule="auto"/>
        <w:ind w:left="851"/>
        <w:jc w:val="both"/>
        <w:rPr>
          <w:rFonts w:ascii="Arial" w:hAnsi="Arial" w:cs="Arial"/>
          <w:color w:val="000000"/>
          <w:sz w:val="20"/>
          <w:szCs w:val="20"/>
        </w:rPr>
      </w:pPr>
      <w:r>
        <w:rPr>
          <w:rFonts w:ascii="Arial" w:hAnsi="Arial" w:cs="Arial"/>
          <w:color w:val="000000"/>
          <w:sz w:val="20"/>
          <w:szCs w:val="20"/>
        </w:rPr>
        <w:t>určité Důvěrné informace jsou veřejně dostupné nebo byly zveřejněny jinak, než porušením povinnosti jedné ze smluvních stran nebo</w:t>
      </w:r>
    </w:p>
    <w:p w14:paraId="79F20274" w14:textId="77777777" w:rsidR="00173AF6" w:rsidRDefault="00173AF6" w:rsidP="00173AF6">
      <w:pPr>
        <w:numPr>
          <w:ilvl w:val="1"/>
          <w:numId w:val="35"/>
        </w:numPr>
        <w:spacing w:after="0" w:line="240" w:lineRule="auto"/>
        <w:ind w:left="851"/>
        <w:jc w:val="both"/>
        <w:rPr>
          <w:rFonts w:ascii="Arial" w:hAnsi="Arial" w:cs="Arial"/>
          <w:color w:val="000000"/>
          <w:sz w:val="20"/>
          <w:szCs w:val="20"/>
        </w:rPr>
      </w:pPr>
      <w:r>
        <w:rPr>
          <w:rFonts w:ascii="Arial" w:hAnsi="Arial" w:cs="Arial"/>
          <w:color w:val="000000"/>
          <w:sz w:val="20"/>
          <w:szCs w:val="20"/>
        </w:rPr>
        <w:t>jsou vyžádány soudem, státním zastupitelstvím nebo jiným orgánem veřejné moci na základě zákona.</w:t>
      </w:r>
    </w:p>
    <w:p w14:paraId="545511A1" w14:textId="77777777" w:rsidR="00725389" w:rsidRPr="00725389" w:rsidRDefault="00725389" w:rsidP="004C18F1">
      <w:pPr>
        <w:spacing w:after="0" w:line="240" w:lineRule="auto"/>
        <w:jc w:val="both"/>
        <w:rPr>
          <w:rFonts w:ascii="Arial" w:eastAsia="Times New Roman" w:hAnsi="Arial" w:cs="Arial"/>
          <w:sz w:val="20"/>
          <w:szCs w:val="20"/>
          <w:lang w:eastAsia="cs-CZ"/>
        </w:rPr>
      </w:pPr>
    </w:p>
    <w:p w14:paraId="5E922022" w14:textId="290FD46C" w:rsidR="00725389" w:rsidRPr="00725389" w:rsidRDefault="0073241D" w:rsidP="00725389">
      <w:pPr>
        <w:keepNext/>
        <w:spacing w:after="0" w:line="240" w:lineRule="auto"/>
        <w:ind w:left="-426"/>
        <w:outlineLvl w:val="1"/>
        <w:rPr>
          <w:rFonts w:ascii="Arial" w:eastAsia="Times New Roman" w:hAnsi="Arial" w:cs="Arial"/>
          <w:b/>
          <w:sz w:val="20"/>
          <w:szCs w:val="20"/>
          <w:lang w:eastAsia="cs-CZ"/>
        </w:rPr>
      </w:pPr>
      <w:r>
        <w:rPr>
          <w:rFonts w:ascii="Arial" w:eastAsia="Times New Roman" w:hAnsi="Arial" w:cs="Arial"/>
          <w:b/>
          <w:sz w:val="20"/>
          <w:szCs w:val="20"/>
          <w:lang w:eastAsia="cs-CZ"/>
        </w:rPr>
        <w:t>XI</w:t>
      </w:r>
      <w:r w:rsidR="00173AF6">
        <w:rPr>
          <w:rFonts w:ascii="Arial" w:eastAsia="Times New Roman" w:hAnsi="Arial" w:cs="Arial"/>
          <w:b/>
          <w:sz w:val="20"/>
          <w:szCs w:val="20"/>
          <w:lang w:eastAsia="cs-CZ"/>
        </w:rPr>
        <w:t>I</w:t>
      </w:r>
      <w:r w:rsidR="00725389" w:rsidRPr="00725389">
        <w:rPr>
          <w:rFonts w:ascii="Arial" w:eastAsia="Times New Roman" w:hAnsi="Arial" w:cs="Arial"/>
          <w:b/>
          <w:sz w:val="20"/>
          <w:szCs w:val="20"/>
          <w:lang w:eastAsia="cs-CZ"/>
        </w:rPr>
        <w:t>. Trvání smlouvy</w:t>
      </w:r>
    </w:p>
    <w:p w14:paraId="26E79F9B" w14:textId="77777777" w:rsidR="00725389" w:rsidRPr="00725389" w:rsidRDefault="00725389" w:rsidP="00725389">
      <w:pPr>
        <w:spacing w:after="0" w:line="240" w:lineRule="auto"/>
        <w:ind w:left="142"/>
        <w:jc w:val="both"/>
        <w:rPr>
          <w:rFonts w:ascii="Arial" w:eastAsia="Times New Roman" w:hAnsi="Arial" w:cs="Arial"/>
          <w:sz w:val="20"/>
          <w:szCs w:val="20"/>
          <w:lang w:eastAsia="cs-CZ"/>
        </w:rPr>
      </w:pPr>
    </w:p>
    <w:p w14:paraId="3B2806F9" w14:textId="35D9A73A" w:rsidR="002E6D7C" w:rsidRPr="002E6D7C" w:rsidRDefault="00725389" w:rsidP="00725389">
      <w:pPr>
        <w:numPr>
          <w:ilvl w:val="0"/>
          <w:numId w:val="25"/>
        </w:numPr>
        <w:spacing w:after="0" w:line="240" w:lineRule="auto"/>
        <w:ind w:left="0" w:hanging="284"/>
        <w:jc w:val="both"/>
        <w:rPr>
          <w:rFonts w:ascii="Arial" w:eastAsia="Times New Roman" w:hAnsi="Arial" w:cs="Arial"/>
          <w:sz w:val="20"/>
          <w:szCs w:val="20"/>
          <w:lang w:eastAsia="cs-CZ"/>
        </w:rPr>
      </w:pPr>
      <w:r w:rsidRPr="00725389">
        <w:rPr>
          <w:rFonts w:ascii="Arial" w:eastAsia="Times New Roman" w:hAnsi="Arial" w:cs="Arial"/>
          <w:sz w:val="20"/>
          <w:szCs w:val="20"/>
          <w:lang w:eastAsia="cs-CZ"/>
        </w:rPr>
        <w:t xml:space="preserve">Tato smlouva se uzavírá na dobu </w:t>
      </w:r>
      <w:r w:rsidRPr="00725389">
        <w:rPr>
          <w:rFonts w:ascii="Arial" w:eastAsia="Times New Roman" w:hAnsi="Arial" w:cs="Arial"/>
          <w:b/>
          <w:sz w:val="20"/>
          <w:szCs w:val="20"/>
          <w:lang w:eastAsia="cs-CZ"/>
        </w:rPr>
        <w:t>určitou</w:t>
      </w:r>
      <w:r w:rsidR="00F94E2C">
        <w:rPr>
          <w:rFonts w:ascii="Arial" w:eastAsia="Times New Roman" w:hAnsi="Arial" w:cs="Arial"/>
          <w:b/>
          <w:sz w:val="20"/>
          <w:szCs w:val="20"/>
          <w:lang w:eastAsia="cs-CZ"/>
        </w:rPr>
        <w:t xml:space="preserve"> </w:t>
      </w:r>
      <w:r w:rsidR="00331BC8">
        <w:rPr>
          <w:rFonts w:ascii="Arial" w:eastAsia="Times New Roman" w:hAnsi="Arial" w:cs="Arial"/>
          <w:b/>
          <w:sz w:val="20"/>
          <w:szCs w:val="20"/>
          <w:lang w:eastAsia="cs-CZ"/>
        </w:rPr>
        <w:t xml:space="preserve">do </w:t>
      </w:r>
      <w:r w:rsidR="00D06E78">
        <w:rPr>
          <w:rFonts w:ascii="Arial" w:eastAsia="Times New Roman" w:hAnsi="Arial" w:cs="Arial"/>
          <w:b/>
          <w:sz w:val="20"/>
          <w:szCs w:val="20"/>
          <w:lang w:eastAsia="cs-CZ"/>
        </w:rPr>
        <w:t>31.01.2025 s možností prodloužení na základě písemného Dodatku</w:t>
      </w:r>
      <w:r w:rsidR="00331BC8">
        <w:rPr>
          <w:rFonts w:ascii="Arial" w:eastAsia="Times New Roman" w:hAnsi="Arial" w:cs="Arial"/>
          <w:b/>
          <w:sz w:val="20"/>
          <w:szCs w:val="20"/>
          <w:lang w:eastAsia="cs-CZ"/>
        </w:rPr>
        <w:t>.</w:t>
      </w:r>
    </w:p>
    <w:p w14:paraId="5E2701E4" w14:textId="77777777" w:rsidR="002E6D7C" w:rsidRDefault="002E6D7C" w:rsidP="002E6D7C">
      <w:pPr>
        <w:numPr>
          <w:ilvl w:val="0"/>
          <w:numId w:val="25"/>
        </w:numPr>
        <w:spacing w:after="0" w:line="240" w:lineRule="auto"/>
        <w:ind w:left="0" w:hanging="284"/>
        <w:jc w:val="both"/>
        <w:rPr>
          <w:rFonts w:ascii="Arial" w:eastAsia="Times New Roman" w:hAnsi="Arial" w:cs="Arial"/>
          <w:sz w:val="20"/>
          <w:szCs w:val="20"/>
          <w:lang w:eastAsia="cs-CZ"/>
        </w:rPr>
      </w:pPr>
      <w:r w:rsidRPr="00B62058">
        <w:rPr>
          <w:rFonts w:ascii="Arial" w:eastAsia="Times New Roman" w:hAnsi="Arial" w:cs="Arial"/>
          <w:sz w:val="20"/>
          <w:szCs w:val="20"/>
          <w:lang w:eastAsia="cs-CZ"/>
        </w:rPr>
        <w:t xml:space="preserve">Smlouva nabývá platnosti dnem podpisu stranou, která ji podepisuje jako druhá v pořadí a účinnosti dnem zveřejnění smlouvy v Registru smluv ve smyslu zákona č. 340/2015 Sb., o zvláštních podmínkách účinnosti některých smluv, uveřejňování těchto smluv a o registru smluv (zákon o registru smluv), ve znění pozdějších předpisů. </w:t>
      </w:r>
    </w:p>
    <w:p w14:paraId="19806F02" w14:textId="77777777" w:rsidR="002E6D7C" w:rsidRPr="00B62058" w:rsidRDefault="002E6D7C" w:rsidP="002E6D7C">
      <w:pPr>
        <w:numPr>
          <w:ilvl w:val="0"/>
          <w:numId w:val="25"/>
        </w:numPr>
        <w:spacing w:after="0" w:line="240" w:lineRule="auto"/>
        <w:ind w:left="0" w:hanging="284"/>
        <w:jc w:val="both"/>
        <w:rPr>
          <w:rFonts w:ascii="Arial" w:eastAsia="Times New Roman" w:hAnsi="Arial" w:cs="Arial"/>
          <w:sz w:val="20"/>
          <w:szCs w:val="20"/>
          <w:lang w:eastAsia="cs-CZ"/>
        </w:rPr>
      </w:pPr>
      <w:r w:rsidRPr="00B62058">
        <w:rPr>
          <w:rFonts w:ascii="Arial" w:eastAsia="Times New Roman" w:hAnsi="Arial" w:cs="Arial"/>
          <w:sz w:val="20"/>
          <w:szCs w:val="20"/>
          <w:lang w:eastAsia="cs-CZ"/>
        </w:rPr>
        <w:t>Uveřejnění smlouvy v registru smluv zajistí objednatel.</w:t>
      </w:r>
    </w:p>
    <w:p w14:paraId="21D06045" w14:textId="77777777" w:rsidR="00261D11" w:rsidRPr="00725389" w:rsidRDefault="00261D11" w:rsidP="00481D49">
      <w:pPr>
        <w:spacing w:after="0" w:line="240" w:lineRule="auto"/>
        <w:jc w:val="both"/>
        <w:rPr>
          <w:rFonts w:ascii="Arial" w:eastAsia="Times New Roman" w:hAnsi="Arial" w:cs="Arial"/>
          <w:sz w:val="20"/>
          <w:szCs w:val="20"/>
          <w:lang w:eastAsia="cs-CZ"/>
        </w:rPr>
      </w:pPr>
    </w:p>
    <w:p w14:paraId="284AF6D4" w14:textId="1811CFD6" w:rsidR="00725389" w:rsidRPr="00725389" w:rsidRDefault="0073241D" w:rsidP="00154497">
      <w:pPr>
        <w:spacing w:after="0" w:line="240" w:lineRule="auto"/>
        <w:ind w:left="-426"/>
        <w:jc w:val="both"/>
        <w:rPr>
          <w:rFonts w:ascii="Arial" w:eastAsia="Times New Roman" w:hAnsi="Arial" w:cs="Arial"/>
          <w:b/>
          <w:sz w:val="20"/>
          <w:szCs w:val="20"/>
          <w:lang w:eastAsia="cs-CZ"/>
        </w:rPr>
      </w:pPr>
      <w:r>
        <w:rPr>
          <w:rFonts w:ascii="Arial" w:eastAsia="Times New Roman" w:hAnsi="Arial" w:cs="Arial"/>
          <w:b/>
          <w:sz w:val="20"/>
          <w:szCs w:val="20"/>
          <w:lang w:eastAsia="cs-CZ"/>
        </w:rPr>
        <w:t>X</w:t>
      </w:r>
      <w:r w:rsidR="00173AF6">
        <w:rPr>
          <w:rFonts w:ascii="Arial" w:eastAsia="Times New Roman" w:hAnsi="Arial" w:cs="Arial"/>
          <w:b/>
          <w:sz w:val="20"/>
          <w:szCs w:val="20"/>
          <w:lang w:eastAsia="cs-CZ"/>
        </w:rPr>
        <w:t>I</w:t>
      </w:r>
      <w:r w:rsidR="0011052E">
        <w:rPr>
          <w:rFonts w:ascii="Arial" w:eastAsia="Times New Roman" w:hAnsi="Arial" w:cs="Arial"/>
          <w:b/>
          <w:sz w:val="20"/>
          <w:szCs w:val="20"/>
          <w:lang w:eastAsia="cs-CZ"/>
        </w:rPr>
        <w:t>II.</w:t>
      </w:r>
      <w:r w:rsidR="00725389" w:rsidRPr="00725389">
        <w:rPr>
          <w:rFonts w:ascii="Arial" w:eastAsia="Times New Roman" w:hAnsi="Arial" w:cs="Arial"/>
          <w:b/>
          <w:sz w:val="20"/>
          <w:szCs w:val="20"/>
          <w:lang w:eastAsia="cs-CZ"/>
        </w:rPr>
        <w:t xml:space="preserve"> Závěrečná ustanovení</w:t>
      </w:r>
    </w:p>
    <w:p w14:paraId="5EEBF07D" w14:textId="77777777" w:rsidR="00725389" w:rsidRPr="00725389" w:rsidRDefault="00725389" w:rsidP="00725389">
      <w:pPr>
        <w:spacing w:after="0" w:line="240" w:lineRule="auto"/>
        <w:ind w:left="142"/>
        <w:jc w:val="both"/>
        <w:rPr>
          <w:rFonts w:ascii="Arial" w:eastAsia="Times New Roman" w:hAnsi="Arial" w:cs="Arial"/>
          <w:sz w:val="20"/>
          <w:szCs w:val="20"/>
          <w:lang w:eastAsia="cs-CZ"/>
        </w:rPr>
      </w:pPr>
    </w:p>
    <w:p w14:paraId="1C75E492" w14:textId="77777777" w:rsidR="00725389" w:rsidRPr="00725389" w:rsidRDefault="00725389" w:rsidP="00154497">
      <w:pPr>
        <w:numPr>
          <w:ilvl w:val="0"/>
          <w:numId w:val="26"/>
        </w:numPr>
        <w:spacing w:after="0" w:line="240" w:lineRule="auto"/>
        <w:ind w:left="0" w:hanging="284"/>
        <w:jc w:val="both"/>
        <w:rPr>
          <w:rFonts w:ascii="Arial" w:eastAsia="Times New Roman" w:hAnsi="Arial" w:cs="Arial"/>
          <w:sz w:val="20"/>
          <w:szCs w:val="20"/>
          <w:lang w:eastAsia="cs-CZ"/>
        </w:rPr>
      </w:pPr>
      <w:r w:rsidRPr="00725389">
        <w:rPr>
          <w:rFonts w:ascii="Arial" w:eastAsia="Times New Roman" w:hAnsi="Arial" w:cs="Arial"/>
          <w:sz w:val="20"/>
          <w:szCs w:val="20"/>
          <w:lang w:eastAsia="cs-CZ"/>
        </w:rPr>
        <w:t>Přílohy tvoří nedílnou součást této smlouvy. Seznam příloh:</w:t>
      </w:r>
    </w:p>
    <w:p w14:paraId="71CE83DC" w14:textId="77777777" w:rsidR="00725389" w:rsidRPr="00725389" w:rsidRDefault="00725389" w:rsidP="00154497">
      <w:pPr>
        <w:numPr>
          <w:ilvl w:val="1"/>
          <w:numId w:val="26"/>
        </w:numPr>
        <w:spacing w:after="0" w:line="240" w:lineRule="auto"/>
        <w:ind w:left="851" w:hanging="284"/>
        <w:jc w:val="both"/>
        <w:rPr>
          <w:rFonts w:ascii="Arial" w:eastAsia="Times New Roman" w:hAnsi="Arial" w:cs="Arial"/>
          <w:sz w:val="20"/>
          <w:szCs w:val="20"/>
          <w:lang w:eastAsia="cs-CZ"/>
        </w:rPr>
      </w:pPr>
      <w:r w:rsidRPr="00725389">
        <w:rPr>
          <w:rFonts w:ascii="Arial" w:eastAsia="Times New Roman" w:hAnsi="Arial" w:cs="Arial"/>
          <w:sz w:val="20"/>
          <w:szCs w:val="20"/>
          <w:lang w:eastAsia="cs-CZ"/>
        </w:rPr>
        <w:t xml:space="preserve">Příloha č. 1 – Výpočet Poplatku </w:t>
      </w:r>
    </w:p>
    <w:p w14:paraId="1AA5926C" w14:textId="77777777" w:rsidR="00725389" w:rsidRPr="00725389" w:rsidRDefault="00725389" w:rsidP="00154497">
      <w:pPr>
        <w:numPr>
          <w:ilvl w:val="1"/>
          <w:numId w:val="26"/>
        </w:numPr>
        <w:spacing w:after="0" w:line="240" w:lineRule="auto"/>
        <w:ind w:left="851" w:hanging="284"/>
        <w:jc w:val="both"/>
        <w:rPr>
          <w:rFonts w:ascii="Arial" w:eastAsia="Times New Roman" w:hAnsi="Arial" w:cs="Arial"/>
          <w:sz w:val="20"/>
          <w:szCs w:val="20"/>
          <w:lang w:eastAsia="cs-CZ"/>
        </w:rPr>
      </w:pPr>
      <w:r w:rsidRPr="00725389">
        <w:rPr>
          <w:rFonts w:ascii="Arial" w:eastAsia="Times New Roman" w:hAnsi="Arial" w:cs="Arial"/>
          <w:sz w:val="20"/>
          <w:szCs w:val="20"/>
          <w:lang w:eastAsia="cs-CZ"/>
        </w:rPr>
        <w:t>Příloha č. 2 – Rozpis prací v rámci Revize</w:t>
      </w:r>
    </w:p>
    <w:p w14:paraId="5CEF0AAE" w14:textId="77777777" w:rsidR="00725389" w:rsidRPr="00725389" w:rsidRDefault="00725389" w:rsidP="00154497">
      <w:pPr>
        <w:numPr>
          <w:ilvl w:val="1"/>
          <w:numId w:val="26"/>
        </w:numPr>
        <w:spacing w:after="0" w:line="240" w:lineRule="auto"/>
        <w:ind w:left="851" w:hanging="284"/>
        <w:jc w:val="both"/>
        <w:rPr>
          <w:rFonts w:ascii="Arial" w:eastAsia="Times New Roman" w:hAnsi="Arial" w:cs="Arial"/>
          <w:sz w:val="20"/>
          <w:szCs w:val="20"/>
          <w:lang w:eastAsia="cs-CZ"/>
        </w:rPr>
      </w:pPr>
      <w:r w:rsidRPr="00725389">
        <w:rPr>
          <w:rFonts w:ascii="Arial" w:eastAsia="Times New Roman" w:hAnsi="Arial" w:cs="Arial"/>
          <w:sz w:val="20"/>
          <w:szCs w:val="20"/>
          <w:lang w:eastAsia="cs-CZ"/>
        </w:rPr>
        <w:t>Příloha č. 3 – Ceník Servisních prací</w:t>
      </w:r>
    </w:p>
    <w:p w14:paraId="5979A00F" w14:textId="77777777" w:rsidR="00725389" w:rsidRPr="00725389" w:rsidRDefault="00725389" w:rsidP="00154497">
      <w:pPr>
        <w:numPr>
          <w:ilvl w:val="1"/>
          <w:numId w:val="26"/>
        </w:numPr>
        <w:spacing w:after="0" w:line="240" w:lineRule="auto"/>
        <w:ind w:left="851" w:hanging="284"/>
        <w:jc w:val="both"/>
        <w:rPr>
          <w:rFonts w:ascii="Arial" w:eastAsia="Times New Roman" w:hAnsi="Arial" w:cs="Arial"/>
          <w:sz w:val="20"/>
          <w:szCs w:val="20"/>
          <w:lang w:eastAsia="cs-CZ"/>
        </w:rPr>
      </w:pPr>
      <w:r w:rsidRPr="00725389">
        <w:rPr>
          <w:rFonts w:ascii="Arial" w:eastAsia="Times New Roman" w:hAnsi="Arial" w:cs="Arial"/>
          <w:sz w:val="20"/>
          <w:szCs w:val="20"/>
          <w:lang w:eastAsia="cs-CZ"/>
        </w:rPr>
        <w:t xml:space="preserve">Příloha č. 4 – </w:t>
      </w:r>
      <w:r w:rsidR="00713A3E">
        <w:rPr>
          <w:rFonts w:ascii="Arial" w:eastAsia="Times New Roman" w:hAnsi="Arial" w:cs="Arial"/>
          <w:sz w:val="20"/>
          <w:szCs w:val="20"/>
          <w:lang w:eastAsia="cs-CZ"/>
        </w:rPr>
        <w:t>Kontaktní údaje Objednatele</w:t>
      </w:r>
    </w:p>
    <w:p w14:paraId="29FE3A0A" w14:textId="77777777" w:rsidR="00725389" w:rsidRPr="00725389" w:rsidRDefault="00725389" w:rsidP="00154497">
      <w:pPr>
        <w:numPr>
          <w:ilvl w:val="0"/>
          <w:numId w:val="26"/>
        </w:numPr>
        <w:spacing w:after="0" w:line="240" w:lineRule="auto"/>
        <w:ind w:left="0" w:hanging="284"/>
        <w:jc w:val="both"/>
        <w:rPr>
          <w:rFonts w:ascii="Arial" w:eastAsia="Times New Roman" w:hAnsi="Arial" w:cs="Arial"/>
          <w:sz w:val="20"/>
          <w:szCs w:val="20"/>
          <w:lang w:eastAsia="cs-CZ"/>
        </w:rPr>
      </w:pPr>
      <w:r w:rsidRPr="00725389">
        <w:rPr>
          <w:rFonts w:ascii="Arial" w:eastAsia="Times New Roman" w:hAnsi="Arial" w:cs="Arial"/>
          <w:sz w:val="20"/>
          <w:szCs w:val="20"/>
          <w:lang w:eastAsia="cs-CZ"/>
        </w:rPr>
        <w:t xml:space="preserve">Smlouva může být měněna výlučně písemnými dodatky akceptovanými oběma smluvními stranami. </w:t>
      </w:r>
    </w:p>
    <w:p w14:paraId="19055C44" w14:textId="77777777" w:rsidR="00725389" w:rsidRPr="00725389" w:rsidRDefault="00725389" w:rsidP="00154497">
      <w:pPr>
        <w:numPr>
          <w:ilvl w:val="0"/>
          <w:numId w:val="26"/>
        </w:numPr>
        <w:spacing w:after="0" w:line="240" w:lineRule="auto"/>
        <w:ind w:left="0" w:hanging="284"/>
        <w:jc w:val="both"/>
        <w:rPr>
          <w:rFonts w:ascii="Arial" w:eastAsia="Times New Roman" w:hAnsi="Arial" w:cs="Arial"/>
          <w:sz w:val="20"/>
          <w:szCs w:val="20"/>
          <w:lang w:eastAsia="cs-CZ"/>
        </w:rPr>
      </w:pPr>
      <w:r w:rsidRPr="00725389">
        <w:rPr>
          <w:rFonts w:ascii="Arial" w:eastAsia="Times New Roman" w:hAnsi="Arial" w:cs="Arial"/>
          <w:sz w:val="20"/>
          <w:szCs w:val="20"/>
          <w:lang w:eastAsia="cs-CZ"/>
        </w:rPr>
        <w:t xml:space="preserve">Smluvní strany se dohodly, že vztahy touto smlouvou neupravené se řídí platným právním řádem České republiky. </w:t>
      </w:r>
    </w:p>
    <w:p w14:paraId="7DB14CE1" w14:textId="77777777" w:rsidR="00725389" w:rsidRDefault="00725389" w:rsidP="00154497">
      <w:pPr>
        <w:numPr>
          <w:ilvl w:val="0"/>
          <w:numId w:val="26"/>
        </w:numPr>
        <w:spacing w:after="0" w:line="240" w:lineRule="auto"/>
        <w:ind w:left="0" w:hanging="284"/>
        <w:jc w:val="both"/>
        <w:rPr>
          <w:rFonts w:ascii="Arial" w:eastAsia="Times New Roman" w:hAnsi="Arial" w:cs="Arial"/>
          <w:sz w:val="20"/>
          <w:szCs w:val="20"/>
          <w:lang w:eastAsia="cs-CZ"/>
        </w:rPr>
      </w:pPr>
      <w:r w:rsidRPr="00725389">
        <w:rPr>
          <w:rFonts w:ascii="Arial" w:eastAsia="Times New Roman" w:hAnsi="Arial" w:cs="Arial"/>
          <w:sz w:val="20"/>
          <w:szCs w:val="20"/>
          <w:lang w:eastAsia="cs-CZ"/>
        </w:rPr>
        <w:t>Tato smlouva je vyhotovena ve 2 stejnopisech rovné právní síly. Každá strana obdrží 1 vyhotovení.</w:t>
      </w:r>
    </w:p>
    <w:p w14:paraId="15DF4C13" w14:textId="77777777" w:rsidR="00662B82" w:rsidRDefault="00662B82" w:rsidP="006213E0">
      <w:pPr>
        <w:spacing w:after="0"/>
        <w:ind w:left="-567"/>
        <w:rPr>
          <w:rFonts w:ascii="Arial" w:hAnsi="Arial" w:cs="Arial"/>
          <w:sz w:val="20"/>
          <w:szCs w:val="20"/>
        </w:rPr>
      </w:pPr>
    </w:p>
    <w:p w14:paraId="3BFF8E74" w14:textId="5608C64A" w:rsidR="00F94E2C" w:rsidRDefault="00F94E2C" w:rsidP="00146C00">
      <w:pPr>
        <w:spacing w:after="0" w:line="240" w:lineRule="auto"/>
        <w:ind w:left="-567"/>
        <w:rPr>
          <w:rFonts w:ascii="Arial" w:hAnsi="Arial" w:cs="Arial"/>
          <w:sz w:val="20"/>
          <w:szCs w:val="20"/>
        </w:rPr>
      </w:pPr>
    </w:p>
    <w:p w14:paraId="2F350FEC" w14:textId="77777777" w:rsidR="00E5063D" w:rsidRDefault="00E5063D" w:rsidP="00146C00">
      <w:pPr>
        <w:spacing w:after="0" w:line="240" w:lineRule="auto"/>
        <w:ind w:left="-567"/>
        <w:rPr>
          <w:rFonts w:ascii="Arial" w:hAnsi="Arial" w:cs="Arial"/>
          <w:sz w:val="20"/>
          <w:szCs w:val="20"/>
        </w:rPr>
      </w:pPr>
    </w:p>
    <w:p w14:paraId="0EE079DB" w14:textId="77777777" w:rsidR="00E5063D" w:rsidRDefault="00E5063D" w:rsidP="00146C00">
      <w:pPr>
        <w:spacing w:after="0" w:line="240" w:lineRule="auto"/>
        <w:ind w:left="-567"/>
        <w:rPr>
          <w:rFonts w:ascii="Arial" w:hAnsi="Arial" w:cs="Arial"/>
          <w:sz w:val="20"/>
          <w:szCs w:val="20"/>
        </w:rPr>
      </w:pPr>
    </w:p>
    <w:p w14:paraId="6E19D836" w14:textId="77777777" w:rsidR="00E5063D" w:rsidRDefault="00E5063D" w:rsidP="00146C00">
      <w:pPr>
        <w:spacing w:after="0" w:line="240" w:lineRule="auto"/>
        <w:ind w:left="-567"/>
        <w:rPr>
          <w:rFonts w:ascii="Arial" w:hAnsi="Arial" w:cs="Arial"/>
          <w:sz w:val="20"/>
          <w:szCs w:val="20"/>
        </w:rPr>
      </w:pPr>
    </w:p>
    <w:p w14:paraId="3F059F70" w14:textId="77777777" w:rsidR="00E5063D" w:rsidRDefault="00E5063D" w:rsidP="00146C00">
      <w:pPr>
        <w:spacing w:after="0" w:line="240" w:lineRule="auto"/>
        <w:ind w:left="-567"/>
        <w:rPr>
          <w:rFonts w:ascii="Arial" w:hAnsi="Arial" w:cs="Arial"/>
          <w:sz w:val="20"/>
          <w:szCs w:val="20"/>
        </w:rPr>
      </w:pPr>
    </w:p>
    <w:p w14:paraId="1C480E88" w14:textId="77777777" w:rsidR="00E5063D" w:rsidRDefault="00E5063D" w:rsidP="00146C00">
      <w:pPr>
        <w:spacing w:after="0" w:line="240" w:lineRule="auto"/>
        <w:ind w:left="-567"/>
        <w:rPr>
          <w:rFonts w:ascii="Arial" w:hAnsi="Arial" w:cs="Arial"/>
          <w:sz w:val="20"/>
          <w:szCs w:val="20"/>
        </w:rPr>
      </w:pPr>
    </w:p>
    <w:p w14:paraId="37CEF4E1" w14:textId="77777777" w:rsidR="00E5063D" w:rsidRDefault="00E5063D" w:rsidP="00146C00">
      <w:pPr>
        <w:spacing w:after="0" w:line="240" w:lineRule="auto"/>
        <w:ind w:left="-567"/>
        <w:rPr>
          <w:rFonts w:ascii="Arial" w:hAnsi="Arial" w:cs="Arial"/>
          <w:sz w:val="20"/>
          <w:szCs w:val="20"/>
        </w:rPr>
      </w:pPr>
    </w:p>
    <w:p w14:paraId="09B71D27" w14:textId="77777777" w:rsidR="00E5063D" w:rsidRDefault="00E5063D" w:rsidP="00146C00">
      <w:pPr>
        <w:spacing w:after="0" w:line="240" w:lineRule="auto"/>
        <w:ind w:left="-567"/>
        <w:rPr>
          <w:rFonts w:ascii="Arial" w:hAnsi="Arial" w:cs="Arial"/>
          <w:sz w:val="20"/>
          <w:szCs w:val="20"/>
        </w:rPr>
      </w:pPr>
    </w:p>
    <w:p w14:paraId="24C15A7B" w14:textId="77777777" w:rsidR="00E5063D" w:rsidRDefault="00E5063D" w:rsidP="00146C00">
      <w:pPr>
        <w:spacing w:after="0" w:line="240" w:lineRule="auto"/>
        <w:ind w:left="-567"/>
        <w:rPr>
          <w:rFonts w:ascii="Arial" w:hAnsi="Arial" w:cs="Arial"/>
          <w:sz w:val="20"/>
          <w:szCs w:val="20"/>
        </w:rPr>
      </w:pPr>
    </w:p>
    <w:p w14:paraId="55C139CA" w14:textId="77777777" w:rsidR="00E5063D" w:rsidRDefault="00E5063D" w:rsidP="00146C00">
      <w:pPr>
        <w:spacing w:after="0" w:line="240" w:lineRule="auto"/>
        <w:ind w:left="-567"/>
        <w:rPr>
          <w:rFonts w:ascii="Arial" w:hAnsi="Arial" w:cs="Arial"/>
          <w:sz w:val="20"/>
          <w:szCs w:val="20"/>
        </w:rPr>
      </w:pPr>
    </w:p>
    <w:p w14:paraId="651E499E" w14:textId="77777777" w:rsidR="00E5063D" w:rsidRDefault="00E5063D" w:rsidP="00146C00">
      <w:pPr>
        <w:spacing w:after="0" w:line="240" w:lineRule="auto"/>
        <w:ind w:left="-567"/>
        <w:rPr>
          <w:rFonts w:ascii="Arial" w:hAnsi="Arial" w:cs="Arial"/>
          <w:sz w:val="20"/>
          <w:szCs w:val="20"/>
        </w:rPr>
      </w:pPr>
    </w:p>
    <w:p w14:paraId="1B8FCC25" w14:textId="77777777" w:rsidR="00E5063D" w:rsidRDefault="00E5063D" w:rsidP="00146C00">
      <w:pPr>
        <w:spacing w:after="0" w:line="240" w:lineRule="auto"/>
        <w:ind w:left="-567"/>
        <w:rPr>
          <w:rFonts w:ascii="Arial" w:hAnsi="Arial" w:cs="Arial"/>
          <w:sz w:val="20"/>
          <w:szCs w:val="20"/>
        </w:rPr>
      </w:pPr>
    </w:p>
    <w:p w14:paraId="2908E9B7" w14:textId="77777777" w:rsidR="00E5063D" w:rsidRDefault="00E5063D" w:rsidP="00146C00">
      <w:pPr>
        <w:spacing w:after="0" w:line="240" w:lineRule="auto"/>
        <w:ind w:left="-567"/>
        <w:rPr>
          <w:rFonts w:ascii="Arial" w:hAnsi="Arial" w:cs="Arial"/>
          <w:sz w:val="20"/>
          <w:szCs w:val="20"/>
        </w:rPr>
      </w:pPr>
    </w:p>
    <w:p w14:paraId="13CC955D" w14:textId="77777777" w:rsidR="00E5063D" w:rsidRDefault="00E5063D" w:rsidP="00146C00">
      <w:pPr>
        <w:spacing w:after="0" w:line="240" w:lineRule="auto"/>
        <w:ind w:left="-567"/>
        <w:rPr>
          <w:rFonts w:ascii="Arial" w:hAnsi="Arial" w:cs="Arial"/>
          <w:sz w:val="20"/>
          <w:szCs w:val="20"/>
        </w:rPr>
      </w:pPr>
    </w:p>
    <w:p w14:paraId="2A80BA07" w14:textId="77777777" w:rsidR="00E5063D" w:rsidRDefault="00E5063D" w:rsidP="00146C00">
      <w:pPr>
        <w:spacing w:after="0" w:line="240" w:lineRule="auto"/>
        <w:ind w:left="-567"/>
        <w:rPr>
          <w:rFonts w:ascii="Arial" w:hAnsi="Arial" w:cs="Arial"/>
          <w:sz w:val="20"/>
          <w:szCs w:val="20"/>
        </w:rPr>
      </w:pPr>
    </w:p>
    <w:p w14:paraId="2C1DAB61" w14:textId="77777777" w:rsidR="00E5063D" w:rsidRDefault="00E5063D" w:rsidP="00146C00">
      <w:pPr>
        <w:spacing w:after="0" w:line="240" w:lineRule="auto"/>
        <w:ind w:left="-567"/>
        <w:rPr>
          <w:rFonts w:ascii="Arial" w:hAnsi="Arial" w:cs="Arial"/>
          <w:sz w:val="20"/>
          <w:szCs w:val="20"/>
        </w:rPr>
      </w:pPr>
    </w:p>
    <w:p w14:paraId="24674921" w14:textId="77777777" w:rsidR="00E5063D" w:rsidRDefault="00E5063D" w:rsidP="00146C00">
      <w:pPr>
        <w:spacing w:after="0" w:line="240" w:lineRule="auto"/>
        <w:ind w:left="-567"/>
        <w:rPr>
          <w:rFonts w:ascii="Arial" w:hAnsi="Arial" w:cs="Arial"/>
          <w:sz w:val="20"/>
          <w:szCs w:val="20"/>
        </w:rPr>
      </w:pPr>
    </w:p>
    <w:p w14:paraId="5ECBC8D4" w14:textId="77777777" w:rsidR="00E5063D" w:rsidRDefault="00E5063D" w:rsidP="00146C00">
      <w:pPr>
        <w:spacing w:after="0" w:line="240" w:lineRule="auto"/>
        <w:ind w:left="-567"/>
        <w:rPr>
          <w:rFonts w:ascii="Arial" w:hAnsi="Arial" w:cs="Arial"/>
          <w:sz w:val="20"/>
          <w:szCs w:val="20"/>
        </w:rPr>
      </w:pPr>
    </w:p>
    <w:p w14:paraId="347EBA36" w14:textId="77777777" w:rsidR="00E5063D" w:rsidRDefault="00E5063D" w:rsidP="00146C00">
      <w:pPr>
        <w:spacing w:after="0" w:line="240" w:lineRule="auto"/>
        <w:ind w:left="-567"/>
        <w:rPr>
          <w:rFonts w:ascii="Arial" w:hAnsi="Arial" w:cs="Arial"/>
          <w:sz w:val="20"/>
          <w:szCs w:val="20"/>
        </w:rPr>
      </w:pPr>
    </w:p>
    <w:p w14:paraId="198E79F9" w14:textId="77777777" w:rsidR="00E5063D" w:rsidRDefault="00E5063D" w:rsidP="00146C00">
      <w:pPr>
        <w:spacing w:after="0" w:line="240" w:lineRule="auto"/>
        <w:ind w:left="-567"/>
        <w:rPr>
          <w:rFonts w:ascii="Arial" w:hAnsi="Arial" w:cs="Arial"/>
          <w:sz w:val="20"/>
          <w:szCs w:val="20"/>
        </w:rPr>
      </w:pPr>
    </w:p>
    <w:p w14:paraId="71B4A6D6" w14:textId="77777777" w:rsidR="00E5063D" w:rsidRDefault="00E5063D" w:rsidP="00146C00">
      <w:pPr>
        <w:spacing w:after="0" w:line="240" w:lineRule="auto"/>
        <w:ind w:left="-567"/>
        <w:rPr>
          <w:rFonts w:ascii="Arial" w:hAnsi="Arial" w:cs="Arial"/>
          <w:color w:val="000000"/>
          <w:sz w:val="20"/>
          <w:szCs w:val="16"/>
        </w:rPr>
      </w:pPr>
    </w:p>
    <w:p w14:paraId="29ABF008" w14:textId="44243301" w:rsidR="00F94E2C" w:rsidRDefault="00F94E2C" w:rsidP="00146C00">
      <w:pPr>
        <w:spacing w:after="0" w:line="240" w:lineRule="auto"/>
        <w:ind w:left="-567"/>
        <w:rPr>
          <w:rFonts w:ascii="Arial" w:hAnsi="Arial" w:cs="Arial"/>
          <w:color w:val="000000"/>
          <w:sz w:val="20"/>
          <w:szCs w:val="16"/>
        </w:rPr>
      </w:pPr>
    </w:p>
    <w:p w14:paraId="3BC58DDF" w14:textId="24E07C0E" w:rsidR="00F94E2C" w:rsidRDefault="00F94E2C" w:rsidP="00146C00">
      <w:pPr>
        <w:spacing w:after="0" w:line="240" w:lineRule="auto"/>
        <w:ind w:left="-567"/>
        <w:rPr>
          <w:rFonts w:ascii="Arial" w:hAnsi="Arial" w:cs="Arial"/>
          <w:color w:val="000000"/>
          <w:sz w:val="20"/>
          <w:szCs w:val="16"/>
        </w:rPr>
      </w:pPr>
    </w:p>
    <w:p w14:paraId="5303E8F8" w14:textId="580D61A9" w:rsidR="00F94E2C" w:rsidRDefault="00F94E2C" w:rsidP="00146C00">
      <w:pPr>
        <w:spacing w:after="0" w:line="240" w:lineRule="auto"/>
        <w:ind w:left="-567"/>
        <w:rPr>
          <w:rFonts w:ascii="Arial" w:hAnsi="Arial" w:cs="Arial"/>
          <w:color w:val="000000"/>
          <w:sz w:val="20"/>
          <w:szCs w:val="16"/>
        </w:rPr>
      </w:pPr>
    </w:p>
    <w:p w14:paraId="14687BFF" w14:textId="076992D2" w:rsidR="00F94E2C" w:rsidRDefault="00F94E2C" w:rsidP="00146C00">
      <w:pPr>
        <w:spacing w:after="0" w:line="240" w:lineRule="auto"/>
        <w:ind w:left="-567"/>
        <w:rPr>
          <w:rFonts w:ascii="Arial" w:hAnsi="Arial" w:cs="Arial"/>
          <w:color w:val="000000"/>
          <w:sz w:val="20"/>
          <w:szCs w:val="16"/>
        </w:rPr>
      </w:pPr>
    </w:p>
    <w:p w14:paraId="78324A11" w14:textId="3C506ED4" w:rsidR="00F94E2C" w:rsidRDefault="00F94E2C" w:rsidP="00146C00">
      <w:pPr>
        <w:spacing w:after="0" w:line="240" w:lineRule="auto"/>
        <w:ind w:left="-567"/>
        <w:rPr>
          <w:rFonts w:ascii="Arial" w:hAnsi="Arial" w:cs="Arial"/>
          <w:color w:val="000000"/>
          <w:sz w:val="20"/>
          <w:szCs w:val="16"/>
        </w:rPr>
      </w:pPr>
    </w:p>
    <w:p w14:paraId="74B89035" w14:textId="67812F3F" w:rsidR="00F94E2C" w:rsidRDefault="00F94E2C" w:rsidP="00146C00">
      <w:pPr>
        <w:spacing w:after="0" w:line="240" w:lineRule="auto"/>
        <w:ind w:left="-567"/>
        <w:rPr>
          <w:rFonts w:ascii="Arial" w:hAnsi="Arial" w:cs="Arial"/>
          <w:color w:val="000000"/>
          <w:sz w:val="20"/>
          <w:szCs w:val="16"/>
        </w:rPr>
      </w:pPr>
    </w:p>
    <w:p w14:paraId="61FE769A" w14:textId="7A18CF4E" w:rsidR="00F94E2C" w:rsidRDefault="00F94E2C" w:rsidP="00146C00">
      <w:pPr>
        <w:spacing w:after="0" w:line="240" w:lineRule="auto"/>
        <w:ind w:left="-567"/>
        <w:rPr>
          <w:rFonts w:ascii="Arial" w:hAnsi="Arial" w:cs="Arial"/>
          <w:color w:val="000000"/>
          <w:sz w:val="20"/>
          <w:szCs w:val="16"/>
        </w:rPr>
      </w:pPr>
    </w:p>
    <w:p w14:paraId="24D5C99D" w14:textId="38A463A1" w:rsidR="00F94E2C" w:rsidRDefault="00F94E2C" w:rsidP="00146C00">
      <w:pPr>
        <w:spacing w:after="0" w:line="240" w:lineRule="auto"/>
        <w:ind w:left="-567"/>
        <w:rPr>
          <w:rFonts w:ascii="Arial" w:hAnsi="Arial" w:cs="Arial"/>
          <w:color w:val="000000"/>
          <w:sz w:val="20"/>
          <w:szCs w:val="16"/>
        </w:rPr>
      </w:pPr>
    </w:p>
    <w:p w14:paraId="158ED7EE" w14:textId="23FE8108" w:rsidR="00F94E2C" w:rsidRDefault="00F94E2C" w:rsidP="00146C00">
      <w:pPr>
        <w:spacing w:after="0" w:line="240" w:lineRule="auto"/>
        <w:ind w:left="-567"/>
        <w:rPr>
          <w:rFonts w:ascii="Arial" w:hAnsi="Arial" w:cs="Arial"/>
          <w:color w:val="000000"/>
          <w:sz w:val="20"/>
          <w:szCs w:val="16"/>
        </w:rPr>
      </w:pPr>
    </w:p>
    <w:p w14:paraId="75A8D2E4" w14:textId="68AF5D80" w:rsidR="00F94E2C" w:rsidRDefault="00F94E2C" w:rsidP="00146C00">
      <w:pPr>
        <w:spacing w:after="0" w:line="240" w:lineRule="auto"/>
        <w:ind w:left="-567"/>
        <w:rPr>
          <w:rFonts w:ascii="Arial" w:hAnsi="Arial" w:cs="Arial"/>
          <w:color w:val="000000"/>
          <w:sz w:val="20"/>
          <w:szCs w:val="16"/>
        </w:rPr>
      </w:pPr>
    </w:p>
    <w:p w14:paraId="2AA2EE43" w14:textId="479B565B" w:rsidR="00F94E2C" w:rsidRDefault="00F94E2C" w:rsidP="00146C00">
      <w:pPr>
        <w:spacing w:after="0" w:line="240" w:lineRule="auto"/>
        <w:ind w:left="-567"/>
        <w:rPr>
          <w:rFonts w:ascii="Arial" w:hAnsi="Arial" w:cs="Arial"/>
          <w:color w:val="000000"/>
          <w:sz w:val="20"/>
          <w:szCs w:val="16"/>
        </w:rPr>
      </w:pPr>
    </w:p>
    <w:p w14:paraId="2D4CCEFB" w14:textId="76AD3890" w:rsidR="00F94E2C" w:rsidRDefault="00F94E2C" w:rsidP="00146C00">
      <w:pPr>
        <w:spacing w:after="0" w:line="240" w:lineRule="auto"/>
        <w:ind w:left="-567"/>
        <w:rPr>
          <w:rFonts w:ascii="Arial" w:hAnsi="Arial" w:cs="Arial"/>
          <w:color w:val="000000"/>
          <w:sz w:val="20"/>
          <w:szCs w:val="16"/>
        </w:rPr>
      </w:pPr>
    </w:p>
    <w:p w14:paraId="6E5FF428" w14:textId="72268882" w:rsidR="00F94E2C" w:rsidRDefault="00F94E2C" w:rsidP="00146C00">
      <w:pPr>
        <w:spacing w:after="0" w:line="240" w:lineRule="auto"/>
        <w:ind w:left="-567"/>
        <w:rPr>
          <w:rFonts w:ascii="Arial" w:hAnsi="Arial" w:cs="Arial"/>
          <w:color w:val="000000"/>
          <w:sz w:val="20"/>
          <w:szCs w:val="16"/>
        </w:rPr>
      </w:pPr>
    </w:p>
    <w:p w14:paraId="4B4FC54F" w14:textId="4E5138B2" w:rsidR="00F94E2C" w:rsidRDefault="00F94E2C" w:rsidP="00146C00">
      <w:pPr>
        <w:spacing w:after="0" w:line="240" w:lineRule="auto"/>
        <w:ind w:left="-567"/>
        <w:rPr>
          <w:rFonts w:ascii="Arial" w:hAnsi="Arial" w:cs="Arial"/>
          <w:color w:val="000000"/>
          <w:sz w:val="20"/>
          <w:szCs w:val="16"/>
        </w:rPr>
      </w:pPr>
    </w:p>
    <w:p w14:paraId="024E903C" w14:textId="77777777" w:rsidR="00173AF6" w:rsidRPr="00146C00" w:rsidRDefault="00173AF6" w:rsidP="00C25F3A">
      <w:pPr>
        <w:spacing w:after="0" w:line="240" w:lineRule="auto"/>
        <w:rPr>
          <w:rFonts w:ascii="Arial" w:hAnsi="Arial" w:cs="Arial"/>
          <w:color w:val="000000"/>
          <w:sz w:val="20"/>
          <w:szCs w:val="16"/>
        </w:rPr>
      </w:pPr>
    </w:p>
    <w:tbl>
      <w:tblPr>
        <w:tblStyle w:val="Mkatabulky"/>
        <w:tblW w:w="10463"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9765"/>
        <w:tblLook w:val="04A0" w:firstRow="1" w:lastRow="0" w:firstColumn="1" w:lastColumn="0" w:noHBand="0" w:noVBand="1"/>
      </w:tblPr>
      <w:tblGrid>
        <w:gridCol w:w="10463"/>
      </w:tblGrid>
      <w:tr w:rsidR="00FC55B6" w:rsidRPr="005A5BE9" w14:paraId="6BA7DBCE" w14:textId="77777777" w:rsidTr="00807798">
        <w:trPr>
          <w:trHeight w:val="550"/>
        </w:trPr>
        <w:tc>
          <w:tcPr>
            <w:tcW w:w="10463" w:type="dxa"/>
            <w:shd w:val="clear" w:color="auto" w:fill="249765"/>
            <w:vAlign w:val="center"/>
          </w:tcPr>
          <w:p w14:paraId="1B000AB7" w14:textId="77777777" w:rsidR="00FC55B6" w:rsidRPr="005A5BE9" w:rsidRDefault="00FC55B6" w:rsidP="00FC55B6">
            <w:pPr>
              <w:pStyle w:val="NAMSYTEM"/>
              <w:spacing w:line="276" w:lineRule="auto"/>
              <w:jc w:val="center"/>
              <w:rPr>
                <w:rFonts w:ascii="Arial" w:hAnsi="Arial" w:cs="Arial"/>
                <w:b/>
                <w:color w:val="FFFFFF" w:themeColor="background1"/>
                <w:sz w:val="28"/>
                <w:szCs w:val="36"/>
              </w:rPr>
            </w:pPr>
            <w:r>
              <w:rPr>
                <w:rFonts w:ascii="Arial" w:hAnsi="Arial" w:cs="Arial"/>
                <w:b/>
                <w:color w:val="FFFFFF" w:themeColor="background1"/>
                <w:sz w:val="28"/>
                <w:szCs w:val="36"/>
              </w:rPr>
              <w:t>Příloha č. 1 ke smlouvě o poskytování servisních služeb</w:t>
            </w:r>
          </w:p>
        </w:tc>
      </w:tr>
    </w:tbl>
    <w:p w14:paraId="21A87010" w14:textId="54E36E7B" w:rsidR="00FC55B6" w:rsidRPr="00EE1CA2" w:rsidRDefault="00FC55B6" w:rsidP="00FC55B6">
      <w:pPr>
        <w:spacing w:line="240" w:lineRule="auto"/>
        <w:ind w:right="-568"/>
        <w:jc w:val="center"/>
        <w:rPr>
          <w:rFonts w:ascii="Arial" w:hAnsi="Arial" w:cs="Arial"/>
          <w:sz w:val="20"/>
          <w:szCs w:val="16"/>
        </w:rPr>
      </w:pPr>
      <w:r>
        <w:rPr>
          <w:rFonts w:ascii="Arial" w:hAnsi="Arial" w:cs="Arial"/>
          <w:sz w:val="20"/>
          <w:szCs w:val="16"/>
        </w:rPr>
        <w:tab/>
      </w:r>
      <w:r>
        <w:rPr>
          <w:rFonts w:ascii="Arial" w:hAnsi="Arial" w:cs="Arial"/>
          <w:sz w:val="20"/>
          <w:szCs w:val="16"/>
        </w:rPr>
        <w:tab/>
      </w:r>
      <w:r>
        <w:rPr>
          <w:rFonts w:ascii="Arial" w:hAnsi="Arial" w:cs="Arial"/>
          <w:sz w:val="20"/>
          <w:szCs w:val="16"/>
        </w:rPr>
        <w:tab/>
      </w:r>
      <w:r>
        <w:rPr>
          <w:rFonts w:ascii="Arial" w:hAnsi="Arial" w:cs="Arial"/>
          <w:sz w:val="20"/>
          <w:szCs w:val="16"/>
        </w:rPr>
        <w:tab/>
      </w:r>
      <w:r>
        <w:rPr>
          <w:rFonts w:ascii="Arial" w:hAnsi="Arial" w:cs="Arial"/>
          <w:sz w:val="20"/>
          <w:szCs w:val="16"/>
        </w:rPr>
        <w:tab/>
        <w:t xml:space="preserve">                 </w:t>
      </w:r>
      <w:r w:rsidR="00C25F3A">
        <w:rPr>
          <w:rFonts w:ascii="Arial" w:hAnsi="Arial" w:cs="Arial"/>
          <w:sz w:val="20"/>
          <w:szCs w:val="16"/>
        </w:rPr>
        <w:t xml:space="preserve">      </w:t>
      </w:r>
      <w:r>
        <w:rPr>
          <w:rFonts w:ascii="Arial" w:hAnsi="Arial" w:cs="Arial"/>
          <w:sz w:val="20"/>
          <w:szCs w:val="16"/>
        </w:rPr>
        <w:t xml:space="preserve">  </w:t>
      </w:r>
    </w:p>
    <w:p w14:paraId="5901510B" w14:textId="008862B4" w:rsidR="00146C00" w:rsidRDefault="00146C00" w:rsidP="0068210A">
      <w:pPr>
        <w:tabs>
          <w:tab w:val="left" w:pos="1392"/>
        </w:tabs>
        <w:rPr>
          <w:rFonts w:ascii="Arial" w:hAnsi="Arial" w:cs="Arial"/>
          <w:b/>
          <w:sz w:val="20"/>
          <w:szCs w:val="20"/>
        </w:rPr>
      </w:pPr>
    </w:p>
    <w:p w14:paraId="228F0929" w14:textId="66F269BB" w:rsidR="00FC55B6" w:rsidRDefault="00146C00" w:rsidP="00FC55B6">
      <w:pPr>
        <w:tabs>
          <w:tab w:val="right" w:pos="6480"/>
        </w:tabs>
        <w:ind w:left="-567"/>
        <w:rPr>
          <w:rFonts w:ascii="Arial" w:hAnsi="Arial" w:cs="Arial"/>
          <w:b/>
          <w:sz w:val="20"/>
          <w:szCs w:val="20"/>
        </w:rPr>
      </w:pPr>
      <w:r>
        <w:rPr>
          <w:rFonts w:ascii="Arial" w:hAnsi="Arial" w:cs="Arial"/>
          <w:b/>
          <w:sz w:val="20"/>
          <w:szCs w:val="20"/>
        </w:rPr>
        <w:t xml:space="preserve">  </w:t>
      </w:r>
      <w:r w:rsidR="00FC55B6">
        <w:rPr>
          <w:rFonts w:ascii="Arial" w:hAnsi="Arial" w:cs="Arial"/>
          <w:b/>
          <w:sz w:val="20"/>
          <w:szCs w:val="20"/>
        </w:rPr>
        <w:t xml:space="preserve">VÝŠE </w:t>
      </w:r>
      <w:r w:rsidR="00FC55B6" w:rsidRPr="00C57729">
        <w:rPr>
          <w:rFonts w:ascii="Arial" w:hAnsi="Arial" w:cs="Arial"/>
          <w:b/>
          <w:sz w:val="20"/>
          <w:szCs w:val="20"/>
        </w:rPr>
        <w:t>POPLATKU ZA SERVISNÍ SLUŽBY</w:t>
      </w:r>
      <w:r w:rsidR="006B269C">
        <w:rPr>
          <w:rFonts w:ascii="Arial" w:hAnsi="Arial" w:cs="Arial"/>
          <w:b/>
          <w:sz w:val="20"/>
          <w:szCs w:val="20"/>
        </w:rPr>
        <w:t>, hlavní PCO 1Box</w:t>
      </w:r>
    </w:p>
    <w:bookmarkStart w:id="1" w:name="_MON_1517292109"/>
    <w:bookmarkEnd w:id="1"/>
    <w:p w14:paraId="645F2E87" w14:textId="64E7BBC9" w:rsidR="00FC55B6" w:rsidRPr="00D06E78" w:rsidRDefault="00D06E78" w:rsidP="00FC55B6">
      <w:pPr>
        <w:tabs>
          <w:tab w:val="right" w:pos="6480"/>
        </w:tabs>
        <w:ind w:left="-426"/>
        <w:rPr>
          <w:rFonts w:ascii="Arial" w:hAnsi="Arial" w:cs="Arial"/>
          <w:b/>
          <w:sz w:val="20"/>
          <w:szCs w:val="20"/>
        </w:rPr>
      </w:pPr>
      <w:r w:rsidRPr="00D06E78">
        <w:rPr>
          <w:rFonts w:ascii="Arial" w:hAnsi="Arial" w:cs="Arial"/>
          <w:b/>
          <w:sz w:val="20"/>
          <w:szCs w:val="20"/>
        </w:rPr>
        <w:object w:dxaOrig="11044" w:dyaOrig="2093" w14:anchorId="1E5452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9.5pt;height:108.75pt" o:ole="">
            <v:imagedata r:id="rId9" o:title=""/>
          </v:shape>
          <o:OLEObject Type="Embed" ProgID="Excel.Sheet.12" ShapeID="_x0000_i1025" DrawAspect="Content" ObjectID="_1768282508" r:id="rId10"/>
        </w:object>
      </w:r>
    </w:p>
    <w:p w14:paraId="52F91178" w14:textId="77777777" w:rsidR="00481226" w:rsidRPr="00D06E78" w:rsidRDefault="00481226" w:rsidP="00481226">
      <w:pPr>
        <w:tabs>
          <w:tab w:val="right" w:pos="6480"/>
        </w:tabs>
        <w:ind w:left="-567"/>
        <w:rPr>
          <w:rFonts w:ascii="Arial" w:hAnsi="Arial" w:cs="Arial"/>
          <w:b/>
          <w:sz w:val="20"/>
          <w:szCs w:val="20"/>
        </w:rPr>
      </w:pPr>
    </w:p>
    <w:p w14:paraId="12A1904A" w14:textId="6C1DEC24" w:rsidR="00481226" w:rsidRPr="00D06E78" w:rsidRDefault="00481226" w:rsidP="00481226">
      <w:pPr>
        <w:tabs>
          <w:tab w:val="right" w:pos="6480"/>
        </w:tabs>
        <w:ind w:left="-567"/>
        <w:rPr>
          <w:rFonts w:ascii="Arial" w:hAnsi="Arial" w:cs="Arial"/>
          <w:b/>
          <w:sz w:val="20"/>
        </w:rPr>
      </w:pPr>
      <w:r w:rsidRPr="00D06E78">
        <w:rPr>
          <w:rFonts w:ascii="Arial" w:hAnsi="Arial" w:cs="Arial"/>
          <w:b/>
          <w:sz w:val="20"/>
          <w:szCs w:val="20"/>
        </w:rPr>
        <w:t>VÝŠE POPLATKU ZA SERVISNÍ SLUŽBY, záložní PCO 1Box</w:t>
      </w:r>
      <w:r w:rsidR="00FC55B6" w:rsidRPr="00D06E78">
        <w:rPr>
          <w:rFonts w:ascii="Arial" w:hAnsi="Arial" w:cs="Arial"/>
          <w:sz w:val="20"/>
        </w:rPr>
        <w:t xml:space="preserve">  </w:t>
      </w:r>
    </w:p>
    <w:bookmarkStart w:id="2" w:name="_MON_1730636398"/>
    <w:bookmarkEnd w:id="2"/>
    <w:p w14:paraId="01885641" w14:textId="2D21C583" w:rsidR="009E7B41" w:rsidRDefault="00D06E78" w:rsidP="003B2516">
      <w:pPr>
        <w:pStyle w:val="Nzev"/>
        <w:spacing w:after="240"/>
        <w:ind w:left="-567"/>
        <w:jc w:val="left"/>
        <w:rPr>
          <w:rFonts w:ascii="Arial" w:hAnsi="Arial" w:cs="Arial"/>
          <w:b w:val="0"/>
          <w:sz w:val="20"/>
        </w:rPr>
      </w:pPr>
      <w:r w:rsidRPr="00D06E78">
        <w:rPr>
          <w:rFonts w:ascii="Arial" w:hAnsi="Arial" w:cs="Arial"/>
          <w:b w:val="0"/>
          <w:sz w:val="20"/>
        </w:rPr>
        <w:object w:dxaOrig="11044" w:dyaOrig="2107" w14:anchorId="47A486D6">
          <v:shape id="_x0000_i1026" type="#_x0000_t75" style="width:534.75pt;height:105pt" o:ole="">
            <v:imagedata r:id="rId11" o:title=""/>
          </v:shape>
          <o:OLEObject Type="Embed" ProgID="Excel.Sheet.12" ShapeID="_x0000_i1026" DrawAspect="Content" ObjectID="_1768282509" r:id="rId12"/>
        </w:object>
      </w:r>
    </w:p>
    <w:p w14:paraId="3A5793C7" w14:textId="6FD46E82" w:rsidR="00D06E78" w:rsidRDefault="00FC55B6" w:rsidP="00D06E78">
      <w:pPr>
        <w:pStyle w:val="Nzev"/>
        <w:spacing w:after="240"/>
        <w:ind w:left="-567"/>
        <w:jc w:val="left"/>
        <w:rPr>
          <w:rFonts w:ascii="Arial" w:hAnsi="Arial" w:cs="Arial"/>
          <w:b w:val="0"/>
          <w:sz w:val="20"/>
        </w:rPr>
      </w:pPr>
      <w:r>
        <w:rPr>
          <w:rFonts w:ascii="Arial" w:hAnsi="Arial" w:cs="Arial"/>
          <w:b w:val="0"/>
          <w:sz w:val="20"/>
        </w:rPr>
        <w:t xml:space="preserve"> </w:t>
      </w:r>
      <w:r w:rsidR="003B2516">
        <w:rPr>
          <w:rFonts w:ascii="Arial" w:hAnsi="Arial" w:cs="Arial"/>
          <w:b w:val="0"/>
          <w:sz w:val="20"/>
        </w:rPr>
        <w:t xml:space="preserve"> </w:t>
      </w:r>
    </w:p>
    <w:p w14:paraId="7A2FBD1B" w14:textId="77777777" w:rsidR="00D06E78" w:rsidRDefault="00D06E78" w:rsidP="00D06E78">
      <w:pPr>
        <w:pStyle w:val="Nzev"/>
        <w:spacing w:after="240"/>
        <w:ind w:left="-567"/>
        <w:jc w:val="left"/>
        <w:rPr>
          <w:rFonts w:ascii="Arial" w:hAnsi="Arial" w:cs="Arial"/>
          <w:b w:val="0"/>
          <w:sz w:val="20"/>
        </w:rPr>
      </w:pPr>
    </w:p>
    <w:p w14:paraId="279276B5" w14:textId="77777777" w:rsidR="00D06E78" w:rsidRDefault="00D06E78" w:rsidP="00D06E78">
      <w:pPr>
        <w:pStyle w:val="Nzev"/>
        <w:spacing w:after="240"/>
        <w:ind w:left="-567"/>
        <w:jc w:val="left"/>
        <w:rPr>
          <w:rFonts w:ascii="Arial" w:hAnsi="Arial" w:cs="Arial"/>
          <w:b w:val="0"/>
          <w:sz w:val="20"/>
        </w:rPr>
      </w:pPr>
    </w:p>
    <w:p w14:paraId="1F551219" w14:textId="77777777" w:rsidR="00D06E78" w:rsidRDefault="00D06E78" w:rsidP="00D06E78">
      <w:pPr>
        <w:pStyle w:val="Nzev"/>
        <w:spacing w:after="240"/>
        <w:ind w:left="-567"/>
        <w:jc w:val="left"/>
        <w:rPr>
          <w:rFonts w:ascii="Arial" w:hAnsi="Arial" w:cs="Arial"/>
          <w:b w:val="0"/>
          <w:sz w:val="20"/>
        </w:rPr>
      </w:pPr>
    </w:p>
    <w:p w14:paraId="3AE5800A" w14:textId="77777777" w:rsidR="00D06E78" w:rsidRDefault="00D06E78" w:rsidP="00D06E78">
      <w:pPr>
        <w:pStyle w:val="Nzev"/>
        <w:spacing w:after="240"/>
        <w:ind w:left="-567"/>
        <w:jc w:val="left"/>
        <w:rPr>
          <w:rFonts w:ascii="Arial" w:hAnsi="Arial" w:cs="Arial"/>
          <w:b w:val="0"/>
          <w:sz w:val="20"/>
        </w:rPr>
      </w:pPr>
    </w:p>
    <w:p w14:paraId="417C825B" w14:textId="58792399" w:rsidR="00FC55B6" w:rsidRDefault="00D06E78" w:rsidP="00D06E78">
      <w:pPr>
        <w:pStyle w:val="Nzev"/>
        <w:spacing w:after="240"/>
        <w:ind w:left="-567"/>
        <w:jc w:val="left"/>
        <w:rPr>
          <w:rFonts w:ascii="Arial" w:hAnsi="Arial" w:cs="Arial"/>
          <w:sz w:val="24"/>
          <w:szCs w:val="28"/>
        </w:rPr>
      </w:pPr>
      <w:r>
        <w:rPr>
          <w:rFonts w:ascii="Arial" w:hAnsi="Arial" w:cs="Arial"/>
          <w:sz w:val="24"/>
          <w:szCs w:val="28"/>
        </w:rPr>
        <w:t xml:space="preserve"> </w:t>
      </w:r>
    </w:p>
    <w:p w14:paraId="60A1AF41" w14:textId="77777777" w:rsidR="004A54E7" w:rsidRDefault="004A54E7" w:rsidP="004A54E7">
      <w:pPr>
        <w:pStyle w:val="Nzev"/>
        <w:jc w:val="left"/>
        <w:rPr>
          <w:rFonts w:ascii="Arial" w:hAnsi="Arial" w:cs="Arial"/>
          <w:sz w:val="24"/>
          <w:szCs w:val="28"/>
        </w:rPr>
      </w:pPr>
    </w:p>
    <w:p w14:paraId="35CD346B" w14:textId="77777777" w:rsidR="004A54E7" w:rsidRDefault="004A54E7" w:rsidP="00660CA7">
      <w:pPr>
        <w:pStyle w:val="Zkladntext"/>
        <w:ind w:left="-567"/>
        <w:rPr>
          <w:rFonts w:ascii="Arial" w:hAnsi="Arial" w:cs="Arial"/>
          <w:sz w:val="20"/>
        </w:rPr>
      </w:pPr>
    </w:p>
    <w:p w14:paraId="1C60C49D" w14:textId="77777777" w:rsidR="004A54E7" w:rsidRDefault="004A54E7" w:rsidP="00660CA7">
      <w:pPr>
        <w:pStyle w:val="Zkladntext"/>
        <w:ind w:left="-567"/>
        <w:rPr>
          <w:rFonts w:ascii="Arial" w:hAnsi="Arial" w:cs="Arial"/>
          <w:sz w:val="20"/>
        </w:rPr>
      </w:pPr>
    </w:p>
    <w:p w14:paraId="47638969" w14:textId="77777777" w:rsidR="004A54E7" w:rsidRDefault="004A54E7" w:rsidP="00660CA7">
      <w:pPr>
        <w:pStyle w:val="Zkladntext"/>
        <w:ind w:left="-567"/>
        <w:rPr>
          <w:rFonts w:ascii="Arial" w:hAnsi="Arial" w:cs="Arial"/>
          <w:sz w:val="20"/>
        </w:rPr>
      </w:pPr>
    </w:p>
    <w:p w14:paraId="509B5AD5" w14:textId="6F7F0595" w:rsidR="004A54E7" w:rsidRDefault="004A54E7" w:rsidP="00660CA7">
      <w:pPr>
        <w:pStyle w:val="Zkladntext"/>
        <w:ind w:left="-567"/>
        <w:rPr>
          <w:rFonts w:ascii="Arial" w:hAnsi="Arial" w:cs="Arial"/>
          <w:sz w:val="20"/>
        </w:rPr>
      </w:pPr>
    </w:p>
    <w:p w14:paraId="77061D16" w14:textId="4096CDDA" w:rsidR="008703A4" w:rsidRDefault="008703A4" w:rsidP="00660CA7">
      <w:pPr>
        <w:pStyle w:val="Zkladntext"/>
        <w:ind w:left="-567"/>
        <w:rPr>
          <w:rFonts w:ascii="Arial" w:hAnsi="Arial" w:cs="Arial"/>
          <w:sz w:val="20"/>
        </w:rPr>
      </w:pPr>
    </w:p>
    <w:p w14:paraId="7463FD95" w14:textId="3B0431B8" w:rsidR="008703A4" w:rsidRDefault="008703A4" w:rsidP="00660CA7">
      <w:pPr>
        <w:pStyle w:val="Zkladntext"/>
        <w:ind w:left="-567"/>
        <w:rPr>
          <w:rFonts w:ascii="Arial" w:hAnsi="Arial" w:cs="Arial"/>
          <w:sz w:val="20"/>
        </w:rPr>
      </w:pPr>
    </w:p>
    <w:p w14:paraId="2AF42B99" w14:textId="7439588E" w:rsidR="008703A4" w:rsidRDefault="008703A4" w:rsidP="00660CA7">
      <w:pPr>
        <w:pStyle w:val="Zkladntext"/>
        <w:ind w:left="-567"/>
        <w:rPr>
          <w:rFonts w:ascii="Arial" w:hAnsi="Arial" w:cs="Arial"/>
          <w:sz w:val="20"/>
        </w:rPr>
      </w:pPr>
    </w:p>
    <w:p w14:paraId="570746D5" w14:textId="4D352DF9" w:rsidR="008703A4" w:rsidRDefault="008703A4" w:rsidP="00660CA7">
      <w:pPr>
        <w:pStyle w:val="Zkladntext"/>
        <w:ind w:left="-567"/>
        <w:rPr>
          <w:rFonts w:ascii="Arial" w:hAnsi="Arial" w:cs="Arial"/>
          <w:sz w:val="20"/>
        </w:rPr>
      </w:pPr>
    </w:p>
    <w:p w14:paraId="0C318612" w14:textId="62F1277F" w:rsidR="008703A4" w:rsidRDefault="008703A4" w:rsidP="00660CA7">
      <w:pPr>
        <w:pStyle w:val="Zkladntext"/>
        <w:ind w:left="-567"/>
        <w:rPr>
          <w:rFonts w:ascii="Arial" w:hAnsi="Arial" w:cs="Arial"/>
          <w:sz w:val="20"/>
        </w:rPr>
      </w:pPr>
    </w:p>
    <w:p w14:paraId="58850D80" w14:textId="2A79CEE4" w:rsidR="008703A4" w:rsidRDefault="008703A4" w:rsidP="00660CA7">
      <w:pPr>
        <w:pStyle w:val="Zkladntext"/>
        <w:ind w:left="-567"/>
        <w:rPr>
          <w:rFonts w:ascii="Arial" w:hAnsi="Arial" w:cs="Arial"/>
          <w:sz w:val="20"/>
        </w:rPr>
      </w:pPr>
    </w:p>
    <w:p w14:paraId="1E02D32D" w14:textId="6D6C30B9" w:rsidR="00C226B8" w:rsidRDefault="00C226B8" w:rsidP="00660CA7">
      <w:pPr>
        <w:pStyle w:val="Zkladntext"/>
        <w:ind w:left="-567"/>
        <w:rPr>
          <w:rFonts w:ascii="Arial" w:hAnsi="Arial" w:cs="Arial"/>
          <w:sz w:val="20"/>
        </w:rPr>
      </w:pPr>
    </w:p>
    <w:p w14:paraId="6A961F11" w14:textId="1C32C4BE" w:rsidR="00C226B8" w:rsidRDefault="00C226B8" w:rsidP="00660CA7">
      <w:pPr>
        <w:pStyle w:val="Zkladntext"/>
        <w:ind w:left="-567"/>
        <w:rPr>
          <w:rFonts w:ascii="Arial" w:hAnsi="Arial" w:cs="Arial"/>
          <w:sz w:val="20"/>
        </w:rPr>
      </w:pPr>
    </w:p>
    <w:p w14:paraId="62B26046" w14:textId="7024408F" w:rsidR="00C226B8" w:rsidRDefault="00C226B8" w:rsidP="00660CA7">
      <w:pPr>
        <w:pStyle w:val="Zkladntext"/>
        <w:ind w:left="-567"/>
        <w:rPr>
          <w:rFonts w:ascii="Arial" w:hAnsi="Arial" w:cs="Arial"/>
          <w:sz w:val="20"/>
        </w:rPr>
      </w:pPr>
    </w:p>
    <w:p w14:paraId="39CD93B4" w14:textId="77777777" w:rsidR="00C226B8" w:rsidRDefault="00C226B8" w:rsidP="00660CA7">
      <w:pPr>
        <w:pStyle w:val="Zkladntext"/>
        <w:ind w:left="-567"/>
        <w:rPr>
          <w:rFonts w:ascii="Arial" w:hAnsi="Arial" w:cs="Arial"/>
          <w:sz w:val="20"/>
        </w:rPr>
      </w:pPr>
    </w:p>
    <w:p w14:paraId="01DC90D0" w14:textId="77777777" w:rsidR="00FC55B6" w:rsidRDefault="00FC55B6" w:rsidP="004A54E7">
      <w:pPr>
        <w:pStyle w:val="Zkladntext"/>
        <w:rPr>
          <w:rFonts w:ascii="Arial" w:hAnsi="Arial" w:cs="Arial"/>
          <w:sz w:val="20"/>
        </w:rPr>
      </w:pPr>
    </w:p>
    <w:tbl>
      <w:tblPr>
        <w:tblStyle w:val="Mkatabulky"/>
        <w:tblpPr w:leftFromText="141" w:rightFromText="141" w:vertAnchor="text" w:horzAnchor="margin" w:tblpXSpec="center" w:tblpY="227"/>
        <w:tblW w:w="10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9765"/>
        <w:tblLook w:val="04A0" w:firstRow="1" w:lastRow="0" w:firstColumn="1" w:lastColumn="0" w:noHBand="0" w:noVBand="1"/>
      </w:tblPr>
      <w:tblGrid>
        <w:gridCol w:w="10323"/>
      </w:tblGrid>
      <w:tr w:rsidR="004A54E7" w:rsidRPr="005A5BE9" w14:paraId="3687877C" w14:textId="77777777" w:rsidTr="00FC55B6">
        <w:trPr>
          <w:trHeight w:val="656"/>
        </w:trPr>
        <w:tc>
          <w:tcPr>
            <w:tcW w:w="10323" w:type="dxa"/>
            <w:shd w:val="clear" w:color="auto" w:fill="249765"/>
            <w:vAlign w:val="center"/>
          </w:tcPr>
          <w:p w14:paraId="05AC1AA9" w14:textId="77777777" w:rsidR="004A54E7" w:rsidRPr="005A5BE9" w:rsidRDefault="004A54E7" w:rsidP="00FC55B6">
            <w:pPr>
              <w:pStyle w:val="NAMSYTEM"/>
              <w:spacing w:line="276" w:lineRule="auto"/>
              <w:jc w:val="center"/>
              <w:rPr>
                <w:rFonts w:ascii="Arial" w:hAnsi="Arial" w:cs="Arial"/>
                <w:b/>
                <w:color w:val="FFFFFF" w:themeColor="background1"/>
                <w:sz w:val="28"/>
                <w:szCs w:val="36"/>
              </w:rPr>
            </w:pPr>
            <w:r>
              <w:rPr>
                <w:rFonts w:ascii="Arial" w:hAnsi="Arial" w:cs="Arial"/>
                <w:b/>
                <w:color w:val="FFFFFF" w:themeColor="background1"/>
                <w:sz w:val="28"/>
                <w:szCs w:val="36"/>
              </w:rPr>
              <w:lastRenderedPageBreak/>
              <w:t>Příloha č. 2 ke smlouvě o poskytování servisních služeb</w:t>
            </w:r>
          </w:p>
        </w:tc>
      </w:tr>
    </w:tbl>
    <w:p w14:paraId="399FFFF0" w14:textId="77777777" w:rsidR="00021094" w:rsidRDefault="00021094" w:rsidP="004A54E7">
      <w:pPr>
        <w:pStyle w:val="Nzev"/>
        <w:rPr>
          <w:rFonts w:ascii="Arial" w:hAnsi="Arial" w:cs="Arial"/>
          <w:sz w:val="24"/>
          <w:szCs w:val="28"/>
        </w:rPr>
      </w:pPr>
    </w:p>
    <w:p w14:paraId="36E4DBEE" w14:textId="6198AFE0" w:rsidR="004A54E7" w:rsidRPr="0038763D" w:rsidRDefault="004A54E7" w:rsidP="004A54E7">
      <w:pPr>
        <w:pStyle w:val="Nzev"/>
        <w:rPr>
          <w:rFonts w:ascii="Arial" w:hAnsi="Arial" w:cs="Arial"/>
          <w:sz w:val="24"/>
          <w:szCs w:val="28"/>
        </w:rPr>
      </w:pPr>
      <w:r w:rsidRPr="0038763D">
        <w:rPr>
          <w:rFonts w:ascii="Arial" w:hAnsi="Arial" w:cs="Arial"/>
          <w:sz w:val="24"/>
          <w:szCs w:val="28"/>
        </w:rPr>
        <w:t>Rozpis prací v rámci pravidelné roční revize PCO 1Box</w:t>
      </w:r>
    </w:p>
    <w:p w14:paraId="04D602BF" w14:textId="77777777" w:rsidR="004A54E7" w:rsidRDefault="004A54E7" w:rsidP="004A54E7">
      <w:pPr>
        <w:pStyle w:val="Nzev"/>
        <w:rPr>
          <w:rFonts w:ascii="Arial" w:hAnsi="Arial" w:cs="Arial"/>
          <w:sz w:val="24"/>
          <w:szCs w:val="28"/>
        </w:rPr>
      </w:pPr>
    </w:p>
    <w:p w14:paraId="2133FF3A" w14:textId="77777777" w:rsidR="004A54E7" w:rsidRDefault="004A54E7" w:rsidP="004A54E7">
      <w:pPr>
        <w:pStyle w:val="Nzev"/>
        <w:rPr>
          <w:rFonts w:ascii="Arial" w:hAnsi="Arial" w:cs="Arial"/>
          <w:sz w:val="24"/>
          <w:szCs w:val="28"/>
        </w:rPr>
      </w:pPr>
    </w:p>
    <w:p w14:paraId="62D3237E" w14:textId="77777777" w:rsidR="004A54E7" w:rsidRDefault="004A54E7" w:rsidP="004A54E7">
      <w:pPr>
        <w:spacing w:line="360" w:lineRule="auto"/>
        <w:rPr>
          <w:rFonts w:ascii="Arial" w:hAnsi="Arial" w:cs="Arial"/>
          <w:b/>
          <w:sz w:val="20"/>
          <w:szCs w:val="20"/>
        </w:rPr>
      </w:pPr>
      <w:r>
        <w:rPr>
          <w:rFonts w:ascii="Arial" w:hAnsi="Arial" w:cs="Arial"/>
          <w:b/>
          <w:sz w:val="20"/>
          <w:szCs w:val="20"/>
        </w:rPr>
        <w:t>Server MASTER /SLAVE</w:t>
      </w:r>
    </w:p>
    <w:p w14:paraId="5905874B" w14:textId="77777777" w:rsidR="004A54E7" w:rsidRPr="00FF6DDD" w:rsidRDefault="004A54E7" w:rsidP="004A54E7">
      <w:pPr>
        <w:numPr>
          <w:ilvl w:val="0"/>
          <w:numId w:val="29"/>
        </w:numPr>
        <w:spacing w:after="0" w:line="360" w:lineRule="auto"/>
        <w:rPr>
          <w:rFonts w:ascii="Arial" w:hAnsi="Arial" w:cs="Arial"/>
          <w:sz w:val="20"/>
          <w:szCs w:val="20"/>
        </w:rPr>
      </w:pPr>
      <w:r>
        <w:rPr>
          <w:rFonts w:ascii="Arial" w:hAnsi="Arial" w:cs="Arial"/>
          <w:sz w:val="20"/>
          <w:szCs w:val="20"/>
        </w:rPr>
        <w:t>Kontrola a upgrade serveru</w:t>
      </w:r>
    </w:p>
    <w:p w14:paraId="44241F03" w14:textId="77777777" w:rsidR="004A54E7" w:rsidRDefault="004A54E7" w:rsidP="004A54E7">
      <w:pPr>
        <w:numPr>
          <w:ilvl w:val="0"/>
          <w:numId w:val="29"/>
        </w:numPr>
        <w:spacing w:after="0" w:line="360" w:lineRule="auto"/>
        <w:rPr>
          <w:rFonts w:ascii="Arial" w:hAnsi="Arial" w:cs="Arial"/>
          <w:sz w:val="20"/>
          <w:szCs w:val="20"/>
        </w:rPr>
      </w:pPr>
      <w:r>
        <w:rPr>
          <w:rFonts w:ascii="Arial" w:hAnsi="Arial" w:cs="Arial"/>
          <w:sz w:val="20"/>
          <w:szCs w:val="20"/>
        </w:rPr>
        <w:t>Záloha virtuálních systémů datastore2</w:t>
      </w:r>
    </w:p>
    <w:p w14:paraId="38C69CF8" w14:textId="77777777" w:rsidR="004A54E7" w:rsidRPr="00FF6DDD" w:rsidRDefault="004A54E7" w:rsidP="004A54E7">
      <w:pPr>
        <w:numPr>
          <w:ilvl w:val="0"/>
          <w:numId w:val="29"/>
        </w:numPr>
        <w:spacing w:after="0" w:line="360" w:lineRule="auto"/>
        <w:rPr>
          <w:rFonts w:ascii="Arial" w:hAnsi="Arial" w:cs="Arial"/>
          <w:sz w:val="20"/>
          <w:szCs w:val="20"/>
        </w:rPr>
      </w:pPr>
      <w:r>
        <w:rPr>
          <w:rFonts w:ascii="Arial" w:hAnsi="Arial" w:cs="Arial"/>
          <w:sz w:val="20"/>
          <w:szCs w:val="20"/>
        </w:rPr>
        <w:t>Záloha virtuálních systémů NFS</w:t>
      </w:r>
    </w:p>
    <w:p w14:paraId="368098A2" w14:textId="77777777" w:rsidR="004A54E7" w:rsidRDefault="004A54E7" w:rsidP="004A54E7">
      <w:pPr>
        <w:numPr>
          <w:ilvl w:val="0"/>
          <w:numId w:val="29"/>
        </w:numPr>
        <w:spacing w:after="0" w:line="360" w:lineRule="auto"/>
        <w:rPr>
          <w:rFonts w:ascii="Arial" w:hAnsi="Arial" w:cs="Arial"/>
          <w:sz w:val="20"/>
          <w:szCs w:val="20"/>
        </w:rPr>
      </w:pPr>
      <w:r>
        <w:rPr>
          <w:rFonts w:ascii="Arial" w:hAnsi="Arial" w:cs="Arial"/>
          <w:sz w:val="20"/>
          <w:szCs w:val="20"/>
        </w:rPr>
        <w:t>Kontrola spouštění virtuálních OS</w:t>
      </w:r>
    </w:p>
    <w:p w14:paraId="7E6C3DB7" w14:textId="77777777" w:rsidR="004A54E7" w:rsidRDefault="004A54E7" w:rsidP="004A54E7">
      <w:pPr>
        <w:numPr>
          <w:ilvl w:val="0"/>
          <w:numId w:val="29"/>
        </w:numPr>
        <w:spacing w:after="0" w:line="360" w:lineRule="auto"/>
        <w:rPr>
          <w:rFonts w:ascii="Arial" w:hAnsi="Arial" w:cs="Arial"/>
          <w:sz w:val="20"/>
          <w:szCs w:val="20"/>
        </w:rPr>
      </w:pPr>
      <w:r>
        <w:rPr>
          <w:rFonts w:ascii="Arial" w:hAnsi="Arial" w:cs="Arial"/>
          <w:sz w:val="20"/>
          <w:szCs w:val="20"/>
        </w:rPr>
        <w:t xml:space="preserve">Kontrola přístupu na </w:t>
      </w:r>
      <w:proofErr w:type="spellStart"/>
      <w:r>
        <w:rPr>
          <w:rFonts w:ascii="Arial" w:hAnsi="Arial" w:cs="Arial"/>
          <w:sz w:val="20"/>
          <w:szCs w:val="20"/>
        </w:rPr>
        <w:t>ESXi</w:t>
      </w:r>
      <w:proofErr w:type="spellEnd"/>
    </w:p>
    <w:p w14:paraId="19887E88" w14:textId="77777777" w:rsidR="004A54E7" w:rsidRDefault="004A54E7" w:rsidP="004A54E7">
      <w:pPr>
        <w:numPr>
          <w:ilvl w:val="0"/>
          <w:numId w:val="29"/>
        </w:numPr>
        <w:spacing w:after="0" w:line="360" w:lineRule="auto"/>
        <w:rPr>
          <w:rFonts w:ascii="Arial" w:hAnsi="Arial" w:cs="Arial"/>
          <w:sz w:val="20"/>
          <w:szCs w:val="20"/>
        </w:rPr>
      </w:pPr>
      <w:r>
        <w:rPr>
          <w:rFonts w:ascii="Arial" w:hAnsi="Arial" w:cs="Arial"/>
          <w:sz w:val="20"/>
          <w:szCs w:val="20"/>
        </w:rPr>
        <w:t>Vyčištění HW</w:t>
      </w:r>
    </w:p>
    <w:p w14:paraId="246AF45C" w14:textId="77777777" w:rsidR="004A54E7" w:rsidRDefault="004A54E7" w:rsidP="004A54E7">
      <w:pPr>
        <w:spacing w:after="0" w:line="360" w:lineRule="auto"/>
        <w:rPr>
          <w:rFonts w:ascii="Arial" w:hAnsi="Arial" w:cs="Arial"/>
          <w:b/>
          <w:sz w:val="20"/>
          <w:szCs w:val="20"/>
        </w:rPr>
      </w:pPr>
    </w:p>
    <w:p w14:paraId="362D35CE" w14:textId="77777777" w:rsidR="004A54E7" w:rsidRDefault="004A54E7" w:rsidP="004A54E7">
      <w:pPr>
        <w:spacing w:line="360" w:lineRule="auto"/>
        <w:rPr>
          <w:rFonts w:ascii="Arial" w:hAnsi="Arial" w:cs="Arial"/>
          <w:b/>
          <w:sz w:val="20"/>
          <w:szCs w:val="20"/>
        </w:rPr>
      </w:pPr>
      <w:r>
        <w:rPr>
          <w:rFonts w:ascii="Arial" w:hAnsi="Arial" w:cs="Arial"/>
          <w:b/>
          <w:sz w:val="20"/>
          <w:szCs w:val="20"/>
        </w:rPr>
        <w:t>Externí úložiště</w:t>
      </w:r>
    </w:p>
    <w:p w14:paraId="7F75E524" w14:textId="77777777" w:rsidR="004A54E7" w:rsidRDefault="004A54E7" w:rsidP="004A54E7">
      <w:pPr>
        <w:numPr>
          <w:ilvl w:val="0"/>
          <w:numId w:val="29"/>
        </w:numPr>
        <w:spacing w:after="0" w:line="360" w:lineRule="auto"/>
        <w:rPr>
          <w:rFonts w:ascii="Arial" w:hAnsi="Arial" w:cs="Arial"/>
          <w:sz w:val="20"/>
          <w:szCs w:val="20"/>
        </w:rPr>
      </w:pPr>
      <w:r>
        <w:rPr>
          <w:rFonts w:ascii="Arial" w:hAnsi="Arial" w:cs="Arial"/>
          <w:sz w:val="20"/>
          <w:szCs w:val="20"/>
        </w:rPr>
        <w:t>Vyčištění tlakovým vzduchem</w:t>
      </w:r>
    </w:p>
    <w:p w14:paraId="68E496F4" w14:textId="77777777" w:rsidR="004A54E7" w:rsidRDefault="004A54E7" w:rsidP="004A54E7">
      <w:pPr>
        <w:numPr>
          <w:ilvl w:val="0"/>
          <w:numId w:val="29"/>
        </w:numPr>
        <w:spacing w:after="0" w:line="360" w:lineRule="auto"/>
        <w:rPr>
          <w:rFonts w:ascii="Arial" w:hAnsi="Arial" w:cs="Arial"/>
          <w:sz w:val="20"/>
          <w:szCs w:val="20"/>
        </w:rPr>
      </w:pPr>
      <w:r>
        <w:rPr>
          <w:rFonts w:ascii="Arial" w:hAnsi="Arial" w:cs="Arial"/>
          <w:sz w:val="20"/>
          <w:szCs w:val="20"/>
        </w:rPr>
        <w:t>Kontrola ventilátoru</w:t>
      </w:r>
    </w:p>
    <w:p w14:paraId="247FF8AB" w14:textId="77777777" w:rsidR="004A54E7" w:rsidRPr="00FF6DDD" w:rsidRDefault="004A54E7" w:rsidP="004A54E7">
      <w:pPr>
        <w:numPr>
          <w:ilvl w:val="0"/>
          <w:numId w:val="29"/>
        </w:numPr>
        <w:spacing w:after="0" w:line="360" w:lineRule="auto"/>
        <w:rPr>
          <w:rFonts w:ascii="Arial" w:hAnsi="Arial" w:cs="Arial"/>
          <w:sz w:val="20"/>
          <w:szCs w:val="20"/>
        </w:rPr>
      </w:pPr>
      <w:r>
        <w:rPr>
          <w:rFonts w:ascii="Arial" w:hAnsi="Arial" w:cs="Arial"/>
          <w:sz w:val="20"/>
          <w:szCs w:val="20"/>
        </w:rPr>
        <w:t>Kontrola HHD</w:t>
      </w:r>
    </w:p>
    <w:p w14:paraId="5C736C6B" w14:textId="77777777" w:rsidR="004A54E7" w:rsidRDefault="004A54E7" w:rsidP="004A54E7">
      <w:pPr>
        <w:spacing w:after="0" w:line="360" w:lineRule="auto"/>
        <w:rPr>
          <w:rFonts w:ascii="Arial" w:hAnsi="Arial" w:cs="Arial"/>
          <w:b/>
          <w:sz w:val="20"/>
          <w:szCs w:val="20"/>
        </w:rPr>
      </w:pPr>
    </w:p>
    <w:p w14:paraId="53133CD5" w14:textId="77777777" w:rsidR="004A54E7" w:rsidRDefault="004A54E7" w:rsidP="004A54E7">
      <w:pPr>
        <w:spacing w:line="360" w:lineRule="auto"/>
        <w:rPr>
          <w:rFonts w:ascii="Arial" w:hAnsi="Arial" w:cs="Arial"/>
          <w:b/>
          <w:sz w:val="20"/>
          <w:szCs w:val="20"/>
        </w:rPr>
      </w:pPr>
      <w:r>
        <w:rPr>
          <w:rFonts w:ascii="Arial" w:hAnsi="Arial" w:cs="Arial"/>
          <w:b/>
          <w:sz w:val="20"/>
          <w:szCs w:val="20"/>
        </w:rPr>
        <w:t xml:space="preserve">NSG </w:t>
      </w:r>
      <w:proofErr w:type="spellStart"/>
      <w:r>
        <w:rPr>
          <w:rFonts w:ascii="Arial" w:hAnsi="Arial" w:cs="Arial"/>
          <w:b/>
          <w:sz w:val="20"/>
          <w:szCs w:val="20"/>
        </w:rPr>
        <w:t>receiver</w:t>
      </w:r>
      <w:proofErr w:type="spellEnd"/>
    </w:p>
    <w:p w14:paraId="241189CD" w14:textId="77777777" w:rsidR="004A54E7" w:rsidRDefault="004A54E7" w:rsidP="004A54E7">
      <w:pPr>
        <w:numPr>
          <w:ilvl w:val="0"/>
          <w:numId w:val="29"/>
        </w:numPr>
        <w:spacing w:after="0" w:line="360" w:lineRule="auto"/>
        <w:rPr>
          <w:rFonts w:ascii="Arial" w:hAnsi="Arial" w:cs="Arial"/>
          <w:sz w:val="20"/>
          <w:szCs w:val="20"/>
        </w:rPr>
      </w:pPr>
      <w:r>
        <w:rPr>
          <w:rFonts w:ascii="Arial" w:hAnsi="Arial" w:cs="Arial"/>
          <w:sz w:val="20"/>
          <w:szCs w:val="20"/>
        </w:rPr>
        <w:t>Vyčištění</w:t>
      </w:r>
    </w:p>
    <w:p w14:paraId="4FE04FD1" w14:textId="77777777" w:rsidR="004A54E7" w:rsidRDefault="004A54E7" w:rsidP="004A54E7">
      <w:pPr>
        <w:numPr>
          <w:ilvl w:val="0"/>
          <w:numId w:val="29"/>
        </w:numPr>
        <w:spacing w:after="0" w:line="360" w:lineRule="auto"/>
        <w:rPr>
          <w:rFonts w:ascii="Arial" w:hAnsi="Arial" w:cs="Arial"/>
          <w:sz w:val="20"/>
          <w:szCs w:val="20"/>
        </w:rPr>
      </w:pPr>
      <w:r>
        <w:rPr>
          <w:rFonts w:ascii="Arial" w:hAnsi="Arial" w:cs="Arial"/>
          <w:sz w:val="20"/>
          <w:szCs w:val="20"/>
        </w:rPr>
        <w:t>Kontrola konfigurace/upgrade FW</w:t>
      </w:r>
    </w:p>
    <w:p w14:paraId="6B62F6AA" w14:textId="77777777" w:rsidR="004A54E7" w:rsidRDefault="004A54E7" w:rsidP="004A54E7">
      <w:pPr>
        <w:numPr>
          <w:ilvl w:val="0"/>
          <w:numId w:val="29"/>
        </w:numPr>
        <w:spacing w:after="0" w:line="360" w:lineRule="auto"/>
        <w:rPr>
          <w:rFonts w:ascii="Arial" w:hAnsi="Arial" w:cs="Arial"/>
          <w:sz w:val="20"/>
          <w:szCs w:val="20"/>
        </w:rPr>
      </w:pPr>
      <w:r>
        <w:rPr>
          <w:rFonts w:ascii="Arial" w:hAnsi="Arial" w:cs="Arial"/>
          <w:sz w:val="20"/>
          <w:szCs w:val="20"/>
        </w:rPr>
        <w:t>Test záložní trasy</w:t>
      </w:r>
    </w:p>
    <w:p w14:paraId="4E9DCD9F" w14:textId="77777777" w:rsidR="004A54E7" w:rsidRPr="00CB787B" w:rsidRDefault="004A54E7" w:rsidP="004A54E7">
      <w:pPr>
        <w:spacing w:after="0" w:line="360" w:lineRule="auto"/>
        <w:ind w:left="360"/>
        <w:rPr>
          <w:rFonts w:ascii="Arial" w:hAnsi="Arial" w:cs="Arial"/>
          <w:sz w:val="20"/>
          <w:szCs w:val="20"/>
        </w:rPr>
      </w:pPr>
    </w:p>
    <w:p w14:paraId="16E61BF7" w14:textId="77777777" w:rsidR="004A54E7" w:rsidRDefault="004A54E7" w:rsidP="004A54E7">
      <w:pPr>
        <w:spacing w:line="360" w:lineRule="auto"/>
        <w:rPr>
          <w:rFonts w:ascii="Arial" w:hAnsi="Arial" w:cs="Arial"/>
          <w:b/>
          <w:sz w:val="20"/>
          <w:szCs w:val="20"/>
        </w:rPr>
      </w:pPr>
      <w:r>
        <w:rPr>
          <w:rFonts w:ascii="Arial" w:hAnsi="Arial" w:cs="Arial"/>
          <w:b/>
          <w:sz w:val="20"/>
          <w:szCs w:val="20"/>
        </w:rPr>
        <w:t>UPS</w:t>
      </w:r>
    </w:p>
    <w:p w14:paraId="14CB85FC" w14:textId="77777777" w:rsidR="004A54E7" w:rsidRPr="00CB787B" w:rsidRDefault="004A54E7" w:rsidP="004A54E7">
      <w:pPr>
        <w:numPr>
          <w:ilvl w:val="0"/>
          <w:numId w:val="29"/>
        </w:numPr>
        <w:spacing w:after="0" w:line="360" w:lineRule="auto"/>
        <w:rPr>
          <w:rFonts w:ascii="Arial" w:hAnsi="Arial" w:cs="Arial"/>
          <w:sz w:val="20"/>
          <w:szCs w:val="20"/>
        </w:rPr>
      </w:pPr>
      <w:r>
        <w:rPr>
          <w:rFonts w:ascii="Arial" w:hAnsi="Arial" w:cs="Arial"/>
          <w:sz w:val="20"/>
          <w:szCs w:val="20"/>
        </w:rPr>
        <w:t>Vyčištění</w:t>
      </w:r>
    </w:p>
    <w:p w14:paraId="5EDFD150" w14:textId="77777777" w:rsidR="004A54E7" w:rsidRDefault="004A54E7" w:rsidP="004A54E7">
      <w:pPr>
        <w:numPr>
          <w:ilvl w:val="0"/>
          <w:numId w:val="29"/>
        </w:numPr>
        <w:spacing w:after="0" w:line="360" w:lineRule="auto"/>
        <w:rPr>
          <w:rFonts w:ascii="Arial" w:hAnsi="Arial" w:cs="Arial"/>
          <w:sz w:val="20"/>
          <w:szCs w:val="20"/>
        </w:rPr>
      </w:pPr>
      <w:r>
        <w:rPr>
          <w:rFonts w:ascii="Arial" w:hAnsi="Arial" w:cs="Arial"/>
          <w:sz w:val="20"/>
          <w:szCs w:val="20"/>
        </w:rPr>
        <w:t>Kontrola akumulátorů</w:t>
      </w:r>
    </w:p>
    <w:p w14:paraId="4B6DCFD1" w14:textId="77777777" w:rsidR="004A54E7" w:rsidRDefault="004A54E7" w:rsidP="004A54E7">
      <w:pPr>
        <w:numPr>
          <w:ilvl w:val="0"/>
          <w:numId w:val="29"/>
        </w:numPr>
        <w:spacing w:after="0" w:line="360" w:lineRule="auto"/>
        <w:rPr>
          <w:rFonts w:ascii="Arial" w:hAnsi="Arial" w:cs="Arial"/>
          <w:sz w:val="20"/>
          <w:szCs w:val="20"/>
        </w:rPr>
      </w:pPr>
      <w:r>
        <w:rPr>
          <w:rFonts w:ascii="Arial" w:hAnsi="Arial" w:cs="Arial"/>
          <w:sz w:val="20"/>
          <w:szCs w:val="20"/>
        </w:rPr>
        <w:t>Vizuální kontrola akumulátorů</w:t>
      </w:r>
    </w:p>
    <w:p w14:paraId="4ECA5207" w14:textId="77777777" w:rsidR="004A54E7" w:rsidRDefault="004A54E7" w:rsidP="004A54E7">
      <w:pPr>
        <w:numPr>
          <w:ilvl w:val="0"/>
          <w:numId w:val="29"/>
        </w:numPr>
        <w:spacing w:after="0" w:line="360" w:lineRule="auto"/>
        <w:rPr>
          <w:rFonts w:ascii="Arial" w:hAnsi="Arial" w:cs="Arial"/>
          <w:sz w:val="20"/>
          <w:szCs w:val="20"/>
        </w:rPr>
      </w:pPr>
      <w:r>
        <w:rPr>
          <w:rFonts w:ascii="Arial" w:hAnsi="Arial" w:cs="Arial"/>
          <w:sz w:val="20"/>
          <w:szCs w:val="20"/>
        </w:rPr>
        <w:t>Test funkčnosti</w:t>
      </w:r>
    </w:p>
    <w:p w14:paraId="42B9ACDC" w14:textId="77777777" w:rsidR="004A54E7" w:rsidRDefault="004A54E7" w:rsidP="004A54E7">
      <w:pPr>
        <w:spacing w:after="0" w:line="360" w:lineRule="auto"/>
        <w:rPr>
          <w:rFonts w:ascii="Arial" w:hAnsi="Arial" w:cs="Arial"/>
          <w:b/>
          <w:sz w:val="20"/>
          <w:szCs w:val="20"/>
        </w:rPr>
      </w:pPr>
    </w:p>
    <w:p w14:paraId="68295759" w14:textId="77777777" w:rsidR="004A54E7" w:rsidRDefault="004A54E7" w:rsidP="004A54E7">
      <w:pPr>
        <w:spacing w:line="360" w:lineRule="auto"/>
        <w:rPr>
          <w:rFonts w:ascii="Arial" w:hAnsi="Arial" w:cs="Arial"/>
          <w:b/>
          <w:sz w:val="20"/>
          <w:szCs w:val="20"/>
        </w:rPr>
      </w:pPr>
      <w:r>
        <w:rPr>
          <w:rFonts w:ascii="Arial" w:hAnsi="Arial" w:cs="Arial"/>
          <w:b/>
          <w:sz w:val="20"/>
          <w:szCs w:val="20"/>
        </w:rPr>
        <w:t>RACK, Ventilátory</w:t>
      </w:r>
    </w:p>
    <w:p w14:paraId="1508F2F6" w14:textId="77777777" w:rsidR="004A54E7" w:rsidRDefault="004A54E7" w:rsidP="004A54E7">
      <w:pPr>
        <w:numPr>
          <w:ilvl w:val="0"/>
          <w:numId w:val="29"/>
        </w:numPr>
        <w:spacing w:after="0" w:line="360" w:lineRule="auto"/>
        <w:rPr>
          <w:rFonts w:ascii="Arial" w:hAnsi="Arial" w:cs="Arial"/>
          <w:sz w:val="20"/>
          <w:szCs w:val="20"/>
        </w:rPr>
      </w:pPr>
      <w:r>
        <w:rPr>
          <w:rFonts w:ascii="Arial" w:hAnsi="Arial" w:cs="Arial"/>
          <w:sz w:val="20"/>
          <w:szCs w:val="20"/>
        </w:rPr>
        <w:t>Vyčištění</w:t>
      </w:r>
    </w:p>
    <w:p w14:paraId="135D83FD" w14:textId="77777777" w:rsidR="004A54E7" w:rsidRDefault="004A54E7" w:rsidP="004A54E7">
      <w:pPr>
        <w:numPr>
          <w:ilvl w:val="0"/>
          <w:numId w:val="29"/>
        </w:numPr>
        <w:spacing w:after="0" w:line="360" w:lineRule="auto"/>
        <w:rPr>
          <w:rFonts w:ascii="Arial" w:hAnsi="Arial" w:cs="Arial"/>
          <w:sz w:val="20"/>
          <w:szCs w:val="20"/>
        </w:rPr>
      </w:pPr>
      <w:r>
        <w:rPr>
          <w:rFonts w:ascii="Arial" w:hAnsi="Arial" w:cs="Arial"/>
          <w:sz w:val="20"/>
          <w:szCs w:val="20"/>
        </w:rPr>
        <w:t>Kontrola nastavení termostatu</w:t>
      </w:r>
    </w:p>
    <w:p w14:paraId="059D325E" w14:textId="77777777" w:rsidR="004A54E7" w:rsidRDefault="004A54E7" w:rsidP="004A54E7">
      <w:pPr>
        <w:spacing w:line="360" w:lineRule="auto"/>
        <w:ind w:left="360"/>
        <w:rPr>
          <w:rFonts w:ascii="Arial" w:hAnsi="Arial" w:cs="Arial"/>
          <w:sz w:val="20"/>
          <w:szCs w:val="20"/>
        </w:rPr>
      </w:pPr>
    </w:p>
    <w:p w14:paraId="7AA1EF20" w14:textId="77777777" w:rsidR="004A54E7" w:rsidRDefault="004A54E7" w:rsidP="004A54E7">
      <w:pPr>
        <w:spacing w:line="360" w:lineRule="auto"/>
        <w:ind w:left="360"/>
        <w:rPr>
          <w:rFonts w:ascii="Arial" w:hAnsi="Arial" w:cs="Arial"/>
          <w:sz w:val="20"/>
          <w:szCs w:val="20"/>
        </w:rPr>
      </w:pPr>
    </w:p>
    <w:p w14:paraId="315F9A8F" w14:textId="77777777" w:rsidR="004A54E7" w:rsidRDefault="004A54E7" w:rsidP="004A54E7">
      <w:pPr>
        <w:spacing w:line="360" w:lineRule="auto"/>
        <w:rPr>
          <w:rFonts w:ascii="Arial" w:hAnsi="Arial" w:cs="Arial"/>
          <w:b/>
          <w:sz w:val="20"/>
          <w:szCs w:val="20"/>
        </w:rPr>
      </w:pPr>
    </w:p>
    <w:p w14:paraId="7A643D19" w14:textId="77777777" w:rsidR="00261D11" w:rsidRDefault="00261D11" w:rsidP="004A54E7">
      <w:pPr>
        <w:spacing w:line="360" w:lineRule="auto"/>
        <w:rPr>
          <w:rFonts w:ascii="Arial" w:hAnsi="Arial" w:cs="Arial"/>
          <w:b/>
          <w:sz w:val="20"/>
          <w:szCs w:val="20"/>
        </w:rPr>
      </w:pPr>
    </w:p>
    <w:p w14:paraId="3BB92436" w14:textId="77777777" w:rsidR="00811524" w:rsidRDefault="00811524" w:rsidP="004A54E7">
      <w:pPr>
        <w:spacing w:line="360" w:lineRule="auto"/>
        <w:rPr>
          <w:rFonts w:ascii="Arial" w:hAnsi="Arial" w:cs="Arial"/>
          <w:b/>
          <w:sz w:val="20"/>
          <w:szCs w:val="20"/>
        </w:rPr>
      </w:pPr>
    </w:p>
    <w:p w14:paraId="48AEF14D" w14:textId="77777777" w:rsidR="004A54E7" w:rsidRPr="00F03F1E" w:rsidRDefault="004A54E7" w:rsidP="004A54E7">
      <w:pPr>
        <w:spacing w:line="360" w:lineRule="auto"/>
        <w:rPr>
          <w:rFonts w:ascii="Arial" w:hAnsi="Arial" w:cs="Arial"/>
          <w:b/>
          <w:sz w:val="20"/>
          <w:szCs w:val="20"/>
        </w:rPr>
      </w:pPr>
      <w:r>
        <w:rPr>
          <w:rFonts w:ascii="Arial" w:hAnsi="Arial" w:cs="Arial"/>
          <w:b/>
          <w:sz w:val="20"/>
          <w:szCs w:val="20"/>
        </w:rPr>
        <w:t>Monitorovací software NET-G:</w:t>
      </w:r>
    </w:p>
    <w:p w14:paraId="7A6BEDF6" w14:textId="77777777" w:rsidR="004A54E7" w:rsidRPr="00FF6DDD" w:rsidRDefault="004A54E7" w:rsidP="004A54E7">
      <w:pPr>
        <w:numPr>
          <w:ilvl w:val="0"/>
          <w:numId w:val="29"/>
        </w:numPr>
        <w:spacing w:after="0" w:line="360" w:lineRule="auto"/>
        <w:rPr>
          <w:rFonts w:ascii="Arial" w:hAnsi="Arial" w:cs="Arial"/>
          <w:sz w:val="20"/>
          <w:szCs w:val="20"/>
        </w:rPr>
      </w:pPr>
      <w:r w:rsidRPr="00FF6DDD">
        <w:rPr>
          <w:rFonts w:ascii="Arial" w:hAnsi="Arial" w:cs="Arial"/>
          <w:sz w:val="20"/>
          <w:szCs w:val="20"/>
        </w:rPr>
        <w:t>provedení zálohy databáze, upgrade sw PCO, kontrola/doplnění databáze</w:t>
      </w:r>
    </w:p>
    <w:p w14:paraId="1994F227" w14:textId="77777777" w:rsidR="004A54E7" w:rsidRDefault="004A54E7" w:rsidP="004A54E7">
      <w:pPr>
        <w:numPr>
          <w:ilvl w:val="0"/>
          <w:numId w:val="29"/>
        </w:numPr>
        <w:spacing w:after="0" w:line="360" w:lineRule="auto"/>
        <w:rPr>
          <w:rFonts w:ascii="Arial" w:hAnsi="Arial" w:cs="Arial"/>
          <w:sz w:val="20"/>
          <w:szCs w:val="20"/>
        </w:rPr>
      </w:pPr>
      <w:r w:rsidRPr="005C2BDF">
        <w:rPr>
          <w:rFonts w:ascii="Arial" w:hAnsi="Arial" w:cs="Arial"/>
          <w:sz w:val="20"/>
          <w:szCs w:val="20"/>
        </w:rPr>
        <w:t>střih databáze</w:t>
      </w:r>
    </w:p>
    <w:p w14:paraId="021A7858" w14:textId="77777777" w:rsidR="004A54E7" w:rsidRDefault="004A54E7" w:rsidP="004A54E7">
      <w:pPr>
        <w:numPr>
          <w:ilvl w:val="0"/>
          <w:numId w:val="29"/>
        </w:numPr>
        <w:spacing w:after="0" w:line="360" w:lineRule="auto"/>
        <w:rPr>
          <w:rFonts w:ascii="Arial" w:hAnsi="Arial" w:cs="Arial"/>
          <w:sz w:val="20"/>
          <w:szCs w:val="20"/>
        </w:rPr>
      </w:pPr>
      <w:r>
        <w:rPr>
          <w:rFonts w:ascii="Arial" w:hAnsi="Arial" w:cs="Arial"/>
          <w:sz w:val="20"/>
          <w:szCs w:val="20"/>
        </w:rPr>
        <w:t>údržba logovacích souborů</w:t>
      </w:r>
    </w:p>
    <w:p w14:paraId="4C8787F5" w14:textId="77777777" w:rsidR="004A54E7" w:rsidRDefault="004A54E7" w:rsidP="004A54E7">
      <w:pPr>
        <w:numPr>
          <w:ilvl w:val="0"/>
          <w:numId w:val="29"/>
        </w:numPr>
        <w:spacing w:after="0" w:line="360" w:lineRule="auto"/>
        <w:rPr>
          <w:rFonts w:ascii="Arial" w:hAnsi="Arial" w:cs="Arial"/>
          <w:sz w:val="20"/>
          <w:szCs w:val="20"/>
        </w:rPr>
      </w:pPr>
      <w:r>
        <w:rPr>
          <w:rFonts w:ascii="Arial" w:hAnsi="Arial" w:cs="Arial"/>
          <w:sz w:val="20"/>
          <w:szCs w:val="20"/>
        </w:rPr>
        <w:t>restarty služeb po údržbě</w:t>
      </w:r>
    </w:p>
    <w:p w14:paraId="0677A07F" w14:textId="77777777" w:rsidR="004A54E7" w:rsidRPr="005C2BDF" w:rsidRDefault="004A54E7" w:rsidP="004A54E7">
      <w:pPr>
        <w:numPr>
          <w:ilvl w:val="0"/>
          <w:numId w:val="29"/>
        </w:numPr>
        <w:spacing w:after="0" w:line="360" w:lineRule="auto"/>
        <w:rPr>
          <w:rFonts w:ascii="Arial" w:hAnsi="Arial" w:cs="Arial"/>
          <w:sz w:val="20"/>
          <w:szCs w:val="20"/>
        </w:rPr>
      </w:pPr>
      <w:r>
        <w:rPr>
          <w:rFonts w:ascii="Arial" w:hAnsi="Arial" w:cs="Arial"/>
          <w:sz w:val="20"/>
          <w:szCs w:val="20"/>
        </w:rPr>
        <w:t>kontrola/upgrade klientů PCO</w:t>
      </w:r>
    </w:p>
    <w:p w14:paraId="33D70426" w14:textId="77777777" w:rsidR="004A54E7" w:rsidRDefault="004A54E7" w:rsidP="004A54E7">
      <w:pPr>
        <w:spacing w:after="0" w:line="360" w:lineRule="auto"/>
        <w:ind w:left="360"/>
        <w:rPr>
          <w:rFonts w:ascii="Arial" w:hAnsi="Arial" w:cs="Arial"/>
          <w:sz w:val="20"/>
          <w:szCs w:val="20"/>
        </w:rPr>
      </w:pPr>
    </w:p>
    <w:p w14:paraId="5AC6E50B" w14:textId="77777777" w:rsidR="004A54E7" w:rsidRPr="00393A13" w:rsidRDefault="004A54E7" w:rsidP="004A54E7">
      <w:pPr>
        <w:spacing w:line="360" w:lineRule="auto"/>
        <w:rPr>
          <w:rFonts w:ascii="Arial" w:hAnsi="Arial" w:cs="Arial"/>
          <w:b/>
          <w:sz w:val="20"/>
          <w:szCs w:val="20"/>
        </w:rPr>
      </w:pPr>
      <w:r>
        <w:rPr>
          <w:rFonts w:ascii="Arial" w:hAnsi="Arial" w:cs="Arial"/>
          <w:b/>
          <w:sz w:val="20"/>
          <w:szCs w:val="20"/>
        </w:rPr>
        <w:t>Revizní zpráva:</w:t>
      </w:r>
    </w:p>
    <w:p w14:paraId="1B4DBC87" w14:textId="77777777" w:rsidR="004A54E7" w:rsidRPr="00FF6DDD" w:rsidRDefault="004A54E7" w:rsidP="004A54E7">
      <w:pPr>
        <w:numPr>
          <w:ilvl w:val="0"/>
          <w:numId w:val="29"/>
        </w:numPr>
        <w:spacing w:after="0" w:line="360" w:lineRule="auto"/>
        <w:rPr>
          <w:rFonts w:ascii="Arial" w:hAnsi="Arial" w:cs="Arial"/>
          <w:sz w:val="20"/>
          <w:szCs w:val="20"/>
        </w:rPr>
      </w:pPr>
      <w:r w:rsidRPr="00FF6DDD">
        <w:rPr>
          <w:rFonts w:ascii="Arial" w:hAnsi="Arial" w:cs="Arial"/>
          <w:sz w:val="20"/>
          <w:szCs w:val="20"/>
        </w:rPr>
        <w:t>aktualizace kontaktních údajů</w:t>
      </w:r>
    </w:p>
    <w:p w14:paraId="10463F3E" w14:textId="77777777" w:rsidR="004A54E7" w:rsidRDefault="004A54E7" w:rsidP="004A54E7">
      <w:pPr>
        <w:numPr>
          <w:ilvl w:val="0"/>
          <w:numId w:val="29"/>
        </w:numPr>
        <w:spacing w:after="0" w:line="360" w:lineRule="auto"/>
        <w:rPr>
          <w:rFonts w:ascii="Arial" w:hAnsi="Arial" w:cs="Arial"/>
          <w:sz w:val="20"/>
          <w:szCs w:val="20"/>
        </w:rPr>
      </w:pPr>
      <w:r w:rsidRPr="00FF6DDD">
        <w:rPr>
          <w:rFonts w:ascii="Arial" w:hAnsi="Arial" w:cs="Arial"/>
          <w:sz w:val="20"/>
          <w:szCs w:val="20"/>
        </w:rPr>
        <w:t xml:space="preserve">aktualizace technických údajů </w:t>
      </w:r>
    </w:p>
    <w:p w14:paraId="71F4E9D7" w14:textId="4EDABADE" w:rsidR="004A54E7" w:rsidRDefault="004A54E7" w:rsidP="0085325C">
      <w:pPr>
        <w:numPr>
          <w:ilvl w:val="1"/>
          <w:numId w:val="31"/>
        </w:numPr>
        <w:spacing w:after="0" w:line="360" w:lineRule="auto"/>
        <w:rPr>
          <w:rFonts w:ascii="Arial" w:hAnsi="Arial" w:cs="Arial"/>
          <w:sz w:val="20"/>
          <w:szCs w:val="20"/>
        </w:rPr>
      </w:pPr>
      <w:r>
        <w:rPr>
          <w:rFonts w:ascii="Arial" w:hAnsi="Arial" w:cs="Arial"/>
          <w:sz w:val="20"/>
          <w:szCs w:val="20"/>
        </w:rPr>
        <w:t>1Box (server MASTER, konfigurace sítě</w:t>
      </w:r>
      <w:r w:rsidR="00D359A4">
        <w:rPr>
          <w:rFonts w:ascii="Arial" w:hAnsi="Arial" w:cs="Arial"/>
          <w:sz w:val="20"/>
          <w:szCs w:val="20"/>
        </w:rPr>
        <w:t>)</w:t>
      </w:r>
    </w:p>
    <w:p w14:paraId="5DEA453D" w14:textId="77777777" w:rsidR="004A54E7" w:rsidRDefault="004A54E7" w:rsidP="004A54E7">
      <w:pPr>
        <w:numPr>
          <w:ilvl w:val="0"/>
          <w:numId w:val="29"/>
        </w:numPr>
        <w:spacing w:after="0" w:line="360" w:lineRule="auto"/>
        <w:rPr>
          <w:rFonts w:ascii="Arial" w:hAnsi="Arial" w:cs="Arial"/>
          <w:sz w:val="20"/>
          <w:szCs w:val="20"/>
        </w:rPr>
      </w:pPr>
      <w:r w:rsidRPr="00FF6DDD">
        <w:rPr>
          <w:rFonts w:ascii="Arial" w:hAnsi="Arial" w:cs="Arial"/>
          <w:sz w:val="20"/>
          <w:szCs w:val="20"/>
        </w:rPr>
        <w:t>aktualizace údajů o použitém software PCO</w:t>
      </w:r>
    </w:p>
    <w:p w14:paraId="7F6F18F6" w14:textId="77777777" w:rsidR="004A54E7" w:rsidRPr="00CB787B" w:rsidRDefault="00A9204C" w:rsidP="004A54E7">
      <w:pPr>
        <w:numPr>
          <w:ilvl w:val="0"/>
          <w:numId w:val="29"/>
        </w:numPr>
        <w:spacing w:after="0" w:line="360" w:lineRule="auto"/>
        <w:rPr>
          <w:rFonts w:ascii="Arial" w:hAnsi="Arial" w:cs="Arial"/>
          <w:sz w:val="20"/>
          <w:szCs w:val="20"/>
        </w:rPr>
      </w:pPr>
      <w:r>
        <w:rPr>
          <w:rFonts w:ascii="Arial" w:hAnsi="Arial" w:cs="Arial"/>
          <w:sz w:val="20"/>
          <w:szCs w:val="20"/>
        </w:rPr>
        <w:t>k</w:t>
      </w:r>
      <w:r w:rsidR="004A54E7">
        <w:rPr>
          <w:rFonts w:ascii="Arial" w:hAnsi="Arial" w:cs="Arial"/>
          <w:sz w:val="20"/>
          <w:szCs w:val="20"/>
        </w:rPr>
        <w:t>onfigurace klientů PCO</w:t>
      </w:r>
    </w:p>
    <w:p w14:paraId="641D9378" w14:textId="6D965671" w:rsidR="004A54E7" w:rsidRPr="00FF6DDD" w:rsidRDefault="004A54E7" w:rsidP="004A54E7">
      <w:pPr>
        <w:numPr>
          <w:ilvl w:val="0"/>
          <w:numId w:val="29"/>
        </w:numPr>
        <w:spacing w:after="0" w:line="360" w:lineRule="auto"/>
        <w:rPr>
          <w:rFonts w:ascii="Arial" w:hAnsi="Arial" w:cs="Arial"/>
          <w:sz w:val="20"/>
          <w:szCs w:val="20"/>
        </w:rPr>
      </w:pPr>
      <w:r w:rsidRPr="00FF6DDD">
        <w:rPr>
          <w:rFonts w:ascii="Arial" w:hAnsi="Arial" w:cs="Arial"/>
          <w:sz w:val="20"/>
          <w:szCs w:val="20"/>
        </w:rPr>
        <w:t xml:space="preserve">součástí </w:t>
      </w:r>
      <w:r>
        <w:rPr>
          <w:rFonts w:ascii="Arial" w:hAnsi="Arial" w:cs="Arial"/>
          <w:sz w:val="20"/>
          <w:szCs w:val="20"/>
        </w:rPr>
        <w:t xml:space="preserve">revizní zprávy je </w:t>
      </w:r>
      <w:r w:rsidR="00A33A30">
        <w:rPr>
          <w:rFonts w:ascii="Arial" w:hAnsi="Arial" w:cs="Arial"/>
          <w:sz w:val="20"/>
          <w:szCs w:val="20"/>
        </w:rPr>
        <w:t>DVD</w:t>
      </w:r>
      <w:r>
        <w:rPr>
          <w:rFonts w:ascii="Arial" w:hAnsi="Arial" w:cs="Arial"/>
          <w:sz w:val="20"/>
          <w:szCs w:val="20"/>
        </w:rPr>
        <w:t xml:space="preserve">, </w:t>
      </w:r>
      <w:r w:rsidRPr="00FF6DDD">
        <w:rPr>
          <w:rFonts w:ascii="Arial" w:hAnsi="Arial" w:cs="Arial"/>
          <w:sz w:val="20"/>
          <w:szCs w:val="20"/>
        </w:rPr>
        <w:t xml:space="preserve">na kterém bude: </w:t>
      </w:r>
    </w:p>
    <w:p w14:paraId="5DAF5768" w14:textId="77777777" w:rsidR="004A54E7" w:rsidRPr="0085325C" w:rsidRDefault="004A54E7" w:rsidP="0085325C">
      <w:pPr>
        <w:pStyle w:val="Odstavecseseznamem"/>
        <w:numPr>
          <w:ilvl w:val="0"/>
          <w:numId w:val="32"/>
        </w:numPr>
        <w:spacing w:after="0" w:line="360" w:lineRule="auto"/>
        <w:rPr>
          <w:rFonts w:ascii="Arial" w:hAnsi="Arial" w:cs="Arial"/>
          <w:sz w:val="20"/>
          <w:szCs w:val="20"/>
        </w:rPr>
      </w:pPr>
      <w:r w:rsidRPr="0085325C">
        <w:rPr>
          <w:rFonts w:ascii="Arial" w:hAnsi="Arial" w:cs="Arial"/>
          <w:sz w:val="20"/>
          <w:szCs w:val="20"/>
        </w:rPr>
        <w:t>záloha aktuální databáze NET-G</w:t>
      </w:r>
    </w:p>
    <w:p w14:paraId="1D442B29" w14:textId="77777777" w:rsidR="00811524" w:rsidRPr="0085325C" w:rsidRDefault="004A54E7" w:rsidP="0085325C">
      <w:pPr>
        <w:pStyle w:val="Odstavecseseznamem"/>
        <w:numPr>
          <w:ilvl w:val="0"/>
          <w:numId w:val="32"/>
        </w:numPr>
        <w:spacing w:after="0" w:line="360" w:lineRule="auto"/>
        <w:rPr>
          <w:rFonts w:ascii="Arial" w:hAnsi="Arial" w:cs="Arial"/>
          <w:sz w:val="20"/>
          <w:szCs w:val="20"/>
        </w:rPr>
      </w:pPr>
      <w:r w:rsidRPr="0085325C">
        <w:rPr>
          <w:rFonts w:ascii="Arial" w:hAnsi="Arial" w:cs="Arial"/>
          <w:sz w:val="20"/>
          <w:szCs w:val="20"/>
        </w:rPr>
        <w:t xml:space="preserve">revizní zpráva ve formátu </w:t>
      </w:r>
      <w:proofErr w:type="spellStart"/>
      <w:r w:rsidRPr="0085325C">
        <w:rPr>
          <w:rFonts w:ascii="Arial" w:hAnsi="Arial" w:cs="Arial"/>
          <w:sz w:val="20"/>
          <w:szCs w:val="20"/>
        </w:rPr>
        <w:t>pdf</w:t>
      </w:r>
      <w:proofErr w:type="spellEnd"/>
    </w:p>
    <w:p w14:paraId="5B388215" w14:textId="43F8704B" w:rsidR="005E37D3" w:rsidRDefault="005E37D3" w:rsidP="005E37D3">
      <w:pPr>
        <w:spacing w:after="0" w:line="360" w:lineRule="auto"/>
        <w:ind w:left="1080"/>
        <w:rPr>
          <w:rFonts w:ascii="Arial" w:hAnsi="Arial" w:cs="Arial"/>
          <w:sz w:val="20"/>
          <w:szCs w:val="20"/>
        </w:rPr>
      </w:pPr>
    </w:p>
    <w:p w14:paraId="2CF8CD75" w14:textId="0797E2A1" w:rsidR="00CF0815" w:rsidRDefault="00CF0815" w:rsidP="005E37D3">
      <w:pPr>
        <w:spacing w:after="0" w:line="360" w:lineRule="auto"/>
        <w:ind w:left="1080"/>
        <w:rPr>
          <w:rFonts w:ascii="Arial" w:hAnsi="Arial" w:cs="Arial"/>
          <w:sz w:val="20"/>
          <w:szCs w:val="20"/>
        </w:rPr>
      </w:pPr>
    </w:p>
    <w:p w14:paraId="68DDE57F" w14:textId="6D511E3E" w:rsidR="00481226" w:rsidRDefault="00481226" w:rsidP="005E37D3">
      <w:pPr>
        <w:spacing w:after="0" w:line="360" w:lineRule="auto"/>
        <w:ind w:left="1080"/>
        <w:rPr>
          <w:rFonts w:ascii="Arial" w:hAnsi="Arial" w:cs="Arial"/>
          <w:sz w:val="20"/>
          <w:szCs w:val="20"/>
        </w:rPr>
      </w:pPr>
    </w:p>
    <w:p w14:paraId="5C0223FD" w14:textId="7252F26B" w:rsidR="00481226" w:rsidRDefault="00481226" w:rsidP="005E37D3">
      <w:pPr>
        <w:spacing w:after="0" w:line="360" w:lineRule="auto"/>
        <w:ind w:left="1080"/>
        <w:rPr>
          <w:rFonts w:ascii="Arial" w:hAnsi="Arial" w:cs="Arial"/>
          <w:sz w:val="20"/>
          <w:szCs w:val="20"/>
        </w:rPr>
      </w:pPr>
    </w:p>
    <w:p w14:paraId="732ADCD1" w14:textId="22755153" w:rsidR="00481226" w:rsidRDefault="00481226" w:rsidP="005E37D3">
      <w:pPr>
        <w:spacing w:after="0" w:line="360" w:lineRule="auto"/>
        <w:ind w:left="1080"/>
        <w:rPr>
          <w:rFonts w:ascii="Arial" w:hAnsi="Arial" w:cs="Arial"/>
          <w:sz w:val="20"/>
          <w:szCs w:val="20"/>
        </w:rPr>
      </w:pPr>
    </w:p>
    <w:p w14:paraId="09BDA46A" w14:textId="6FF4155A" w:rsidR="00481226" w:rsidRDefault="00481226" w:rsidP="005E37D3">
      <w:pPr>
        <w:spacing w:after="0" w:line="360" w:lineRule="auto"/>
        <w:ind w:left="1080"/>
        <w:rPr>
          <w:rFonts w:ascii="Arial" w:hAnsi="Arial" w:cs="Arial"/>
          <w:sz w:val="20"/>
          <w:szCs w:val="20"/>
        </w:rPr>
      </w:pPr>
    </w:p>
    <w:p w14:paraId="01E420C0" w14:textId="60144D41" w:rsidR="00481226" w:rsidRDefault="00481226" w:rsidP="005E37D3">
      <w:pPr>
        <w:spacing w:after="0" w:line="360" w:lineRule="auto"/>
        <w:ind w:left="1080"/>
        <w:rPr>
          <w:rFonts w:ascii="Arial" w:hAnsi="Arial" w:cs="Arial"/>
          <w:sz w:val="20"/>
          <w:szCs w:val="20"/>
        </w:rPr>
      </w:pPr>
    </w:p>
    <w:p w14:paraId="05E4AA9B" w14:textId="024C16C0" w:rsidR="00481226" w:rsidRDefault="00481226" w:rsidP="005E37D3">
      <w:pPr>
        <w:spacing w:after="0" w:line="360" w:lineRule="auto"/>
        <w:ind w:left="1080"/>
        <w:rPr>
          <w:rFonts w:ascii="Arial" w:hAnsi="Arial" w:cs="Arial"/>
          <w:sz w:val="20"/>
          <w:szCs w:val="20"/>
        </w:rPr>
      </w:pPr>
    </w:p>
    <w:p w14:paraId="3C11707C" w14:textId="1112965F" w:rsidR="00481226" w:rsidRDefault="00481226" w:rsidP="005E37D3">
      <w:pPr>
        <w:spacing w:after="0" w:line="360" w:lineRule="auto"/>
        <w:ind w:left="1080"/>
        <w:rPr>
          <w:rFonts w:ascii="Arial" w:hAnsi="Arial" w:cs="Arial"/>
          <w:sz w:val="20"/>
          <w:szCs w:val="20"/>
        </w:rPr>
      </w:pPr>
    </w:p>
    <w:p w14:paraId="111F854B" w14:textId="41296816" w:rsidR="00481226" w:rsidRDefault="00481226" w:rsidP="005E37D3">
      <w:pPr>
        <w:spacing w:after="0" w:line="360" w:lineRule="auto"/>
        <w:ind w:left="1080"/>
        <w:rPr>
          <w:rFonts w:ascii="Arial" w:hAnsi="Arial" w:cs="Arial"/>
          <w:sz w:val="20"/>
          <w:szCs w:val="20"/>
        </w:rPr>
      </w:pPr>
    </w:p>
    <w:p w14:paraId="6C8AE30A" w14:textId="697B8D12" w:rsidR="00481226" w:rsidRDefault="00481226" w:rsidP="005E37D3">
      <w:pPr>
        <w:spacing w:after="0" w:line="360" w:lineRule="auto"/>
        <w:ind w:left="1080"/>
        <w:rPr>
          <w:rFonts w:ascii="Arial" w:hAnsi="Arial" w:cs="Arial"/>
          <w:sz w:val="20"/>
          <w:szCs w:val="20"/>
        </w:rPr>
      </w:pPr>
    </w:p>
    <w:p w14:paraId="43DFEA8B" w14:textId="0363C397" w:rsidR="00481226" w:rsidRDefault="00481226" w:rsidP="005E37D3">
      <w:pPr>
        <w:spacing w:after="0" w:line="360" w:lineRule="auto"/>
        <w:ind w:left="1080"/>
        <w:rPr>
          <w:rFonts w:ascii="Arial" w:hAnsi="Arial" w:cs="Arial"/>
          <w:sz w:val="20"/>
          <w:szCs w:val="20"/>
        </w:rPr>
      </w:pPr>
    </w:p>
    <w:p w14:paraId="25533466" w14:textId="040DFDE8" w:rsidR="008703A4" w:rsidRDefault="008703A4" w:rsidP="005E37D3">
      <w:pPr>
        <w:spacing w:after="0" w:line="360" w:lineRule="auto"/>
        <w:ind w:left="1080"/>
        <w:rPr>
          <w:rFonts w:ascii="Arial" w:hAnsi="Arial" w:cs="Arial"/>
          <w:sz w:val="20"/>
          <w:szCs w:val="20"/>
        </w:rPr>
      </w:pPr>
    </w:p>
    <w:p w14:paraId="27D26062" w14:textId="4CC864CB" w:rsidR="008703A4" w:rsidRDefault="008703A4" w:rsidP="005E37D3">
      <w:pPr>
        <w:spacing w:after="0" w:line="360" w:lineRule="auto"/>
        <w:ind w:left="1080"/>
        <w:rPr>
          <w:rFonts w:ascii="Arial" w:hAnsi="Arial" w:cs="Arial"/>
          <w:sz w:val="20"/>
          <w:szCs w:val="20"/>
        </w:rPr>
      </w:pPr>
    </w:p>
    <w:p w14:paraId="3ECFADBE" w14:textId="77777777" w:rsidR="008703A4" w:rsidRDefault="008703A4" w:rsidP="005E37D3">
      <w:pPr>
        <w:spacing w:after="0" w:line="360" w:lineRule="auto"/>
        <w:ind w:left="1080"/>
        <w:rPr>
          <w:rFonts w:ascii="Arial" w:hAnsi="Arial" w:cs="Arial"/>
          <w:sz w:val="20"/>
          <w:szCs w:val="20"/>
        </w:rPr>
      </w:pPr>
    </w:p>
    <w:p w14:paraId="2174D657" w14:textId="0AA57BB7" w:rsidR="00481226" w:rsidRDefault="00481226" w:rsidP="005E37D3">
      <w:pPr>
        <w:spacing w:after="0" w:line="360" w:lineRule="auto"/>
        <w:ind w:left="1080"/>
        <w:rPr>
          <w:rFonts w:ascii="Arial" w:hAnsi="Arial" w:cs="Arial"/>
          <w:sz w:val="20"/>
          <w:szCs w:val="20"/>
        </w:rPr>
      </w:pPr>
    </w:p>
    <w:p w14:paraId="0987DE65" w14:textId="0DE2508D" w:rsidR="00481226" w:rsidRDefault="00481226" w:rsidP="005E37D3">
      <w:pPr>
        <w:spacing w:after="0" w:line="360" w:lineRule="auto"/>
        <w:ind w:left="1080"/>
        <w:rPr>
          <w:rFonts w:ascii="Arial" w:hAnsi="Arial" w:cs="Arial"/>
          <w:sz w:val="20"/>
          <w:szCs w:val="20"/>
        </w:rPr>
      </w:pPr>
    </w:p>
    <w:p w14:paraId="3E38EDFD" w14:textId="362D8B32" w:rsidR="00481226" w:rsidRDefault="00481226" w:rsidP="005E37D3">
      <w:pPr>
        <w:spacing w:after="0" w:line="360" w:lineRule="auto"/>
        <w:ind w:left="1080"/>
        <w:rPr>
          <w:rFonts w:ascii="Arial" w:hAnsi="Arial" w:cs="Arial"/>
          <w:sz w:val="20"/>
          <w:szCs w:val="20"/>
        </w:rPr>
      </w:pPr>
    </w:p>
    <w:p w14:paraId="0C41C0C1" w14:textId="753F1DDD" w:rsidR="00481226" w:rsidRDefault="00481226" w:rsidP="005E37D3">
      <w:pPr>
        <w:spacing w:after="0" w:line="360" w:lineRule="auto"/>
        <w:ind w:left="1080"/>
        <w:rPr>
          <w:rFonts w:ascii="Arial" w:hAnsi="Arial" w:cs="Arial"/>
          <w:sz w:val="20"/>
          <w:szCs w:val="20"/>
        </w:rPr>
      </w:pPr>
    </w:p>
    <w:p w14:paraId="1169A937" w14:textId="69B78E2F" w:rsidR="00481226" w:rsidRDefault="00481226" w:rsidP="005E37D3">
      <w:pPr>
        <w:spacing w:after="0" w:line="360" w:lineRule="auto"/>
        <w:ind w:left="1080"/>
        <w:rPr>
          <w:rFonts w:ascii="Arial" w:hAnsi="Arial" w:cs="Arial"/>
          <w:sz w:val="20"/>
          <w:szCs w:val="20"/>
        </w:rPr>
      </w:pPr>
    </w:p>
    <w:p w14:paraId="41D68A46" w14:textId="5E837A2B" w:rsidR="00C717BF" w:rsidRDefault="00C717BF" w:rsidP="005E37D3">
      <w:pPr>
        <w:spacing w:after="0" w:line="360" w:lineRule="auto"/>
        <w:ind w:left="1080"/>
        <w:rPr>
          <w:rFonts w:ascii="Arial" w:hAnsi="Arial" w:cs="Arial"/>
          <w:sz w:val="20"/>
          <w:szCs w:val="20"/>
        </w:rPr>
      </w:pPr>
    </w:p>
    <w:p w14:paraId="74F29C2F" w14:textId="1A5EABBD" w:rsidR="00C717BF" w:rsidRDefault="00C717BF" w:rsidP="005E37D3">
      <w:pPr>
        <w:spacing w:after="0" w:line="360" w:lineRule="auto"/>
        <w:ind w:left="1080"/>
        <w:rPr>
          <w:rFonts w:ascii="Arial" w:hAnsi="Arial" w:cs="Arial"/>
          <w:sz w:val="20"/>
          <w:szCs w:val="20"/>
        </w:rPr>
      </w:pPr>
    </w:p>
    <w:p w14:paraId="3CEF4475" w14:textId="77777777" w:rsidR="00C717BF" w:rsidRDefault="00C717BF" w:rsidP="005E37D3">
      <w:pPr>
        <w:spacing w:after="0" w:line="360" w:lineRule="auto"/>
        <w:ind w:left="1080"/>
        <w:rPr>
          <w:rFonts w:ascii="Arial" w:hAnsi="Arial" w:cs="Arial"/>
          <w:sz w:val="20"/>
          <w:szCs w:val="20"/>
        </w:rPr>
      </w:pPr>
    </w:p>
    <w:p w14:paraId="0C6EE219" w14:textId="77777777" w:rsidR="00481226" w:rsidRPr="005E37D3" w:rsidRDefault="00481226" w:rsidP="00331BC8">
      <w:pPr>
        <w:spacing w:after="0" w:line="360" w:lineRule="auto"/>
        <w:rPr>
          <w:rFonts w:ascii="Arial" w:hAnsi="Arial" w:cs="Arial"/>
          <w:sz w:val="20"/>
          <w:szCs w:val="20"/>
        </w:rPr>
      </w:pPr>
    </w:p>
    <w:tbl>
      <w:tblPr>
        <w:tblStyle w:val="Mkatabulky"/>
        <w:tblW w:w="1033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9765"/>
        <w:tblLook w:val="04A0" w:firstRow="1" w:lastRow="0" w:firstColumn="1" w:lastColumn="0" w:noHBand="0" w:noVBand="1"/>
      </w:tblPr>
      <w:tblGrid>
        <w:gridCol w:w="10339"/>
      </w:tblGrid>
      <w:tr w:rsidR="004A54E7" w:rsidRPr="005A5BE9" w14:paraId="29818FD5" w14:textId="77777777" w:rsidTr="006536F2">
        <w:trPr>
          <w:trHeight w:val="794"/>
        </w:trPr>
        <w:tc>
          <w:tcPr>
            <w:tcW w:w="10339" w:type="dxa"/>
            <w:shd w:val="clear" w:color="auto" w:fill="249765"/>
            <w:vAlign w:val="center"/>
          </w:tcPr>
          <w:p w14:paraId="21E356B1" w14:textId="77777777" w:rsidR="004A54E7" w:rsidRPr="005A5BE9" w:rsidRDefault="004A54E7" w:rsidP="00FC55B6">
            <w:pPr>
              <w:pStyle w:val="NAMSYTEM"/>
              <w:spacing w:line="276" w:lineRule="auto"/>
              <w:jc w:val="center"/>
              <w:rPr>
                <w:rFonts w:ascii="Arial" w:hAnsi="Arial" w:cs="Arial"/>
                <w:b/>
                <w:color w:val="FFFFFF" w:themeColor="background1"/>
                <w:sz w:val="28"/>
                <w:szCs w:val="36"/>
              </w:rPr>
            </w:pPr>
            <w:r>
              <w:rPr>
                <w:rFonts w:ascii="Arial" w:hAnsi="Arial" w:cs="Arial"/>
                <w:b/>
                <w:color w:val="FFFFFF" w:themeColor="background1"/>
                <w:sz w:val="28"/>
                <w:szCs w:val="36"/>
              </w:rPr>
              <w:t>Příloha č. 3 ke smlouvě o poskytování servisních služeb</w:t>
            </w:r>
          </w:p>
        </w:tc>
      </w:tr>
    </w:tbl>
    <w:p w14:paraId="6A779573" w14:textId="4A2A72AD" w:rsidR="004A54E7" w:rsidRDefault="00662B82" w:rsidP="004A54E7">
      <w:pPr>
        <w:spacing w:line="240" w:lineRule="auto"/>
        <w:ind w:right="-568"/>
        <w:jc w:val="center"/>
        <w:rPr>
          <w:rFonts w:ascii="Arial" w:hAnsi="Arial" w:cs="Arial"/>
          <w:sz w:val="20"/>
          <w:szCs w:val="16"/>
        </w:rPr>
      </w:pPr>
      <w:r>
        <w:rPr>
          <w:rFonts w:ascii="Arial" w:hAnsi="Arial" w:cs="Arial"/>
          <w:sz w:val="20"/>
          <w:szCs w:val="16"/>
        </w:rPr>
        <w:tab/>
      </w:r>
      <w:r>
        <w:rPr>
          <w:rFonts w:ascii="Arial" w:hAnsi="Arial" w:cs="Arial"/>
          <w:sz w:val="20"/>
          <w:szCs w:val="16"/>
        </w:rPr>
        <w:tab/>
      </w:r>
      <w:r>
        <w:rPr>
          <w:rFonts w:ascii="Arial" w:hAnsi="Arial" w:cs="Arial"/>
          <w:sz w:val="20"/>
          <w:szCs w:val="16"/>
        </w:rPr>
        <w:tab/>
      </w:r>
      <w:r>
        <w:rPr>
          <w:rFonts w:ascii="Arial" w:hAnsi="Arial" w:cs="Arial"/>
          <w:sz w:val="20"/>
          <w:szCs w:val="16"/>
        </w:rPr>
        <w:tab/>
      </w:r>
      <w:r>
        <w:rPr>
          <w:rFonts w:ascii="Arial" w:hAnsi="Arial" w:cs="Arial"/>
          <w:sz w:val="20"/>
          <w:szCs w:val="16"/>
        </w:rPr>
        <w:tab/>
      </w:r>
      <w:r>
        <w:rPr>
          <w:rFonts w:ascii="Arial" w:hAnsi="Arial" w:cs="Arial"/>
          <w:sz w:val="20"/>
          <w:szCs w:val="16"/>
        </w:rPr>
        <w:tab/>
      </w:r>
    </w:p>
    <w:p w14:paraId="08AD4A07" w14:textId="77777777" w:rsidR="004A54E7" w:rsidRDefault="004A54E7" w:rsidP="004A54E7">
      <w:pPr>
        <w:spacing w:after="0" w:line="240" w:lineRule="auto"/>
        <w:jc w:val="center"/>
        <w:rPr>
          <w:rFonts w:ascii="Arial" w:eastAsia="Times New Roman" w:hAnsi="Arial" w:cs="Arial"/>
          <w:b/>
          <w:sz w:val="24"/>
          <w:szCs w:val="28"/>
          <w:lang w:eastAsia="cs-CZ"/>
        </w:rPr>
      </w:pPr>
    </w:p>
    <w:p w14:paraId="7AFD9B92" w14:textId="77777777" w:rsidR="004A54E7" w:rsidRPr="003458E2" w:rsidRDefault="004A54E7" w:rsidP="004A54E7">
      <w:pPr>
        <w:spacing w:after="0" w:line="240" w:lineRule="auto"/>
        <w:jc w:val="center"/>
        <w:rPr>
          <w:rFonts w:ascii="Arial" w:eastAsia="Times New Roman" w:hAnsi="Arial" w:cs="Arial"/>
          <w:b/>
          <w:sz w:val="24"/>
          <w:szCs w:val="28"/>
          <w:lang w:eastAsia="cs-CZ"/>
        </w:rPr>
      </w:pPr>
      <w:r w:rsidRPr="003458E2">
        <w:rPr>
          <w:rFonts w:ascii="Arial" w:eastAsia="Times New Roman" w:hAnsi="Arial" w:cs="Arial"/>
          <w:b/>
          <w:sz w:val="24"/>
          <w:szCs w:val="28"/>
          <w:lang w:eastAsia="cs-CZ"/>
        </w:rPr>
        <w:t>Ceník servisních prací</w:t>
      </w:r>
    </w:p>
    <w:p w14:paraId="6E46369C" w14:textId="77777777" w:rsidR="004A54E7" w:rsidRDefault="004A54E7" w:rsidP="004A54E7">
      <w:pPr>
        <w:pStyle w:val="Nzev"/>
        <w:jc w:val="left"/>
        <w:rPr>
          <w:rFonts w:ascii="Arial" w:hAnsi="Arial" w:cs="Arial"/>
          <w:sz w:val="24"/>
          <w:szCs w:val="28"/>
        </w:rPr>
      </w:pPr>
    </w:p>
    <w:p w14:paraId="16A9E135" w14:textId="77777777" w:rsidR="004A54E7" w:rsidRDefault="004A54E7" w:rsidP="006536F2">
      <w:pPr>
        <w:pStyle w:val="Podnadpis"/>
        <w:ind w:left="-426"/>
        <w:jc w:val="left"/>
        <w:rPr>
          <w:sz w:val="20"/>
          <w:u w:val="single"/>
        </w:rPr>
      </w:pPr>
      <w:r>
        <w:rPr>
          <w:sz w:val="20"/>
          <w:u w:val="single"/>
        </w:rPr>
        <w:t>I. Ceník servisního zásahu u objednatele</w:t>
      </w:r>
    </w:p>
    <w:p w14:paraId="0E315C57" w14:textId="77777777" w:rsidR="004A54E7" w:rsidRDefault="004A54E7" w:rsidP="004A54E7">
      <w:pPr>
        <w:pStyle w:val="Podnadpis"/>
        <w:jc w:val="left"/>
        <w:rPr>
          <w:sz w:val="20"/>
          <w:u w:val="single"/>
        </w:rPr>
      </w:pPr>
    </w:p>
    <w:tbl>
      <w:tblPr>
        <w:tblW w:w="8222" w:type="dxa"/>
        <w:tblInd w:w="-356" w:type="dxa"/>
        <w:tblCellMar>
          <w:left w:w="70" w:type="dxa"/>
          <w:right w:w="70" w:type="dxa"/>
        </w:tblCellMar>
        <w:tblLook w:val="04A0" w:firstRow="1" w:lastRow="0" w:firstColumn="1" w:lastColumn="0" w:noHBand="0" w:noVBand="1"/>
      </w:tblPr>
      <w:tblGrid>
        <w:gridCol w:w="5954"/>
        <w:gridCol w:w="2268"/>
      </w:tblGrid>
      <w:tr w:rsidR="00E55BEA" w:rsidRPr="005E6D8C" w14:paraId="549AC2CC" w14:textId="77777777" w:rsidTr="00E55BEA">
        <w:trPr>
          <w:trHeight w:val="600"/>
        </w:trPr>
        <w:tc>
          <w:tcPr>
            <w:tcW w:w="5954" w:type="dxa"/>
            <w:tcBorders>
              <w:top w:val="single" w:sz="4" w:space="0" w:color="249764"/>
              <w:left w:val="single" w:sz="4" w:space="0" w:color="249764"/>
              <w:bottom w:val="single" w:sz="4" w:space="0" w:color="039765"/>
              <w:right w:val="single" w:sz="8" w:space="0" w:color="FFFFFF"/>
            </w:tcBorders>
            <w:shd w:val="clear" w:color="000000" w:fill="249764"/>
            <w:noWrap/>
            <w:vAlign w:val="bottom"/>
            <w:hideMark/>
          </w:tcPr>
          <w:p w14:paraId="16B01DEB" w14:textId="77777777" w:rsidR="00E55BEA" w:rsidRPr="005E6D8C" w:rsidRDefault="00E55BEA" w:rsidP="00FC55B6">
            <w:pPr>
              <w:spacing w:after="0" w:line="240" w:lineRule="auto"/>
              <w:jc w:val="center"/>
              <w:rPr>
                <w:rFonts w:ascii="Arial" w:eastAsia="Times New Roman" w:hAnsi="Arial" w:cs="Arial"/>
                <w:b/>
                <w:bCs/>
                <w:color w:val="FFFFFF"/>
                <w:sz w:val="20"/>
                <w:szCs w:val="20"/>
                <w:lang w:eastAsia="cs-CZ"/>
              </w:rPr>
            </w:pPr>
            <w:r w:rsidRPr="005E6D8C">
              <w:rPr>
                <w:rFonts w:ascii="Arial" w:eastAsia="Times New Roman" w:hAnsi="Arial" w:cs="Arial"/>
                <w:b/>
                <w:bCs/>
                <w:color w:val="FFFFFF"/>
                <w:sz w:val="20"/>
                <w:szCs w:val="20"/>
                <w:lang w:eastAsia="cs-CZ"/>
              </w:rPr>
              <w:t>Položka</w:t>
            </w:r>
          </w:p>
        </w:tc>
        <w:tc>
          <w:tcPr>
            <w:tcW w:w="2268" w:type="dxa"/>
            <w:tcBorders>
              <w:top w:val="single" w:sz="4" w:space="0" w:color="249764"/>
              <w:left w:val="nil"/>
              <w:bottom w:val="single" w:sz="4" w:space="0" w:color="039765"/>
              <w:right w:val="single" w:sz="4" w:space="0" w:color="249764"/>
            </w:tcBorders>
            <w:shd w:val="clear" w:color="000000" w:fill="249764"/>
            <w:vAlign w:val="bottom"/>
            <w:hideMark/>
          </w:tcPr>
          <w:p w14:paraId="1528ADA8" w14:textId="719E4003" w:rsidR="00E55BEA" w:rsidRPr="005E6D8C" w:rsidRDefault="008703A4" w:rsidP="00FC55B6">
            <w:pPr>
              <w:spacing w:after="0" w:line="240" w:lineRule="auto"/>
              <w:jc w:val="center"/>
              <w:rPr>
                <w:rFonts w:ascii="Arial" w:eastAsia="Times New Roman" w:hAnsi="Arial" w:cs="Arial"/>
                <w:b/>
                <w:bCs/>
                <w:color w:val="FFFFFF"/>
                <w:sz w:val="20"/>
                <w:szCs w:val="20"/>
                <w:lang w:eastAsia="cs-CZ"/>
              </w:rPr>
            </w:pPr>
            <w:r>
              <w:rPr>
                <w:rFonts w:ascii="Arial" w:eastAsia="Times New Roman" w:hAnsi="Arial" w:cs="Arial"/>
                <w:b/>
                <w:bCs/>
                <w:color w:val="FFFFFF"/>
                <w:sz w:val="20"/>
                <w:szCs w:val="20"/>
                <w:lang w:eastAsia="cs-CZ"/>
              </w:rPr>
              <w:t>Cena Kč bez DPH</w:t>
            </w:r>
          </w:p>
        </w:tc>
      </w:tr>
      <w:tr w:rsidR="00E55BEA" w:rsidRPr="00D12E6C" w14:paraId="4A716196" w14:textId="77777777" w:rsidTr="00E55BEA">
        <w:trPr>
          <w:trHeight w:val="464"/>
        </w:trPr>
        <w:tc>
          <w:tcPr>
            <w:tcW w:w="5954" w:type="dxa"/>
            <w:tcBorders>
              <w:top w:val="single" w:sz="4" w:space="0" w:color="039765"/>
              <w:left w:val="single" w:sz="4" w:space="0" w:color="039765"/>
              <w:bottom w:val="single" w:sz="4" w:space="0" w:color="039765"/>
              <w:right w:val="single" w:sz="4" w:space="0" w:color="039765"/>
            </w:tcBorders>
            <w:shd w:val="clear" w:color="auto" w:fill="auto"/>
            <w:vAlign w:val="bottom"/>
            <w:hideMark/>
          </w:tcPr>
          <w:p w14:paraId="502FF1DD" w14:textId="77777777" w:rsidR="00E55BEA" w:rsidRPr="00D12E6C" w:rsidRDefault="00E55BEA" w:rsidP="00FC55B6">
            <w:pPr>
              <w:spacing w:after="0" w:line="240" w:lineRule="auto"/>
              <w:rPr>
                <w:rFonts w:ascii="Arial" w:eastAsia="Times New Roman" w:hAnsi="Arial" w:cs="Arial"/>
                <w:sz w:val="20"/>
                <w:szCs w:val="20"/>
                <w:lang w:eastAsia="cs-CZ"/>
              </w:rPr>
            </w:pPr>
            <w:r w:rsidRPr="00D12E6C">
              <w:rPr>
                <w:rFonts w:ascii="Arial" w:eastAsia="Times New Roman" w:hAnsi="Arial" w:cs="Arial"/>
                <w:sz w:val="20"/>
                <w:szCs w:val="20"/>
                <w:lang w:eastAsia="cs-CZ"/>
              </w:rPr>
              <w:t xml:space="preserve">Cena za Servisní </w:t>
            </w:r>
            <w:proofErr w:type="gramStart"/>
            <w:r w:rsidRPr="00D12E6C">
              <w:rPr>
                <w:rFonts w:ascii="Arial" w:eastAsia="Times New Roman" w:hAnsi="Arial" w:cs="Arial"/>
                <w:sz w:val="20"/>
                <w:szCs w:val="20"/>
                <w:lang w:eastAsia="cs-CZ"/>
              </w:rPr>
              <w:t>zásah - Opravy</w:t>
            </w:r>
            <w:proofErr w:type="gramEnd"/>
            <w:r w:rsidRPr="00D12E6C">
              <w:rPr>
                <w:rFonts w:ascii="Arial" w:eastAsia="Times New Roman" w:hAnsi="Arial" w:cs="Arial"/>
                <w:sz w:val="20"/>
                <w:szCs w:val="20"/>
                <w:lang w:eastAsia="cs-CZ"/>
              </w:rPr>
              <w:t xml:space="preserve"> na místě                                Hodinová sazba v Kč bez DPH (za každou započatou hodinu)</w:t>
            </w:r>
          </w:p>
        </w:tc>
        <w:tc>
          <w:tcPr>
            <w:tcW w:w="2268" w:type="dxa"/>
            <w:tcBorders>
              <w:top w:val="single" w:sz="4" w:space="0" w:color="039765"/>
              <w:left w:val="single" w:sz="4" w:space="0" w:color="039765"/>
              <w:bottom w:val="single" w:sz="4" w:space="0" w:color="039765"/>
              <w:right w:val="single" w:sz="4" w:space="0" w:color="039765"/>
            </w:tcBorders>
            <w:shd w:val="clear" w:color="auto" w:fill="auto"/>
            <w:noWrap/>
            <w:vAlign w:val="bottom"/>
            <w:hideMark/>
          </w:tcPr>
          <w:p w14:paraId="753D4448" w14:textId="229ED185" w:rsidR="00E55BEA" w:rsidRPr="00D12E6C" w:rsidRDefault="008703A4" w:rsidP="005E37D3">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750</w:t>
            </w:r>
          </w:p>
        </w:tc>
      </w:tr>
      <w:tr w:rsidR="00E55BEA" w:rsidRPr="00D12E6C" w14:paraId="3C627E0F" w14:textId="77777777" w:rsidTr="00E55BEA">
        <w:trPr>
          <w:trHeight w:val="300"/>
        </w:trPr>
        <w:tc>
          <w:tcPr>
            <w:tcW w:w="5954" w:type="dxa"/>
            <w:tcBorders>
              <w:top w:val="single" w:sz="4" w:space="0" w:color="039765"/>
              <w:left w:val="single" w:sz="4" w:space="0" w:color="039765"/>
              <w:bottom w:val="single" w:sz="4" w:space="0" w:color="039765"/>
              <w:right w:val="single" w:sz="4" w:space="0" w:color="039765"/>
            </w:tcBorders>
            <w:shd w:val="clear" w:color="auto" w:fill="auto"/>
            <w:noWrap/>
            <w:vAlign w:val="bottom"/>
            <w:hideMark/>
          </w:tcPr>
          <w:p w14:paraId="7AB992D4" w14:textId="77777777" w:rsidR="00E55BEA" w:rsidRPr="00D12E6C" w:rsidRDefault="00E55BEA" w:rsidP="00FC55B6">
            <w:pPr>
              <w:spacing w:after="0" w:line="240" w:lineRule="auto"/>
              <w:rPr>
                <w:rFonts w:ascii="Arial" w:eastAsia="Times New Roman" w:hAnsi="Arial" w:cs="Arial"/>
                <w:sz w:val="20"/>
                <w:szCs w:val="20"/>
                <w:lang w:eastAsia="cs-CZ"/>
              </w:rPr>
            </w:pPr>
            <w:r w:rsidRPr="00D12E6C">
              <w:rPr>
                <w:rFonts w:ascii="Arial" w:eastAsia="Times New Roman" w:hAnsi="Arial" w:cs="Arial"/>
                <w:sz w:val="20"/>
                <w:szCs w:val="20"/>
                <w:lang w:eastAsia="cs-CZ"/>
              </w:rPr>
              <w:t>Cestovné (Kč bez DPH)</w:t>
            </w:r>
          </w:p>
        </w:tc>
        <w:tc>
          <w:tcPr>
            <w:tcW w:w="2268" w:type="dxa"/>
            <w:tcBorders>
              <w:top w:val="single" w:sz="4" w:space="0" w:color="039765"/>
              <w:left w:val="single" w:sz="4" w:space="0" w:color="039765"/>
              <w:bottom w:val="single" w:sz="4" w:space="0" w:color="039765"/>
              <w:right w:val="single" w:sz="4" w:space="0" w:color="039765"/>
            </w:tcBorders>
            <w:shd w:val="clear" w:color="auto" w:fill="auto"/>
            <w:noWrap/>
            <w:vAlign w:val="bottom"/>
            <w:hideMark/>
          </w:tcPr>
          <w:p w14:paraId="66BEAF93" w14:textId="2F3ACD45" w:rsidR="00E55BEA" w:rsidRPr="00D12E6C" w:rsidRDefault="008703A4" w:rsidP="00FC55B6">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9</w:t>
            </w:r>
          </w:p>
        </w:tc>
      </w:tr>
    </w:tbl>
    <w:p w14:paraId="298ACF41" w14:textId="77777777" w:rsidR="004A54E7" w:rsidRDefault="004A54E7" w:rsidP="004A54E7">
      <w:pPr>
        <w:tabs>
          <w:tab w:val="right" w:pos="6480"/>
        </w:tabs>
        <w:ind w:left="-567"/>
        <w:rPr>
          <w:rFonts w:ascii="Arial" w:hAnsi="Arial" w:cs="Arial"/>
          <w:sz w:val="20"/>
          <w:szCs w:val="20"/>
        </w:rPr>
      </w:pPr>
    </w:p>
    <w:p w14:paraId="4D3DC73B" w14:textId="77777777" w:rsidR="004A54E7" w:rsidRDefault="004A54E7" w:rsidP="004A54E7">
      <w:pPr>
        <w:pStyle w:val="Podnadpis"/>
        <w:jc w:val="left"/>
        <w:rPr>
          <w:sz w:val="20"/>
          <w:u w:val="single"/>
        </w:rPr>
      </w:pPr>
    </w:p>
    <w:p w14:paraId="5610FB5F" w14:textId="77777777" w:rsidR="004A54E7" w:rsidRPr="00B03813" w:rsidRDefault="004A54E7" w:rsidP="006536F2">
      <w:pPr>
        <w:pStyle w:val="Podnadpis"/>
        <w:ind w:left="-426"/>
        <w:jc w:val="left"/>
        <w:rPr>
          <w:sz w:val="20"/>
          <w:u w:val="single"/>
        </w:rPr>
      </w:pPr>
      <w:r>
        <w:rPr>
          <w:sz w:val="20"/>
          <w:u w:val="single"/>
        </w:rPr>
        <w:t>II. Ceník servisního zásahu přes internet</w:t>
      </w:r>
    </w:p>
    <w:p w14:paraId="64885CA7" w14:textId="77777777" w:rsidR="004A54E7" w:rsidRDefault="004A54E7" w:rsidP="004A54E7">
      <w:pPr>
        <w:pStyle w:val="Podnadpis"/>
        <w:jc w:val="left"/>
        <w:rPr>
          <w:sz w:val="20"/>
          <w:u w:val="single"/>
        </w:rPr>
      </w:pPr>
    </w:p>
    <w:tbl>
      <w:tblPr>
        <w:tblW w:w="8222" w:type="dxa"/>
        <w:tblInd w:w="-356" w:type="dxa"/>
        <w:tblCellMar>
          <w:left w:w="70" w:type="dxa"/>
          <w:right w:w="70" w:type="dxa"/>
        </w:tblCellMar>
        <w:tblLook w:val="04A0" w:firstRow="1" w:lastRow="0" w:firstColumn="1" w:lastColumn="0" w:noHBand="0" w:noVBand="1"/>
      </w:tblPr>
      <w:tblGrid>
        <w:gridCol w:w="5954"/>
        <w:gridCol w:w="2268"/>
      </w:tblGrid>
      <w:tr w:rsidR="00E55BEA" w:rsidRPr="005E6D8C" w14:paraId="5D21C6EE" w14:textId="77777777" w:rsidTr="00E55BEA">
        <w:trPr>
          <w:trHeight w:val="600"/>
        </w:trPr>
        <w:tc>
          <w:tcPr>
            <w:tcW w:w="5954" w:type="dxa"/>
            <w:tcBorders>
              <w:top w:val="single" w:sz="4" w:space="0" w:color="249764"/>
              <w:left w:val="single" w:sz="4" w:space="0" w:color="249764"/>
              <w:bottom w:val="single" w:sz="4" w:space="0" w:color="039765"/>
              <w:right w:val="single" w:sz="8" w:space="0" w:color="FFFFFF"/>
            </w:tcBorders>
            <w:shd w:val="clear" w:color="000000" w:fill="249764"/>
            <w:noWrap/>
            <w:vAlign w:val="bottom"/>
            <w:hideMark/>
          </w:tcPr>
          <w:p w14:paraId="5E575725" w14:textId="77777777" w:rsidR="00E55BEA" w:rsidRPr="005E6D8C" w:rsidRDefault="00E55BEA" w:rsidP="00FC55B6">
            <w:pPr>
              <w:spacing w:after="0" w:line="240" w:lineRule="auto"/>
              <w:jc w:val="center"/>
              <w:rPr>
                <w:rFonts w:ascii="Arial" w:eastAsia="Times New Roman" w:hAnsi="Arial" w:cs="Arial"/>
                <w:b/>
                <w:bCs/>
                <w:color w:val="FFFFFF"/>
                <w:sz w:val="20"/>
                <w:szCs w:val="20"/>
                <w:lang w:eastAsia="cs-CZ"/>
              </w:rPr>
            </w:pPr>
            <w:r w:rsidRPr="005E6D8C">
              <w:rPr>
                <w:rFonts w:ascii="Arial" w:eastAsia="Times New Roman" w:hAnsi="Arial" w:cs="Arial"/>
                <w:b/>
                <w:bCs/>
                <w:color w:val="FFFFFF"/>
                <w:sz w:val="20"/>
                <w:szCs w:val="20"/>
                <w:lang w:eastAsia="cs-CZ"/>
              </w:rPr>
              <w:t>Položka</w:t>
            </w:r>
          </w:p>
        </w:tc>
        <w:tc>
          <w:tcPr>
            <w:tcW w:w="2268" w:type="dxa"/>
            <w:tcBorders>
              <w:top w:val="single" w:sz="4" w:space="0" w:color="249764"/>
              <w:left w:val="nil"/>
              <w:bottom w:val="single" w:sz="4" w:space="0" w:color="039765"/>
              <w:right w:val="single" w:sz="4" w:space="0" w:color="249764"/>
            </w:tcBorders>
            <w:shd w:val="clear" w:color="000000" w:fill="249764"/>
            <w:vAlign w:val="bottom"/>
            <w:hideMark/>
          </w:tcPr>
          <w:p w14:paraId="25E8556C" w14:textId="69DFF714" w:rsidR="00E55BEA" w:rsidRPr="005E6D8C" w:rsidRDefault="008703A4" w:rsidP="00FC55B6">
            <w:pPr>
              <w:spacing w:after="0" w:line="240" w:lineRule="auto"/>
              <w:jc w:val="center"/>
              <w:rPr>
                <w:rFonts w:ascii="Arial" w:eastAsia="Times New Roman" w:hAnsi="Arial" w:cs="Arial"/>
                <w:b/>
                <w:bCs/>
                <w:color w:val="FFFFFF"/>
                <w:sz w:val="20"/>
                <w:szCs w:val="20"/>
                <w:lang w:eastAsia="cs-CZ"/>
              </w:rPr>
            </w:pPr>
            <w:r>
              <w:rPr>
                <w:rFonts w:ascii="Arial" w:eastAsia="Times New Roman" w:hAnsi="Arial" w:cs="Arial"/>
                <w:b/>
                <w:bCs/>
                <w:color w:val="FFFFFF"/>
                <w:sz w:val="20"/>
                <w:szCs w:val="20"/>
                <w:lang w:eastAsia="cs-CZ"/>
              </w:rPr>
              <w:t>Cena Kč bez DPH</w:t>
            </w:r>
          </w:p>
        </w:tc>
      </w:tr>
      <w:tr w:rsidR="00E55BEA" w:rsidRPr="00D12E6C" w14:paraId="3D677D3A" w14:textId="77777777" w:rsidTr="00E55BEA">
        <w:trPr>
          <w:trHeight w:val="503"/>
        </w:trPr>
        <w:tc>
          <w:tcPr>
            <w:tcW w:w="5954" w:type="dxa"/>
            <w:tcBorders>
              <w:top w:val="single" w:sz="4" w:space="0" w:color="039765"/>
              <w:left w:val="single" w:sz="4" w:space="0" w:color="039765"/>
              <w:bottom w:val="single" w:sz="4" w:space="0" w:color="039765"/>
              <w:right w:val="single" w:sz="4" w:space="0" w:color="039765"/>
            </w:tcBorders>
            <w:shd w:val="clear" w:color="auto" w:fill="auto"/>
            <w:vAlign w:val="bottom"/>
            <w:hideMark/>
          </w:tcPr>
          <w:p w14:paraId="73D9893A" w14:textId="77777777" w:rsidR="00E55BEA" w:rsidRPr="00D12E6C" w:rsidRDefault="00E55BEA" w:rsidP="00FC55B6">
            <w:pPr>
              <w:spacing w:after="0" w:line="240" w:lineRule="auto"/>
              <w:rPr>
                <w:rFonts w:ascii="Arial" w:eastAsia="Times New Roman" w:hAnsi="Arial" w:cs="Arial"/>
                <w:sz w:val="20"/>
                <w:szCs w:val="20"/>
                <w:lang w:eastAsia="cs-CZ"/>
              </w:rPr>
            </w:pPr>
            <w:r w:rsidRPr="00D12E6C">
              <w:rPr>
                <w:rFonts w:ascii="Arial" w:eastAsia="Times New Roman" w:hAnsi="Arial" w:cs="Arial"/>
                <w:sz w:val="20"/>
                <w:szCs w:val="20"/>
                <w:lang w:eastAsia="cs-CZ"/>
              </w:rPr>
              <w:t>Cena za Servisní zásah přes internet                                                      Hodinová sazba v Kč bez DPH (za každou započatou hodinu)</w:t>
            </w:r>
          </w:p>
        </w:tc>
        <w:tc>
          <w:tcPr>
            <w:tcW w:w="2268" w:type="dxa"/>
            <w:tcBorders>
              <w:top w:val="single" w:sz="4" w:space="0" w:color="039765"/>
              <w:left w:val="single" w:sz="4" w:space="0" w:color="039765"/>
              <w:bottom w:val="single" w:sz="4" w:space="0" w:color="039765"/>
              <w:right w:val="single" w:sz="4" w:space="0" w:color="039765"/>
            </w:tcBorders>
            <w:shd w:val="clear" w:color="auto" w:fill="auto"/>
            <w:noWrap/>
            <w:vAlign w:val="bottom"/>
            <w:hideMark/>
          </w:tcPr>
          <w:p w14:paraId="6D8FB6DF" w14:textId="51380961" w:rsidR="00E55BEA" w:rsidRPr="00D12E6C" w:rsidRDefault="008703A4" w:rsidP="00FC55B6">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6</w:t>
            </w:r>
            <w:r w:rsidR="00E55BEA">
              <w:rPr>
                <w:rFonts w:ascii="Arial" w:eastAsia="Times New Roman" w:hAnsi="Arial" w:cs="Arial"/>
                <w:sz w:val="20"/>
                <w:szCs w:val="20"/>
                <w:lang w:eastAsia="cs-CZ"/>
              </w:rPr>
              <w:t>00</w:t>
            </w:r>
          </w:p>
        </w:tc>
      </w:tr>
    </w:tbl>
    <w:p w14:paraId="463BE96B" w14:textId="77777777" w:rsidR="004A54E7" w:rsidRDefault="004A54E7" w:rsidP="00864C33">
      <w:pPr>
        <w:spacing w:after="0"/>
        <w:rPr>
          <w:rFonts w:ascii="Arial" w:hAnsi="Arial" w:cs="Arial"/>
          <w:color w:val="249765"/>
          <w:sz w:val="20"/>
          <w:szCs w:val="20"/>
        </w:rPr>
      </w:pPr>
    </w:p>
    <w:p w14:paraId="081637ED" w14:textId="77777777" w:rsidR="00261D11" w:rsidRDefault="00261D11" w:rsidP="00864C33">
      <w:pPr>
        <w:spacing w:after="0"/>
        <w:rPr>
          <w:rFonts w:ascii="Arial" w:hAnsi="Arial" w:cs="Arial"/>
          <w:color w:val="249765"/>
          <w:sz w:val="20"/>
          <w:szCs w:val="20"/>
        </w:rPr>
      </w:pPr>
    </w:p>
    <w:p w14:paraId="7ED7569B" w14:textId="77777777" w:rsidR="004A54E7" w:rsidRDefault="004A54E7" w:rsidP="00660CA7">
      <w:pPr>
        <w:pStyle w:val="Zkladntext"/>
        <w:ind w:left="-567"/>
        <w:rPr>
          <w:rFonts w:ascii="Arial" w:hAnsi="Arial" w:cs="Arial"/>
          <w:sz w:val="20"/>
        </w:rPr>
      </w:pPr>
    </w:p>
    <w:p w14:paraId="262273B8" w14:textId="77777777" w:rsidR="004A54E7" w:rsidRDefault="004A54E7" w:rsidP="00660CA7">
      <w:pPr>
        <w:pStyle w:val="Zkladntext"/>
        <w:ind w:left="-567"/>
        <w:rPr>
          <w:rFonts w:ascii="Arial" w:hAnsi="Arial" w:cs="Arial"/>
          <w:sz w:val="20"/>
        </w:rPr>
      </w:pPr>
    </w:p>
    <w:p w14:paraId="12BE139E" w14:textId="77777777" w:rsidR="004A54E7" w:rsidRDefault="004A54E7" w:rsidP="00660CA7">
      <w:pPr>
        <w:pStyle w:val="Zkladntext"/>
        <w:ind w:left="-567"/>
        <w:rPr>
          <w:rFonts w:ascii="Arial" w:hAnsi="Arial" w:cs="Arial"/>
          <w:sz w:val="20"/>
        </w:rPr>
      </w:pPr>
    </w:p>
    <w:p w14:paraId="2103499A" w14:textId="77777777" w:rsidR="004A54E7" w:rsidRDefault="004A54E7" w:rsidP="00660CA7">
      <w:pPr>
        <w:pStyle w:val="Zkladntext"/>
        <w:ind w:left="-567"/>
        <w:rPr>
          <w:rFonts w:ascii="Arial" w:hAnsi="Arial" w:cs="Arial"/>
          <w:sz w:val="20"/>
        </w:rPr>
      </w:pPr>
    </w:p>
    <w:p w14:paraId="162B4B13" w14:textId="77777777" w:rsidR="004A54E7" w:rsidRDefault="004A54E7" w:rsidP="00660CA7">
      <w:pPr>
        <w:pStyle w:val="Zkladntext"/>
        <w:ind w:left="-567"/>
        <w:rPr>
          <w:rFonts w:ascii="Arial" w:hAnsi="Arial" w:cs="Arial"/>
          <w:sz w:val="20"/>
        </w:rPr>
      </w:pPr>
    </w:p>
    <w:p w14:paraId="15EBDF3D" w14:textId="77777777" w:rsidR="004A54E7" w:rsidRDefault="004A54E7" w:rsidP="00660CA7">
      <w:pPr>
        <w:pStyle w:val="Zkladntext"/>
        <w:ind w:left="-567"/>
        <w:rPr>
          <w:rFonts w:ascii="Arial" w:hAnsi="Arial" w:cs="Arial"/>
          <w:sz w:val="20"/>
        </w:rPr>
      </w:pPr>
    </w:p>
    <w:p w14:paraId="14DFD7A4" w14:textId="77777777" w:rsidR="004A54E7" w:rsidRDefault="004A54E7" w:rsidP="00660CA7">
      <w:pPr>
        <w:pStyle w:val="Zkladntext"/>
        <w:ind w:left="-567"/>
        <w:rPr>
          <w:rFonts w:ascii="Arial" w:hAnsi="Arial" w:cs="Arial"/>
          <w:sz w:val="20"/>
        </w:rPr>
      </w:pPr>
    </w:p>
    <w:p w14:paraId="6A60760F" w14:textId="77777777" w:rsidR="004A54E7" w:rsidRDefault="004A54E7" w:rsidP="00660CA7">
      <w:pPr>
        <w:pStyle w:val="Zkladntext"/>
        <w:ind w:left="-567"/>
        <w:rPr>
          <w:rFonts w:ascii="Arial" w:hAnsi="Arial" w:cs="Arial"/>
          <w:sz w:val="20"/>
        </w:rPr>
      </w:pPr>
    </w:p>
    <w:p w14:paraId="119E023B" w14:textId="77777777" w:rsidR="004A54E7" w:rsidRDefault="004A54E7" w:rsidP="00660CA7">
      <w:pPr>
        <w:pStyle w:val="Zkladntext"/>
        <w:ind w:left="-567"/>
        <w:rPr>
          <w:rFonts w:ascii="Arial" w:hAnsi="Arial" w:cs="Arial"/>
          <w:sz w:val="20"/>
        </w:rPr>
      </w:pPr>
    </w:p>
    <w:p w14:paraId="75C850AC" w14:textId="77777777" w:rsidR="004A54E7" w:rsidRDefault="004A54E7" w:rsidP="00660CA7">
      <w:pPr>
        <w:pStyle w:val="Zkladntext"/>
        <w:ind w:left="-567"/>
        <w:rPr>
          <w:rFonts w:ascii="Arial" w:hAnsi="Arial" w:cs="Arial"/>
          <w:sz w:val="20"/>
        </w:rPr>
      </w:pPr>
    </w:p>
    <w:p w14:paraId="20CBBC04" w14:textId="77777777" w:rsidR="004A54E7" w:rsidRDefault="004A54E7" w:rsidP="00660CA7">
      <w:pPr>
        <w:pStyle w:val="Zkladntext"/>
        <w:ind w:left="-567"/>
        <w:rPr>
          <w:rFonts w:ascii="Arial" w:hAnsi="Arial" w:cs="Arial"/>
          <w:sz w:val="20"/>
        </w:rPr>
      </w:pPr>
    </w:p>
    <w:p w14:paraId="42F89DB9" w14:textId="77777777" w:rsidR="004A54E7" w:rsidRDefault="004A54E7" w:rsidP="00660CA7">
      <w:pPr>
        <w:pStyle w:val="Zkladntext"/>
        <w:ind w:left="-567"/>
        <w:rPr>
          <w:rFonts w:ascii="Arial" w:hAnsi="Arial" w:cs="Arial"/>
          <w:sz w:val="20"/>
        </w:rPr>
      </w:pPr>
    </w:p>
    <w:p w14:paraId="56C7ABDB" w14:textId="77777777" w:rsidR="004A54E7" w:rsidRDefault="004A54E7" w:rsidP="00660CA7">
      <w:pPr>
        <w:pStyle w:val="Zkladntext"/>
        <w:ind w:left="-567"/>
        <w:rPr>
          <w:rFonts w:ascii="Arial" w:hAnsi="Arial" w:cs="Arial"/>
          <w:sz w:val="20"/>
        </w:rPr>
      </w:pPr>
    </w:p>
    <w:p w14:paraId="3D0376BA" w14:textId="77777777" w:rsidR="00D06E78" w:rsidRDefault="00D06E78" w:rsidP="00660CA7">
      <w:pPr>
        <w:pStyle w:val="Zkladntext"/>
        <w:ind w:left="-567"/>
        <w:rPr>
          <w:rFonts w:ascii="Arial" w:hAnsi="Arial" w:cs="Arial"/>
          <w:sz w:val="20"/>
        </w:rPr>
      </w:pPr>
    </w:p>
    <w:p w14:paraId="0275DCDE" w14:textId="77777777" w:rsidR="00D06E78" w:rsidRDefault="00D06E78" w:rsidP="00660CA7">
      <w:pPr>
        <w:pStyle w:val="Zkladntext"/>
        <w:ind w:left="-567"/>
        <w:rPr>
          <w:rFonts w:ascii="Arial" w:hAnsi="Arial" w:cs="Arial"/>
          <w:sz w:val="20"/>
        </w:rPr>
      </w:pPr>
    </w:p>
    <w:p w14:paraId="6176A939" w14:textId="77777777" w:rsidR="00D06E78" w:rsidRDefault="00D06E78" w:rsidP="00660CA7">
      <w:pPr>
        <w:pStyle w:val="Zkladntext"/>
        <w:ind w:left="-567"/>
        <w:rPr>
          <w:rFonts w:ascii="Arial" w:hAnsi="Arial" w:cs="Arial"/>
          <w:sz w:val="20"/>
        </w:rPr>
      </w:pPr>
    </w:p>
    <w:p w14:paraId="59553302" w14:textId="77777777" w:rsidR="00D06E78" w:rsidRDefault="00D06E78" w:rsidP="00660CA7">
      <w:pPr>
        <w:pStyle w:val="Zkladntext"/>
        <w:ind w:left="-567"/>
        <w:rPr>
          <w:rFonts w:ascii="Arial" w:hAnsi="Arial" w:cs="Arial"/>
          <w:sz w:val="20"/>
        </w:rPr>
      </w:pPr>
    </w:p>
    <w:p w14:paraId="7DC27B2F" w14:textId="77777777" w:rsidR="00D06E78" w:rsidRDefault="00D06E78" w:rsidP="00660CA7">
      <w:pPr>
        <w:pStyle w:val="Zkladntext"/>
        <w:ind w:left="-567"/>
        <w:rPr>
          <w:rFonts w:ascii="Arial" w:hAnsi="Arial" w:cs="Arial"/>
          <w:sz w:val="20"/>
        </w:rPr>
      </w:pPr>
    </w:p>
    <w:p w14:paraId="0255099D" w14:textId="77777777" w:rsidR="00D06E78" w:rsidRDefault="00D06E78" w:rsidP="00660CA7">
      <w:pPr>
        <w:pStyle w:val="Zkladntext"/>
        <w:ind w:left="-567"/>
        <w:rPr>
          <w:rFonts w:ascii="Arial" w:hAnsi="Arial" w:cs="Arial"/>
          <w:sz w:val="20"/>
        </w:rPr>
      </w:pPr>
    </w:p>
    <w:p w14:paraId="2AAABDA3" w14:textId="77777777" w:rsidR="00D06E78" w:rsidRDefault="00D06E78" w:rsidP="00660CA7">
      <w:pPr>
        <w:pStyle w:val="Zkladntext"/>
        <w:ind w:left="-567"/>
        <w:rPr>
          <w:rFonts w:ascii="Arial" w:hAnsi="Arial" w:cs="Arial"/>
          <w:sz w:val="20"/>
        </w:rPr>
      </w:pPr>
    </w:p>
    <w:p w14:paraId="0F11ADE7" w14:textId="77777777" w:rsidR="00D06E78" w:rsidRDefault="00D06E78" w:rsidP="00660CA7">
      <w:pPr>
        <w:pStyle w:val="Zkladntext"/>
        <w:ind w:left="-567"/>
        <w:rPr>
          <w:rFonts w:ascii="Arial" w:hAnsi="Arial" w:cs="Arial"/>
          <w:sz w:val="20"/>
        </w:rPr>
      </w:pPr>
    </w:p>
    <w:p w14:paraId="754B3D9A" w14:textId="77777777" w:rsidR="00D06E78" w:rsidRDefault="00D06E78" w:rsidP="00660CA7">
      <w:pPr>
        <w:pStyle w:val="Zkladntext"/>
        <w:ind w:left="-567"/>
        <w:rPr>
          <w:rFonts w:ascii="Arial" w:hAnsi="Arial" w:cs="Arial"/>
          <w:sz w:val="20"/>
        </w:rPr>
      </w:pPr>
    </w:p>
    <w:p w14:paraId="79476C4A" w14:textId="77777777" w:rsidR="00D06E78" w:rsidRDefault="00D06E78" w:rsidP="00660CA7">
      <w:pPr>
        <w:pStyle w:val="Zkladntext"/>
        <w:ind w:left="-567"/>
        <w:rPr>
          <w:rFonts w:ascii="Arial" w:hAnsi="Arial" w:cs="Arial"/>
          <w:sz w:val="20"/>
        </w:rPr>
      </w:pPr>
    </w:p>
    <w:p w14:paraId="0DC827A4" w14:textId="77777777" w:rsidR="00D06E78" w:rsidRDefault="00D06E78" w:rsidP="00660CA7">
      <w:pPr>
        <w:pStyle w:val="Zkladntext"/>
        <w:ind w:left="-567"/>
        <w:rPr>
          <w:rFonts w:ascii="Arial" w:hAnsi="Arial" w:cs="Arial"/>
          <w:sz w:val="20"/>
        </w:rPr>
      </w:pPr>
    </w:p>
    <w:p w14:paraId="69AF1ED9" w14:textId="77777777" w:rsidR="00D06E78" w:rsidRDefault="00D06E78" w:rsidP="00660CA7">
      <w:pPr>
        <w:pStyle w:val="Zkladntext"/>
        <w:ind w:left="-567"/>
        <w:rPr>
          <w:rFonts w:ascii="Arial" w:hAnsi="Arial" w:cs="Arial"/>
          <w:sz w:val="20"/>
        </w:rPr>
      </w:pPr>
    </w:p>
    <w:p w14:paraId="5F64E7AF" w14:textId="77777777" w:rsidR="00D06E78" w:rsidRDefault="00D06E78" w:rsidP="00660CA7">
      <w:pPr>
        <w:pStyle w:val="Zkladntext"/>
        <w:ind w:left="-567"/>
        <w:rPr>
          <w:rFonts w:ascii="Arial" w:hAnsi="Arial" w:cs="Arial"/>
          <w:sz w:val="20"/>
        </w:rPr>
      </w:pPr>
    </w:p>
    <w:p w14:paraId="4518CEBE" w14:textId="77777777" w:rsidR="004A54E7" w:rsidRDefault="004A54E7" w:rsidP="00660CA7">
      <w:pPr>
        <w:pStyle w:val="Zkladntext"/>
        <w:ind w:left="-567"/>
        <w:rPr>
          <w:rFonts w:ascii="Arial" w:hAnsi="Arial" w:cs="Arial"/>
          <w:sz w:val="20"/>
        </w:rPr>
      </w:pPr>
    </w:p>
    <w:p w14:paraId="63C03539" w14:textId="77777777" w:rsidR="004A54E7" w:rsidRDefault="004A54E7" w:rsidP="00660CA7">
      <w:pPr>
        <w:pStyle w:val="Zkladntext"/>
        <w:ind w:left="-567"/>
        <w:rPr>
          <w:rFonts w:ascii="Arial" w:hAnsi="Arial" w:cs="Arial"/>
          <w:sz w:val="20"/>
        </w:rPr>
      </w:pPr>
    </w:p>
    <w:p w14:paraId="5FC6C29E" w14:textId="77777777" w:rsidR="004A54E7" w:rsidRDefault="004A54E7" w:rsidP="00660CA7">
      <w:pPr>
        <w:pStyle w:val="Zkladntext"/>
        <w:ind w:left="-567"/>
        <w:rPr>
          <w:rFonts w:ascii="Arial" w:hAnsi="Arial" w:cs="Arial"/>
          <w:sz w:val="20"/>
        </w:rPr>
      </w:pPr>
    </w:p>
    <w:p w14:paraId="67250B5A" w14:textId="77777777" w:rsidR="00811524" w:rsidRDefault="00811524" w:rsidP="00660CA7">
      <w:pPr>
        <w:pStyle w:val="Zkladntext"/>
        <w:ind w:left="-567"/>
        <w:rPr>
          <w:rFonts w:ascii="Arial" w:hAnsi="Arial" w:cs="Arial"/>
          <w:sz w:val="20"/>
        </w:rPr>
      </w:pPr>
    </w:p>
    <w:p w14:paraId="13316160" w14:textId="77777777" w:rsidR="00811524" w:rsidRDefault="00811524" w:rsidP="00660CA7">
      <w:pPr>
        <w:pStyle w:val="Zkladntext"/>
        <w:ind w:left="-567"/>
        <w:rPr>
          <w:rFonts w:ascii="Arial" w:hAnsi="Arial" w:cs="Arial"/>
          <w:sz w:val="20"/>
        </w:rPr>
      </w:pPr>
    </w:p>
    <w:p w14:paraId="68716601" w14:textId="77777777" w:rsidR="004A54E7" w:rsidRDefault="004A54E7" w:rsidP="00824C88">
      <w:pPr>
        <w:spacing w:line="240" w:lineRule="auto"/>
      </w:pPr>
    </w:p>
    <w:p w14:paraId="20B03407" w14:textId="77777777" w:rsidR="00CF0815" w:rsidRDefault="00CF0815" w:rsidP="00824C88">
      <w:pPr>
        <w:spacing w:line="240" w:lineRule="auto"/>
      </w:pPr>
    </w:p>
    <w:tbl>
      <w:tblPr>
        <w:tblStyle w:val="Mkatabulky"/>
        <w:tblW w:w="1048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9765"/>
        <w:tblLook w:val="04A0" w:firstRow="1" w:lastRow="0" w:firstColumn="1" w:lastColumn="0" w:noHBand="0" w:noVBand="1"/>
      </w:tblPr>
      <w:tblGrid>
        <w:gridCol w:w="10481"/>
      </w:tblGrid>
      <w:tr w:rsidR="004A54E7" w:rsidRPr="005A5BE9" w14:paraId="09EA2EDA" w14:textId="77777777" w:rsidTr="006536F2">
        <w:trPr>
          <w:trHeight w:val="794"/>
        </w:trPr>
        <w:tc>
          <w:tcPr>
            <w:tcW w:w="10481" w:type="dxa"/>
            <w:shd w:val="clear" w:color="auto" w:fill="249765"/>
            <w:vAlign w:val="center"/>
          </w:tcPr>
          <w:p w14:paraId="35FB6F50" w14:textId="77777777" w:rsidR="004A54E7" w:rsidRPr="005A5BE9" w:rsidRDefault="004A54E7" w:rsidP="00FC55B6">
            <w:pPr>
              <w:pStyle w:val="NAMSYTEM"/>
              <w:spacing w:line="276" w:lineRule="auto"/>
              <w:jc w:val="center"/>
              <w:rPr>
                <w:rFonts w:ascii="Arial" w:hAnsi="Arial" w:cs="Arial"/>
                <w:b/>
                <w:color w:val="FFFFFF" w:themeColor="background1"/>
                <w:sz w:val="28"/>
                <w:szCs w:val="36"/>
              </w:rPr>
            </w:pPr>
            <w:r>
              <w:rPr>
                <w:rFonts w:ascii="Arial" w:hAnsi="Arial" w:cs="Arial"/>
                <w:b/>
                <w:color w:val="FFFFFF" w:themeColor="background1"/>
                <w:sz w:val="28"/>
                <w:szCs w:val="36"/>
              </w:rPr>
              <w:t>Příloha č. 4 ke smlouvě o poskytování servisních služeb</w:t>
            </w:r>
          </w:p>
        </w:tc>
      </w:tr>
    </w:tbl>
    <w:p w14:paraId="78140C0D" w14:textId="2E0E5417" w:rsidR="004A54E7" w:rsidRDefault="004A54E7" w:rsidP="004A54E7">
      <w:pPr>
        <w:spacing w:line="240" w:lineRule="auto"/>
        <w:ind w:right="-568"/>
        <w:jc w:val="center"/>
        <w:rPr>
          <w:rFonts w:ascii="Arial" w:hAnsi="Arial" w:cs="Arial"/>
          <w:sz w:val="20"/>
          <w:szCs w:val="16"/>
        </w:rPr>
      </w:pPr>
      <w:r>
        <w:rPr>
          <w:rFonts w:ascii="Arial" w:hAnsi="Arial" w:cs="Arial"/>
          <w:sz w:val="20"/>
          <w:szCs w:val="16"/>
        </w:rPr>
        <w:tab/>
      </w:r>
      <w:r>
        <w:rPr>
          <w:rFonts w:ascii="Arial" w:hAnsi="Arial" w:cs="Arial"/>
          <w:sz w:val="20"/>
          <w:szCs w:val="16"/>
        </w:rPr>
        <w:tab/>
      </w:r>
      <w:r>
        <w:rPr>
          <w:rFonts w:ascii="Arial" w:hAnsi="Arial" w:cs="Arial"/>
          <w:sz w:val="20"/>
          <w:szCs w:val="16"/>
        </w:rPr>
        <w:tab/>
      </w:r>
      <w:r>
        <w:rPr>
          <w:rFonts w:ascii="Arial" w:hAnsi="Arial" w:cs="Arial"/>
          <w:sz w:val="20"/>
          <w:szCs w:val="16"/>
        </w:rPr>
        <w:tab/>
      </w:r>
      <w:r>
        <w:rPr>
          <w:rFonts w:ascii="Arial" w:hAnsi="Arial" w:cs="Arial"/>
          <w:sz w:val="20"/>
          <w:szCs w:val="16"/>
        </w:rPr>
        <w:tab/>
      </w:r>
      <w:r>
        <w:rPr>
          <w:rFonts w:ascii="Arial" w:hAnsi="Arial" w:cs="Arial"/>
          <w:sz w:val="20"/>
          <w:szCs w:val="16"/>
        </w:rPr>
        <w:tab/>
      </w:r>
      <w:r>
        <w:rPr>
          <w:rFonts w:ascii="Arial" w:hAnsi="Arial" w:cs="Arial"/>
          <w:sz w:val="20"/>
          <w:szCs w:val="16"/>
        </w:rPr>
        <w:tab/>
      </w:r>
    </w:p>
    <w:p w14:paraId="2F8E3292" w14:textId="77777777" w:rsidR="004A54E7" w:rsidRDefault="004A54E7" w:rsidP="004A54E7">
      <w:pPr>
        <w:pStyle w:val="Nzev"/>
        <w:jc w:val="left"/>
        <w:rPr>
          <w:rFonts w:ascii="Arial" w:hAnsi="Arial" w:cs="Arial"/>
          <w:sz w:val="24"/>
          <w:szCs w:val="28"/>
        </w:rPr>
      </w:pPr>
    </w:p>
    <w:p w14:paraId="7D36DB82" w14:textId="77777777" w:rsidR="004A54E7" w:rsidRPr="00173AF6" w:rsidRDefault="00173AF6" w:rsidP="00173AF6">
      <w:pPr>
        <w:pStyle w:val="Podnadpis"/>
        <w:rPr>
          <w:szCs w:val="24"/>
        </w:rPr>
      </w:pPr>
      <w:r w:rsidRPr="00173AF6">
        <w:rPr>
          <w:szCs w:val="24"/>
        </w:rPr>
        <w:t xml:space="preserve">Kontaktní údaje </w:t>
      </w:r>
      <w:r w:rsidR="00A54AB7">
        <w:rPr>
          <w:szCs w:val="24"/>
        </w:rPr>
        <w:t>O</w:t>
      </w:r>
      <w:r w:rsidRPr="00173AF6">
        <w:rPr>
          <w:szCs w:val="24"/>
        </w:rPr>
        <w:t>bjednatele</w:t>
      </w:r>
    </w:p>
    <w:p w14:paraId="3C900D94" w14:textId="77777777" w:rsidR="004A54E7" w:rsidRDefault="004A54E7" w:rsidP="004A54E7">
      <w:pPr>
        <w:pStyle w:val="Podnadpis"/>
        <w:ind w:left="-567"/>
        <w:jc w:val="left"/>
        <w:rPr>
          <w:sz w:val="20"/>
          <w:u w:val="single"/>
        </w:rPr>
      </w:pPr>
    </w:p>
    <w:tbl>
      <w:tblPr>
        <w:tblStyle w:val="Mkatabulky1"/>
        <w:tblW w:w="1029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9765"/>
        <w:tblCellMar>
          <w:top w:w="113" w:type="dxa"/>
          <w:left w:w="737" w:type="dxa"/>
          <w:right w:w="113" w:type="dxa"/>
        </w:tblCellMar>
        <w:tblLook w:val="04A0" w:firstRow="1" w:lastRow="0" w:firstColumn="1" w:lastColumn="0" w:noHBand="0" w:noVBand="1"/>
      </w:tblPr>
      <w:tblGrid>
        <w:gridCol w:w="2609"/>
        <w:gridCol w:w="2464"/>
        <w:gridCol w:w="1739"/>
        <w:gridCol w:w="3479"/>
      </w:tblGrid>
      <w:tr w:rsidR="004A54E7" w:rsidRPr="00A315A3" w14:paraId="228A3648" w14:textId="77777777" w:rsidTr="00C226B8">
        <w:trPr>
          <w:trHeight w:val="416"/>
        </w:trPr>
        <w:tc>
          <w:tcPr>
            <w:tcW w:w="2609" w:type="dxa"/>
            <w:tcBorders>
              <w:top w:val="single" w:sz="4" w:space="0" w:color="249764"/>
              <w:left w:val="single" w:sz="4" w:space="0" w:color="249764"/>
              <w:bottom w:val="single" w:sz="4" w:space="0" w:color="249765"/>
              <w:right w:val="single" w:sz="4" w:space="0" w:color="FFFFFF" w:themeColor="background1"/>
            </w:tcBorders>
            <w:shd w:val="clear" w:color="auto" w:fill="249765"/>
            <w:vAlign w:val="center"/>
          </w:tcPr>
          <w:p w14:paraId="7D65AA46" w14:textId="77777777" w:rsidR="004A54E7" w:rsidRPr="005A5BE9" w:rsidRDefault="004A54E7" w:rsidP="00FC55B6">
            <w:pPr>
              <w:ind w:left="-567"/>
              <w:rPr>
                <w:rFonts w:ascii="Arial" w:hAnsi="Arial" w:cs="Arial"/>
                <w:b/>
                <w:color w:val="FFFFFF" w:themeColor="background1"/>
                <w:sz w:val="20"/>
                <w:szCs w:val="24"/>
              </w:rPr>
            </w:pPr>
            <w:r w:rsidRPr="005A5BE9">
              <w:rPr>
                <w:rFonts w:ascii="Arial" w:hAnsi="Arial" w:cs="Arial"/>
                <w:b/>
                <w:color w:val="FFFFFF" w:themeColor="background1"/>
                <w:sz w:val="20"/>
                <w:szCs w:val="24"/>
              </w:rPr>
              <w:t xml:space="preserve">Jméno </w:t>
            </w:r>
            <w:r w:rsidR="000F6381">
              <w:rPr>
                <w:rFonts w:ascii="Arial" w:hAnsi="Arial" w:cs="Arial"/>
                <w:b/>
                <w:color w:val="FFFFFF" w:themeColor="background1"/>
                <w:sz w:val="20"/>
                <w:szCs w:val="24"/>
              </w:rPr>
              <w:t>a příjmení</w:t>
            </w:r>
          </w:p>
        </w:tc>
        <w:tc>
          <w:tcPr>
            <w:tcW w:w="2464" w:type="dxa"/>
            <w:tcBorders>
              <w:top w:val="single" w:sz="4" w:space="0" w:color="249764"/>
              <w:left w:val="single" w:sz="4" w:space="0" w:color="FFFFFF" w:themeColor="background1"/>
              <w:bottom w:val="single" w:sz="4" w:space="0" w:color="249765"/>
              <w:right w:val="single" w:sz="4" w:space="0" w:color="FFFFFF" w:themeColor="background1"/>
            </w:tcBorders>
            <w:shd w:val="clear" w:color="auto" w:fill="249765"/>
            <w:vAlign w:val="center"/>
          </w:tcPr>
          <w:p w14:paraId="40423285" w14:textId="77777777" w:rsidR="004A54E7" w:rsidRPr="005A5BE9" w:rsidRDefault="000F6381" w:rsidP="00FC55B6">
            <w:pPr>
              <w:ind w:left="-567"/>
              <w:rPr>
                <w:rFonts w:ascii="Arial" w:hAnsi="Arial" w:cs="Arial"/>
                <w:b/>
                <w:color w:val="FFFFFF" w:themeColor="background1"/>
                <w:sz w:val="20"/>
                <w:szCs w:val="24"/>
              </w:rPr>
            </w:pPr>
            <w:r>
              <w:rPr>
                <w:rFonts w:ascii="Arial" w:hAnsi="Arial" w:cs="Arial"/>
                <w:b/>
                <w:color w:val="FFFFFF" w:themeColor="background1"/>
                <w:sz w:val="20"/>
                <w:szCs w:val="24"/>
              </w:rPr>
              <w:t>Pracovní pozice</w:t>
            </w:r>
          </w:p>
        </w:tc>
        <w:tc>
          <w:tcPr>
            <w:tcW w:w="1739" w:type="dxa"/>
            <w:tcBorders>
              <w:top w:val="single" w:sz="4" w:space="0" w:color="249764"/>
              <w:left w:val="single" w:sz="4" w:space="0" w:color="FFFFFF" w:themeColor="background1"/>
              <w:bottom w:val="single" w:sz="4" w:space="0" w:color="249765"/>
              <w:right w:val="single" w:sz="4" w:space="0" w:color="FFFFFF" w:themeColor="background1"/>
            </w:tcBorders>
            <w:shd w:val="clear" w:color="auto" w:fill="249765"/>
            <w:vAlign w:val="center"/>
          </w:tcPr>
          <w:p w14:paraId="4698F228" w14:textId="77777777" w:rsidR="004A54E7" w:rsidRPr="005A5BE9" w:rsidRDefault="000F6381" w:rsidP="00FC55B6">
            <w:pPr>
              <w:ind w:left="-567"/>
              <w:rPr>
                <w:rFonts w:ascii="Arial" w:hAnsi="Arial" w:cs="Arial"/>
                <w:b/>
                <w:color w:val="FFFFFF" w:themeColor="background1"/>
                <w:sz w:val="20"/>
                <w:szCs w:val="24"/>
              </w:rPr>
            </w:pPr>
            <w:r>
              <w:rPr>
                <w:rFonts w:ascii="Arial" w:hAnsi="Arial" w:cs="Arial"/>
                <w:b/>
                <w:color w:val="FFFFFF" w:themeColor="background1"/>
                <w:sz w:val="20"/>
                <w:szCs w:val="24"/>
              </w:rPr>
              <w:t>Telefonní číslo</w:t>
            </w:r>
          </w:p>
        </w:tc>
        <w:tc>
          <w:tcPr>
            <w:tcW w:w="3479" w:type="dxa"/>
            <w:tcBorders>
              <w:top w:val="single" w:sz="4" w:space="0" w:color="249764"/>
              <w:left w:val="single" w:sz="4" w:space="0" w:color="FFFFFF" w:themeColor="background1"/>
              <w:bottom w:val="single" w:sz="4" w:space="0" w:color="249765"/>
              <w:right w:val="single" w:sz="4" w:space="0" w:color="249764"/>
            </w:tcBorders>
            <w:shd w:val="clear" w:color="auto" w:fill="249765"/>
            <w:vAlign w:val="center"/>
          </w:tcPr>
          <w:p w14:paraId="748EBA33" w14:textId="77777777" w:rsidR="004A54E7" w:rsidRPr="005A5BE9" w:rsidRDefault="000F6381" w:rsidP="00FC55B6">
            <w:pPr>
              <w:ind w:left="-567"/>
              <w:rPr>
                <w:rFonts w:ascii="Arial" w:hAnsi="Arial" w:cs="Arial"/>
                <w:b/>
                <w:color w:val="FFFFFF" w:themeColor="background1"/>
                <w:sz w:val="20"/>
                <w:szCs w:val="24"/>
              </w:rPr>
            </w:pPr>
            <w:r>
              <w:rPr>
                <w:rFonts w:ascii="Arial" w:hAnsi="Arial" w:cs="Arial"/>
                <w:b/>
                <w:color w:val="FFFFFF" w:themeColor="background1"/>
                <w:sz w:val="20"/>
                <w:szCs w:val="24"/>
              </w:rPr>
              <w:t>E-mail</w:t>
            </w:r>
          </w:p>
        </w:tc>
      </w:tr>
      <w:tr w:rsidR="004A54E7" w:rsidRPr="00A315A3" w14:paraId="59D73A0E" w14:textId="77777777" w:rsidTr="00C226B8">
        <w:trPr>
          <w:trHeight w:val="376"/>
        </w:trPr>
        <w:tc>
          <w:tcPr>
            <w:tcW w:w="2609" w:type="dxa"/>
            <w:tcBorders>
              <w:top w:val="single" w:sz="4" w:space="0" w:color="249765"/>
              <w:left w:val="single" w:sz="4" w:space="0" w:color="249765"/>
              <w:bottom w:val="single" w:sz="4" w:space="0" w:color="249765"/>
              <w:right w:val="single" w:sz="4" w:space="0" w:color="249765"/>
            </w:tcBorders>
            <w:shd w:val="clear" w:color="auto" w:fill="auto"/>
          </w:tcPr>
          <w:p w14:paraId="2B513675" w14:textId="29834A33" w:rsidR="004A54E7" w:rsidRPr="00D06E78" w:rsidRDefault="00445937" w:rsidP="00FC55B6">
            <w:pPr>
              <w:tabs>
                <w:tab w:val="left" w:pos="7938"/>
              </w:tabs>
              <w:ind w:left="-567"/>
              <w:rPr>
                <w:rFonts w:ascii="Arial" w:hAnsi="Arial" w:cs="Arial"/>
                <w:color w:val="5F5F5F"/>
                <w:sz w:val="20"/>
                <w:szCs w:val="20"/>
              </w:rPr>
            </w:pPr>
            <w:r>
              <w:rPr>
                <w:rFonts w:ascii="Arial" w:hAnsi="Arial" w:cs="Arial"/>
                <w:color w:val="5F5F5F"/>
                <w:sz w:val="20"/>
                <w:szCs w:val="20"/>
              </w:rPr>
              <w:t>XXX</w:t>
            </w:r>
          </w:p>
        </w:tc>
        <w:tc>
          <w:tcPr>
            <w:tcW w:w="2464" w:type="dxa"/>
            <w:tcBorders>
              <w:top w:val="single" w:sz="4" w:space="0" w:color="249765"/>
              <w:left w:val="single" w:sz="4" w:space="0" w:color="249765"/>
              <w:bottom w:val="single" w:sz="4" w:space="0" w:color="249765"/>
              <w:right w:val="single" w:sz="4" w:space="0" w:color="249765"/>
            </w:tcBorders>
            <w:shd w:val="clear" w:color="auto" w:fill="auto"/>
          </w:tcPr>
          <w:p w14:paraId="65A2F939" w14:textId="4756135D" w:rsidR="004A54E7" w:rsidRPr="00D06E78" w:rsidRDefault="004B4A5E" w:rsidP="00FC55B6">
            <w:pPr>
              <w:tabs>
                <w:tab w:val="left" w:pos="7938"/>
              </w:tabs>
              <w:ind w:left="-567"/>
              <w:rPr>
                <w:rFonts w:ascii="Arial" w:hAnsi="Arial" w:cs="Arial"/>
                <w:color w:val="5F5F5F"/>
              </w:rPr>
            </w:pPr>
            <w:r w:rsidRPr="00D06E78">
              <w:rPr>
                <w:rFonts w:ascii="Arial" w:hAnsi="Arial" w:cs="Arial"/>
                <w:color w:val="000000"/>
                <w:sz w:val="20"/>
                <w:szCs w:val="16"/>
              </w:rPr>
              <w:t>Vedoucí oddělení KOPIS</w:t>
            </w:r>
          </w:p>
        </w:tc>
        <w:tc>
          <w:tcPr>
            <w:tcW w:w="1739" w:type="dxa"/>
            <w:tcBorders>
              <w:top w:val="single" w:sz="4" w:space="0" w:color="249765"/>
              <w:left w:val="single" w:sz="4" w:space="0" w:color="249765"/>
              <w:bottom w:val="single" w:sz="4" w:space="0" w:color="249765"/>
              <w:right w:val="single" w:sz="4" w:space="0" w:color="249765"/>
            </w:tcBorders>
            <w:shd w:val="clear" w:color="auto" w:fill="auto"/>
          </w:tcPr>
          <w:p w14:paraId="383FEDED" w14:textId="0899728D" w:rsidR="004A54E7" w:rsidRPr="00D06E78" w:rsidRDefault="00445937" w:rsidP="00FC55B6">
            <w:pPr>
              <w:tabs>
                <w:tab w:val="left" w:pos="7938"/>
              </w:tabs>
              <w:ind w:left="-567"/>
              <w:rPr>
                <w:rFonts w:ascii="Arial" w:hAnsi="Arial" w:cs="Arial"/>
                <w:color w:val="5F5F5F"/>
                <w:sz w:val="20"/>
                <w:szCs w:val="20"/>
              </w:rPr>
            </w:pPr>
            <w:r>
              <w:rPr>
                <w:rFonts w:ascii="Arial" w:hAnsi="Arial" w:cs="Arial"/>
                <w:color w:val="5F5F5F"/>
                <w:sz w:val="20"/>
                <w:szCs w:val="20"/>
              </w:rPr>
              <w:t>XXX</w:t>
            </w:r>
          </w:p>
        </w:tc>
        <w:tc>
          <w:tcPr>
            <w:tcW w:w="3479" w:type="dxa"/>
            <w:tcBorders>
              <w:top w:val="single" w:sz="4" w:space="0" w:color="249765"/>
              <w:left w:val="single" w:sz="4" w:space="0" w:color="249765"/>
              <w:bottom w:val="single" w:sz="4" w:space="0" w:color="249765"/>
              <w:right w:val="single" w:sz="4" w:space="0" w:color="249765"/>
            </w:tcBorders>
            <w:shd w:val="clear" w:color="auto" w:fill="auto"/>
          </w:tcPr>
          <w:p w14:paraId="07977E5C" w14:textId="14B63D62" w:rsidR="004A54E7" w:rsidRPr="00D06E78" w:rsidRDefault="00445937" w:rsidP="00FC55B6">
            <w:pPr>
              <w:tabs>
                <w:tab w:val="left" w:pos="7938"/>
              </w:tabs>
              <w:ind w:left="-567"/>
              <w:rPr>
                <w:rFonts w:ascii="Arial" w:hAnsi="Arial" w:cs="Arial"/>
                <w:color w:val="5F5F5F"/>
                <w:sz w:val="20"/>
                <w:szCs w:val="20"/>
              </w:rPr>
            </w:pPr>
            <w:r>
              <w:rPr>
                <w:rFonts w:ascii="Arial" w:hAnsi="Arial" w:cs="Arial"/>
                <w:color w:val="5F5F5F"/>
                <w:sz w:val="20"/>
                <w:szCs w:val="20"/>
              </w:rPr>
              <w:t>XXX</w:t>
            </w:r>
          </w:p>
        </w:tc>
      </w:tr>
      <w:tr w:rsidR="004A54E7" w:rsidRPr="00A315A3" w14:paraId="1DF6F4FA" w14:textId="77777777" w:rsidTr="00C226B8">
        <w:trPr>
          <w:trHeight w:val="376"/>
        </w:trPr>
        <w:tc>
          <w:tcPr>
            <w:tcW w:w="2609" w:type="dxa"/>
            <w:tcBorders>
              <w:top w:val="single" w:sz="4" w:space="0" w:color="249765"/>
              <w:left w:val="single" w:sz="4" w:space="0" w:color="249765"/>
              <w:bottom w:val="single" w:sz="4" w:space="0" w:color="249765"/>
              <w:right w:val="single" w:sz="4" w:space="0" w:color="249765"/>
            </w:tcBorders>
            <w:shd w:val="clear" w:color="auto" w:fill="auto"/>
          </w:tcPr>
          <w:p w14:paraId="30DB127D" w14:textId="3E47B9B1" w:rsidR="004A54E7" w:rsidRPr="00D06E78" w:rsidRDefault="004B4A5E" w:rsidP="00FC55B6">
            <w:pPr>
              <w:tabs>
                <w:tab w:val="left" w:pos="7938"/>
              </w:tabs>
              <w:ind w:left="-567"/>
              <w:rPr>
                <w:rFonts w:ascii="Arial" w:hAnsi="Arial" w:cs="Arial"/>
                <w:color w:val="5F5F5F"/>
                <w:sz w:val="20"/>
                <w:szCs w:val="20"/>
              </w:rPr>
            </w:pPr>
            <w:r w:rsidRPr="00D06E78">
              <w:rPr>
                <w:rFonts w:ascii="Arial" w:hAnsi="Arial" w:cs="Arial"/>
                <w:color w:val="000000"/>
                <w:sz w:val="20"/>
                <w:szCs w:val="16"/>
              </w:rPr>
              <w:t>KOPIS</w:t>
            </w:r>
          </w:p>
        </w:tc>
        <w:tc>
          <w:tcPr>
            <w:tcW w:w="2464" w:type="dxa"/>
            <w:tcBorders>
              <w:top w:val="single" w:sz="4" w:space="0" w:color="249765"/>
              <w:left w:val="single" w:sz="4" w:space="0" w:color="249765"/>
              <w:bottom w:val="single" w:sz="4" w:space="0" w:color="249765"/>
              <w:right w:val="single" w:sz="4" w:space="0" w:color="249765"/>
            </w:tcBorders>
            <w:shd w:val="clear" w:color="auto" w:fill="auto"/>
          </w:tcPr>
          <w:p w14:paraId="5F61125C" w14:textId="767C2EF9" w:rsidR="004A54E7" w:rsidRPr="00D06E78" w:rsidRDefault="004B4A5E" w:rsidP="00FC55B6">
            <w:pPr>
              <w:tabs>
                <w:tab w:val="left" w:pos="7938"/>
              </w:tabs>
              <w:ind w:left="-567"/>
              <w:rPr>
                <w:rFonts w:ascii="Arial" w:hAnsi="Arial" w:cs="Arial"/>
                <w:color w:val="5F5F5F"/>
                <w:sz w:val="20"/>
                <w:szCs w:val="20"/>
              </w:rPr>
            </w:pPr>
            <w:r w:rsidRPr="00D06E78">
              <w:rPr>
                <w:rFonts w:ascii="Arial" w:hAnsi="Arial" w:cs="Arial"/>
                <w:color w:val="000000"/>
                <w:sz w:val="20"/>
                <w:szCs w:val="16"/>
              </w:rPr>
              <w:t>KOPIS</w:t>
            </w:r>
          </w:p>
        </w:tc>
        <w:tc>
          <w:tcPr>
            <w:tcW w:w="1739" w:type="dxa"/>
            <w:tcBorders>
              <w:top w:val="single" w:sz="4" w:space="0" w:color="249765"/>
              <w:left w:val="single" w:sz="4" w:space="0" w:color="249765"/>
              <w:bottom w:val="single" w:sz="4" w:space="0" w:color="249765"/>
              <w:right w:val="single" w:sz="4" w:space="0" w:color="249765"/>
            </w:tcBorders>
            <w:shd w:val="clear" w:color="auto" w:fill="auto"/>
          </w:tcPr>
          <w:p w14:paraId="2A0A422B" w14:textId="75BD5C83" w:rsidR="004A54E7" w:rsidRPr="00D06E78" w:rsidRDefault="00445937" w:rsidP="00FC55B6">
            <w:pPr>
              <w:tabs>
                <w:tab w:val="left" w:pos="7938"/>
              </w:tabs>
              <w:ind w:left="-567"/>
              <w:rPr>
                <w:rFonts w:ascii="Arial" w:hAnsi="Arial" w:cs="Arial"/>
                <w:color w:val="5F5F5F"/>
                <w:sz w:val="20"/>
                <w:szCs w:val="20"/>
              </w:rPr>
            </w:pPr>
            <w:r>
              <w:rPr>
                <w:rFonts w:ascii="Arial" w:hAnsi="Arial" w:cs="Arial"/>
                <w:color w:val="5F5F5F"/>
                <w:sz w:val="20"/>
                <w:szCs w:val="20"/>
              </w:rPr>
              <w:t>XXX</w:t>
            </w:r>
          </w:p>
        </w:tc>
        <w:tc>
          <w:tcPr>
            <w:tcW w:w="3479" w:type="dxa"/>
            <w:tcBorders>
              <w:top w:val="single" w:sz="4" w:space="0" w:color="249765"/>
              <w:left w:val="single" w:sz="4" w:space="0" w:color="249765"/>
              <w:bottom w:val="single" w:sz="4" w:space="0" w:color="249765"/>
              <w:right w:val="single" w:sz="4" w:space="0" w:color="249765"/>
            </w:tcBorders>
            <w:shd w:val="clear" w:color="auto" w:fill="auto"/>
          </w:tcPr>
          <w:p w14:paraId="669930EE" w14:textId="5563A8FC" w:rsidR="004A54E7" w:rsidRPr="00D06E78" w:rsidRDefault="00445937" w:rsidP="00C34EF1">
            <w:pPr>
              <w:tabs>
                <w:tab w:val="left" w:pos="7938"/>
              </w:tabs>
              <w:ind w:left="-567"/>
              <w:rPr>
                <w:rFonts w:ascii="Arial" w:hAnsi="Arial" w:cs="Arial"/>
                <w:color w:val="5F5F5F"/>
                <w:sz w:val="20"/>
                <w:szCs w:val="20"/>
              </w:rPr>
            </w:pPr>
            <w:r>
              <w:rPr>
                <w:rFonts w:ascii="Arial" w:hAnsi="Arial" w:cs="Arial"/>
                <w:color w:val="5F5F5F"/>
                <w:sz w:val="20"/>
                <w:szCs w:val="20"/>
              </w:rPr>
              <w:t>XXX</w:t>
            </w:r>
          </w:p>
        </w:tc>
      </w:tr>
      <w:tr w:rsidR="004A54E7" w:rsidRPr="00A315A3" w14:paraId="1B530673" w14:textId="77777777" w:rsidTr="00C226B8">
        <w:trPr>
          <w:trHeight w:val="376"/>
        </w:trPr>
        <w:tc>
          <w:tcPr>
            <w:tcW w:w="2609" w:type="dxa"/>
            <w:tcBorders>
              <w:top w:val="single" w:sz="4" w:space="0" w:color="249765"/>
              <w:left w:val="single" w:sz="4" w:space="0" w:color="249765"/>
              <w:bottom w:val="single" w:sz="4" w:space="0" w:color="249765"/>
              <w:right w:val="single" w:sz="4" w:space="0" w:color="249765"/>
            </w:tcBorders>
            <w:shd w:val="clear" w:color="auto" w:fill="auto"/>
          </w:tcPr>
          <w:p w14:paraId="2620DE7C" w14:textId="02AF8E0E" w:rsidR="004A54E7" w:rsidRPr="00D06E78" w:rsidRDefault="004A54E7" w:rsidP="00FC55B6">
            <w:pPr>
              <w:tabs>
                <w:tab w:val="left" w:pos="7938"/>
              </w:tabs>
              <w:ind w:left="-567"/>
              <w:rPr>
                <w:rFonts w:ascii="Arial" w:hAnsi="Arial" w:cs="Arial"/>
                <w:color w:val="5F5F5F"/>
                <w:sz w:val="20"/>
                <w:szCs w:val="20"/>
              </w:rPr>
            </w:pPr>
          </w:p>
        </w:tc>
        <w:tc>
          <w:tcPr>
            <w:tcW w:w="2464" w:type="dxa"/>
            <w:tcBorders>
              <w:top w:val="single" w:sz="4" w:space="0" w:color="249765"/>
              <w:left w:val="single" w:sz="4" w:space="0" w:color="249765"/>
              <w:bottom w:val="single" w:sz="4" w:space="0" w:color="249765"/>
              <w:right w:val="single" w:sz="4" w:space="0" w:color="249765"/>
            </w:tcBorders>
            <w:shd w:val="clear" w:color="auto" w:fill="auto"/>
          </w:tcPr>
          <w:p w14:paraId="5603EF59" w14:textId="0DD01483" w:rsidR="004A54E7" w:rsidRPr="00D06E78" w:rsidRDefault="004A54E7" w:rsidP="00FC55B6">
            <w:pPr>
              <w:tabs>
                <w:tab w:val="left" w:pos="7938"/>
              </w:tabs>
              <w:ind w:left="-567"/>
              <w:rPr>
                <w:rFonts w:ascii="Arial" w:hAnsi="Arial" w:cs="Arial"/>
                <w:color w:val="5F5F5F"/>
                <w:sz w:val="20"/>
                <w:szCs w:val="20"/>
              </w:rPr>
            </w:pPr>
          </w:p>
        </w:tc>
        <w:tc>
          <w:tcPr>
            <w:tcW w:w="1739" w:type="dxa"/>
            <w:tcBorders>
              <w:top w:val="single" w:sz="4" w:space="0" w:color="249765"/>
              <w:left w:val="single" w:sz="4" w:space="0" w:color="249765"/>
              <w:bottom w:val="single" w:sz="4" w:space="0" w:color="249765"/>
              <w:right w:val="single" w:sz="4" w:space="0" w:color="249765"/>
            </w:tcBorders>
            <w:shd w:val="clear" w:color="auto" w:fill="auto"/>
          </w:tcPr>
          <w:p w14:paraId="7001FAED" w14:textId="0E91151D" w:rsidR="004A54E7" w:rsidRPr="00D06E78" w:rsidRDefault="004A54E7" w:rsidP="00FC55B6">
            <w:pPr>
              <w:tabs>
                <w:tab w:val="left" w:pos="7938"/>
              </w:tabs>
              <w:ind w:left="-567"/>
              <w:rPr>
                <w:rFonts w:ascii="Arial" w:hAnsi="Arial" w:cs="Arial"/>
                <w:color w:val="5F5F5F"/>
                <w:sz w:val="20"/>
                <w:szCs w:val="20"/>
              </w:rPr>
            </w:pPr>
          </w:p>
        </w:tc>
        <w:tc>
          <w:tcPr>
            <w:tcW w:w="3479" w:type="dxa"/>
            <w:tcBorders>
              <w:top w:val="single" w:sz="4" w:space="0" w:color="249765"/>
              <w:left w:val="single" w:sz="4" w:space="0" w:color="249765"/>
              <w:bottom w:val="single" w:sz="4" w:space="0" w:color="249765"/>
              <w:right w:val="single" w:sz="4" w:space="0" w:color="249765"/>
            </w:tcBorders>
            <w:shd w:val="clear" w:color="auto" w:fill="auto"/>
          </w:tcPr>
          <w:p w14:paraId="17044EE3" w14:textId="2DFAEE34" w:rsidR="004A54E7" w:rsidRPr="00D06E78" w:rsidRDefault="004A54E7" w:rsidP="00FC55B6">
            <w:pPr>
              <w:tabs>
                <w:tab w:val="left" w:pos="7938"/>
              </w:tabs>
              <w:ind w:left="-567"/>
              <w:rPr>
                <w:rFonts w:ascii="Arial" w:hAnsi="Arial" w:cs="Arial"/>
                <w:color w:val="5F5F5F"/>
                <w:sz w:val="20"/>
                <w:szCs w:val="20"/>
              </w:rPr>
            </w:pPr>
          </w:p>
        </w:tc>
      </w:tr>
      <w:tr w:rsidR="004A54E7" w:rsidRPr="00A315A3" w14:paraId="0A58B67A" w14:textId="77777777" w:rsidTr="00C226B8">
        <w:trPr>
          <w:trHeight w:val="376"/>
        </w:trPr>
        <w:tc>
          <w:tcPr>
            <w:tcW w:w="2609" w:type="dxa"/>
            <w:tcBorders>
              <w:top w:val="single" w:sz="4" w:space="0" w:color="249765"/>
              <w:left w:val="single" w:sz="4" w:space="0" w:color="249765"/>
              <w:bottom w:val="single" w:sz="4" w:space="0" w:color="249765"/>
              <w:right w:val="single" w:sz="4" w:space="0" w:color="249765"/>
            </w:tcBorders>
            <w:shd w:val="clear" w:color="auto" w:fill="auto"/>
          </w:tcPr>
          <w:p w14:paraId="5B2B3527" w14:textId="4BF57A4C" w:rsidR="004A54E7" w:rsidRDefault="004A54E7" w:rsidP="00FC55B6">
            <w:pPr>
              <w:tabs>
                <w:tab w:val="left" w:pos="7938"/>
              </w:tabs>
              <w:ind w:left="-567"/>
              <w:rPr>
                <w:rFonts w:ascii="Arial" w:hAnsi="Arial" w:cs="Arial"/>
                <w:color w:val="5F5F5F"/>
                <w:sz w:val="20"/>
                <w:szCs w:val="20"/>
              </w:rPr>
            </w:pPr>
          </w:p>
        </w:tc>
        <w:tc>
          <w:tcPr>
            <w:tcW w:w="2464" w:type="dxa"/>
            <w:tcBorders>
              <w:top w:val="single" w:sz="4" w:space="0" w:color="249765"/>
              <w:left w:val="single" w:sz="4" w:space="0" w:color="249765"/>
              <w:bottom w:val="single" w:sz="4" w:space="0" w:color="249765"/>
              <w:right w:val="single" w:sz="4" w:space="0" w:color="249765"/>
            </w:tcBorders>
            <w:shd w:val="clear" w:color="auto" w:fill="auto"/>
          </w:tcPr>
          <w:p w14:paraId="23A30F08" w14:textId="23E965DC" w:rsidR="004A54E7" w:rsidRPr="00A315A3" w:rsidRDefault="004A54E7" w:rsidP="00FC55B6">
            <w:pPr>
              <w:tabs>
                <w:tab w:val="left" w:pos="7938"/>
              </w:tabs>
              <w:ind w:left="-567"/>
              <w:rPr>
                <w:rFonts w:ascii="Arial" w:hAnsi="Arial" w:cs="Arial"/>
                <w:color w:val="5F5F5F"/>
                <w:sz w:val="20"/>
                <w:szCs w:val="20"/>
              </w:rPr>
            </w:pPr>
          </w:p>
        </w:tc>
        <w:tc>
          <w:tcPr>
            <w:tcW w:w="1739" w:type="dxa"/>
            <w:tcBorders>
              <w:top w:val="single" w:sz="4" w:space="0" w:color="249765"/>
              <w:left w:val="single" w:sz="4" w:space="0" w:color="249765"/>
              <w:bottom w:val="single" w:sz="4" w:space="0" w:color="249765"/>
              <w:right w:val="single" w:sz="4" w:space="0" w:color="249765"/>
            </w:tcBorders>
            <w:shd w:val="clear" w:color="auto" w:fill="auto"/>
          </w:tcPr>
          <w:p w14:paraId="41847508" w14:textId="306292E6" w:rsidR="004A54E7" w:rsidRPr="00A315A3" w:rsidRDefault="004A54E7" w:rsidP="00FC55B6">
            <w:pPr>
              <w:tabs>
                <w:tab w:val="left" w:pos="7938"/>
              </w:tabs>
              <w:ind w:left="-567"/>
              <w:rPr>
                <w:rFonts w:ascii="Arial" w:hAnsi="Arial" w:cs="Arial"/>
                <w:color w:val="5F5F5F"/>
                <w:sz w:val="20"/>
                <w:szCs w:val="20"/>
              </w:rPr>
            </w:pPr>
          </w:p>
        </w:tc>
        <w:tc>
          <w:tcPr>
            <w:tcW w:w="3479" w:type="dxa"/>
            <w:tcBorders>
              <w:top w:val="single" w:sz="4" w:space="0" w:color="249765"/>
              <w:left w:val="single" w:sz="4" w:space="0" w:color="249765"/>
              <w:bottom w:val="single" w:sz="4" w:space="0" w:color="249765"/>
              <w:right w:val="single" w:sz="4" w:space="0" w:color="249765"/>
            </w:tcBorders>
            <w:shd w:val="clear" w:color="auto" w:fill="auto"/>
          </w:tcPr>
          <w:p w14:paraId="118A868E" w14:textId="6EE3B34D" w:rsidR="004A54E7" w:rsidRPr="00A315A3" w:rsidRDefault="004A54E7" w:rsidP="00FC55B6">
            <w:pPr>
              <w:tabs>
                <w:tab w:val="left" w:pos="7938"/>
              </w:tabs>
              <w:ind w:left="-567"/>
              <w:rPr>
                <w:rFonts w:ascii="Arial" w:hAnsi="Arial" w:cs="Arial"/>
                <w:color w:val="5F5F5F"/>
                <w:sz w:val="20"/>
                <w:szCs w:val="20"/>
              </w:rPr>
            </w:pPr>
          </w:p>
        </w:tc>
      </w:tr>
      <w:tr w:rsidR="004A54E7" w:rsidRPr="00A315A3" w14:paraId="25FBE0F1" w14:textId="77777777" w:rsidTr="00C226B8">
        <w:trPr>
          <w:trHeight w:val="376"/>
        </w:trPr>
        <w:tc>
          <w:tcPr>
            <w:tcW w:w="2609" w:type="dxa"/>
            <w:tcBorders>
              <w:top w:val="single" w:sz="4" w:space="0" w:color="249765"/>
              <w:left w:val="single" w:sz="4" w:space="0" w:color="249765"/>
              <w:bottom w:val="single" w:sz="4" w:space="0" w:color="249765"/>
              <w:right w:val="single" w:sz="4" w:space="0" w:color="249765"/>
            </w:tcBorders>
            <w:shd w:val="clear" w:color="auto" w:fill="auto"/>
          </w:tcPr>
          <w:p w14:paraId="085D2557" w14:textId="6FFCE9A1" w:rsidR="004A54E7" w:rsidRPr="00486FB1" w:rsidRDefault="004A54E7" w:rsidP="00FC55B6">
            <w:pPr>
              <w:tabs>
                <w:tab w:val="left" w:pos="7938"/>
              </w:tabs>
              <w:ind w:left="-567"/>
              <w:rPr>
                <w:rFonts w:ascii="Arial" w:hAnsi="Arial" w:cs="Arial"/>
                <w:color w:val="000000"/>
                <w:sz w:val="20"/>
                <w:szCs w:val="16"/>
              </w:rPr>
            </w:pPr>
          </w:p>
        </w:tc>
        <w:tc>
          <w:tcPr>
            <w:tcW w:w="2464" w:type="dxa"/>
            <w:tcBorders>
              <w:top w:val="single" w:sz="4" w:space="0" w:color="249765"/>
              <w:left w:val="single" w:sz="4" w:space="0" w:color="249765"/>
              <w:bottom w:val="single" w:sz="4" w:space="0" w:color="249765"/>
              <w:right w:val="single" w:sz="4" w:space="0" w:color="249765"/>
            </w:tcBorders>
            <w:shd w:val="clear" w:color="auto" w:fill="auto"/>
          </w:tcPr>
          <w:p w14:paraId="786E24DD" w14:textId="23618A21" w:rsidR="004A54E7" w:rsidRPr="00486FB1" w:rsidRDefault="004A54E7" w:rsidP="00FC55B6">
            <w:pPr>
              <w:tabs>
                <w:tab w:val="left" w:pos="7938"/>
              </w:tabs>
              <w:ind w:left="-567"/>
              <w:rPr>
                <w:rFonts w:ascii="Arial" w:hAnsi="Arial" w:cs="Arial"/>
                <w:color w:val="000000"/>
                <w:sz w:val="20"/>
                <w:szCs w:val="16"/>
              </w:rPr>
            </w:pPr>
          </w:p>
        </w:tc>
        <w:tc>
          <w:tcPr>
            <w:tcW w:w="1739" w:type="dxa"/>
            <w:tcBorders>
              <w:top w:val="single" w:sz="4" w:space="0" w:color="249765"/>
              <w:left w:val="single" w:sz="4" w:space="0" w:color="249765"/>
              <w:bottom w:val="single" w:sz="4" w:space="0" w:color="249765"/>
              <w:right w:val="single" w:sz="4" w:space="0" w:color="249765"/>
            </w:tcBorders>
            <w:shd w:val="clear" w:color="auto" w:fill="auto"/>
          </w:tcPr>
          <w:p w14:paraId="34891D35" w14:textId="3253056F" w:rsidR="004A54E7" w:rsidRPr="00486FB1" w:rsidRDefault="004A54E7" w:rsidP="00FC55B6">
            <w:pPr>
              <w:tabs>
                <w:tab w:val="left" w:pos="7938"/>
              </w:tabs>
              <w:ind w:left="-567"/>
              <w:rPr>
                <w:rFonts w:ascii="Arial" w:hAnsi="Arial" w:cs="Arial"/>
                <w:color w:val="000000"/>
                <w:sz w:val="20"/>
                <w:szCs w:val="16"/>
              </w:rPr>
            </w:pPr>
          </w:p>
        </w:tc>
        <w:tc>
          <w:tcPr>
            <w:tcW w:w="3479" w:type="dxa"/>
            <w:tcBorders>
              <w:top w:val="single" w:sz="4" w:space="0" w:color="249765"/>
              <w:left w:val="single" w:sz="4" w:space="0" w:color="249765"/>
              <w:bottom w:val="single" w:sz="4" w:space="0" w:color="249765"/>
              <w:right w:val="single" w:sz="4" w:space="0" w:color="249765"/>
            </w:tcBorders>
            <w:shd w:val="clear" w:color="auto" w:fill="auto"/>
          </w:tcPr>
          <w:p w14:paraId="0B325BE4" w14:textId="50AA5A32" w:rsidR="004A54E7" w:rsidRPr="00486FB1" w:rsidRDefault="004A54E7" w:rsidP="00FC55B6">
            <w:pPr>
              <w:tabs>
                <w:tab w:val="left" w:pos="7938"/>
              </w:tabs>
              <w:ind w:left="-567"/>
              <w:rPr>
                <w:rFonts w:ascii="Arial" w:hAnsi="Arial" w:cs="Arial"/>
                <w:color w:val="000000"/>
                <w:sz w:val="20"/>
                <w:szCs w:val="16"/>
              </w:rPr>
            </w:pPr>
          </w:p>
        </w:tc>
      </w:tr>
    </w:tbl>
    <w:p w14:paraId="4AF15059" w14:textId="77777777" w:rsidR="004A54E7" w:rsidRDefault="004A54E7" w:rsidP="004A54E7">
      <w:pPr>
        <w:pStyle w:val="Podnadpis"/>
        <w:ind w:left="-567"/>
        <w:jc w:val="left"/>
        <w:rPr>
          <w:sz w:val="20"/>
        </w:rPr>
      </w:pPr>
    </w:p>
    <w:p w14:paraId="26A43529" w14:textId="5CD12121" w:rsidR="004A54E7" w:rsidRPr="00D06E78" w:rsidRDefault="006536F2" w:rsidP="004A54E7">
      <w:pPr>
        <w:spacing w:after="0"/>
        <w:ind w:left="-567"/>
        <w:rPr>
          <w:rFonts w:ascii="Arial" w:hAnsi="Arial" w:cs="Arial"/>
          <w:b/>
          <w:sz w:val="20"/>
          <w:szCs w:val="20"/>
        </w:rPr>
      </w:pPr>
      <w:r>
        <w:rPr>
          <w:rFonts w:ascii="Arial" w:hAnsi="Arial" w:cs="Arial"/>
          <w:b/>
          <w:sz w:val="20"/>
          <w:szCs w:val="20"/>
        </w:rPr>
        <w:t xml:space="preserve">  </w:t>
      </w:r>
      <w:r w:rsidR="004A54E7" w:rsidRPr="00D06E78">
        <w:rPr>
          <w:rFonts w:ascii="Arial" w:hAnsi="Arial" w:cs="Arial"/>
          <w:b/>
          <w:sz w:val="20"/>
          <w:szCs w:val="20"/>
        </w:rPr>
        <w:t>Poštovní adresa:</w:t>
      </w:r>
      <w:r w:rsidR="004A54E7" w:rsidRPr="00D06E78">
        <w:rPr>
          <w:rFonts w:ascii="Arial" w:hAnsi="Arial" w:cs="Arial"/>
          <w:b/>
          <w:sz w:val="20"/>
          <w:szCs w:val="20"/>
        </w:rPr>
        <w:tab/>
      </w:r>
      <w:r w:rsidR="004B4A5E" w:rsidRPr="00D06E78">
        <w:rPr>
          <w:rFonts w:ascii="Arial" w:hAnsi="Arial" w:cs="Arial"/>
          <w:b/>
          <w:sz w:val="20"/>
          <w:szCs w:val="20"/>
        </w:rPr>
        <w:t>HZS Kraje Vysočina, Ke Skalce 32, 586 04 Jihlava</w:t>
      </w:r>
    </w:p>
    <w:p w14:paraId="5A909D7E" w14:textId="31BB6887" w:rsidR="004A54E7" w:rsidRPr="00D06E78" w:rsidRDefault="006536F2" w:rsidP="004A54E7">
      <w:pPr>
        <w:spacing w:after="0"/>
        <w:ind w:left="-567"/>
        <w:jc w:val="both"/>
        <w:rPr>
          <w:rFonts w:ascii="Arial" w:hAnsi="Arial" w:cs="Arial"/>
          <w:sz w:val="20"/>
          <w:szCs w:val="20"/>
        </w:rPr>
      </w:pPr>
      <w:r w:rsidRPr="00D06E78">
        <w:rPr>
          <w:rFonts w:ascii="Arial" w:hAnsi="Arial" w:cs="Arial"/>
          <w:b/>
          <w:sz w:val="20"/>
          <w:szCs w:val="20"/>
        </w:rPr>
        <w:t xml:space="preserve">  </w:t>
      </w:r>
      <w:r w:rsidR="004A54E7" w:rsidRPr="00D06E78">
        <w:rPr>
          <w:rFonts w:ascii="Arial" w:hAnsi="Arial" w:cs="Arial"/>
          <w:b/>
          <w:sz w:val="20"/>
          <w:szCs w:val="20"/>
        </w:rPr>
        <w:t>Firemní e-mail:</w:t>
      </w:r>
      <w:r w:rsidR="004A54E7" w:rsidRPr="00D06E78">
        <w:rPr>
          <w:rFonts w:ascii="Arial" w:hAnsi="Arial" w:cs="Arial"/>
          <w:b/>
          <w:sz w:val="20"/>
          <w:szCs w:val="20"/>
        </w:rPr>
        <w:tab/>
      </w:r>
      <w:r w:rsidR="00445937">
        <w:rPr>
          <w:rFonts w:ascii="Arial" w:hAnsi="Arial" w:cs="Arial"/>
          <w:color w:val="5F5F5F"/>
          <w:sz w:val="20"/>
          <w:szCs w:val="20"/>
        </w:rPr>
        <w:t>XXX</w:t>
      </w:r>
    </w:p>
    <w:p w14:paraId="78F6CEA6" w14:textId="5C9F3839" w:rsidR="004A54E7" w:rsidRDefault="006536F2" w:rsidP="004A54E7">
      <w:pPr>
        <w:spacing w:after="0"/>
        <w:ind w:left="-567"/>
        <w:jc w:val="both"/>
        <w:rPr>
          <w:rFonts w:ascii="Arial" w:hAnsi="Arial" w:cs="Arial"/>
          <w:sz w:val="20"/>
          <w:szCs w:val="20"/>
        </w:rPr>
      </w:pPr>
      <w:r w:rsidRPr="00D06E78">
        <w:rPr>
          <w:rFonts w:ascii="Arial" w:hAnsi="Arial" w:cs="Arial"/>
          <w:b/>
          <w:sz w:val="20"/>
          <w:szCs w:val="20"/>
        </w:rPr>
        <w:t xml:space="preserve">  </w:t>
      </w:r>
      <w:r w:rsidR="004A54E7" w:rsidRPr="00D06E78">
        <w:rPr>
          <w:rFonts w:ascii="Arial" w:hAnsi="Arial" w:cs="Arial"/>
          <w:b/>
          <w:sz w:val="20"/>
          <w:szCs w:val="20"/>
        </w:rPr>
        <w:t>Fakturační e-mail:</w:t>
      </w:r>
      <w:r w:rsidR="004A54E7" w:rsidRPr="00D06E78">
        <w:rPr>
          <w:rFonts w:ascii="Arial" w:hAnsi="Arial" w:cs="Arial"/>
          <w:b/>
          <w:sz w:val="20"/>
          <w:szCs w:val="20"/>
        </w:rPr>
        <w:tab/>
      </w:r>
      <w:r w:rsidR="00445937">
        <w:rPr>
          <w:rFonts w:ascii="Arial" w:hAnsi="Arial" w:cs="Arial"/>
          <w:color w:val="5F5F5F"/>
          <w:sz w:val="20"/>
          <w:szCs w:val="20"/>
        </w:rPr>
        <w:t>XXX</w:t>
      </w:r>
    </w:p>
    <w:p w14:paraId="2F62BB61" w14:textId="77777777" w:rsidR="004A54E7" w:rsidRDefault="004A54E7" w:rsidP="004A54E7">
      <w:pPr>
        <w:spacing w:after="0"/>
        <w:ind w:left="-567"/>
        <w:rPr>
          <w:rFonts w:ascii="Arial" w:hAnsi="Arial" w:cs="Arial"/>
          <w:sz w:val="20"/>
          <w:szCs w:val="20"/>
        </w:rPr>
      </w:pPr>
    </w:p>
    <w:p w14:paraId="79BB427D" w14:textId="77777777" w:rsidR="004A54E7" w:rsidRDefault="004A54E7" w:rsidP="004A54E7">
      <w:pPr>
        <w:spacing w:after="0"/>
        <w:ind w:left="-567"/>
        <w:rPr>
          <w:rFonts w:ascii="Arial" w:hAnsi="Arial" w:cs="Arial"/>
          <w:sz w:val="20"/>
          <w:szCs w:val="20"/>
        </w:rPr>
      </w:pPr>
    </w:p>
    <w:p w14:paraId="1FF2B5D7" w14:textId="77777777" w:rsidR="004A54E7" w:rsidRPr="00C57729" w:rsidRDefault="006536F2" w:rsidP="004A54E7">
      <w:pPr>
        <w:spacing w:after="0"/>
        <w:ind w:left="-567"/>
        <w:rPr>
          <w:rFonts w:ascii="Arial" w:hAnsi="Arial" w:cs="Arial"/>
          <w:b/>
          <w:sz w:val="20"/>
          <w:szCs w:val="20"/>
        </w:rPr>
      </w:pPr>
      <w:r>
        <w:rPr>
          <w:rFonts w:ascii="Arial" w:hAnsi="Arial" w:cs="Arial"/>
          <w:b/>
          <w:sz w:val="20"/>
          <w:szCs w:val="20"/>
        </w:rPr>
        <w:t xml:space="preserve">  </w:t>
      </w:r>
      <w:r w:rsidR="004A54E7">
        <w:rPr>
          <w:rFonts w:ascii="Arial" w:hAnsi="Arial" w:cs="Arial"/>
          <w:b/>
          <w:sz w:val="20"/>
          <w:szCs w:val="20"/>
        </w:rPr>
        <w:t>KONTAKTNÍ ÚDAJE POSKYTOVATELE:</w:t>
      </w:r>
    </w:p>
    <w:p w14:paraId="3D36B978" w14:textId="77777777" w:rsidR="004A54E7" w:rsidRDefault="006536F2" w:rsidP="006536F2">
      <w:pPr>
        <w:spacing w:after="0"/>
        <w:ind w:left="-426" w:hanging="141"/>
        <w:rPr>
          <w:rFonts w:ascii="Arial" w:hAnsi="Arial" w:cs="Arial"/>
          <w:sz w:val="20"/>
          <w:szCs w:val="20"/>
        </w:rPr>
      </w:pPr>
      <w:r>
        <w:rPr>
          <w:rFonts w:ascii="Arial" w:hAnsi="Arial" w:cs="Arial"/>
          <w:sz w:val="20"/>
          <w:szCs w:val="20"/>
        </w:rPr>
        <w:t xml:space="preserve">  </w:t>
      </w:r>
      <w:r w:rsidR="004A54E7">
        <w:rPr>
          <w:rFonts w:ascii="Arial" w:hAnsi="Arial" w:cs="Arial"/>
          <w:sz w:val="20"/>
          <w:szCs w:val="20"/>
        </w:rPr>
        <w:t xml:space="preserve">Aktuální telefonní číslo pro Požadavky na Technickou podporu a objednávání Oprav je uvedeno na hlavní stránce </w:t>
      </w:r>
      <w:r>
        <w:rPr>
          <w:rFonts w:ascii="Arial" w:hAnsi="Arial" w:cs="Arial"/>
          <w:sz w:val="20"/>
          <w:szCs w:val="20"/>
        </w:rPr>
        <w:t xml:space="preserve">  </w:t>
      </w:r>
      <w:r w:rsidR="004A54E7" w:rsidRPr="007F7A5C">
        <w:rPr>
          <w:rFonts w:ascii="Arial" w:hAnsi="Arial" w:cs="Arial"/>
          <w:b/>
          <w:sz w:val="20"/>
          <w:szCs w:val="20"/>
        </w:rPr>
        <w:t>www.nam.cz</w:t>
      </w:r>
      <w:r w:rsidR="004A54E7">
        <w:rPr>
          <w:rFonts w:ascii="Arial" w:hAnsi="Arial" w:cs="Arial"/>
          <w:sz w:val="20"/>
          <w:szCs w:val="20"/>
        </w:rPr>
        <w:t>.</w:t>
      </w:r>
    </w:p>
    <w:p w14:paraId="77760B8E" w14:textId="77777777" w:rsidR="004A54E7" w:rsidRDefault="006536F2" w:rsidP="004A54E7">
      <w:pPr>
        <w:spacing w:after="0"/>
        <w:ind w:left="-567"/>
        <w:rPr>
          <w:rFonts w:ascii="Arial" w:hAnsi="Arial" w:cs="Arial"/>
          <w:sz w:val="20"/>
          <w:szCs w:val="20"/>
        </w:rPr>
      </w:pPr>
      <w:r>
        <w:rPr>
          <w:rFonts w:ascii="Arial" w:hAnsi="Arial" w:cs="Arial"/>
          <w:b/>
          <w:sz w:val="20"/>
          <w:szCs w:val="20"/>
        </w:rPr>
        <w:t xml:space="preserve">  </w:t>
      </w:r>
      <w:r w:rsidR="004A54E7" w:rsidRPr="00DD105A">
        <w:rPr>
          <w:rFonts w:ascii="Arial" w:hAnsi="Arial" w:cs="Arial"/>
          <w:b/>
          <w:sz w:val="20"/>
          <w:szCs w:val="20"/>
        </w:rPr>
        <w:t>Poštovní adresa:</w:t>
      </w:r>
      <w:r w:rsidR="004A54E7">
        <w:rPr>
          <w:rFonts w:ascii="Arial" w:hAnsi="Arial" w:cs="Arial"/>
          <w:sz w:val="20"/>
          <w:szCs w:val="20"/>
        </w:rPr>
        <w:t xml:space="preserve"> </w:t>
      </w:r>
      <w:r w:rsidR="004A54E7" w:rsidRPr="007F7A5C">
        <w:rPr>
          <w:rFonts w:ascii="Arial" w:hAnsi="Arial" w:cs="Arial"/>
          <w:b/>
          <w:sz w:val="20"/>
          <w:szCs w:val="20"/>
        </w:rPr>
        <w:t xml:space="preserve">NAM </w:t>
      </w:r>
      <w:proofErr w:type="spellStart"/>
      <w:r w:rsidR="004A54E7" w:rsidRPr="007F7A5C">
        <w:rPr>
          <w:rFonts w:ascii="Arial" w:hAnsi="Arial" w:cs="Arial"/>
          <w:b/>
          <w:sz w:val="20"/>
          <w:szCs w:val="20"/>
        </w:rPr>
        <w:t>system</w:t>
      </w:r>
      <w:proofErr w:type="spellEnd"/>
      <w:r w:rsidR="004A54E7" w:rsidRPr="007F7A5C">
        <w:rPr>
          <w:rFonts w:ascii="Arial" w:hAnsi="Arial" w:cs="Arial"/>
          <w:b/>
          <w:sz w:val="20"/>
          <w:szCs w:val="20"/>
        </w:rPr>
        <w:t>, a.s.,</w:t>
      </w:r>
      <w:r w:rsidR="004A54E7">
        <w:rPr>
          <w:rFonts w:ascii="Arial" w:hAnsi="Arial" w:cs="Arial"/>
          <w:sz w:val="20"/>
          <w:szCs w:val="20"/>
        </w:rPr>
        <w:t xml:space="preserve"> </w:t>
      </w:r>
      <w:r w:rsidR="004A54E7" w:rsidRPr="00ED5333">
        <w:rPr>
          <w:rFonts w:ascii="Arial" w:hAnsi="Arial" w:cs="Arial"/>
          <w:b/>
          <w:sz w:val="20"/>
          <w:szCs w:val="20"/>
        </w:rPr>
        <w:t>U Pošty 1163/13</w:t>
      </w:r>
      <w:r w:rsidR="004A54E7" w:rsidRPr="007F7A5C">
        <w:rPr>
          <w:rFonts w:ascii="Arial" w:hAnsi="Arial" w:cs="Arial"/>
          <w:b/>
          <w:sz w:val="20"/>
          <w:szCs w:val="20"/>
        </w:rPr>
        <w:t xml:space="preserve">, </w:t>
      </w:r>
      <w:r w:rsidR="004A54E7">
        <w:rPr>
          <w:rFonts w:ascii="Arial" w:hAnsi="Arial" w:cs="Arial"/>
          <w:b/>
          <w:sz w:val="20"/>
          <w:szCs w:val="20"/>
        </w:rPr>
        <w:t>Havířov – Prostřední Suchá</w:t>
      </w:r>
      <w:r w:rsidR="004A54E7" w:rsidRPr="007F7A5C">
        <w:rPr>
          <w:rFonts w:ascii="Arial" w:hAnsi="Arial" w:cs="Arial"/>
          <w:b/>
          <w:sz w:val="20"/>
          <w:szCs w:val="20"/>
        </w:rPr>
        <w:t xml:space="preserve">, PSČ: 735 </w:t>
      </w:r>
      <w:r w:rsidR="004A54E7">
        <w:rPr>
          <w:rFonts w:ascii="Arial" w:hAnsi="Arial" w:cs="Arial"/>
          <w:b/>
          <w:sz w:val="20"/>
          <w:szCs w:val="20"/>
        </w:rPr>
        <w:t>64</w:t>
      </w:r>
    </w:p>
    <w:p w14:paraId="06A6340F" w14:textId="77777777" w:rsidR="004A54E7" w:rsidRPr="008C5066" w:rsidRDefault="006536F2" w:rsidP="004A54E7">
      <w:pPr>
        <w:spacing w:after="0"/>
        <w:ind w:left="-567"/>
        <w:rPr>
          <w:rFonts w:ascii="Arial" w:hAnsi="Arial" w:cs="Arial"/>
          <w:b/>
          <w:sz w:val="20"/>
          <w:szCs w:val="20"/>
        </w:rPr>
      </w:pPr>
      <w:r>
        <w:rPr>
          <w:rFonts w:ascii="Arial" w:hAnsi="Arial" w:cs="Arial"/>
          <w:b/>
          <w:sz w:val="20"/>
          <w:szCs w:val="20"/>
        </w:rPr>
        <w:t xml:space="preserve">  </w:t>
      </w:r>
      <w:r w:rsidR="004A54E7" w:rsidRPr="00DD105A">
        <w:rPr>
          <w:rFonts w:ascii="Arial" w:hAnsi="Arial" w:cs="Arial"/>
          <w:b/>
          <w:sz w:val="20"/>
          <w:szCs w:val="20"/>
        </w:rPr>
        <w:t>E-mail</w:t>
      </w:r>
      <w:r w:rsidR="004A54E7">
        <w:rPr>
          <w:rFonts w:ascii="Arial" w:hAnsi="Arial" w:cs="Arial"/>
          <w:sz w:val="20"/>
          <w:szCs w:val="20"/>
        </w:rPr>
        <w:t xml:space="preserve"> pro hlášení změn kontaktních údajů objednatele: </w:t>
      </w:r>
      <w:r w:rsidR="004A54E7" w:rsidRPr="00A174BC">
        <w:rPr>
          <w:rFonts w:ascii="Arial" w:hAnsi="Arial" w:cs="Arial"/>
          <w:b/>
          <w:sz w:val="20"/>
          <w:szCs w:val="20"/>
        </w:rPr>
        <w:t>info@nam.cz</w:t>
      </w:r>
    </w:p>
    <w:p w14:paraId="3127E576" w14:textId="77777777" w:rsidR="004A54E7" w:rsidRDefault="004A54E7" w:rsidP="004A54E7">
      <w:pPr>
        <w:spacing w:after="0"/>
        <w:ind w:left="-567"/>
        <w:jc w:val="both"/>
        <w:rPr>
          <w:rFonts w:ascii="Arial" w:hAnsi="Arial" w:cs="Arial"/>
          <w:b/>
          <w:sz w:val="20"/>
          <w:szCs w:val="20"/>
        </w:rPr>
      </w:pPr>
    </w:p>
    <w:p w14:paraId="629ABAAE" w14:textId="77777777" w:rsidR="004A54E7" w:rsidRDefault="004A54E7" w:rsidP="004A54E7">
      <w:pPr>
        <w:spacing w:after="0"/>
        <w:ind w:left="-567"/>
        <w:jc w:val="both"/>
        <w:rPr>
          <w:rFonts w:ascii="Arial" w:hAnsi="Arial" w:cs="Arial"/>
          <w:b/>
          <w:sz w:val="20"/>
          <w:szCs w:val="20"/>
        </w:rPr>
      </w:pPr>
    </w:p>
    <w:p w14:paraId="64F884BE" w14:textId="3DB95D28" w:rsidR="004A54E7" w:rsidRPr="006536F2" w:rsidRDefault="006536F2" w:rsidP="00864C33">
      <w:pPr>
        <w:ind w:left="-567"/>
        <w:rPr>
          <w:rFonts w:ascii="Arial" w:hAnsi="Arial" w:cs="Arial"/>
          <w:sz w:val="20"/>
          <w:szCs w:val="20"/>
        </w:rPr>
      </w:pPr>
      <w:r>
        <w:rPr>
          <w:rFonts w:ascii="Arial" w:hAnsi="Arial" w:cs="Arial"/>
          <w:sz w:val="20"/>
          <w:szCs w:val="20"/>
        </w:rPr>
        <w:t xml:space="preserve">  </w:t>
      </w:r>
      <w:r w:rsidR="002740A8">
        <w:rPr>
          <w:rFonts w:ascii="Arial" w:hAnsi="Arial" w:cs="Arial"/>
          <w:sz w:val="20"/>
          <w:szCs w:val="20"/>
        </w:rPr>
        <w:t xml:space="preserve"> </w:t>
      </w:r>
      <w:r w:rsidR="004A54E7" w:rsidRPr="00607041">
        <w:rPr>
          <w:rFonts w:ascii="Arial" w:hAnsi="Arial" w:cs="Arial"/>
          <w:sz w:val="20"/>
          <w:szCs w:val="20"/>
        </w:rPr>
        <w:t xml:space="preserve">V Havířově dne </w:t>
      </w:r>
      <w:r w:rsidR="00C82464">
        <w:rPr>
          <w:rFonts w:ascii="Arial" w:hAnsi="Arial" w:cs="Arial"/>
          <w:sz w:val="20"/>
          <w:szCs w:val="16"/>
        </w:rPr>
        <w:tab/>
      </w:r>
      <w:r w:rsidR="004A54E7" w:rsidRPr="00607041">
        <w:rPr>
          <w:rFonts w:ascii="Arial" w:hAnsi="Arial" w:cs="Arial"/>
          <w:sz w:val="20"/>
          <w:szCs w:val="20"/>
        </w:rPr>
        <w:tab/>
      </w:r>
      <w:r w:rsidR="004A54E7" w:rsidRPr="00607041">
        <w:rPr>
          <w:rFonts w:ascii="Arial" w:hAnsi="Arial" w:cs="Arial"/>
          <w:sz w:val="20"/>
          <w:szCs w:val="20"/>
        </w:rPr>
        <w:tab/>
      </w:r>
      <w:r w:rsidR="004A54E7" w:rsidRPr="00607041">
        <w:rPr>
          <w:rFonts w:ascii="Arial" w:hAnsi="Arial" w:cs="Arial"/>
          <w:sz w:val="20"/>
          <w:szCs w:val="20"/>
        </w:rPr>
        <w:tab/>
      </w:r>
      <w:r w:rsidR="004A54E7" w:rsidRPr="00607041">
        <w:rPr>
          <w:rFonts w:ascii="Arial" w:hAnsi="Arial" w:cs="Arial"/>
          <w:sz w:val="20"/>
          <w:szCs w:val="20"/>
        </w:rPr>
        <w:tab/>
      </w:r>
      <w:r w:rsidR="004A54E7" w:rsidRPr="00607041">
        <w:rPr>
          <w:rFonts w:ascii="Arial" w:hAnsi="Arial" w:cs="Arial"/>
          <w:sz w:val="20"/>
          <w:szCs w:val="20"/>
        </w:rPr>
        <w:tab/>
        <w:t xml:space="preserve">     V</w:t>
      </w:r>
      <w:r w:rsidR="004B4A5E">
        <w:rPr>
          <w:rFonts w:ascii="Arial" w:hAnsi="Arial" w:cs="Arial"/>
          <w:sz w:val="20"/>
          <w:szCs w:val="20"/>
        </w:rPr>
        <w:t> </w:t>
      </w:r>
      <w:r w:rsidR="004B4A5E">
        <w:rPr>
          <w:rFonts w:ascii="Arial" w:hAnsi="Arial" w:cs="Arial"/>
          <w:sz w:val="20"/>
          <w:szCs w:val="16"/>
        </w:rPr>
        <w:t xml:space="preserve">Jihlavě </w:t>
      </w:r>
      <w:r w:rsidR="004A54E7" w:rsidRPr="00607041">
        <w:rPr>
          <w:rFonts w:ascii="Arial" w:hAnsi="Arial" w:cs="Arial"/>
          <w:sz w:val="20"/>
          <w:szCs w:val="20"/>
        </w:rPr>
        <w:t xml:space="preserve">dne </w:t>
      </w:r>
    </w:p>
    <w:p w14:paraId="2D095D91" w14:textId="77777777" w:rsidR="004A54E7" w:rsidRDefault="004A54E7" w:rsidP="004A54E7">
      <w:pPr>
        <w:spacing w:after="0"/>
        <w:ind w:left="-567"/>
        <w:rPr>
          <w:rFonts w:ascii="Arial" w:hAnsi="Arial" w:cs="Arial"/>
          <w:b/>
          <w:sz w:val="20"/>
          <w:szCs w:val="20"/>
        </w:rPr>
      </w:pPr>
      <w:r>
        <w:rPr>
          <w:rFonts w:ascii="Arial" w:hAnsi="Arial" w:cs="Arial"/>
          <w:b/>
          <w:sz w:val="20"/>
          <w:szCs w:val="20"/>
        </w:rPr>
        <w:t xml:space="preserve"> </w:t>
      </w:r>
      <w:r w:rsidR="006536F2">
        <w:rPr>
          <w:rFonts w:ascii="Arial" w:hAnsi="Arial" w:cs="Arial"/>
          <w:b/>
          <w:sz w:val="20"/>
          <w:szCs w:val="20"/>
        </w:rPr>
        <w:t xml:space="preserve">  </w:t>
      </w:r>
      <w:r>
        <w:rPr>
          <w:rFonts w:ascii="Arial" w:hAnsi="Arial" w:cs="Arial"/>
          <w:b/>
          <w:sz w:val="20"/>
          <w:szCs w:val="20"/>
        </w:rPr>
        <w:t>Za P</w:t>
      </w:r>
      <w:r w:rsidRPr="00607041">
        <w:rPr>
          <w:rFonts w:ascii="Arial" w:hAnsi="Arial" w:cs="Arial"/>
          <w:b/>
          <w:sz w:val="20"/>
          <w:szCs w:val="20"/>
        </w:rPr>
        <w:t>oskytovatel</w:t>
      </w:r>
      <w:r>
        <w:rPr>
          <w:rFonts w:ascii="Arial" w:hAnsi="Arial" w:cs="Arial"/>
          <w:b/>
          <w:sz w:val="20"/>
          <w:szCs w:val="20"/>
        </w:rPr>
        <w:t>e:</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Za Objednatele</w:t>
      </w:r>
      <w:r w:rsidRPr="00607041">
        <w:rPr>
          <w:rFonts w:ascii="Arial" w:hAnsi="Arial" w:cs="Arial"/>
          <w:b/>
          <w:sz w:val="20"/>
          <w:szCs w:val="20"/>
        </w:rPr>
        <w:t>:</w:t>
      </w:r>
    </w:p>
    <w:p w14:paraId="5B5756C5" w14:textId="77777777" w:rsidR="004A54E7" w:rsidRDefault="004A54E7" w:rsidP="004A54E7">
      <w:pPr>
        <w:spacing w:after="0"/>
        <w:ind w:left="-567"/>
        <w:rPr>
          <w:rFonts w:ascii="Arial" w:hAnsi="Arial" w:cs="Arial"/>
          <w:b/>
          <w:sz w:val="20"/>
          <w:szCs w:val="20"/>
        </w:rPr>
      </w:pPr>
    </w:p>
    <w:p w14:paraId="40A8AE44" w14:textId="1632934C" w:rsidR="004A54E7" w:rsidRDefault="004A54E7" w:rsidP="00021094">
      <w:pPr>
        <w:spacing w:after="0"/>
        <w:rPr>
          <w:rFonts w:ascii="Arial" w:hAnsi="Arial" w:cs="Arial"/>
          <w:b/>
          <w:sz w:val="20"/>
          <w:szCs w:val="20"/>
        </w:rPr>
      </w:pPr>
    </w:p>
    <w:p w14:paraId="2D4977B8" w14:textId="76828EA7" w:rsidR="00021094" w:rsidRDefault="00021094" w:rsidP="00021094">
      <w:pPr>
        <w:spacing w:after="0"/>
        <w:rPr>
          <w:rFonts w:ascii="Arial" w:hAnsi="Arial" w:cs="Arial"/>
          <w:b/>
          <w:sz w:val="20"/>
          <w:szCs w:val="20"/>
        </w:rPr>
      </w:pPr>
    </w:p>
    <w:p w14:paraId="09A7A172" w14:textId="77777777" w:rsidR="00021094" w:rsidRDefault="00021094" w:rsidP="00021094">
      <w:pPr>
        <w:spacing w:after="0"/>
        <w:rPr>
          <w:rFonts w:ascii="Arial" w:hAnsi="Arial" w:cs="Arial"/>
          <w:b/>
          <w:sz w:val="20"/>
          <w:szCs w:val="20"/>
        </w:rPr>
      </w:pPr>
    </w:p>
    <w:p w14:paraId="3B178547" w14:textId="77777777" w:rsidR="008E385F" w:rsidRDefault="008E385F" w:rsidP="004A54E7">
      <w:pPr>
        <w:spacing w:after="0"/>
        <w:ind w:left="-567"/>
        <w:rPr>
          <w:rFonts w:ascii="Arial" w:hAnsi="Arial" w:cs="Arial"/>
          <w:b/>
          <w:sz w:val="20"/>
          <w:szCs w:val="20"/>
        </w:rPr>
      </w:pPr>
    </w:p>
    <w:p w14:paraId="2232335B" w14:textId="77777777" w:rsidR="004A54E7" w:rsidRPr="006350AB" w:rsidRDefault="004A54E7" w:rsidP="004A54E7">
      <w:pPr>
        <w:spacing w:after="0"/>
        <w:ind w:left="-567"/>
        <w:rPr>
          <w:rFonts w:ascii="Arial" w:hAnsi="Arial" w:cs="Arial"/>
          <w:b/>
          <w:sz w:val="20"/>
          <w:szCs w:val="20"/>
        </w:rPr>
      </w:pPr>
    </w:p>
    <w:p w14:paraId="7AE8FCED" w14:textId="64E4EB9E" w:rsidR="004A54E7" w:rsidRDefault="006536F2" w:rsidP="004A54E7">
      <w:pPr>
        <w:spacing w:after="0" w:line="240" w:lineRule="auto"/>
        <w:ind w:left="-567"/>
        <w:rPr>
          <w:rFonts w:ascii="Arial" w:hAnsi="Arial" w:cs="Arial"/>
          <w:color w:val="595959" w:themeColor="text1" w:themeTint="A6"/>
          <w:sz w:val="20"/>
          <w:szCs w:val="20"/>
        </w:rPr>
      </w:pPr>
      <w:r>
        <w:rPr>
          <w:rFonts w:ascii="Arial" w:hAnsi="Arial" w:cs="Arial"/>
          <w:color w:val="595959" w:themeColor="text1" w:themeTint="A6"/>
          <w:sz w:val="20"/>
          <w:szCs w:val="20"/>
        </w:rPr>
        <w:t xml:space="preserve">  </w:t>
      </w:r>
      <w:r w:rsidR="004A54E7">
        <w:rPr>
          <w:rFonts w:ascii="Arial" w:hAnsi="Arial" w:cs="Arial"/>
          <w:color w:val="595959" w:themeColor="text1" w:themeTint="A6"/>
          <w:sz w:val="20"/>
          <w:szCs w:val="20"/>
        </w:rPr>
        <w:t xml:space="preserve"> </w:t>
      </w:r>
      <w:r w:rsidR="004A54E7" w:rsidRPr="008244BC">
        <w:rPr>
          <w:rFonts w:ascii="Arial" w:hAnsi="Arial" w:cs="Arial"/>
          <w:color w:val="595959" w:themeColor="text1" w:themeTint="A6"/>
          <w:sz w:val="20"/>
          <w:szCs w:val="20"/>
        </w:rPr>
        <w:t>……………………………</w:t>
      </w:r>
      <w:r w:rsidR="004A54E7">
        <w:rPr>
          <w:rFonts w:ascii="Arial" w:hAnsi="Arial" w:cs="Arial"/>
          <w:color w:val="595959" w:themeColor="text1" w:themeTint="A6"/>
          <w:sz w:val="20"/>
          <w:szCs w:val="20"/>
        </w:rPr>
        <w:t>……………..</w:t>
      </w:r>
      <w:r w:rsidR="004A54E7">
        <w:rPr>
          <w:rFonts w:ascii="Arial" w:hAnsi="Arial" w:cs="Arial"/>
          <w:color w:val="595959" w:themeColor="text1" w:themeTint="A6"/>
          <w:sz w:val="20"/>
          <w:szCs w:val="20"/>
        </w:rPr>
        <w:tab/>
      </w:r>
      <w:r w:rsidR="004A54E7">
        <w:rPr>
          <w:rFonts w:ascii="Arial" w:hAnsi="Arial" w:cs="Arial"/>
          <w:color w:val="595959" w:themeColor="text1" w:themeTint="A6"/>
          <w:sz w:val="20"/>
          <w:szCs w:val="20"/>
        </w:rPr>
        <w:tab/>
      </w:r>
      <w:r w:rsidR="004A54E7">
        <w:rPr>
          <w:rFonts w:ascii="Arial" w:hAnsi="Arial" w:cs="Arial"/>
          <w:color w:val="595959" w:themeColor="text1" w:themeTint="A6"/>
          <w:sz w:val="20"/>
          <w:szCs w:val="20"/>
        </w:rPr>
        <w:tab/>
        <w:t xml:space="preserve">   </w:t>
      </w:r>
      <w:r>
        <w:rPr>
          <w:rFonts w:ascii="Arial" w:hAnsi="Arial" w:cs="Arial"/>
          <w:color w:val="595959" w:themeColor="text1" w:themeTint="A6"/>
          <w:sz w:val="20"/>
          <w:szCs w:val="20"/>
        </w:rPr>
        <w:t xml:space="preserve">  </w:t>
      </w:r>
      <w:r w:rsidR="004A54E7">
        <w:rPr>
          <w:rFonts w:ascii="Arial" w:hAnsi="Arial" w:cs="Arial"/>
          <w:color w:val="595959" w:themeColor="text1" w:themeTint="A6"/>
          <w:sz w:val="20"/>
          <w:szCs w:val="20"/>
        </w:rPr>
        <w:t>……………….………………………………</w:t>
      </w:r>
      <w:r w:rsidR="00D06E78">
        <w:rPr>
          <w:rFonts w:ascii="Arial" w:hAnsi="Arial" w:cs="Arial"/>
          <w:color w:val="595959" w:themeColor="text1" w:themeTint="A6"/>
          <w:sz w:val="20"/>
          <w:szCs w:val="20"/>
        </w:rPr>
        <w:t>……..</w:t>
      </w:r>
    </w:p>
    <w:p w14:paraId="573C0C41" w14:textId="3ED4C639" w:rsidR="004A54E7" w:rsidRDefault="004A54E7" w:rsidP="004A54E7">
      <w:pPr>
        <w:spacing w:after="0" w:line="240" w:lineRule="auto"/>
        <w:ind w:left="-567"/>
        <w:rPr>
          <w:rFonts w:ascii="Arial" w:hAnsi="Arial" w:cs="Arial"/>
          <w:color w:val="000000"/>
          <w:sz w:val="20"/>
          <w:szCs w:val="16"/>
        </w:rPr>
      </w:pPr>
      <w:r>
        <w:rPr>
          <w:rFonts w:ascii="Arial" w:hAnsi="Arial" w:cs="Arial"/>
          <w:color w:val="000000"/>
          <w:sz w:val="20"/>
          <w:szCs w:val="16"/>
        </w:rPr>
        <w:t xml:space="preserve"> </w:t>
      </w:r>
      <w:r w:rsidR="006536F2">
        <w:rPr>
          <w:rFonts w:ascii="Arial" w:hAnsi="Arial" w:cs="Arial"/>
          <w:color w:val="000000"/>
          <w:sz w:val="20"/>
          <w:szCs w:val="16"/>
        </w:rPr>
        <w:t xml:space="preserve">  </w:t>
      </w:r>
      <w:r w:rsidR="00445937">
        <w:rPr>
          <w:rFonts w:ascii="Arial" w:hAnsi="Arial" w:cs="Arial"/>
          <w:color w:val="000000"/>
          <w:sz w:val="20"/>
          <w:szCs w:val="16"/>
        </w:rPr>
        <w:t>XXX</w:t>
      </w:r>
      <w:r>
        <w:rPr>
          <w:rFonts w:ascii="Arial" w:hAnsi="Arial" w:cs="Arial"/>
          <w:color w:val="000000"/>
          <w:sz w:val="20"/>
          <w:szCs w:val="16"/>
        </w:rPr>
        <w:tab/>
      </w:r>
      <w:r>
        <w:rPr>
          <w:rFonts w:ascii="Arial" w:hAnsi="Arial" w:cs="Arial"/>
          <w:color w:val="000000"/>
          <w:sz w:val="20"/>
          <w:szCs w:val="16"/>
        </w:rPr>
        <w:tab/>
      </w:r>
      <w:r>
        <w:rPr>
          <w:rFonts w:ascii="Arial" w:hAnsi="Arial" w:cs="Arial"/>
          <w:color w:val="595959" w:themeColor="text1" w:themeTint="A6"/>
          <w:sz w:val="20"/>
          <w:szCs w:val="20"/>
        </w:rPr>
        <w:tab/>
      </w:r>
      <w:r>
        <w:rPr>
          <w:rFonts w:ascii="Arial" w:hAnsi="Arial" w:cs="Arial"/>
          <w:color w:val="595959" w:themeColor="text1" w:themeTint="A6"/>
          <w:sz w:val="20"/>
          <w:szCs w:val="20"/>
        </w:rPr>
        <w:tab/>
      </w:r>
      <w:r>
        <w:rPr>
          <w:rFonts w:ascii="Arial" w:hAnsi="Arial" w:cs="Arial"/>
          <w:color w:val="595959" w:themeColor="text1" w:themeTint="A6"/>
          <w:sz w:val="20"/>
          <w:szCs w:val="20"/>
        </w:rPr>
        <w:tab/>
        <w:t xml:space="preserve">   </w:t>
      </w:r>
      <w:r>
        <w:rPr>
          <w:rFonts w:ascii="Arial" w:hAnsi="Arial" w:cs="Arial"/>
          <w:color w:val="595959" w:themeColor="text1" w:themeTint="A6"/>
          <w:sz w:val="20"/>
          <w:szCs w:val="20"/>
        </w:rPr>
        <w:tab/>
      </w:r>
      <w:r w:rsidR="00445937">
        <w:rPr>
          <w:rFonts w:ascii="Arial" w:hAnsi="Arial" w:cs="Arial"/>
          <w:color w:val="595959" w:themeColor="text1" w:themeTint="A6"/>
          <w:sz w:val="20"/>
          <w:szCs w:val="20"/>
        </w:rPr>
        <w:tab/>
      </w:r>
      <w:r w:rsidR="00445937">
        <w:rPr>
          <w:rFonts w:ascii="Arial" w:hAnsi="Arial" w:cs="Arial"/>
          <w:color w:val="595959" w:themeColor="text1" w:themeTint="A6"/>
          <w:sz w:val="20"/>
          <w:szCs w:val="20"/>
        </w:rPr>
        <w:tab/>
      </w:r>
      <w:r>
        <w:rPr>
          <w:rFonts w:ascii="Arial" w:hAnsi="Arial" w:cs="Arial"/>
          <w:color w:val="595959" w:themeColor="text1" w:themeTint="A6"/>
          <w:sz w:val="20"/>
          <w:szCs w:val="20"/>
        </w:rPr>
        <w:t xml:space="preserve">     </w:t>
      </w:r>
      <w:r w:rsidR="004B4A5E">
        <w:rPr>
          <w:rFonts w:ascii="Arial" w:hAnsi="Arial" w:cs="Arial"/>
          <w:sz w:val="20"/>
          <w:szCs w:val="16"/>
        </w:rPr>
        <w:t>plk. Mgr. Jiří</w:t>
      </w:r>
      <w:r w:rsidR="004B4A5E" w:rsidRPr="004B4A5E">
        <w:rPr>
          <w:rFonts w:ascii="Arial" w:hAnsi="Arial" w:cs="Arial"/>
          <w:sz w:val="20"/>
          <w:szCs w:val="16"/>
        </w:rPr>
        <w:t xml:space="preserve"> Něm</w:t>
      </w:r>
      <w:r w:rsidR="004B4A5E">
        <w:rPr>
          <w:rFonts w:ascii="Arial" w:hAnsi="Arial" w:cs="Arial"/>
          <w:sz w:val="20"/>
          <w:szCs w:val="16"/>
        </w:rPr>
        <w:t>ec,</w:t>
      </w:r>
      <w:r w:rsidR="004B4A5E">
        <w:t xml:space="preserve"> </w:t>
      </w:r>
      <w:r w:rsidR="004B4A5E">
        <w:rPr>
          <w:rFonts w:ascii="Arial" w:hAnsi="Arial" w:cs="Arial"/>
          <w:sz w:val="20"/>
          <w:szCs w:val="16"/>
        </w:rPr>
        <w:t>ředitel</w:t>
      </w:r>
      <w:r w:rsidR="004B4A5E" w:rsidRPr="004B4A5E">
        <w:rPr>
          <w:rFonts w:ascii="Arial" w:hAnsi="Arial" w:cs="Arial"/>
          <w:sz w:val="20"/>
          <w:szCs w:val="16"/>
        </w:rPr>
        <w:t xml:space="preserve"> HZS Kraje Vysočina</w:t>
      </w:r>
    </w:p>
    <w:p w14:paraId="35AEF2B4" w14:textId="77777777" w:rsidR="004A54E7" w:rsidRDefault="004A54E7" w:rsidP="004A54E7">
      <w:pPr>
        <w:spacing w:after="0" w:line="240" w:lineRule="auto"/>
        <w:ind w:left="-567"/>
        <w:rPr>
          <w:rFonts w:ascii="Arial" w:hAnsi="Arial" w:cs="Arial"/>
          <w:color w:val="000000"/>
          <w:sz w:val="20"/>
          <w:szCs w:val="16"/>
        </w:rPr>
      </w:pPr>
      <w:r>
        <w:rPr>
          <w:rFonts w:ascii="Arial" w:hAnsi="Arial" w:cs="Arial"/>
          <w:color w:val="000000"/>
          <w:sz w:val="20"/>
          <w:szCs w:val="16"/>
        </w:rPr>
        <w:tab/>
      </w:r>
      <w:r>
        <w:rPr>
          <w:rFonts w:ascii="Arial" w:hAnsi="Arial" w:cs="Arial"/>
          <w:color w:val="000000"/>
          <w:sz w:val="20"/>
          <w:szCs w:val="16"/>
        </w:rPr>
        <w:tab/>
      </w:r>
      <w:r>
        <w:rPr>
          <w:rFonts w:ascii="Arial" w:hAnsi="Arial" w:cs="Arial"/>
          <w:color w:val="000000"/>
          <w:sz w:val="20"/>
          <w:szCs w:val="16"/>
        </w:rPr>
        <w:tab/>
      </w:r>
      <w:r>
        <w:rPr>
          <w:rFonts w:ascii="Arial" w:hAnsi="Arial" w:cs="Arial"/>
          <w:color w:val="000000"/>
          <w:sz w:val="20"/>
          <w:szCs w:val="16"/>
        </w:rPr>
        <w:tab/>
      </w:r>
      <w:r>
        <w:rPr>
          <w:rFonts w:ascii="Arial" w:hAnsi="Arial" w:cs="Arial"/>
          <w:color w:val="000000"/>
          <w:sz w:val="20"/>
          <w:szCs w:val="16"/>
        </w:rPr>
        <w:tab/>
      </w:r>
      <w:r>
        <w:rPr>
          <w:rFonts w:ascii="Arial" w:hAnsi="Arial" w:cs="Arial"/>
          <w:color w:val="000000"/>
          <w:sz w:val="20"/>
          <w:szCs w:val="16"/>
        </w:rPr>
        <w:tab/>
        <w:t xml:space="preserve">     </w:t>
      </w:r>
    </w:p>
    <w:p w14:paraId="13A1BC1C" w14:textId="77777777" w:rsidR="004A54E7" w:rsidRPr="00EC778E" w:rsidRDefault="004A54E7" w:rsidP="004A54E7">
      <w:pPr>
        <w:pStyle w:val="Podnadpis"/>
        <w:ind w:left="-567"/>
        <w:jc w:val="left"/>
        <w:rPr>
          <w:sz w:val="20"/>
          <w:u w:val="single"/>
        </w:rPr>
      </w:pPr>
    </w:p>
    <w:p w14:paraId="3EBA340C" w14:textId="77777777" w:rsidR="004A54E7" w:rsidRPr="00902556" w:rsidRDefault="004A54E7" w:rsidP="00660CA7">
      <w:pPr>
        <w:pStyle w:val="Zkladntext"/>
        <w:ind w:left="-567"/>
        <w:rPr>
          <w:rFonts w:ascii="Arial" w:hAnsi="Arial" w:cs="Arial"/>
          <w:sz w:val="20"/>
        </w:rPr>
      </w:pPr>
    </w:p>
    <w:sectPr w:rsidR="004A54E7" w:rsidRPr="00902556" w:rsidSect="00B815ED">
      <w:headerReference w:type="default" r:id="rId13"/>
      <w:footerReference w:type="default" r:id="rId14"/>
      <w:pgSz w:w="11906" w:h="16838" w:code="9"/>
      <w:pgMar w:top="1702" w:right="992" w:bottom="567" w:left="1077" w:header="68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18118" w14:textId="77777777" w:rsidR="00B815ED" w:rsidRDefault="00B815ED" w:rsidP="00442B7C">
      <w:pPr>
        <w:spacing w:after="0" w:line="240" w:lineRule="auto"/>
      </w:pPr>
      <w:r>
        <w:separator/>
      </w:r>
    </w:p>
  </w:endnote>
  <w:endnote w:type="continuationSeparator" w:id="0">
    <w:p w14:paraId="4CD0234E" w14:textId="77777777" w:rsidR="00B815ED" w:rsidRDefault="00B815ED" w:rsidP="00442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KGinis">
    <w:altName w:val="Calibri"/>
    <w:panose1 w:val="020B0603050302020204"/>
    <w:charset w:val="EE"/>
    <w:family w:val="swiss"/>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559670"/>
      <w:docPartObj>
        <w:docPartGallery w:val="Page Numbers (Bottom of Page)"/>
        <w:docPartUnique/>
      </w:docPartObj>
    </w:sdtPr>
    <w:sdtContent>
      <w:sdt>
        <w:sdtPr>
          <w:id w:val="1005485272"/>
          <w:docPartObj>
            <w:docPartGallery w:val="Page Numbers (Top of Page)"/>
            <w:docPartUnique/>
          </w:docPartObj>
        </w:sdtPr>
        <w:sdtContent>
          <w:p w14:paraId="2E715959" w14:textId="25D1F424" w:rsidR="00FC55B6" w:rsidRDefault="00FC55B6">
            <w:pPr>
              <w:pStyle w:val="Zpat"/>
              <w:jc w:val="right"/>
            </w:pPr>
            <w:r w:rsidRPr="004C18F1">
              <w:t xml:space="preserve"> </w:t>
            </w:r>
            <w:r w:rsidRPr="004C18F1">
              <w:rPr>
                <w:bCs/>
                <w:sz w:val="24"/>
                <w:szCs w:val="24"/>
              </w:rPr>
              <w:fldChar w:fldCharType="begin"/>
            </w:r>
            <w:r w:rsidRPr="004C18F1">
              <w:rPr>
                <w:bCs/>
              </w:rPr>
              <w:instrText>PAGE</w:instrText>
            </w:r>
            <w:r w:rsidRPr="004C18F1">
              <w:rPr>
                <w:bCs/>
                <w:sz w:val="24"/>
                <w:szCs w:val="24"/>
              </w:rPr>
              <w:fldChar w:fldCharType="separate"/>
            </w:r>
            <w:r w:rsidR="00BB4FB7">
              <w:rPr>
                <w:bCs/>
                <w:noProof/>
              </w:rPr>
              <w:t>2</w:t>
            </w:r>
            <w:r w:rsidRPr="004C18F1">
              <w:rPr>
                <w:bCs/>
                <w:sz w:val="24"/>
                <w:szCs w:val="24"/>
              </w:rPr>
              <w:fldChar w:fldCharType="end"/>
            </w:r>
            <w:r w:rsidRPr="004C18F1">
              <w:t xml:space="preserve"> z </w:t>
            </w:r>
            <w:r w:rsidRPr="004C18F1">
              <w:rPr>
                <w:bCs/>
                <w:sz w:val="24"/>
                <w:szCs w:val="24"/>
              </w:rPr>
              <w:fldChar w:fldCharType="begin"/>
            </w:r>
            <w:r w:rsidRPr="004C18F1">
              <w:rPr>
                <w:bCs/>
              </w:rPr>
              <w:instrText>NUMPAGES</w:instrText>
            </w:r>
            <w:r w:rsidRPr="004C18F1">
              <w:rPr>
                <w:bCs/>
                <w:sz w:val="24"/>
                <w:szCs w:val="24"/>
              </w:rPr>
              <w:fldChar w:fldCharType="separate"/>
            </w:r>
            <w:r w:rsidR="00BB4FB7">
              <w:rPr>
                <w:bCs/>
                <w:noProof/>
              </w:rPr>
              <w:t>11</w:t>
            </w:r>
            <w:r w:rsidRPr="004C18F1">
              <w:rPr>
                <w:bCs/>
                <w:sz w:val="24"/>
                <w:szCs w:val="24"/>
              </w:rPr>
              <w:fldChar w:fldCharType="end"/>
            </w:r>
          </w:p>
        </w:sdtContent>
      </w:sdt>
    </w:sdtContent>
  </w:sdt>
  <w:p w14:paraId="4D7D8073" w14:textId="77777777" w:rsidR="00FC55B6" w:rsidRDefault="00FC55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7B571" w14:textId="77777777" w:rsidR="00B815ED" w:rsidRDefault="00B815ED" w:rsidP="00442B7C">
      <w:pPr>
        <w:spacing w:after="0" w:line="240" w:lineRule="auto"/>
      </w:pPr>
      <w:r>
        <w:separator/>
      </w:r>
    </w:p>
  </w:footnote>
  <w:footnote w:type="continuationSeparator" w:id="0">
    <w:p w14:paraId="71AB8A9B" w14:textId="77777777" w:rsidR="00B815ED" w:rsidRDefault="00B815ED" w:rsidP="00442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71C80" w14:textId="77777777" w:rsidR="00FC55B6" w:rsidRDefault="00FC55B6" w:rsidP="005E37D3">
    <w:pPr>
      <w:pStyle w:val="Zhlav"/>
      <w:tabs>
        <w:tab w:val="clear" w:pos="4536"/>
        <w:tab w:val="clear" w:pos="9072"/>
        <w:tab w:val="left" w:pos="1560"/>
        <w:tab w:val="left" w:pos="3390"/>
      </w:tabs>
    </w:pPr>
    <w:r>
      <w:rPr>
        <w:noProof/>
        <w:lang w:eastAsia="cs-CZ"/>
      </w:rPr>
      <w:drawing>
        <wp:anchor distT="0" distB="0" distL="114300" distR="114300" simplePos="0" relativeHeight="251658752" behindDoc="1" locked="0" layoutInCell="1" allowOverlap="1" wp14:anchorId="6D2778AF" wp14:editId="1E4DBB73">
          <wp:simplePos x="0" y="0"/>
          <wp:positionH relativeFrom="column">
            <wp:posOffset>-699770</wp:posOffset>
          </wp:positionH>
          <wp:positionV relativeFrom="paragraph">
            <wp:posOffset>-468630</wp:posOffset>
          </wp:positionV>
          <wp:extent cx="7560310" cy="10687050"/>
          <wp:effectExtent l="19050" t="0" r="2540" b="0"/>
          <wp:wrapNone/>
          <wp:docPr id="1960720771" name="Obrázek 1960720771" descr="podklad_NAM_NAM_technology_větš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klad_NAM_NAM_technology_větší.png"/>
                  <pic:cNvPicPr/>
                </pic:nvPicPr>
                <pic:blipFill>
                  <a:blip r:embed="rId1"/>
                  <a:stretch>
                    <a:fillRect/>
                  </a:stretch>
                </pic:blipFill>
                <pic:spPr>
                  <a:xfrm>
                    <a:off x="0" y="0"/>
                    <a:ext cx="7560310" cy="10687050"/>
                  </a:xfrm>
                  <a:prstGeom prst="rect">
                    <a:avLst/>
                  </a:prstGeom>
                </pic:spPr>
              </pic:pic>
            </a:graphicData>
          </a:graphic>
        </wp:anchor>
      </w:drawing>
    </w:r>
    <w:r>
      <w:tab/>
    </w:r>
    <w:r>
      <w:tab/>
    </w:r>
  </w:p>
  <w:p w14:paraId="05AD07B0" w14:textId="77777777" w:rsidR="00FC55B6" w:rsidRDefault="00FC55B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15:restartNumberingAfterBreak="0">
    <w:nsid w:val="00000004"/>
    <w:multiLevelType w:val="multilevel"/>
    <w:tmpl w:val="00000004"/>
    <w:name w:val="WW8Num4"/>
    <w:lvl w:ilvl="0">
      <w:start w:val="1"/>
      <w:numFmt w:val="decimal"/>
      <w:pStyle w:val="StylStylNSGnenTun10b"/>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lowerRoman"/>
      <w:lvlText w:val="%3."/>
      <w:lvlJc w:val="left"/>
      <w:pPr>
        <w:tabs>
          <w:tab w:val="num" w:pos="464"/>
        </w:tabs>
        <w:ind w:left="464" w:hanging="180"/>
      </w:pPr>
      <w:rPr>
        <w:rFonts w:ascii="Arial" w:hAnsi="Arial" w:cs="Arial"/>
        <w:sz w:val="16"/>
        <w:szCs w:val="16"/>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131819"/>
    <w:multiLevelType w:val="hybridMultilevel"/>
    <w:tmpl w:val="F6C23A88"/>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4933174"/>
    <w:multiLevelType w:val="hybridMultilevel"/>
    <w:tmpl w:val="4C466C36"/>
    <w:lvl w:ilvl="0" w:tplc="B84262A2">
      <w:start w:val="1"/>
      <w:numFmt w:val="upperRoman"/>
      <w:lvlText w:val="%1."/>
      <w:lvlJc w:val="left"/>
      <w:pPr>
        <w:ind w:left="11" w:hanging="720"/>
      </w:pPr>
      <w:rPr>
        <w:rFonts w:hint="default"/>
      </w:rPr>
    </w:lvl>
    <w:lvl w:ilvl="1" w:tplc="04050019" w:tentative="1">
      <w:start w:val="1"/>
      <w:numFmt w:val="lowerLetter"/>
      <w:lvlText w:val="%2."/>
      <w:lvlJc w:val="left"/>
      <w:pPr>
        <w:ind w:left="371" w:hanging="360"/>
      </w:pPr>
    </w:lvl>
    <w:lvl w:ilvl="2" w:tplc="0405001B" w:tentative="1">
      <w:start w:val="1"/>
      <w:numFmt w:val="lowerRoman"/>
      <w:lvlText w:val="%3."/>
      <w:lvlJc w:val="right"/>
      <w:pPr>
        <w:ind w:left="1091" w:hanging="180"/>
      </w:pPr>
    </w:lvl>
    <w:lvl w:ilvl="3" w:tplc="0405000F" w:tentative="1">
      <w:start w:val="1"/>
      <w:numFmt w:val="decimal"/>
      <w:lvlText w:val="%4."/>
      <w:lvlJc w:val="left"/>
      <w:pPr>
        <w:ind w:left="1811" w:hanging="360"/>
      </w:pPr>
    </w:lvl>
    <w:lvl w:ilvl="4" w:tplc="04050019" w:tentative="1">
      <w:start w:val="1"/>
      <w:numFmt w:val="lowerLetter"/>
      <w:lvlText w:val="%5."/>
      <w:lvlJc w:val="left"/>
      <w:pPr>
        <w:ind w:left="2531" w:hanging="360"/>
      </w:pPr>
    </w:lvl>
    <w:lvl w:ilvl="5" w:tplc="0405001B" w:tentative="1">
      <w:start w:val="1"/>
      <w:numFmt w:val="lowerRoman"/>
      <w:lvlText w:val="%6."/>
      <w:lvlJc w:val="right"/>
      <w:pPr>
        <w:ind w:left="3251" w:hanging="180"/>
      </w:pPr>
    </w:lvl>
    <w:lvl w:ilvl="6" w:tplc="0405000F" w:tentative="1">
      <w:start w:val="1"/>
      <w:numFmt w:val="decimal"/>
      <w:lvlText w:val="%7."/>
      <w:lvlJc w:val="left"/>
      <w:pPr>
        <w:ind w:left="3971" w:hanging="360"/>
      </w:pPr>
    </w:lvl>
    <w:lvl w:ilvl="7" w:tplc="04050019" w:tentative="1">
      <w:start w:val="1"/>
      <w:numFmt w:val="lowerLetter"/>
      <w:lvlText w:val="%8."/>
      <w:lvlJc w:val="left"/>
      <w:pPr>
        <w:ind w:left="4691" w:hanging="360"/>
      </w:pPr>
    </w:lvl>
    <w:lvl w:ilvl="8" w:tplc="0405001B" w:tentative="1">
      <w:start w:val="1"/>
      <w:numFmt w:val="lowerRoman"/>
      <w:lvlText w:val="%9."/>
      <w:lvlJc w:val="right"/>
      <w:pPr>
        <w:ind w:left="5411" w:hanging="180"/>
      </w:pPr>
    </w:lvl>
  </w:abstractNum>
  <w:abstractNum w:abstractNumId="5" w15:restartNumberingAfterBreak="0">
    <w:nsid w:val="074053AE"/>
    <w:multiLevelType w:val="hybridMultilevel"/>
    <w:tmpl w:val="00449370"/>
    <w:lvl w:ilvl="0" w:tplc="04050005">
      <w:start w:val="1"/>
      <w:numFmt w:val="bullet"/>
      <w:lvlText w:val=""/>
      <w:lvlJc w:val="left"/>
      <w:pPr>
        <w:ind w:left="153" w:hanging="360"/>
      </w:pPr>
      <w:rPr>
        <w:rFonts w:ascii="Wingdings" w:hAnsi="Wingdings" w:hint="default"/>
      </w:rPr>
    </w:lvl>
    <w:lvl w:ilvl="1" w:tplc="04050003" w:tentative="1">
      <w:start w:val="1"/>
      <w:numFmt w:val="bullet"/>
      <w:lvlText w:val="o"/>
      <w:lvlJc w:val="left"/>
      <w:pPr>
        <w:ind w:left="873" w:hanging="360"/>
      </w:pPr>
      <w:rPr>
        <w:rFonts w:ascii="Courier New" w:hAnsi="Courier New" w:cs="Courier New" w:hint="default"/>
      </w:rPr>
    </w:lvl>
    <w:lvl w:ilvl="2" w:tplc="04050005" w:tentative="1">
      <w:start w:val="1"/>
      <w:numFmt w:val="bullet"/>
      <w:lvlText w:val=""/>
      <w:lvlJc w:val="left"/>
      <w:pPr>
        <w:ind w:left="1593" w:hanging="360"/>
      </w:pPr>
      <w:rPr>
        <w:rFonts w:ascii="Wingdings" w:hAnsi="Wingdings" w:hint="default"/>
      </w:rPr>
    </w:lvl>
    <w:lvl w:ilvl="3" w:tplc="04050001" w:tentative="1">
      <w:start w:val="1"/>
      <w:numFmt w:val="bullet"/>
      <w:lvlText w:val=""/>
      <w:lvlJc w:val="left"/>
      <w:pPr>
        <w:ind w:left="2313" w:hanging="360"/>
      </w:pPr>
      <w:rPr>
        <w:rFonts w:ascii="Symbol" w:hAnsi="Symbol" w:hint="default"/>
      </w:rPr>
    </w:lvl>
    <w:lvl w:ilvl="4" w:tplc="04050003" w:tentative="1">
      <w:start w:val="1"/>
      <w:numFmt w:val="bullet"/>
      <w:lvlText w:val="o"/>
      <w:lvlJc w:val="left"/>
      <w:pPr>
        <w:ind w:left="3033" w:hanging="360"/>
      </w:pPr>
      <w:rPr>
        <w:rFonts w:ascii="Courier New" w:hAnsi="Courier New" w:cs="Courier New" w:hint="default"/>
      </w:rPr>
    </w:lvl>
    <w:lvl w:ilvl="5" w:tplc="04050005" w:tentative="1">
      <w:start w:val="1"/>
      <w:numFmt w:val="bullet"/>
      <w:lvlText w:val=""/>
      <w:lvlJc w:val="left"/>
      <w:pPr>
        <w:ind w:left="3753" w:hanging="360"/>
      </w:pPr>
      <w:rPr>
        <w:rFonts w:ascii="Wingdings" w:hAnsi="Wingdings" w:hint="default"/>
      </w:rPr>
    </w:lvl>
    <w:lvl w:ilvl="6" w:tplc="04050001" w:tentative="1">
      <w:start w:val="1"/>
      <w:numFmt w:val="bullet"/>
      <w:lvlText w:val=""/>
      <w:lvlJc w:val="left"/>
      <w:pPr>
        <w:ind w:left="4473" w:hanging="360"/>
      </w:pPr>
      <w:rPr>
        <w:rFonts w:ascii="Symbol" w:hAnsi="Symbol" w:hint="default"/>
      </w:rPr>
    </w:lvl>
    <w:lvl w:ilvl="7" w:tplc="04050003" w:tentative="1">
      <w:start w:val="1"/>
      <w:numFmt w:val="bullet"/>
      <w:lvlText w:val="o"/>
      <w:lvlJc w:val="left"/>
      <w:pPr>
        <w:ind w:left="5193" w:hanging="360"/>
      </w:pPr>
      <w:rPr>
        <w:rFonts w:ascii="Courier New" w:hAnsi="Courier New" w:cs="Courier New" w:hint="default"/>
      </w:rPr>
    </w:lvl>
    <w:lvl w:ilvl="8" w:tplc="04050005" w:tentative="1">
      <w:start w:val="1"/>
      <w:numFmt w:val="bullet"/>
      <w:lvlText w:val=""/>
      <w:lvlJc w:val="left"/>
      <w:pPr>
        <w:ind w:left="5913" w:hanging="360"/>
      </w:pPr>
      <w:rPr>
        <w:rFonts w:ascii="Wingdings" w:hAnsi="Wingdings" w:hint="default"/>
      </w:rPr>
    </w:lvl>
  </w:abstractNum>
  <w:abstractNum w:abstractNumId="6" w15:restartNumberingAfterBreak="0">
    <w:nsid w:val="09BC2549"/>
    <w:multiLevelType w:val="hybridMultilevel"/>
    <w:tmpl w:val="5BAAE8BC"/>
    <w:lvl w:ilvl="0" w:tplc="031E00BA">
      <w:start w:val="1"/>
      <w:numFmt w:val="upperRoman"/>
      <w:lvlText w:val="%1."/>
      <w:lvlJc w:val="left"/>
      <w:pPr>
        <w:ind w:left="1593" w:hanging="720"/>
      </w:pPr>
      <w:rPr>
        <w:rFonts w:hint="default"/>
      </w:rPr>
    </w:lvl>
    <w:lvl w:ilvl="1" w:tplc="04050019" w:tentative="1">
      <w:start w:val="1"/>
      <w:numFmt w:val="lowerLetter"/>
      <w:lvlText w:val="%2."/>
      <w:lvlJc w:val="left"/>
      <w:pPr>
        <w:ind w:left="1953" w:hanging="360"/>
      </w:pPr>
    </w:lvl>
    <w:lvl w:ilvl="2" w:tplc="0405001B" w:tentative="1">
      <w:start w:val="1"/>
      <w:numFmt w:val="lowerRoman"/>
      <w:lvlText w:val="%3."/>
      <w:lvlJc w:val="right"/>
      <w:pPr>
        <w:ind w:left="2673" w:hanging="180"/>
      </w:pPr>
    </w:lvl>
    <w:lvl w:ilvl="3" w:tplc="0405000F" w:tentative="1">
      <w:start w:val="1"/>
      <w:numFmt w:val="decimal"/>
      <w:lvlText w:val="%4."/>
      <w:lvlJc w:val="left"/>
      <w:pPr>
        <w:ind w:left="3393" w:hanging="360"/>
      </w:pPr>
    </w:lvl>
    <w:lvl w:ilvl="4" w:tplc="04050019" w:tentative="1">
      <w:start w:val="1"/>
      <w:numFmt w:val="lowerLetter"/>
      <w:lvlText w:val="%5."/>
      <w:lvlJc w:val="left"/>
      <w:pPr>
        <w:ind w:left="4113" w:hanging="360"/>
      </w:pPr>
    </w:lvl>
    <w:lvl w:ilvl="5" w:tplc="0405001B" w:tentative="1">
      <w:start w:val="1"/>
      <w:numFmt w:val="lowerRoman"/>
      <w:lvlText w:val="%6."/>
      <w:lvlJc w:val="right"/>
      <w:pPr>
        <w:ind w:left="4833" w:hanging="180"/>
      </w:pPr>
    </w:lvl>
    <w:lvl w:ilvl="6" w:tplc="0405000F" w:tentative="1">
      <w:start w:val="1"/>
      <w:numFmt w:val="decimal"/>
      <w:lvlText w:val="%7."/>
      <w:lvlJc w:val="left"/>
      <w:pPr>
        <w:ind w:left="5553" w:hanging="360"/>
      </w:pPr>
    </w:lvl>
    <w:lvl w:ilvl="7" w:tplc="04050019" w:tentative="1">
      <w:start w:val="1"/>
      <w:numFmt w:val="lowerLetter"/>
      <w:lvlText w:val="%8."/>
      <w:lvlJc w:val="left"/>
      <w:pPr>
        <w:ind w:left="6273" w:hanging="360"/>
      </w:pPr>
    </w:lvl>
    <w:lvl w:ilvl="8" w:tplc="0405001B" w:tentative="1">
      <w:start w:val="1"/>
      <w:numFmt w:val="lowerRoman"/>
      <w:lvlText w:val="%9."/>
      <w:lvlJc w:val="right"/>
      <w:pPr>
        <w:ind w:left="6993" w:hanging="180"/>
      </w:pPr>
    </w:lvl>
  </w:abstractNum>
  <w:abstractNum w:abstractNumId="7" w15:restartNumberingAfterBreak="0">
    <w:nsid w:val="0E335FB0"/>
    <w:multiLevelType w:val="hybridMultilevel"/>
    <w:tmpl w:val="B6382C80"/>
    <w:lvl w:ilvl="0" w:tplc="04050011">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8" w15:restartNumberingAfterBreak="0">
    <w:nsid w:val="19977029"/>
    <w:multiLevelType w:val="hybridMultilevel"/>
    <w:tmpl w:val="EBD4DB56"/>
    <w:lvl w:ilvl="0" w:tplc="04050011">
      <w:start w:val="1"/>
      <w:numFmt w:val="decimal"/>
      <w:lvlText w:val="%1)"/>
      <w:lvlJc w:val="left"/>
      <w:pPr>
        <w:ind w:left="3790" w:hanging="180"/>
      </w:pPr>
    </w:lvl>
    <w:lvl w:ilvl="1" w:tplc="04050019">
      <w:start w:val="1"/>
      <w:numFmt w:val="lowerLetter"/>
      <w:lvlText w:val="%2."/>
      <w:lvlJc w:val="left"/>
      <w:pPr>
        <w:ind w:left="1630" w:hanging="360"/>
      </w:pPr>
    </w:lvl>
    <w:lvl w:ilvl="2" w:tplc="0405001B">
      <w:start w:val="1"/>
      <w:numFmt w:val="lowerRoman"/>
      <w:lvlText w:val="%3."/>
      <w:lvlJc w:val="right"/>
      <w:pPr>
        <w:ind w:left="2350" w:hanging="180"/>
      </w:pPr>
    </w:lvl>
    <w:lvl w:ilvl="3" w:tplc="0405000F">
      <w:start w:val="1"/>
      <w:numFmt w:val="decimal"/>
      <w:lvlText w:val="%4."/>
      <w:lvlJc w:val="left"/>
      <w:pPr>
        <w:ind w:left="3070" w:hanging="360"/>
      </w:pPr>
    </w:lvl>
    <w:lvl w:ilvl="4" w:tplc="04050019">
      <w:start w:val="1"/>
      <w:numFmt w:val="lowerLetter"/>
      <w:lvlText w:val="%5."/>
      <w:lvlJc w:val="left"/>
      <w:pPr>
        <w:ind w:left="3790" w:hanging="360"/>
      </w:pPr>
    </w:lvl>
    <w:lvl w:ilvl="5" w:tplc="0405001B">
      <w:start w:val="1"/>
      <w:numFmt w:val="lowerRoman"/>
      <w:lvlText w:val="%6."/>
      <w:lvlJc w:val="right"/>
      <w:pPr>
        <w:ind w:left="4510" w:hanging="180"/>
      </w:pPr>
    </w:lvl>
    <w:lvl w:ilvl="6" w:tplc="0405000F">
      <w:start w:val="1"/>
      <w:numFmt w:val="decimal"/>
      <w:lvlText w:val="%7."/>
      <w:lvlJc w:val="left"/>
      <w:pPr>
        <w:ind w:left="5230" w:hanging="360"/>
      </w:pPr>
    </w:lvl>
    <w:lvl w:ilvl="7" w:tplc="04050019">
      <w:start w:val="1"/>
      <w:numFmt w:val="lowerLetter"/>
      <w:lvlText w:val="%8."/>
      <w:lvlJc w:val="left"/>
      <w:pPr>
        <w:ind w:left="5950" w:hanging="360"/>
      </w:pPr>
    </w:lvl>
    <w:lvl w:ilvl="8" w:tplc="0405001B">
      <w:start w:val="1"/>
      <w:numFmt w:val="lowerRoman"/>
      <w:lvlText w:val="%9."/>
      <w:lvlJc w:val="right"/>
      <w:pPr>
        <w:ind w:left="6670" w:hanging="180"/>
      </w:pPr>
    </w:lvl>
  </w:abstractNum>
  <w:abstractNum w:abstractNumId="9" w15:restartNumberingAfterBreak="0">
    <w:nsid w:val="1AC6424B"/>
    <w:multiLevelType w:val="multilevel"/>
    <w:tmpl w:val="6FD22C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1B083DDA"/>
    <w:multiLevelType w:val="hybridMultilevel"/>
    <w:tmpl w:val="8288FE8E"/>
    <w:lvl w:ilvl="0" w:tplc="B1A2011A">
      <w:start w:val="1"/>
      <w:numFmt w:val="upperRoman"/>
      <w:lvlText w:val="%1."/>
      <w:lvlJc w:val="left"/>
      <w:pPr>
        <w:ind w:left="153" w:hanging="720"/>
      </w:pPr>
      <w:rPr>
        <w:rFonts w:hint="default"/>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11" w15:restartNumberingAfterBreak="0">
    <w:nsid w:val="2C057F7E"/>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265A69"/>
    <w:multiLevelType w:val="hybridMultilevel"/>
    <w:tmpl w:val="081EE29E"/>
    <w:lvl w:ilvl="0" w:tplc="04050011">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15:restartNumberingAfterBreak="0">
    <w:nsid w:val="2CFA30EA"/>
    <w:multiLevelType w:val="hybridMultilevel"/>
    <w:tmpl w:val="6158C23E"/>
    <w:lvl w:ilvl="0" w:tplc="04050005">
      <w:start w:val="1"/>
      <w:numFmt w:val="bullet"/>
      <w:lvlText w:val=""/>
      <w:lvlJc w:val="left"/>
      <w:pPr>
        <w:ind w:left="153" w:hanging="360"/>
      </w:pPr>
      <w:rPr>
        <w:rFonts w:ascii="Wingdings" w:hAnsi="Wingdings" w:hint="default"/>
      </w:rPr>
    </w:lvl>
    <w:lvl w:ilvl="1" w:tplc="04050003" w:tentative="1">
      <w:start w:val="1"/>
      <w:numFmt w:val="bullet"/>
      <w:lvlText w:val="o"/>
      <w:lvlJc w:val="left"/>
      <w:pPr>
        <w:ind w:left="873" w:hanging="360"/>
      </w:pPr>
      <w:rPr>
        <w:rFonts w:ascii="Courier New" w:hAnsi="Courier New" w:cs="Courier New" w:hint="default"/>
      </w:rPr>
    </w:lvl>
    <w:lvl w:ilvl="2" w:tplc="04050005" w:tentative="1">
      <w:start w:val="1"/>
      <w:numFmt w:val="bullet"/>
      <w:lvlText w:val=""/>
      <w:lvlJc w:val="left"/>
      <w:pPr>
        <w:ind w:left="1593" w:hanging="360"/>
      </w:pPr>
      <w:rPr>
        <w:rFonts w:ascii="Wingdings" w:hAnsi="Wingdings" w:hint="default"/>
      </w:rPr>
    </w:lvl>
    <w:lvl w:ilvl="3" w:tplc="04050001" w:tentative="1">
      <w:start w:val="1"/>
      <w:numFmt w:val="bullet"/>
      <w:lvlText w:val=""/>
      <w:lvlJc w:val="left"/>
      <w:pPr>
        <w:ind w:left="2313" w:hanging="360"/>
      </w:pPr>
      <w:rPr>
        <w:rFonts w:ascii="Symbol" w:hAnsi="Symbol" w:hint="default"/>
      </w:rPr>
    </w:lvl>
    <w:lvl w:ilvl="4" w:tplc="04050003" w:tentative="1">
      <w:start w:val="1"/>
      <w:numFmt w:val="bullet"/>
      <w:lvlText w:val="o"/>
      <w:lvlJc w:val="left"/>
      <w:pPr>
        <w:ind w:left="3033" w:hanging="360"/>
      </w:pPr>
      <w:rPr>
        <w:rFonts w:ascii="Courier New" w:hAnsi="Courier New" w:cs="Courier New" w:hint="default"/>
      </w:rPr>
    </w:lvl>
    <w:lvl w:ilvl="5" w:tplc="04050005" w:tentative="1">
      <w:start w:val="1"/>
      <w:numFmt w:val="bullet"/>
      <w:lvlText w:val=""/>
      <w:lvlJc w:val="left"/>
      <w:pPr>
        <w:ind w:left="3753" w:hanging="360"/>
      </w:pPr>
      <w:rPr>
        <w:rFonts w:ascii="Wingdings" w:hAnsi="Wingdings" w:hint="default"/>
      </w:rPr>
    </w:lvl>
    <w:lvl w:ilvl="6" w:tplc="04050001" w:tentative="1">
      <w:start w:val="1"/>
      <w:numFmt w:val="bullet"/>
      <w:lvlText w:val=""/>
      <w:lvlJc w:val="left"/>
      <w:pPr>
        <w:ind w:left="4473" w:hanging="360"/>
      </w:pPr>
      <w:rPr>
        <w:rFonts w:ascii="Symbol" w:hAnsi="Symbol" w:hint="default"/>
      </w:rPr>
    </w:lvl>
    <w:lvl w:ilvl="7" w:tplc="04050003" w:tentative="1">
      <w:start w:val="1"/>
      <w:numFmt w:val="bullet"/>
      <w:lvlText w:val="o"/>
      <w:lvlJc w:val="left"/>
      <w:pPr>
        <w:ind w:left="5193" w:hanging="360"/>
      </w:pPr>
      <w:rPr>
        <w:rFonts w:ascii="Courier New" w:hAnsi="Courier New" w:cs="Courier New" w:hint="default"/>
      </w:rPr>
    </w:lvl>
    <w:lvl w:ilvl="8" w:tplc="04050005" w:tentative="1">
      <w:start w:val="1"/>
      <w:numFmt w:val="bullet"/>
      <w:lvlText w:val=""/>
      <w:lvlJc w:val="left"/>
      <w:pPr>
        <w:ind w:left="5913" w:hanging="360"/>
      </w:pPr>
      <w:rPr>
        <w:rFonts w:ascii="Wingdings" w:hAnsi="Wingdings" w:hint="default"/>
      </w:rPr>
    </w:lvl>
  </w:abstractNum>
  <w:abstractNum w:abstractNumId="14" w15:restartNumberingAfterBreak="0">
    <w:nsid w:val="31D025CF"/>
    <w:multiLevelType w:val="hybridMultilevel"/>
    <w:tmpl w:val="B9CC47C4"/>
    <w:lvl w:ilvl="0" w:tplc="04050011">
      <w:start w:val="1"/>
      <w:numFmt w:val="decimal"/>
      <w:lvlText w:val="%1)"/>
      <w:lvlJc w:val="left"/>
      <w:pPr>
        <w:ind w:left="862" w:hanging="360"/>
      </w:pPr>
    </w:lvl>
    <w:lvl w:ilvl="1" w:tplc="04050017">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5" w15:restartNumberingAfterBreak="0">
    <w:nsid w:val="32C160C5"/>
    <w:multiLevelType w:val="hybridMultilevel"/>
    <w:tmpl w:val="0BECBCDE"/>
    <w:lvl w:ilvl="0" w:tplc="3534946A">
      <w:start w:val="1"/>
      <w:numFmt w:val="decimal"/>
      <w:lvlText w:val="%1."/>
      <w:lvlJc w:val="left"/>
      <w:pPr>
        <w:ind w:left="-6" w:hanging="42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16" w15:restartNumberingAfterBreak="0">
    <w:nsid w:val="32DA22F8"/>
    <w:multiLevelType w:val="hybridMultilevel"/>
    <w:tmpl w:val="EBD4DB56"/>
    <w:lvl w:ilvl="0" w:tplc="04050011">
      <w:start w:val="1"/>
      <w:numFmt w:val="decimal"/>
      <w:lvlText w:val="%1)"/>
      <w:lvlJc w:val="left"/>
      <w:pPr>
        <w:ind w:left="3638" w:hanging="180"/>
      </w:pPr>
    </w:lvl>
    <w:lvl w:ilvl="1" w:tplc="04050019">
      <w:start w:val="1"/>
      <w:numFmt w:val="lowerLetter"/>
      <w:lvlText w:val="%2."/>
      <w:lvlJc w:val="left"/>
      <w:pPr>
        <w:ind w:left="1478" w:hanging="360"/>
      </w:pPr>
    </w:lvl>
    <w:lvl w:ilvl="2" w:tplc="0405001B">
      <w:start w:val="1"/>
      <w:numFmt w:val="lowerRoman"/>
      <w:lvlText w:val="%3."/>
      <w:lvlJc w:val="right"/>
      <w:pPr>
        <w:ind w:left="2198" w:hanging="180"/>
      </w:pPr>
    </w:lvl>
    <w:lvl w:ilvl="3" w:tplc="0405000F">
      <w:start w:val="1"/>
      <w:numFmt w:val="decimal"/>
      <w:lvlText w:val="%4."/>
      <w:lvlJc w:val="left"/>
      <w:pPr>
        <w:ind w:left="2918" w:hanging="360"/>
      </w:pPr>
    </w:lvl>
    <w:lvl w:ilvl="4" w:tplc="04050019">
      <w:start w:val="1"/>
      <w:numFmt w:val="lowerLetter"/>
      <w:lvlText w:val="%5."/>
      <w:lvlJc w:val="left"/>
      <w:pPr>
        <w:ind w:left="3638" w:hanging="360"/>
      </w:pPr>
    </w:lvl>
    <w:lvl w:ilvl="5" w:tplc="0405001B">
      <w:start w:val="1"/>
      <w:numFmt w:val="lowerRoman"/>
      <w:lvlText w:val="%6."/>
      <w:lvlJc w:val="right"/>
      <w:pPr>
        <w:ind w:left="4358" w:hanging="180"/>
      </w:pPr>
    </w:lvl>
    <w:lvl w:ilvl="6" w:tplc="0405000F">
      <w:start w:val="1"/>
      <w:numFmt w:val="decimal"/>
      <w:lvlText w:val="%7."/>
      <w:lvlJc w:val="left"/>
      <w:pPr>
        <w:ind w:left="5078" w:hanging="360"/>
      </w:pPr>
    </w:lvl>
    <w:lvl w:ilvl="7" w:tplc="04050019">
      <w:start w:val="1"/>
      <w:numFmt w:val="lowerLetter"/>
      <w:lvlText w:val="%8."/>
      <w:lvlJc w:val="left"/>
      <w:pPr>
        <w:ind w:left="5798" w:hanging="360"/>
      </w:pPr>
    </w:lvl>
    <w:lvl w:ilvl="8" w:tplc="0405001B">
      <w:start w:val="1"/>
      <w:numFmt w:val="lowerRoman"/>
      <w:lvlText w:val="%9."/>
      <w:lvlJc w:val="right"/>
      <w:pPr>
        <w:ind w:left="6518" w:hanging="180"/>
      </w:pPr>
    </w:lvl>
  </w:abstractNum>
  <w:abstractNum w:abstractNumId="17" w15:restartNumberingAfterBreak="0">
    <w:nsid w:val="370C78E7"/>
    <w:multiLevelType w:val="hybridMultilevel"/>
    <w:tmpl w:val="2D0CAE1E"/>
    <w:lvl w:ilvl="0" w:tplc="04050001">
      <w:start w:val="1"/>
      <w:numFmt w:val="bullet"/>
      <w:lvlText w:val=""/>
      <w:lvlJc w:val="left"/>
      <w:pPr>
        <w:ind w:left="153" w:hanging="360"/>
      </w:pPr>
      <w:rPr>
        <w:rFonts w:ascii="Symbol" w:hAnsi="Symbol" w:hint="default"/>
      </w:rPr>
    </w:lvl>
    <w:lvl w:ilvl="1" w:tplc="04050003" w:tentative="1">
      <w:start w:val="1"/>
      <w:numFmt w:val="bullet"/>
      <w:lvlText w:val="o"/>
      <w:lvlJc w:val="left"/>
      <w:pPr>
        <w:ind w:left="873" w:hanging="360"/>
      </w:pPr>
      <w:rPr>
        <w:rFonts w:ascii="Courier New" w:hAnsi="Courier New" w:cs="Courier New" w:hint="default"/>
      </w:rPr>
    </w:lvl>
    <w:lvl w:ilvl="2" w:tplc="04050005" w:tentative="1">
      <w:start w:val="1"/>
      <w:numFmt w:val="bullet"/>
      <w:lvlText w:val=""/>
      <w:lvlJc w:val="left"/>
      <w:pPr>
        <w:ind w:left="1593" w:hanging="360"/>
      </w:pPr>
      <w:rPr>
        <w:rFonts w:ascii="Wingdings" w:hAnsi="Wingdings" w:hint="default"/>
      </w:rPr>
    </w:lvl>
    <w:lvl w:ilvl="3" w:tplc="04050001" w:tentative="1">
      <w:start w:val="1"/>
      <w:numFmt w:val="bullet"/>
      <w:lvlText w:val=""/>
      <w:lvlJc w:val="left"/>
      <w:pPr>
        <w:ind w:left="2313" w:hanging="360"/>
      </w:pPr>
      <w:rPr>
        <w:rFonts w:ascii="Symbol" w:hAnsi="Symbol" w:hint="default"/>
      </w:rPr>
    </w:lvl>
    <w:lvl w:ilvl="4" w:tplc="04050003" w:tentative="1">
      <w:start w:val="1"/>
      <w:numFmt w:val="bullet"/>
      <w:lvlText w:val="o"/>
      <w:lvlJc w:val="left"/>
      <w:pPr>
        <w:ind w:left="3033" w:hanging="360"/>
      </w:pPr>
      <w:rPr>
        <w:rFonts w:ascii="Courier New" w:hAnsi="Courier New" w:cs="Courier New" w:hint="default"/>
      </w:rPr>
    </w:lvl>
    <w:lvl w:ilvl="5" w:tplc="04050005" w:tentative="1">
      <w:start w:val="1"/>
      <w:numFmt w:val="bullet"/>
      <w:lvlText w:val=""/>
      <w:lvlJc w:val="left"/>
      <w:pPr>
        <w:ind w:left="3753" w:hanging="360"/>
      </w:pPr>
      <w:rPr>
        <w:rFonts w:ascii="Wingdings" w:hAnsi="Wingdings" w:hint="default"/>
      </w:rPr>
    </w:lvl>
    <w:lvl w:ilvl="6" w:tplc="04050001" w:tentative="1">
      <w:start w:val="1"/>
      <w:numFmt w:val="bullet"/>
      <w:lvlText w:val=""/>
      <w:lvlJc w:val="left"/>
      <w:pPr>
        <w:ind w:left="4473" w:hanging="360"/>
      </w:pPr>
      <w:rPr>
        <w:rFonts w:ascii="Symbol" w:hAnsi="Symbol" w:hint="default"/>
      </w:rPr>
    </w:lvl>
    <w:lvl w:ilvl="7" w:tplc="04050003" w:tentative="1">
      <w:start w:val="1"/>
      <w:numFmt w:val="bullet"/>
      <w:lvlText w:val="o"/>
      <w:lvlJc w:val="left"/>
      <w:pPr>
        <w:ind w:left="5193" w:hanging="360"/>
      </w:pPr>
      <w:rPr>
        <w:rFonts w:ascii="Courier New" w:hAnsi="Courier New" w:cs="Courier New" w:hint="default"/>
      </w:rPr>
    </w:lvl>
    <w:lvl w:ilvl="8" w:tplc="04050005" w:tentative="1">
      <w:start w:val="1"/>
      <w:numFmt w:val="bullet"/>
      <w:lvlText w:val=""/>
      <w:lvlJc w:val="left"/>
      <w:pPr>
        <w:ind w:left="5913" w:hanging="360"/>
      </w:pPr>
      <w:rPr>
        <w:rFonts w:ascii="Wingdings" w:hAnsi="Wingdings" w:hint="default"/>
      </w:rPr>
    </w:lvl>
  </w:abstractNum>
  <w:abstractNum w:abstractNumId="18" w15:restartNumberingAfterBreak="0">
    <w:nsid w:val="383A3CD4"/>
    <w:multiLevelType w:val="multilevel"/>
    <w:tmpl w:val="A3A8F986"/>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C1237C6"/>
    <w:multiLevelType w:val="hybridMultilevel"/>
    <w:tmpl w:val="DF8CA042"/>
    <w:lvl w:ilvl="0" w:tplc="04050001">
      <w:start w:val="1"/>
      <w:numFmt w:val="bullet"/>
      <w:lvlText w:val=""/>
      <w:lvlJc w:val="left"/>
      <w:pPr>
        <w:tabs>
          <w:tab w:val="num" w:pos="360"/>
        </w:tabs>
        <w:ind w:left="360" w:hanging="360"/>
      </w:pPr>
      <w:rPr>
        <w:rFonts w:ascii="Symbol" w:hAnsi="Symbol" w:hint="default"/>
      </w:rPr>
    </w:lvl>
    <w:lvl w:ilvl="1" w:tplc="04050005">
      <w:start w:val="1"/>
      <w:numFmt w:val="bullet"/>
      <w:lvlText w:val=""/>
      <w:lvlJc w:val="left"/>
      <w:pPr>
        <w:tabs>
          <w:tab w:val="num" w:pos="1080"/>
        </w:tabs>
        <w:ind w:left="1080" w:hanging="360"/>
      </w:pPr>
      <w:rPr>
        <w:rFonts w:ascii="Wingdings" w:hAnsi="Wingdings"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DDD6DBD"/>
    <w:multiLevelType w:val="hybridMultilevel"/>
    <w:tmpl w:val="D8A863FA"/>
    <w:lvl w:ilvl="0" w:tplc="04050011">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1" w15:restartNumberingAfterBreak="0">
    <w:nsid w:val="4F3153BC"/>
    <w:multiLevelType w:val="singleLevel"/>
    <w:tmpl w:val="04050011"/>
    <w:lvl w:ilvl="0">
      <w:start w:val="1"/>
      <w:numFmt w:val="decimal"/>
      <w:lvlText w:val="%1)"/>
      <w:lvlJc w:val="left"/>
      <w:pPr>
        <w:ind w:left="720" w:hanging="360"/>
      </w:pPr>
      <w:rPr>
        <w:rFonts w:hint="default"/>
        <w:color w:val="000000"/>
      </w:rPr>
    </w:lvl>
  </w:abstractNum>
  <w:abstractNum w:abstractNumId="22" w15:restartNumberingAfterBreak="0">
    <w:nsid w:val="5C811391"/>
    <w:multiLevelType w:val="singleLevel"/>
    <w:tmpl w:val="04050011"/>
    <w:lvl w:ilvl="0">
      <w:start w:val="1"/>
      <w:numFmt w:val="decimal"/>
      <w:lvlText w:val="%1)"/>
      <w:lvlJc w:val="left"/>
      <w:pPr>
        <w:ind w:left="502" w:hanging="360"/>
      </w:pPr>
      <w:rPr>
        <w:rFonts w:hint="default"/>
      </w:rPr>
    </w:lvl>
  </w:abstractNum>
  <w:abstractNum w:abstractNumId="23" w15:restartNumberingAfterBreak="0">
    <w:nsid w:val="609D2044"/>
    <w:multiLevelType w:val="multilevel"/>
    <w:tmpl w:val="00E6E87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4" w15:restartNumberingAfterBreak="0">
    <w:nsid w:val="62CD122C"/>
    <w:multiLevelType w:val="hybridMultilevel"/>
    <w:tmpl w:val="A7525F32"/>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64DE6785"/>
    <w:multiLevelType w:val="hybridMultilevel"/>
    <w:tmpl w:val="B238AC3C"/>
    <w:lvl w:ilvl="0" w:tplc="7480B606">
      <w:start w:val="1"/>
      <w:numFmt w:val="upperRoman"/>
      <w:lvlText w:val="%1."/>
      <w:lvlJc w:val="left"/>
      <w:pPr>
        <w:ind w:left="873" w:hanging="720"/>
      </w:pPr>
      <w:rPr>
        <w:rFonts w:hint="default"/>
      </w:rPr>
    </w:lvl>
    <w:lvl w:ilvl="1" w:tplc="04050019" w:tentative="1">
      <w:start w:val="1"/>
      <w:numFmt w:val="lowerLetter"/>
      <w:lvlText w:val="%2."/>
      <w:lvlJc w:val="left"/>
      <w:pPr>
        <w:ind w:left="1233" w:hanging="360"/>
      </w:pPr>
    </w:lvl>
    <w:lvl w:ilvl="2" w:tplc="0405001B" w:tentative="1">
      <w:start w:val="1"/>
      <w:numFmt w:val="lowerRoman"/>
      <w:lvlText w:val="%3."/>
      <w:lvlJc w:val="right"/>
      <w:pPr>
        <w:ind w:left="1953" w:hanging="180"/>
      </w:pPr>
    </w:lvl>
    <w:lvl w:ilvl="3" w:tplc="0405000F" w:tentative="1">
      <w:start w:val="1"/>
      <w:numFmt w:val="decimal"/>
      <w:lvlText w:val="%4."/>
      <w:lvlJc w:val="left"/>
      <w:pPr>
        <w:ind w:left="2673" w:hanging="360"/>
      </w:pPr>
    </w:lvl>
    <w:lvl w:ilvl="4" w:tplc="04050019" w:tentative="1">
      <w:start w:val="1"/>
      <w:numFmt w:val="lowerLetter"/>
      <w:lvlText w:val="%5."/>
      <w:lvlJc w:val="left"/>
      <w:pPr>
        <w:ind w:left="3393" w:hanging="360"/>
      </w:pPr>
    </w:lvl>
    <w:lvl w:ilvl="5" w:tplc="0405001B" w:tentative="1">
      <w:start w:val="1"/>
      <w:numFmt w:val="lowerRoman"/>
      <w:lvlText w:val="%6."/>
      <w:lvlJc w:val="right"/>
      <w:pPr>
        <w:ind w:left="4113" w:hanging="180"/>
      </w:pPr>
    </w:lvl>
    <w:lvl w:ilvl="6" w:tplc="0405000F" w:tentative="1">
      <w:start w:val="1"/>
      <w:numFmt w:val="decimal"/>
      <w:lvlText w:val="%7."/>
      <w:lvlJc w:val="left"/>
      <w:pPr>
        <w:ind w:left="4833" w:hanging="360"/>
      </w:pPr>
    </w:lvl>
    <w:lvl w:ilvl="7" w:tplc="04050019" w:tentative="1">
      <w:start w:val="1"/>
      <w:numFmt w:val="lowerLetter"/>
      <w:lvlText w:val="%8."/>
      <w:lvlJc w:val="left"/>
      <w:pPr>
        <w:ind w:left="5553" w:hanging="360"/>
      </w:pPr>
    </w:lvl>
    <w:lvl w:ilvl="8" w:tplc="0405001B" w:tentative="1">
      <w:start w:val="1"/>
      <w:numFmt w:val="lowerRoman"/>
      <w:lvlText w:val="%9."/>
      <w:lvlJc w:val="right"/>
      <w:pPr>
        <w:ind w:left="6273" w:hanging="180"/>
      </w:pPr>
    </w:lvl>
  </w:abstractNum>
  <w:abstractNum w:abstractNumId="26" w15:restartNumberingAfterBreak="0">
    <w:nsid w:val="651E072D"/>
    <w:multiLevelType w:val="multilevel"/>
    <w:tmpl w:val="5E880B52"/>
    <w:lvl w:ilvl="0">
      <w:start w:val="1"/>
      <w:numFmt w:val="decimal"/>
      <w:lvlText w:val="%1."/>
      <w:lvlJc w:val="left"/>
      <w:pPr>
        <w:tabs>
          <w:tab w:val="num" w:pos="720"/>
        </w:tabs>
        <w:ind w:left="720" w:hanging="360"/>
      </w:pPr>
      <w:rPr>
        <w:rFonts w:hint="default"/>
      </w:rPr>
    </w:lvl>
    <w:lvl w:ilvl="1">
      <w:start w:val="1"/>
      <w:numFmt w:val="decimal"/>
      <w:pStyle w:val="NSG"/>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ascii="Arial" w:hAnsi="Arial" w:cs="Arial" w:hint="default"/>
        <w:sz w:val="20"/>
        <w:szCs w:val="20"/>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977574F"/>
    <w:multiLevelType w:val="hybridMultilevel"/>
    <w:tmpl w:val="7EAE7F88"/>
    <w:lvl w:ilvl="0" w:tplc="04050005">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8" w15:restartNumberingAfterBreak="0">
    <w:nsid w:val="6E810CD7"/>
    <w:multiLevelType w:val="hybridMultilevel"/>
    <w:tmpl w:val="7144A52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ECE2D6B"/>
    <w:multiLevelType w:val="hybridMultilevel"/>
    <w:tmpl w:val="1BF4B000"/>
    <w:lvl w:ilvl="0" w:tplc="04050011">
      <w:start w:val="1"/>
      <w:numFmt w:val="decimal"/>
      <w:lvlText w:val="%1)"/>
      <w:lvlJc w:val="left"/>
      <w:pPr>
        <w:ind w:left="294" w:hanging="360"/>
      </w:p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30" w15:restartNumberingAfterBreak="0">
    <w:nsid w:val="6EFC09B5"/>
    <w:multiLevelType w:val="hybridMultilevel"/>
    <w:tmpl w:val="D85E4162"/>
    <w:lvl w:ilvl="0" w:tplc="04050011">
      <w:start w:val="1"/>
      <w:numFmt w:val="decimal"/>
      <w:lvlText w:val="%1)"/>
      <w:lvlJc w:val="left"/>
      <w:pPr>
        <w:ind w:left="862" w:hanging="360"/>
      </w:pPr>
    </w:lvl>
    <w:lvl w:ilvl="1" w:tplc="04050017">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1" w15:restartNumberingAfterBreak="0">
    <w:nsid w:val="755A3C04"/>
    <w:multiLevelType w:val="hybridMultilevel"/>
    <w:tmpl w:val="32CE8856"/>
    <w:lvl w:ilvl="0" w:tplc="684C9706">
      <w:start w:val="1"/>
      <w:numFmt w:val="decimal"/>
      <w:lvlText w:val="%1."/>
      <w:lvlJc w:val="left"/>
      <w:pPr>
        <w:ind w:left="-207" w:hanging="360"/>
      </w:pPr>
      <w:rPr>
        <w:rFonts w:hint="default"/>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32" w15:restartNumberingAfterBreak="0">
    <w:nsid w:val="7C7F5B9B"/>
    <w:multiLevelType w:val="hybridMultilevel"/>
    <w:tmpl w:val="36CEF76E"/>
    <w:lvl w:ilvl="0" w:tplc="04050011">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3" w15:restartNumberingAfterBreak="0">
    <w:nsid w:val="7CB27DBB"/>
    <w:multiLevelType w:val="hybridMultilevel"/>
    <w:tmpl w:val="245E984E"/>
    <w:lvl w:ilvl="0" w:tplc="07D82E9A">
      <w:start w:val="1"/>
      <w:numFmt w:val="upperRoman"/>
      <w:lvlText w:val="%1."/>
      <w:lvlJc w:val="left"/>
      <w:pPr>
        <w:ind w:left="436" w:hanging="72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num w:numId="1" w16cid:durableId="396128943">
    <w:abstractNumId w:val="0"/>
  </w:num>
  <w:num w:numId="2" w16cid:durableId="1279217954">
    <w:abstractNumId w:val="1"/>
  </w:num>
  <w:num w:numId="3" w16cid:durableId="2125879833">
    <w:abstractNumId w:val="2"/>
  </w:num>
  <w:num w:numId="4" w16cid:durableId="1464539343">
    <w:abstractNumId w:val="33"/>
  </w:num>
  <w:num w:numId="5" w16cid:durableId="787242224">
    <w:abstractNumId w:val="4"/>
  </w:num>
  <w:num w:numId="6" w16cid:durableId="1149323121">
    <w:abstractNumId w:val="10"/>
  </w:num>
  <w:num w:numId="7" w16cid:durableId="467742286">
    <w:abstractNumId w:val="31"/>
  </w:num>
  <w:num w:numId="8" w16cid:durableId="942303438">
    <w:abstractNumId w:val="25"/>
  </w:num>
  <w:num w:numId="9" w16cid:durableId="101414910">
    <w:abstractNumId w:val="6"/>
  </w:num>
  <w:num w:numId="10" w16cid:durableId="1615598682">
    <w:abstractNumId w:val="23"/>
  </w:num>
  <w:num w:numId="11" w16cid:durableId="3676279">
    <w:abstractNumId w:val="18"/>
  </w:num>
  <w:num w:numId="12" w16cid:durableId="544758172">
    <w:abstractNumId w:val="26"/>
  </w:num>
  <w:num w:numId="13" w16cid:durableId="725502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7200723">
    <w:abstractNumId w:val="14"/>
  </w:num>
  <w:num w:numId="15" w16cid:durableId="2035569059">
    <w:abstractNumId w:val="17"/>
  </w:num>
  <w:num w:numId="16" w16cid:durableId="533004883">
    <w:abstractNumId w:val="28"/>
  </w:num>
  <w:num w:numId="17" w16cid:durableId="72944054">
    <w:abstractNumId w:val="13"/>
  </w:num>
  <w:num w:numId="18" w16cid:durableId="804002537">
    <w:abstractNumId w:val="5"/>
  </w:num>
  <w:num w:numId="19" w16cid:durableId="2088067697">
    <w:abstractNumId w:val="27"/>
  </w:num>
  <w:num w:numId="20" w16cid:durableId="994339984">
    <w:abstractNumId w:val="20"/>
  </w:num>
  <w:num w:numId="21" w16cid:durableId="608313575">
    <w:abstractNumId w:val="12"/>
  </w:num>
  <w:num w:numId="22" w16cid:durableId="1912349416">
    <w:abstractNumId w:val="22"/>
  </w:num>
  <w:num w:numId="23" w16cid:durableId="590433016">
    <w:abstractNumId w:val="21"/>
  </w:num>
  <w:num w:numId="24" w16cid:durableId="1992517683">
    <w:abstractNumId w:val="32"/>
  </w:num>
  <w:num w:numId="25" w16cid:durableId="699820990">
    <w:abstractNumId w:val="7"/>
  </w:num>
  <w:num w:numId="26" w16cid:durableId="158348778">
    <w:abstractNumId w:val="30"/>
  </w:num>
  <w:num w:numId="27" w16cid:durableId="1796681907">
    <w:abstractNumId w:val="29"/>
  </w:num>
  <w:num w:numId="28" w16cid:durableId="1013453540">
    <w:abstractNumId w:val="15"/>
  </w:num>
  <w:num w:numId="29" w16cid:durableId="1516655332">
    <w:abstractNumId w:val="3"/>
  </w:num>
  <w:num w:numId="30" w16cid:durableId="1982297796">
    <w:abstractNumId w:val="9"/>
  </w:num>
  <w:num w:numId="31" w16cid:durableId="1177576322">
    <w:abstractNumId w:val="19"/>
  </w:num>
  <w:num w:numId="32" w16cid:durableId="2089813332">
    <w:abstractNumId w:val="24"/>
  </w:num>
  <w:num w:numId="33" w16cid:durableId="12361615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349180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261202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515146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B7C"/>
    <w:rsid w:val="00001D98"/>
    <w:rsid w:val="00002A90"/>
    <w:rsid w:val="00007075"/>
    <w:rsid w:val="00021094"/>
    <w:rsid w:val="00025512"/>
    <w:rsid w:val="0005626E"/>
    <w:rsid w:val="00060112"/>
    <w:rsid w:val="0008467A"/>
    <w:rsid w:val="00097997"/>
    <w:rsid w:val="00097DD8"/>
    <w:rsid w:val="00097E1F"/>
    <w:rsid w:val="000A152E"/>
    <w:rsid w:val="000A3543"/>
    <w:rsid w:val="000A4D61"/>
    <w:rsid w:val="000C7E24"/>
    <w:rsid w:val="000E1144"/>
    <w:rsid w:val="000E69E4"/>
    <w:rsid w:val="000F1974"/>
    <w:rsid w:val="000F4D33"/>
    <w:rsid w:val="000F6381"/>
    <w:rsid w:val="00107AEE"/>
    <w:rsid w:val="0011052E"/>
    <w:rsid w:val="0012692C"/>
    <w:rsid w:val="00143F5C"/>
    <w:rsid w:val="001451BF"/>
    <w:rsid w:val="00146C00"/>
    <w:rsid w:val="00147F6A"/>
    <w:rsid w:val="00152642"/>
    <w:rsid w:val="00154497"/>
    <w:rsid w:val="00162C24"/>
    <w:rsid w:val="00173AF6"/>
    <w:rsid w:val="00180C37"/>
    <w:rsid w:val="00184A6F"/>
    <w:rsid w:val="001854B2"/>
    <w:rsid w:val="00185ABB"/>
    <w:rsid w:val="001A0A51"/>
    <w:rsid w:val="001C03B4"/>
    <w:rsid w:val="001D043D"/>
    <w:rsid w:val="001E277F"/>
    <w:rsid w:val="001F3298"/>
    <w:rsid w:val="00213670"/>
    <w:rsid w:val="002248D0"/>
    <w:rsid w:val="002349CE"/>
    <w:rsid w:val="0024572A"/>
    <w:rsid w:val="002613BF"/>
    <w:rsid w:val="00261D11"/>
    <w:rsid w:val="002649BA"/>
    <w:rsid w:val="00270ADD"/>
    <w:rsid w:val="002740A8"/>
    <w:rsid w:val="00275A8A"/>
    <w:rsid w:val="002835F4"/>
    <w:rsid w:val="002A08AF"/>
    <w:rsid w:val="002A3367"/>
    <w:rsid w:val="002B3457"/>
    <w:rsid w:val="002B56AE"/>
    <w:rsid w:val="002B6D3C"/>
    <w:rsid w:val="002B7E95"/>
    <w:rsid w:val="002C57B5"/>
    <w:rsid w:val="002D0279"/>
    <w:rsid w:val="002D219A"/>
    <w:rsid w:val="002D2965"/>
    <w:rsid w:val="002E6CDF"/>
    <w:rsid w:val="002E6D7C"/>
    <w:rsid w:val="002F4AB2"/>
    <w:rsid w:val="00302674"/>
    <w:rsid w:val="00312EE1"/>
    <w:rsid w:val="0031422D"/>
    <w:rsid w:val="00331BC8"/>
    <w:rsid w:val="00332BFC"/>
    <w:rsid w:val="003353A5"/>
    <w:rsid w:val="00345A83"/>
    <w:rsid w:val="00345FA9"/>
    <w:rsid w:val="00347FDA"/>
    <w:rsid w:val="00353F66"/>
    <w:rsid w:val="0035641B"/>
    <w:rsid w:val="00374C30"/>
    <w:rsid w:val="00385F80"/>
    <w:rsid w:val="003A2109"/>
    <w:rsid w:val="003B2516"/>
    <w:rsid w:val="003B3952"/>
    <w:rsid w:val="003C4F3D"/>
    <w:rsid w:val="003F5689"/>
    <w:rsid w:val="00401564"/>
    <w:rsid w:val="004249C1"/>
    <w:rsid w:val="004326DA"/>
    <w:rsid w:val="00433A6C"/>
    <w:rsid w:val="0044106D"/>
    <w:rsid w:val="00442B7C"/>
    <w:rsid w:val="00443AB5"/>
    <w:rsid w:val="00445507"/>
    <w:rsid w:val="00445937"/>
    <w:rsid w:val="00454EF1"/>
    <w:rsid w:val="00455BB8"/>
    <w:rsid w:val="00455D5B"/>
    <w:rsid w:val="004636C3"/>
    <w:rsid w:val="00480B28"/>
    <w:rsid w:val="00481226"/>
    <w:rsid w:val="00481D49"/>
    <w:rsid w:val="00497926"/>
    <w:rsid w:val="004A3412"/>
    <w:rsid w:val="004A54E7"/>
    <w:rsid w:val="004B4A5E"/>
    <w:rsid w:val="004C18F1"/>
    <w:rsid w:val="004D2144"/>
    <w:rsid w:val="005056C8"/>
    <w:rsid w:val="005411F3"/>
    <w:rsid w:val="005425FD"/>
    <w:rsid w:val="005438CC"/>
    <w:rsid w:val="00547AE1"/>
    <w:rsid w:val="00552E0B"/>
    <w:rsid w:val="0056199E"/>
    <w:rsid w:val="00563E6E"/>
    <w:rsid w:val="00583547"/>
    <w:rsid w:val="0059211F"/>
    <w:rsid w:val="005969EB"/>
    <w:rsid w:val="005A5BE9"/>
    <w:rsid w:val="005A6559"/>
    <w:rsid w:val="005B2BFF"/>
    <w:rsid w:val="005D4DE8"/>
    <w:rsid w:val="005D70B0"/>
    <w:rsid w:val="005E37D3"/>
    <w:rsid w:val="005E3B6B"/>
    <w:rsid w:val="005F3596"/>
    <w:rsid w:val="005F4B1F"/>
    <w:rsid w:val="005F62A0"/>
    <w:rsid w:val="006213E0"/>
    <w:rsid w:val="0063305B"/>
    <w:rsid w:val="006400CF"/>
    <w:rsid w:val="006473A8"/>
    <w:rsid w:val="00652160"/>
    <w:rsid w:val="00652626"/>
    <w:rsid w:val="006536F2"/>
    <w:rsid w:val="00660CA7"/>
    <w:rsid w:val="00662B82"/>
    <w:rsid w:val="00662E39"/>
    <w:rsid w:val="0068210A"/>
    <w:rsid w:val="00685722"/>
    <w:rsid w:val="006A484A"/>
    <w:rsid w:val="006A780E"/>
    <w:rsid w:val="006B0AB0"/>
    <w:rsid w:val="006B0BFA"/>
    <w:rsid w:val="006B269C"/>
    <w:rsid w:val="006B34A1"/>
    <w:rsid w:val="006C1CCF"/>
    <w:rsid w:val="006C7255"/>
    <w:rsid w:val="006D626D"/>
    <w:rsid w:val="006E101F"/>
    <w:rsid w:val="006E2B62"/>
    <w:rsid w:val="006E61B2"/>
    <w:rsid w:val="006E7B08"/>
    <w:rsid w:val="007116F6"/>
    <w:rsid w:val="00713A3E"/>
    <w:rsid w:val="007161F5"/>
    <w:rsid w:val="00724050"/>
    <w:rsid w:val="00725389"/>
    <w:rsid w:val="0073241D"/>
    <w:rsid w:val="007367EC"/>
    <w:rsid w:val="00744EB0"/>
    <w:rsid w:val="00753778"/>
    <w:rsid w:val="00761ADB"/>
    <w:rsid w:val="00780021"/>
    <w:rsid w:val="0078720B"/>
    <w:rsid w:val="00790374"/>
    <w:rsid w:val="007944E7"/>
    <w:rsid w:val="007C0C2A"/>
    <w:rsid w:val="007D665B"/>
    <w:rsid w:val="007D7C35"/>
    <w:rsid w:val="007F045E"/>
    <w:rsid w:val="007F541E"/>
    <w:rsid w:val="007F6E61"/>
    <w:rsid w:val="00806DCC"/>
    <w:rsid w:val="00807798"/>
    <w:rsid w:val="00811524"/>
    <w:rsid w:val="00816025"/>
    <w:rsid w:val="00820FB9"/>
    <w:rsid w:val="0082320D"/>
    <w:rsid w:val="008244BC"/>
    <w:rsid w:val="00824C88"/>
    <w:rsid w:val="0085325C"/>
    <w:rsid w:val="00864C33"/>
    <w:rsid w:val="008703A4"/>
    <w:rsid w:val="0087119E"/>
    <w:rsid w:val="008823BE"/>
    <w:rsid w:val="008A606E"/>
    <w:rsid w:val="008B261E"/>
    <w:rsid w:val="008B3F60"/>
    <w:rsid w:val="008B7135"/>
    <w:rsid w:val="008C62B3"/>
    <w:rsid w:val="008D2A40"/>
    <w:rsid w:val="008D3BA0"/>
    <w:rsid w:val="008E1011"/>
    <w:rsid w:val="008E385F"/>
    <w:rsid w:val="008E54AF"/>
    <w:rsid w:val="008E7595"/>
    <w:rsid w:val="008F3ECA"/>
    <w:rsid w:val="008F7EEC"/>
    <w:rsid w:val="00902556"/>
    <w:rsid w:val="00906B44"/>
    <w:rsid w:val="00906DFA"/>
    <w:rsid w:val="009122EF"/>
    <w:rsid w:val="00920D63"/>
    <w:rsid w:val="00934709"/>
    <w:rsid w:val="0094188F"/>
    <w:rsid w:val="00960DA5"/>
    <w:rsid w:val="009666D0"/>
    <w:rsid w:val="00971E2A"/>
    <w:rsid w:val="009726EC"/>
    <w:rsid w:val="00972EEA"/>
    <w:rsid w:val="009955DD"/>
    <w:rsid w:val="009B27EB"/>
    <w:rsid w:val="009D0DE6"/>
    <w:rsid w:val="009D4860"/>
    <w:rsid w:val="009D5632"/>
    <w:rsid w:val="009D5AEE"/>
    <w:rsid w:val="009E59AC"/>
    <w:rsid w:val="009E7B41"/>
    <w:rsid w:val="009F4D0E"/>
    <w:rsid w:val="00A07A9F"/>
    <w:rsid w:val="00A2488B"/>
    <w:rsid w:val="00A26407"/>
    <w:rsid w:val="00A2745A"/>
    <w:rsid w:val="00A27F15"/>
    <w:rsid w:val="00A30783"/>
    <w:rsid w:val="00A315A3"/>
    <w:rsid w:val="00A3183A"/>
    <w:rsid w:val="00A33A30"/>
    <w:rsid w:val="00A36681"/>
    <w:rsid w:val="00A437F9"/>
    <w:rsid w:val="00A53270"/>
    <w:rsid w:val="00A54AB7"/>
    <w:rsid w:val="00A55C3D"/>
    <w:rsid w:val="00A62CB8"/>
    <w:rsid w:val="00A676DE"/>
    <w:rsid w:val="00A77C8E"/>
    <w:rsid w:val="00A845FE"/>
    <w:rsid w:val="00A9204C"/>
    <w:rsid w:val="00A9544F"/>
    <w:rsid w:val="00A954AE"/>
    <w:rsid w:val="00AD0189"/>
    <w:rsid w:val="00AD18BF"/>
    <w:rsid w:val="00AD1C79"/>
    <w:rsid w:val="00AE22B8"/>
    <w:rsid w:val="00AE6B51"/>
    <w:rsid w:val="00B07E80"/>
    <w:rsid w:val="00B14253"/>
    <w:rsid w:val="00B17C5E"/>
    <w:rsid w:val="00B628CB"/>
    <w:rsid w:val="00B74A3E"/>
    <w:rsid w:val="00B77A4F"/>
    <w:rsid w:val="00B815ED"/>
    <w:rsid w:val="00B90BB6"/>
    <w:rsid w:val="00B937A5"/>
    <w:rsid w:val="00B93ED4"/>
    <w:rsid w:val="00BA0511"/>
    <w:rsid w:val="00BA721A"/>
    <w:rsid w:val="00BB10D5"/>
    <w:rsid w:val="00BB1BF8"/>
    <w:rsid w:val="00BB4FB7"/>
    <w:rsid w:val="00BC4E1B"/>
    <w:rsid w:val="00BC7DFF"/>
    <w:rsid w:val="00BE3CAB"/>
    <w:rsid w:val="00BF2F04"/>
    <w:rsid w:val="00BF3A0F"/>
    <w:rsid w:val="00BF6446"/>
    <w:rsid w:val="00C03164"/>
    <w:rsid w:val="00C1438E"/>
    <w:rsid w:val="00C226B8"/>
    <w:rsid w:val="00C22C62"/>
    <w:rsid w:val="00C25F3A"/>
    <w:rsid w:val="00C27FEC"/>
    <w:rsid w:val="00C313DA"/>
    <w:rsid w:val="00C34EF1"/>
    <w:rsid w:val="00C4497B"/>
    <w:rsid w:val="00C60C73"/>
    <w:rsid w:val="00C64D08"/>
    <w:rsid w:val="00C717BF"/>
    <w:rsid w:val="00C74393"/>
    <w:rsid w:val="00C76836"/>
    <w:rsid w:val="00C82464"/>
    <w:rsid w:val="00C93A11"/>
    <w:rsid w:val="00CA584B"/>
    <w:rsid w:val="00CB75DE"/>
    <w:rsid w:val="00CC5835"/>
    <w:rsid w:val="00CD75D3"/>
    <w:rsid w:val="00CE003F"/>
    <w:rsid w:val="00CE17CB"/>
    <w:rsid w:val="00CE3396"/>
    <w:rsid w:val="00CF0815"/>
    <w:rsid w:val="00CF1512"/>
    <w:rsid w:val="00D06570"/>
    <w:rsid w:val="00D06E78"/>
    <w:rsid w:val="00D1051D"/>
    <w:rsid w:val="00D359A4"/>
    <w:rsid w:val="00D43316"/>
    <w:rsid w:val="00D73BC4"/>
    <w:rsid w:val="00D83012"/>
    <w:rsid w:val="00D84956"/>
    <w:rsid w:val="00D87528"/>
    <w:rsid w:val="00D95790"/>
    <w:rsid w:val="00DA103F"/>
    <w:rsid w:val="00DB402C"/>
    <w:rsid w:val="00DC2DD7"/>
    <w:rsid w:val="00DC68AD"/>
    <w:rsid w:val="00DE0F12"/>
    <w:rsid w:val="00DF3886"/>
    <w:rsid w:val="00DF39AF"/>
    <w:rsid w:val="00E024C4"/>
    <w:rsid w:val="00E11DAD"/>
    <w:rsid w:val="00E17DA2"/>
    <w:rsid w:val="00E24952"/>
    <w:rsid w:val="00E257AD"/>
    <w:rsid w:val="00E33049"/>
    <w:rsid w:val="00E3750F"/>
    <w:rsid w:val="00E5063D"/>
    <w:rsid w:val="00E55BEA"/>
    <w:rsid w:val="00E572E0"/>
    <w:rsid w:val="00EA2CFF"/>
    <w:rsid w:val="00EC2A6F"/>
    <w:rsid w:val="00EC38B1"/>
    <w:rsid w:val="00EC7734"/>
    <w:rsid w:val="00ED1631"/>
    <w:rsid w:val="00F07655"/>
    <w:rsid w:val="00F07777"/>
    <w:rsid w:val="00F105AA"/>
    <w:rsid w:val="00F11D12"/>
    <w:rsid w:val="00F1337E"/>
    <w:rsid w:val="00F33655"/>
    <w:rsid w:val="00F33C37"/>
    <w:rsid w:val="00F409E0"/>
    <w:rsid w:val="00F43CC5"/>
    <w:rsid w:val="00F45EE6"/>
    <w:rsid w:val="00F50E7F"/>
    <w:rsid w:val="00F54EDE"/>
    <w:rsid w:val="00F668F4"/>
    <w:rsid w:val="00F7037F"/>
    <w:rsid w:val="00F83392"/>
    <w:rsid w:val="00F94856"/>
    <w:rsid w:val="00F94E2C"/>
    <w:rsid w:val="00FA28D8"/>
    <w:rsid w:val="00FA7B8A"/>
    <w:rsid w:val="00FA7C7F"/>
    <w:rsid w:val="00FB04DD"/>
    <w:rsid w:val="00FB1E3D"/>
    <w:rsid w:val="00FB201F"/>
    <w:rsid w:val="00FC55B6"/>
    <w:rsid w:val="00FD2DB4"/>
    <w:rsid w:val="00FE07BC"/>
    <w:rsid w:val="00FF64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2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A0A51"/>
  </w:style>
  <w:style w:type="paragraph" w:styleId="Nadpis1">
    <w:name w:val="heading 1"/>
    <w:basedOn w:val="Normln"/>
    <w:next w:val="Normln"/>
    <w:link w:val="Nadpis1Char"/>
    <w:qFormat/>
    <w:rsid w:val="001A0A51"/>
    <w:pPr>
      <w:keepNext/>
      <w:suppressAutoHyphens/>
      <w:spacing w:after="0" w:line="240" w:lineRule="auto"/>
      <w:jc w:val="both"/>
      <w:outlineLvl w:val="0"/>
    </w:pPr>
    <w:rPr>
      <w:rFonts w:ascii="Times New Roman" w:eastAsia="Times New Roman" w:hAnsi="Times New Roman" w:cs="Times New Roman"/>
      <w:sz w:val="24"/>
      <w:szCs w:val="20"/>
      <w:lang w:eastAsia="ar-SA"/>
    </w:rPr>
  </w:style>
  <w:style w:type="paragraph" w:styleId="Nadpis2">
    <w:name w:val="heading 2"/>
    <w:basedOn w:val="Normln"/>
    <w:next w:val="Normln"/>
    <w:link w:val="Nadpis2Char"/>
    <w:uiPriority w:val="9"/>
    <w:unhideWhenUsed/>
    <w:qFormat/>
    <w:rsid w:val="00DA10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DA10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42B7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42B7C"/>
  </w:style>
  <w:style w:type="paragraph" w:styleId="Zpat">
    <w:name w:val="footer"/>
    <w:basedOn w:val="Normln"/>
    <w:link w:val="ZpatChar"/>
    <w:uiPriority w:val="99"/>
    <w:unhideWhenUsed/>
    <w:rsid w:val="00442B7C"/>
    <w:pPr>
      <w:tabs>
        <w:tab w:val="center" w:pos="4536"/>
        <w:tab w:val="right" w:pos="9072"/>
      </w:tabs>
      <w:spacing w:after="0" w:line="240" w:lineRule="auto"/>
    </w:pPr>
  </w:style>
  <w:style w:type="character" w:customStyle="1" w:styleId="ZpatChar">
    <w:name w:val="Zápatí Char"/>
    <w:basedOn w:val="Standardnpsmoodstavce"/>
    <w:link w:val="Zpat"/>
    <w:uiPriority w:val="99"/>
    <w:rsid w:val="00442B7C"/>
  </w:style>
  <w:style w:type="paragraph" w:customStyle="1" w:styleId="NAMSYTEM">
    <w:name w:val="NAM SYTEM"/>
    <w:basedOn w:val="Normln"/>
    <w:link w:val="NAMSYTEMChar"/>
    <w:qFormat/>
    <w:rsid w:val="00442B7C"/>
  </w:style>
  <w:style w:type="table" w:styleId="Mkatabulky">
    <w:name w:val="Table Grid"/>
    <w:basedOn w:val="Normlntabulka"/>
    <w:uiPriority w:val="39"/>
    <w:rsid w:val="0044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SYTEMChar">
    <w:name w:val="NAM SYTEM Char"/>
    <w:basedOn w:val="Standardnpsmoodstavce"/>
    <w:link w:val="NAMSYTEM"/>
    <w:rsid w:val="00442B7C"/>
  </w:style>
  <w:style w:type="paragraph" w:styleId="Textbubliny">
    <w:name w:val="Balloon Text"/>
    <w:basedOn w:val="Normln"/>
    <w:link w:val="TextbublinyChar"/>
    <w:uiPriority w:val="99"/>
    <w:semiHidden/>
    <w:unhideWhenUsed/>
    <w:rsid w:val="00971E2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71E2A"/>
    <w:rPr>
      <w:rFonts w:ascii="Segoe UI" w:hAnsi="Segoe UI" w:cs="Segoe UI"/>
      <w:sz w:val="18"/>
      <w:szCs w:val="18"/>
    </w:rPr>
  </w:style>
  <w:style w:type="paragraph" w:customStyle="1" w:styleId="Odstavecseseznamem1">
    <w:name w:val="Odstavec se seznamem1"/>
    <w:basedOn w:val="Normln"/>
    <w:qFormat/>
    <w:rsid w:val="00820FB9"/>
    <w:pPr>
      <w:suppressAutoHyphens/>
      <w:spacing w:after="0" w:line="240" w:lineRule="auto"/>
      <w:ind w:left="708"/>
    </w:pPr>
    <w:rPr>
      <w:rFonts w:ascii="Courier New" w:eastAsia="Times New Roman" w:hAnsi="Courier New" w:cs="Times New Roman"/>
      <w:sz w:val="20"/>
      <w:szCs w:val="24"/>
      <w:lang w:eastAsia="ar-SA"/>
    </w:rPr>
  </w:style>
  <w:style w:type="character" w:customStyle="1" w:styleId="Nadpis1Char">
    <w:name w:val="Nadpis 1 Char"/>
    <w:basedOn w:val="Standardnpsmoodstavce"/>
    <w:link w:val="Nadpis1"/>
    <w:rsid w:val="001A0A51"/>
    <w:rPr>
      <w:rFonts w:ascii="Times New Roman" w:eastAsia="Times New Roman" w:hAnsi="Times New Roman" w:cs="Times New Roman"/>
      <w:sz w:val="24"/>
      <w:szCs w:val="20"/>
      <w:lang w:eastAsia="ar-SA"/>
    </w:rPr>
  </w:style>
  <w:style w:type="paragraph" w:styleId="Zkladntext">
    <w:name w:val="Body Text"/>
    <w:basedOn w:val="Normln"/>
    <w:link w:val="ZkladntextChar"/>
    <w:rsid w:val="001A0A51"/>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ZkladntextChar">
    <w:name w:val="Základní text Char"/>
    <w:basedOn w:val="Standardnpsmoodstavce"/>
    <w:link w:val="Zkladntext"/>
    <w:rsid w:val="001A0A51"/>
    <w:rPr>
      <w:rFonts w:ascii="Times New Roman" w:eastAsia="Times New Roman" w:hAnsi="Times New Roman" w:cs="Times New Roman"/>
      <w:sz w:val="24"/>
      <w:szCs w:val="20"/>
      <w:lang w:eastAsia="ar-SA"/>
    </w:rPr>
  </w:style>
  <w:style w:type="paragraph" w:customStyle="1" w:styleId="Zkladntext21">
    <w:name w:val="Základní text 21"/>
    <w:basedOn w:val="Normln"/>
    <w:rsid w:val="001A0A51"/>
    <w:pPr>
      <w:suppressAutoHyphens/>
      <w:spacing w:after="0" w:line="240" w:lineRule="auto"/>
      <w:jc w:val="both"/>
    </w:pPr>
    <w:rPr>
      <w:rFonts w:ascii="Times New Roman" w:eastAsia="Times New Roman" w:hAnsi="Times New Roman" w:cs="Times New Roman"/>
      <w:szCs w:val="20"/>
      <w:lang w:eastAsia="ar-SA"/>
    </w:rPr>
  </w:style>
  <w:style w:type="paragraph" w:customStyle="1" w:styleId="CM7">
    <w:name w:val="CM7"/>
    <w:basedOn w:val="Normln"/>
    <w:next w:val="Normln"/>
    <w:rsid w:val="001A0A51"/>
    <w:pPr>
      <w:widowControl w:val="0"/>
      <w:suppressAutoHyphens/>
      <w:autoSpaceDE w:val="0"/>
      <w:spacing w:after="185" w:line="240" w:lineRule="auto"/>
    </w:pPr>
    <w:rPr>
      <w:rFonts w:ascii="Arial" w:eastAsia="Times New Roman" w:hAnsi="Arial" w:cs="Arial"/>
      <w:sz w:val="24"/>
      <w:szCs w:val="24"/>
      <w:lang w:eastAsia="ar-SA"/>
    </w:rPr>
  </w:style>
  <w:style w:type="paragraph" w:customStyle="1" w:styleId="Default">
    <w:name w:val="Default"/>
    <w:rsid w:val="001A0A51"/>
    <w:pPr>
      <w:widowControl w:val="0"/>
      <w:suppressAutoHyphens/>
      <w:autoSpaceDE w:val="0"/>
      <w:spacing w:after="0" w:line="240" w:lineRule="auto"/>
    </w:pPr>
    <w:rPr>
      <w:rFonts w:ascii="Arial" w:eastAsia="Arial" w:hAnsi="Arial" w:cs="Arial"/>
      <w:color w:val="000000"/>
      <w:sz w:val="24"/>
      <w:szCs w:val="24"/>
      <w:lang w:eastAsia="ar-SA"/>
    </w:rPr>
  </w:style>
  <w:style w:type="character" w:styleId="Hypertextovodkaz">
    <w:name w:val="Hyperlink"/>
    <w:rsid w:val="001A0A51"/>
    <w:rPr>
      <w:color w:val="0000FF"/>
      <w:u w:val="single"/>
    </w:rPr>
  </w:style>
  <w:style w:type="paragraph" w:customStyle="1" w:styleId="StylStylNSGnenTun10b">
    <w:name w:val="Styl Styl NSG + není Tučné + 10 b."/>
    <w:basedOn w:val="Normln"/>
    <w:rsid w:val="001A0A51"/>
    <w:pPr>
      <w:keepNext/>
      <w:numPr>
        <w:numId w:val="3"/>
      </w:numPr>
      <w:tabs>
        <w:tab w:val="left" w:pos="426"/>
      </w:tabs>
      <w:suppressAutoHyphens/>
      <w:spacing w:before="120" w:after="120" w:line="240" w:lineRule="auto"/>
      <w:ind w:left="426" w:hanging="426"/>
      <w:jc w:val="both"/>
    </w:pPr>
    <w:rPr>
      <w:rFonts w:ascii="Times New Roman" w:eastAsia="Times New Roman" w:hAnsi="Times New Roman" w:cs="Times New Roman"/>
      <w:b/>
      <w:bCs/>
      <w:sz w:val="20"/>
      <w:szCs w:val="20"/>
      <w:lang w:eastAsia="ar-SA"/>
    </w:rPr>
  </w:style>
  <w:style w:type="paragraph" w:styleId="Normlnweb">
    <w:name w:val="Normal (Web)"/>
    <w:basedOn w:val="Normln"/>
    <w:rsid w:val="001A0A51"/>
    <w:pPr>
      <w:suppressAutoHyphens/>
      <w:spacing w:before="100" w:after="100" w:line="240" w:lineRule="auto"/>
    </w:pPr>
    <w:rPr>
      <w:rFonts w:ascii="Times New Roman" w:eastAsia="Times New Roman" w:hAnsi="Times New Roman" w:cs="Times New Roman"/>
      <w:sz w:val="24"/>
      <w:szCs w:val="24"/>
      <w:lang w:eastAsia="ar-SA"/>
    </w:rPr>
  </w:style>
  <w:style w:type="paragraph" w:styleId="Odstavecseseznamem">
    <w:name w:val="List Paragraph"/>
    <w:basedOn w:val="Normln"/>
    <w:uiPriority w:val="34"/>
    <w:qFormat/>
    <w:rsid w:val="00BB10D5"/>
    <w:pPr>
      <w:ind w:left="720"/>
      <w:contextualSpacing/>
    </w:pPr>
  </w:style>
  <w:style w:type="table" w:customStyle="1" w:styleId="Mkatabulky1">
    <w:name w:val="Mřížka tabulky1"/>
    <w:basedOn w:val="Normlntabulka"/>
    <w:next w:val="Mkatabulky"/>
    <w:uiPriority w:val="39"/>
    <w:rsid w:val="00A3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DA103F"/>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DA103F"/>
    <w:rPr>
      <w:rFonts w:asciiTheme="majorHAnsi" w:eastAsiaTheme="majorEastAsia" w:hAnsiTheme="majorHAnsi" w:cstheme="majorBidi"/>
      <w:color w:val="1F4D78" w:themeColor="accent1" w:themeShade="7F"/>
      <w:sz w:val="24"/>
      <w:szCs w:val="24"/>
    </w:rPr>
  </w:style>
  <w:style w:type="paragraph" w:styleId="Zkladntext2">
    <w:name w:val="Body Text 2"/>
    <w:basedOn w:val="Normln"/>
    <w:link w:val="Zkladntext2Char"/>
    <w:uiPriority w:val="99"/>
    <w:semiHidden/>
    <w:unhideWhenUsed/>
    <w:rsid w:val="00F07655"/>
    <w:pPr>
      <w:spacing w:after="120" w:line="480" w:lineRule="auto"/>
    </w:pPr>
  </w:style>
  <w:style w:type="character" w:customStyle="1" w:styleId="Zkladntext2Char">
    <w:name w:val="Základní text 2 Char"/>
    <w:basedOn w:val="Standardnpsmoodstavce"/>
    <w:link w:val="Zkladntext2"/>
    <w:uiPriority w:val="99"/>
    <w:semiHidden/>
    <w:rsid w:val="00F07655"/>
  </w:style>
  <w:style w:type="paragraph" w:customStyle="1" w:styleId="NSG">
    <w:name w:val="NSG"/>
    <w:basedOn w:val="Nadpis1"/>
    <w:rsid w:val="00F07655"/>
    <w:pPr>
      <w:numPr>
        <w:ilvl w:val="1"/>
        <w:numId w:val="12"/>
      </w:numPr>
      <w:tabs>
        <w:tab w:val="clear" w:pos="1440"/>
        <w:tab w:val="num" w:pos="426"/>
      </w:tabs>
      <w:suppressAutoHyphens w:val="0"/>
      <w:spacing w:before="240" w:after="240"/>
      <w:ind w:left="426" w:hanging="426"/>
    </w:pPr>
    <w:rPr>
      <w:b/>
      <w:lang w:eastAsia="cs-CZ"/>
    </w:rPr>
  </w:style>
  <w:style w:type="paragraph" w:styleId="Nzev">
    <w:name w:val="Title"/>
    <w:basedOn w:val="Normln"/>
    <w:link w:val="NzevChar"/>
    <w:qFormat/>
    <w:rsid w:val="004A54E7"/>
    <w:pPr>
      <w:spacing w:after="0" w:line="240" w:lineRule="auto"/>
      <w:jc w:val="center"/>
    </w:pPr>
    <w:rPr>
      <w:rFonts w:ascii="Times New Roman" w:eastAsia="Times New Roman" w:hAnsi="Times New Roman" w:cs="Times New Roman"/>
      <w:b/>
      <w:sz w:val="44"/>
      <w:szCs w:val="20"/>
      <w:lang w:eastAsia="cs-CZ"/>
    </w:rPr>
  </w:style>
  <w:style w:type="character" w:customStyle="1" w:styleId="NzevChar">
    <w:name w:val="Název Char"/>
    <w:basedOn w:val="Standardnpsmoodstavce"/>
    <w:link w:val="Nzev"/>
    <w:rsid w:val="004A54E7"/>
    <w:rPr>
      <w:rFonts w:ascii="Times New Roman" w:eastAsia="Times New Roman" w:hAnsi="Times New Roman" w:cs="Times New Roman"/>
      <w:b/>
      <w:sz w:val="44"/>
      <w:szCs w:val="20"/>
      <w:lang w:eastAsia="cs-CZ"/>
    </w:rPr>
  </w:style>
  <w:style w:type="paragraph" w:styleId="Podnadpis">
    <w:name w:val="Subtitle"/>
    <w:basedOn w:val="Normln"/>
    <w:link w:val="PodnadpisChar"/>
    <w:qFormat/>
    <w:rsid w:val="004A54E7"/>
    <w:pPr>
      <w:spacing w:after="0" w:line="240" w:lineRule="auto"/>
      <w:jc w:val="center"/>
    </w:pPr>
    <w:rPr>
      <w:rFonts w:ascii="Arial" w:eastAsia="Times New Roman" w:hAnsi="Arial" w:cs="Arial"/>
      <w:b/>
      <w:sz w:val="24"/>
      <w:szCs w:val="20"/>
      <w:lang w:eastAsia="cs-CZ"/>
    </w:rPr>
  </w:style>
  <w:style w:type="character" w:customStyle="1" w:styleId="PodnadpisChar">
    <w:name w:val="Podnadpis Char"/>
    <w:basedOn w:val="Standardnpsmoodstavce"/>
    <w:link w:val="Podnadpis"/>
    <w:rsid w:val="004A54E7"/>
    <w:rPr>
      <w:rFonts w:ascii="Arial" w:eastAsia="Times New Roman" w:hAnsi="Arial" w:cs="Arial"/>
      <w:b/>
      <w:sz w:val="24"/>
      <w:szCs w:val="20"/>
      <w:lang w:eastAsia="cs-CZ"/>
    </w:rPr>
  </w:style>
  <w:style w:type="character" w:styleId="Odkaznakoment">
    <w:name w:val="annotation reference"/>
    <w:basedOn w:val="Standardnpsmoodstavce"/>
    <w:uiPriority w:val="99"/>
    <w:semiHidden/>
    <w:unhideWhenUsed/>
    <w:rsid w:val="00E257AD"/>
    <w:rPr>
      <w:sz w:val="16"/>
      <w:szCs w:val="16"/>
    </w:rPr>
  </w:style>
  <w:style w:type="paragraph" w:styleId="Textkomente">
    <w:name w:val="annotation text"/>
    <w:basedOn w:val="Normln"/>
    <w:link w:val="TextkomenteChar"/>
    <w:uiPriority w:val="99"/>
    <w:semiHidden/>
    <w:unhideWhenUsed/>
    <w:rsid w:val="00E257AD"/>
    <w:pPr>
      <w:spacing w:line="240" w:lineRule="auto"/>
    </w:pPr>
    <w:rPr>
      <w:sz w:val="20"/>
      <w:szCs w:val="20"/>
    </w:rPr>
  </w:style>
  <w:style w:type="character" w:customStyle="1" w:styleId="TextkomenteChar">
    <w:name w:val="Text komentáře Char"/>
    <w:basedOn w:val="Standardnpsmoodstavce"/>
    <w:link w:val="Textkomente"/>
    <w:uiPriority w:val="99"/>
    <w:semiHidden/>
    <w:rsid w:val="00E257AD"/>
    <w:rPr>
      <w:sz w:val="20"/>
      <w:szCs w:val="20"/>
    </w:rPr>
  </w:style>
  <w:style w:type="paragraph" w:styleId="Pedmtkomente">
    <w:name w:val="annotation subject"/>
    <w:basedOn w:val="Textkomente"/>
    <w:next w:val="Textkomente"/>
    <w:link w:val="PedmtkomenteChar"/>
    <w:uiPriority w:val="99"/>
    <w:semiHidden/>
    <w:unhideWhenUsed/>
    <w:rsid w:val="00E257AD"/>
    <w:rPr>
      <w:b/>
      <w:bCs/>
    </w:rPr>
  </w:style>
  <w:style w:type="character" w:customStyle="1" w:styleId="PedmtkomenteChar">
    <w:name w:val="Předmět komentáře Char"/>
    <w:basedOn w:val="TextkomenteChar"/>
    <w:link w:val="Pedmtkomente"/>
    <w:uiPriority w:val="99"/>
    <w:semiHidden/>
    <w:rsid w:val="00E257AD"/>
    <w:rPr>
      <w:b/>
      <w:bCs/>
      <w:sz w:val="20"/>
      <w:szCs w:val="20"/>
    </w:rPr>
  </w:style>
  <w:style w:type="paragraph" w:styleId="Revize">
    <w:name w:val="Revision"/>
    <w:hidden/>
    <w:uiPriority w:val="99"/>
    <w:semiHidden/>
    <w:rsid w:val="006B269C"/>
    <w:pPr>
      <w:spacing w:after="0" w:line="240" w:lineRule="auto"/>
    </w:pPr>
  </w:style>
  <w:style w:type="character" w:styleId="Siln">
    <w:name w:val="Strong"/>
    <w:basedOn w:val="Standardnpsmoodstavce"/>
    <w:uiPriority w:val="22"/>
    <w:qFormat/>
    <w:rsid w:val="00662E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512364">
      <w:bodyDiv w:val="1"/>
      <w:marLeft w:val="0"/>
      <w:marRight w:val="0"/>
      <w:marTop w:val="0"/>
      <w:marBottom w:val="0"/>
      <w:divBdr>
        <w:top w:val="none" w:sz="0" w:space="0" w:color="auto"/>
        <w:left w:val="none" w:sz="0" w:space="0" w:color="auto"/>
        <w:bottom w:val="none" w:sz="0" w:space="0" w:color="auto"/>
        <w:right w:val="none" w:sz="0" w:space="0" w:color="auto"/>
      </w:divBdr>
    </w:div>
    <w:div w:id="429743451">
      <w:bodyDiv w:val="1"/>
      <w:marLeft w:val="0"/>
      <w:marRight w:val="0"/>
      <w:marTop w:val="0"/>
      <w:marBottom w:val="0"/>
      <w:divBdr>
        <w:top w:val="none" w:sz="0" w:space="0" w:color="auto"/>
        <w:left w:val="none" w:sz="0" w:space="0" w:color="auto"/>
        <w:bottom w:val="none" w:sz="0" w:space="0" w:color="auto"/>
        <w:right w:val="none" w:sz="0" w:space="0" w:color="auto"/>
      </w:divBdr>
    </w:div>
    <w:div w:id="601841927">
      <w:bodyDiv w:val="1"/>
      <w:marLeft w:val="0"/>
      <w:marRight w:val="0"/>
      <w:marTop w:val="0"/>
      <w:marBottom w:val="0"/>
      <w:divBdr>
        <w:top w:val="none" w:sz="0" w:space="0" w:color="auto"/>
        <w:left w:val="none" w:sz="0" w:space="0" w:color="auto"/>
        <w:bottom w:val="none" w:sz="0" w:space="0" w:color="auto"/>
        <w:right w:val="none" w:sz="0" w:space="0" w:color="auto"/>
      </w:divBdr>
    </w:div>
    <w:div w:id="636036059">
      <w:bodyDiv w:val="1"/>
      <w:marLeft w:val="0"/>
      <w:marRight w:val="0"/>
      <w:marTop w:val="0"/>
      <w:marBottom w:val="0"/>
      <w:divBdr>
        <w:top w:val="none" w:sz="0" w:space="0" w:color="auto"/>
        <w:left w:val="none" w:sz="0" w:space="0" w:color="auto"/>
        <w:bottom w:val="none" w:sz="0" w:space="0" w:color="auto"/>
        <w:right w:val="none" w:sz="0" w:space="0" w:color="auto"/>
      </w:divBdr>
    </w:div>
    <w:div w:id="1312562567">
      <w:bodyDiv w:val="1"/>
      <w:marLeft w:val="0"/>
      <w:marRight w:val="0"/>
      <w:marTop w:val="0"/>
      <w:marBottom w:val="0"/>
      <w:divBdr>
        <w:top w:val="none" w:sz="0" w:space="0" w:color="auto"/>
        <w:left w:val="none" w:sz="0" w:space="0" w:color="auto"/>
        <w:bottom w:val="none" w:sz="0" w:space="0" w:color="auto"/>
        <w:right w:val="none" w:sz="0" w:space="0" w:color="auto"/>
      </w:divBdr>
    </w:div>
    <w:div w:id="1544249592">
      <w:bodyDiv w:val="1"/>
      <w:marLeft w:val="0"/>
      <w:marRight w:val="0"/>
      <w:marTop w:val="0"/>
      <w:marBottom w:val="0"/>
      <w:divBdr>
        <w:top w:val="none" w:sz="0" w:space="0" w:color="auto"/>
        <w:left w:val="none" w:sz="0" w:space="0" w:color="auto"/>
        <w:bottom w:val="none" w:sz="0" w:space="0" w:color="auto"/>
        <w:right w:val="none" w:sz="0" w:space="0" w:color="auto"/>
      </w:divBdr>
    </w:div>
    <w:div w:id="1556241264">
      <w:bodyDiv w:val="1"/>
      <w:marLeft w:val="0"/>
      <w:marRight w:val="0"/>
      <w:marTop w:val="0"/>
      <w:marBottom w:val="0"/>
      <w:divBdr>
        <w:top w:val="none" w:sz="0" w:space="0" w:color="auto"/>
        <w:left w:val="none" w:sz="0" w:space="0" w:color="auto"/>
        <w:bottom w:val="none" w:sz="0" w:space="0" w:color="auto"/>
        <w:right w:val="none" w:sz="0" w:space="0" w:color="auto"/>
      </w:divBdr>
    </w:div>
    <w:div w:id="1736969701">
      <w:bodyDiv w:val="1"/>
      <w:marLeft w:val="0"/>
      <w:marRight w:val="0"/>
      <w:marTop w:val="0"/>
      <w:marBottom w:val="0"/>
      <w:divBdr>
        <w:top w:val="none" w:sz="0" w:space="0" w:color="auto"/>
        <w:left w:val="none" w:sz="0" w:space="0" w:color="auto"/>
        <w:bottom w:val="none" w:sz="0" w:space="0" w:color="auto"/>
        <w:right w:val="none" w:sz="0" w:space="0" w:color="auto"/>
      </w:divBdr>
    </w:div>
    <w:div w:id="1754089527">
      <w:bodyDiv w:val="1"/>
      <w:marLeft w:val="0"/>
      <w:marRight w:val="0"/>
      <w:marTop w:val="0"/>
      <w:marBottom w:val="0"/>
      <w:divBdr>
        <w:top w:val="none" w:sz="0" w:space="0" w:color="auto"/>
        <w:left w:val="none" w:sz="0" w:space="0" w:color="auto"/>
        <w:bottom w:val="none" w:sz="0" w:space="0" w:color="auto"/>
        <w:right w:val="none" w:sz="0" w:space="0" w:color="auto"/>
      </w:divBdr>
    </w:div>
    <w:div w:id="1839156857">
      <w:bodyDiv w:val="1"/>
      <w:marLeft w:val="0"/>
      <w:marRight w:val="0"/>
      <w:marTop w:val="0"/>
      <w:marBottom w:val="0"/>
      <w:divBdr>
        <w:top w:val="none" w:sz="0" w:space="0" w:color="auto"/>
        <w:left w:val="none" w:sz="0" w:space="0" w:color="auto"/>
        <w:bottom w:val="none" w:sz="0" w:space="0" w:color="auto"/>
        <w:right w:val="none" w:sz="0" w:space="0" w:color="auto"/>
      </w:divBdr>
    </w:div>
    <w:div w:id="1962808896">
      <w:bodyDiv w:val="1"/>
      <w:marLeft w:val="0"/>
      <w:marRight w:val="0"/>
      <w:marTop w:val="0"/>
      <w:marBottom w:val="0"/>
      <w:divBdr>
        <w:top w:val="none" w:sz="0" w:space="0" w:color="auto"/>
        <w:left w:val="none" w:sz="0" w:space="0" w:color="auto"/>
        <w:bottom w:val="none" w:sz="0" w:space="0" w:color="auto"/>
        <w:right w:val="none" w:sz="0" w:space="0" w:color="auto"/>
      </w:divBdr>
    </w:div>
    <w:div w:id="211054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mtechnology.cz/gdp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C6452-E1D0-4A1D-AFB7-9827BCDE9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2716</Words>
  <Characters>16026</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2024-02-01T07:49:00Z</dcterms:created>
  <dcterms:modified xsi:type="dcterms:W3CDTF">2024-02-01T07:49:00Z</dcterms:modified>
</cp:coreProperties>
</file>