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46027B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46027B">
        <w:rPr>
          <w:rFonts w:ascii="Arial" w:hAnsi="Arial" w:cs="Arial"/>
          <w:b/>
          <w:sz w:val="28"/>
          <w:szCs w:val="28"/>
        </w:rPr>
        <w:t xml:space="preserve">DODATEK Č. </w:t>
      </w:r>
      <w:r w:rsidR="00931194">
        <w:rPr>
          <w:rFonts w:ascii="Arial" w:hAnsi="Arial" w:cs="Arial"/>
          <w:b/>
          <w:sz w:val="28"/>
          <w:szCs w:val="28"/>
        </w:rPr>
        <w:t>3</w:t>
      </w:r>
    </w:p>
    <w:p w:rsidR="008F62FC" w:rsidRDefault="008F62FC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 w:rsidRPr="008F62FC">
        <w:rPr>
          <w:rFonts w:ascii="Arial" w:hAnsi="Arial" w:cs="Arial"/>
          <w:sz w:val="24"/>
          <w:szCs w:val="24"/>
        </w:rPr>
        <w:t>ke smlouvě Drtě určené k posypu vozovek Vysočiny</w:t>
      </w:r>
    </w:p>
    <w:p w:rsidR="004C2B4E" w:rsidRPr="00BD2856" w:rsidRDefault="008F62FC" w:rsidP="00863C26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  <w:highlight w:val="yellow"/>
        </w:rPr>
      </w:pPr>
      <w:r w:rsidRPr="008F62FC">
        <w:rPr>
          <w:rFonts w:ascii="Arial" w:hAnsi="Arial" w:cs="Arial"/>
          <w:sz w:val="24"/>
          <w:szCs w:val="24"/>
        </w:rPr>
        <w:t>část X –  0/11 pro cestmistrovství Telč</w:t>
      </w:r>
      <w:r w:rsidR="00001758" w:rsidRPr="00BD285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001758" w:rsidRPr="0046027B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8F62FC">
        <w:rPr>
          <w:rFonts w:ascii="Arial" w:hAnsi="Arial" w:cs="Arial"/>
          <w:sz w:val="20"/>
        </w:rPr>
        <w:t xml:space="preserve">ze dne </w:t>
      </w:r>
      <w:r w:rsidR="00931194" w:rsidRPr="008F62FC">
        <w:rPr>
          <w:rFonts w:ascii="Arial" w:hAnsi="Arial" w:cs="Arial"/>
          <w:sz w:val="20"/>
        </w:rPr>
        <w:t>2</w:t>
      </w:r>
      <w:r w:rsidR="008F62FC" w:rsidRPr="00BD2856">
        <w:rPr>
          <w:rFonts w:ascii="Arial" w:hAnsi="Arial" w:cs="Arial"/>
          <w:sz w:val="20"/>
        </w:rPr>
        <w:t>9</w:t>
      </w:r>
      <w:r w:rsidRPr="008F62FC">
        <w:rPr>
          <w:rFonts w:ascii="Arial" w:hAnsi="Arial" w:cs="Arial"/>
          <w:sz w:val="20"/>
        </w:rPr>
        <w:t>. 0</w:t>
      </w:r>
      <w:r w:rsidR="00931194" w:rsidRPr="008F62FC">
        <w:rPr>
          <w:rFonts w:ascii="Arial" w:hAnsi="Arial" w:cs="Arial"/>
          <w:sz w:val="20"/>
        </w:rPr>
        <w:t>4</w:t>
      </w:r>
      <w:r w:rsidRPr="008F62FC">
        <w:rPr>
          <w:rFonts w:ascii="Arial" w:hAnsi="Arial" w:cs="Arial"/>
          <w:sz w:val="20"/>
        </w:rPr>
        <w:t>. 201</w:t>
      </w:r>
      <w:r w:rsidR="004C2B4E" w:rsidRPr="008F62FC">
        <w:rPr>
          <w:rFonts w:ascii="Arial" w:hAnsi="Arial" w:cs="Arial"/>
          <w:sz w:val="20"/>
        </w:rPr>
        <w:t>0</w:t>
      </w:r>
      <w:r w:rsidRPr="0046027B">
        <w:rPr>
          <w:rFonts w:ascii="Arial" w:hAnsi="Arial" w:cs="Arial"/>
          <w:sz w:val="20"/>
        </w:rPr>
        <w:t xml:space="preserve"> </w:t>
      </w:r>
    </w:p>
    <w:p w:rsidR="004C2B4E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</w:rPr>
      </w:pPr>
    </w:p>
    <w:p w:rsidR="00001758" w:rsidRPr="0046027B" w:rsidRDefault="00001758" w:rsidP="00001758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>Ing. Radovanem Necidem,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370677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P</w:t>
      </w:r>
      <w:r w:rsidR="00985A0B" w:rsidRPr="001A74AE">
        <w:rPr>
          <w:rFonts w:ascii="Arial" w:hAnsi="Arial" w:cs="Arial"/>
          <w:b/>
          <w:lang w:eastAsia="cs-CZ"/>
        </w:rPr>
        <w:t>rodávající</w:t>
      </w:r>
      <w:r w:rsidRPr="001A74AE">
        <w:rPr>
          <w:rFonts w:ascii="Arial" w:hAnsi="Arial" w:cs="Arial"/>
          <w:b/>
          <w:lang w:eastAsia="cs-CZ"/>
        </w:rPr>
        <w:t>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b/>
          <w:lang w:eastAsia="cs-CZ"/>
        </w:rPr>
        <w:tab/>
      </w:r>
      <w:r w:rsidR="00931194" w:rsidRPr="001A74AE">
        <w:rPr>
          <w:rFonts w:ascii="Arial" w:hAnsi="Arial" w:cs="Arial"/>
          <w:b/>
          <w:snapToGrid w:val="0"/>
          <w:lang w:eastAsia="cs-CZ"/>
        </w:rPr>
        <w:t>COLAS CZ, a.s.</w:t>
      </w:r>
    </w:p>
    <w:p w:rsidR="00001758" w:rsidRPr="001A74AE" w:rsidRDefault="00001758" w:rsidP="00985A0B">
      <w:pPr>
        <w:spacing w:after="120"/>
        <w:rPr>
          <w:rFonts w:ascii="Arial" w:eastAsia="Batang" w:hAnsi="Arial" w:cs="Arial"/>
        </w:rPr>
      </w:pPr>
      <w:r w:rsidRPr="001A74AE">
        <w:rPr>
          <w:rFonts w:ascii="Arial" w:hAnsi="Arial" w:cs="Arial"/>
          <w:lang w:eastAsia="cs-CZ"/>
        </w:rPr>
        <w:t>se sídlem: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proofErr w:type="spellStart"/>
      <w:r w:rsidR="00931194" w:rsidRPr="001A74AE">
        <w:rPr>
          <w:rFonts w:ascii="Arial" w:eastAsia="Batang" w:hAnsi="Arial" w:cs="Arial"/>
        </w:rPr>
        <w:t>Rubeška</w:t>
      </w:r>
      <w:proofErr w:type="spellEnd"/>
      <w:r w:rsidR="00931194" w:rsidRPr="001A74AE">
        <w:rPr>
          <w:rFonts w:ascii="Arial" w:eastAsia="Batang" w:hAnsi="Arial" w:cs="Arial"/>
        </w:rPr>
        <w:t xml:space="preserve"> 215/1, Vysočany, 190 00 Praha 9</w:t>
      </w:r>
    </w:p>
    <w:p w:rsidR="00931194" w:rsidRPr="001A74AE" w:rsidRDefault="00931194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eastAsia="Batang" w:hAnsi="Arial" w:cs="Arial"/>
        </w:rPr>
        <w:t>Závod lomy, Kosovská 457/10, 586 01 Jihlava</w:t>
      </w:r>
    </w:p>
    <w:p w:rsidR="001A74AE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zastoupený: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Ing. </w:t>
      </w:r>
      <w:r w:rsidR="00931194" w:rsidRPr="001A74AE">
        <w:rPr>
          <w:rFonts w:ascii="Arial" w:hAnsi="Arial" w:cs="Arial"/>
          <w:b/>
          <w:snapToGrid w:val="0"/>
          <w:lang w:eastAsia="cs-CZ"/>
        </w:rPr>
        <w:t xml:space="preserve">Josefem </w:t>
      </w:r>
      <w:proofErr w:type="spellStart"/>
      <w:r w:rsidR="00931194" w:rsidRPr="001A74AE">
        <w:rPr>
          <w:rFonts w:ascii="Arial" w:hAnsi="Arial" w:cs="Arial"/>
          <w:b/>
          <w:snapToGrid w:val="0"/>
          <w:lang w:eastAsia="cs-CZ"/>
        </w:rPr>
        <w:t>Lapšo</w:t>
      </w:r>
      <w:proofErr w:type="spellEnd"/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, </w:t>
      </w:r>
      <w:r w:rsidR="00931194" w:rsidRPr="001A74AE">
        <w:rPr>
          <w:rFonts w:ascii="Arial" w:hAnsi="Arial" w:cs="Arial"/>
          <w:b/>
          <w:snapToGrid w:val="0"/>
          <w:lang w:eastAsia="cs-CZ"/>
        </w:rPr>
        <w:t>ředitelem závodu LOMY</w:t>
      </w:r>
    </w:p>
    <w:p w:rsidR="001A74AE" w:rsidRPr="001A74AE" w:rsidRDefault="001A74AE" w:rsidP="001A74AE">
      <w:pPr>
        <w:widowControl w:val="0"/>
        <w:spacing w:before="120" w:after="120"/>
        <w:rPr>
          <w:rFonts w:ascii="Arial" w:eastAsiaTheme="minorHAnsi" w:hAnsi="Arial" w:cs="Arial"/>
          <w:lang w:eastAsia="en-US"/>
        </w:rPr>
      </w:pPr>
      <w:r w:rsidRPr="001A74AE">
        <w:rPr>
          <w:rFonts w:ascii="Arial" w:eastAsia="Batang" w:hAnsi="Arial" w:cs="Arial"/>
        </w:rPr>
        <w:t>zapsán u</w:t>
      </w:r>
      <w:r>
        <w:rPr>
          <w:rFonts w:ascii="Arial" w:eastAsia="Batang" w:hAnsi="Arial" w:cs="Arial"/>
        </w:rPr>
        <w:t xml:space="preserve"> </w:t>
      </w:r>
      <w:r w:rsidRPr="001A74AE">
        <w:rPr>
          <w:rFonts w:ascii="Arial" w:hAnsi="Arial" w:cs="Arial"/>
        </w:rPr>
        <w:t>Městského soudu v Praze</w:t>
      </w:r>
      <w:r w:rsidRPr="001A74AE">
        <w:rPr>
          <w:rFonts w:ascii="Arial" w:eastAsiaTheme="minorHAnsi" w:hAnsi="Arial" w:cs="Arial"/>
          <w:lang w:eastAsia="en-US"/>
        </w:rPr>
        <w:t xml:space="preserve">, spisová značka </w:t>
      </w:r>
      <w:r w:rsidRPr="001A74AE">
        <w:rPr>
          <w:rFonts w:ascii="Arial" w:hAnsi="Arial" w:cs="Arial"/>
        </w:rPr>
        <w:t>B 6556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osoba pověřená jednat jménem zhotovitele ve věcech 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smluvních: 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>IČ</w:t>
      </w:r>
      <w:r w:rsidR="001A74AE">
        <w:rPr>
          <w:rFonts w:ascii="Arial" w:hAnsi="Arial" w:cs="Arial"/>
          <w:snapToGrid w:val="0"/>
          <w:lang w:eastAsia="cs-CZ"/>
        </w:rPr>
        <w:t>O</w:t>
      </w:r>
      <w:r w:rsidRPr="001A74AE">
        <w:rPr>
          <w:rFonts w:ascii="Arial" w:hAnsi="Arial" w:cs="Arial"/>
          <w:snapToGrid w:val="0"/>
          <w:lang w:eastAsia="cs-CZ"/>
        </w:rPr>
        <w:t xml:space="preserve">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 xml:space="preserve">DIČ: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  <w:t>CZ</w:t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FE6A53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FE6A53">
        <w:rPr>
          <w:rFonts w:ascii="Arial" w:hAnsi="Arial" w:cs="Arial"/>
          <w:b/>
          <w:lang w:eastAsia="cs-CZ"/>
        </w:rPr>
        <w:t>Změna smluvních podmínek</w:t>
      </w:r>
    </w:p>
    <w:p w:rsidR="00595C95" w:rsidRPr="00FE6A53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eastAsia="MS Mincho" w:hAnsi="Arial" w:cs="Arial"/>
        </w:rPr>
      </w:pPr>
      <w:r w:rsidRPr="00FE6A53">
        <w:rPr>
          <w:rFonts w:ascii="Arial" w:eastAsia="MS Mincho" w:hAnsi="Arial" w:cs="Arial"/>
        </w:rPr>
        <w:t>Smluvní strany se vzájemně dohodly na změně stávající smlouvy</w:t>
      </w:r>
      <w:r w:rsidR="00985A0B" w:rsidRPr="00FE6A53">
        <w:rPr>
          <w:rFonts w:ascii="Arial" w:eastAsia="MS Mincho" w:hAnsi="Arial" w:cs="Arial"/>
        </w:rPr>
        <w:t xml:space="preserve"> číslo kupujícího </w:t>
      </w:r>
      <w:r w:rsidR="00984F8A">
        <w:rPr>
          <w:rFonts w:ascii="Arial" w:hAnsi="Arial" w:cs="Arial"/>
        </w:rPr>
        <w:t>72/KSÚSV/JI</w:t>
      </w:r>
      <w:r w:rsidR="00984F8A" w:rsidRPr="00E93CCA">
        <w:rPr>
          <w:rFonts w:ascii="Arial" w:hAnsi="Arial" w:cs="Arial"/>
        </w:rPr>
        <w:t>/</w:t>
      </w:r>
      <w:r w:rsidR="00984F8A">
        <w:rPr>
          <w:rFonts w:ascii="Arial" w:hAnsi="Arial" w:cs="Arial"/>
        </w:rPr>
        <w:t>10, číslo prodávajícího COL-RO/10/PROD/111, ze dne 29. 04</w:t>
      </w:r>
      <w:r w:rsidR="00984F8A" w:rsidRPr="00E93CCA">
        <w:rPr>
          <w:rFonts w:ascii="Arial" w:hAnsi="Arial" w:cs="Arial"/>
        </w:rPr>
        <w:t>. 2010</w:t>
      </w:r>
      <w:r w:rsidRPr="00FE6A53">
        <w:rPr>
          <w:rFonts w:ascii="Arial" w:eastAsia="MS Mincho" w:hAnsi="Arial" w:cs="Arial"/>
        </w:rPr>
        <w:t xml:space="preserve">, spočívající ve změně ceny plnění v souladu s odst. </w:t>
      </w:r>
      <w:r w:rsidR="00985A0B" w:rsidRPr="00FE6A53">
        <w:rPr>
          <w:rFonts w:ascii="Arial" w:eastAsia="MS Mincho" w:hAnsi="Arial" w:cs="Arial"/>
        </w:rPr>
        <w:t>11.2.</w:t>
      </w:r>
      <w:r w:rsidR="002E0222">
        <w:rPr>
          <w:rFonts w:ascii="Arial" w:eastAsia="MS Mincho" w:hAnsi="Arial" w:cs="Arial"/>
        </w:rPr>
        <w:t xml:space="preserve"> </w:t>
      </w:r>
      <w:r w:rsidR="00985A0B" w:rsidRPr="00FE6A53">
        <w:rPr>
          <w:rFonts w:ascii="Arial" w:eastAsia="MS Mincho" w:hAnsi="Arial" w:cs="Arial"/>
          <w:b/>
        </w:rPr>
        <w:t>Článku 11. Závěrečná ustanovení</w:t>
      </w:r>
      <w:r w:rsidR="00985A0B" w:rsidRPr="00FE6A53">
        <w:rPr>
          <w:rFonts w:ascii="Arial" w:eastAsia="MS Mincho" w:hAnsi="Arial" w:cs="Arial"/>
        </w:rPr>
        <w:t xml:space="preserve"> po naplnění podmínek </w:t>
      </w:r>
      <w:r w:rsidR="00985A0B" w:rsidRPr="00FE6A53">
        <w:rPr>
          <w:rFonts w:ascii="Arial" w:eastAsia="MS Mincho" w:hAnsi="Arial" w:cs="Arial"/>
          <w:b/>
        </w:rPr>
        <w:t xml:space="preserve">Článku </w:t>
      </w:r>
      <w:r w:rsidR="00985A0B" w:rsidRPr="00FE6A53">
        <w:rPr>
          <w:rFonts w:ascii="Arial" w:eastAsia="MS Mincho" w:hAnsi="Arial" w:cs="Arial"/>
          <w:b/>
        </w:rPr>
        <w:lastRenderedPageBreak/>
        <w:t>9 Inflační doložka</w:t>
      </w:r>
      <w:r w:rsidR="00985A0B" w:rsidRPr="00FE6A53">
        <w:rPr>
          <w:rFonts w:ascii="Arial" w:eastAsia="MS Mincho" w:hAnsi="Arial" w:cs="Arial"/>
        </w:rPr>
        <w:t xml:space="preserve"> </w:t>
      </w:r>
      <w:r w:rsidRPr="00FE6A53">
        <w:rPr>
          <w:rFonts w:ascii="Arial" w:eastAsia="MS Mincho" w:hAnsi="Arial" w:cs="Arial"/>
        </w:rPr>
        <w:t>smlouvy na základě ročního růstu indexu spotřebitelských cen vyhlášených Českým statistickým úřadem za rok</w:t>
      </w:r>
      <w:r w:rsidR="002C54DD" w:rsidRPr="00FE6A53">
        <w:rPr>
          <w:rFonts w:ascii="Arial" w:eastAsia="MS Mincho" w:hAnsi="Arial" w:cs="Arial"/>
        </w:rPr>
        <w:t xml:space="preserve"> </w:t>
      </w:r>
      <w:r w:rsidR="00FE6A53" w:rsidRPr="00FE6A53">
        <w:rPr>
          <w:rFonts w:ascii="Arial" w:eastAsia="MS Mincho" w:hAnsi="Arial" w:cs="Arial"/>
        </w:rPr>
        <w:t>2022</w:t>
      </w:r>
      <w:r w:rsidRPr="00FE6A53">
        <w:rPr>
          <w:rFonts w:ascii="Arial" w:eastAsia="MS Mincho" w:hAnsi="Arial" w:cs="Arial"/>
        </w:rPr>
        <w:t>. </w:t>
      </w:r>
    </w:p>
    <w:p w:rsidR="00001758" w:rsidRPr="00FE6A53" w:rsidRDefault="00001758" w:rsidP="0005509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FE6A53">
        <w:rPr>
          <w:rFonts w:ascii="Arial" w:hAnsi="Arial" w:cs="Arial"/>
        </w:rPr>
        <w:t xml:space="preserve">Předmět plnění dle </w:t>
      </w:r>
      <w:r w:rsidRPr="00FE6A53">
        <w:rPr>
          <w:rFonts w:ascii="Arial" w:hAnsi="Arial" w:cs="Arial"/>
          <w:b/>
        </w:rPr>
        <w:t>Článku 2</w:t>
      </w:r>
      <w:r w:rsidRPr="00FE6A53">
        <w:rPr>
          <w:rFonts w:ascii="Arial" w:hAnsi="Arial" w:cs="Arial"/>
        </w:rPr>
        <w:t xml:space="preserve"> stávající smlouvy v</w:t>
      </w:r>
      <w:r w:rsidR="002C54DD" w:rsidRPr="00FE6A53">
        <w:rPr>
          <w:rFonts w:ascii="Arial" w:hAnsi="Arial" w:cs="Arial"/>
        </w:rPr>
        <w:t>e znění platných dodatků</w:t>
      </w:r>
      <w:r w:rsidRPr="00FE6A53">
        <w:rPr>
          <w:rFonts w:ascii="Arial" w:hAnsi="Arial" w:cs="Arial"/>
        </w:rPr>
        <w:t xml:space="preserve"> se mění o </w:t>
      </w:r>
      <w:r w:rsidR="00FE6A53" w:rsidRPr="00FE6A53">
        <w:rPr>
          <w:rFonts w:ascii="Arial" w:hAnsi="Arial" w:cs="Arial"/>
        </w:rPr>
        <w:t xml:space="preserve">část </w:t>
      </w:r>
      <w:r w:rsidRPr="00FE6A53">
        <w:rPr>
          <w:rFonts w:ascii="Arial" w:hAnsi="Arial" w:cs="Arial"/>
        </w:rPr>
        <w:t>průměrn</w:t>
      </w:r>
      <w:r w:rsidR="00FE6A53" w:rsidRPr="00FE6A53">
        <w:rPr>
          <w:rFonts w:ascii="Arial" w:hAnsi="Arial" w:cs="Arial"/>
        </w:rPr>
        <w:t>é míry</w:t>
      </w:r>
      <w:r w:rsidRPr="00FE6A53">
        <w:rPr>
          <w:rFonts w:ascii="Arial" w:hAnsi="Arial" w:cs="Arial"/>
        </w:rPr>
        <w:t xml:space="preserve"> inflace v roce 20</w:t>
      </w:r>
      <w:r w:rsidR="00FE6A53" w:rsidRPr="00FE6A53">
        <w:rPr>
          <w:rFonts w:ascii="Arial" w:hAnsi="Arial" w:cs="Arial"/>
        </w:rPr>
        <w:t>22, tj. +</w:t>
      </w:r>
      <w:r w:rsidR="002C54DD" w:rsidRPr="00FE6A53">
        <w:rPr>
          <w:rFonts w:ascii="Arial" w:hAnsi="Arial" w:cs="Arial"/>
        </w:rPr>
        <w:t>1</w:t>
      </w:r>
      <w:r w:rsidR="00FE6A53" w:rsidRPr="00FE6A53">
        <w:rPr>
          <w:rFonts w:ascii="Arial" w:hAnsi="Arial" w:cs="Arial"/>
        </w:rPr>
        <w:t>0</w:t>
      </w:r>
      <w:r w:rsidR="002C54DD" w:rsidRPr="00FE6A53">
        <w:rPr>
          <w:rFonts w:ascii="Arial" w:hAnsi="Arial" w:cs="Arial"/>
        </w:rPr>
        <w:t xml:space="preserve"> </w:t>
      </w:r>
      <w:r w:rsidR="00FE6A53" w:rsidRPr="00FE6A53">
        <w:rPr>
          <w:rFonts w:ascii="Arial" w:hAnsi="Arial" w:cs="Arial"/>
        </w:rPr>
        <w:t xml:space="preserve">% </w:t>
      </w:r>
      <w:r w:rsidR="002C54DD" w:rsidRPr="00FE6A53">
        <w:rPr>
          <w:rFonts w:ascii="Arial" w:hAnsi="Arial" w:cs="Arial"/>
        </w:rPr>
        <w:t xml:space="preserve">z platných cen aktualizovaných Dodatkem č. </w:t>
      </w:r>
      <w:r w:rsidR="00FE6A53" w:rsidRPr="00FE6A53">
        <w:rPr>
          <w:rFonts w:ascii="Arial" w:hAnsi="Arial" w:cs="Arial"/>
        </w:rPr>
        <w:t>2</w:t>
      </w:r>
      <w:r w:rsidR="002C54DD" w:rsidRPr="00FE6A53">
        <w:rPr>
          <w:rFonts w:ascii="Arial" w:hAnsi="Arial" w:cs="Arial"/>
        </w:rPr>
        <w:t>.</w:t>
      </w:r>
    </w:p>
    <w:p w:rsidR="00FE6A53" w:rsidRPr="00FE6A53" w:rsidRDefault="00FE6A53" w:rsidP="00FE6A53">
      <w:pPr>
        <w:jc w:val="both"/>
        <w:rPr>
          <w:rFonts w:ascii="Arial" w:hAnsi="Arial" w:cs="Arial"/>
          <w:bCs/>
        </w:rPr>
      </w:pPr>
    </w:p>
    <w:p w:rsidR="00B24BD0" w:rsidRDefault="00B24BD0" w:rsidP="00FE6A53">
      <w:pPr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</w:rPr>
      </w:pPr>
      <w:r w:rsidRPr="00FE6A53">
        <w:rPr>
          <w:rFonts w:ascii="Arial" w:hAnsi="Arial" w:cs="Arial"/>
          <w:bCs/>
        </w:rPr>
        <w:t>Ceny</w:t>
      </w:r>
      <w:r w:rsidR="00001758" w:rsidRPr="00FE6A53">
        <w:rPr>
          <w:rFonts w:ascii="Arial" w:hAnsi="Arial" w:cs="Arial"/>
          <w:bCs/>
        </w:rPr>
        <w:t xml:space="preserve"> plnění </w:t>
      </w:r>
      <w:r w:rsidRPr="00FE6A53">
        <w:rPr>
          <w:rFonts w:ascii="Arial" w:hAnsi="Arial" w:cs="Arial"/>
          <w:bCs/>
        </w:rPr>
        <w:t xml:space="preserve">sjednané v odstavci 3.1. </w:t>
      </w:r>
      <w:r w:rsidR="00001758" w:rsidRPr="00FE6A53">
        <w:rPr>
          <w:rFonts w:ascii="Arial" w:hAnsi="Arial" w:cs="Arial"/>
          <w:b/>
          <w:bCs/>
        </w:rPr>
        <w:t xml:space="preserve">Článku 3 </w:t>
      </w:r>
      <w:r w:rsidRPr="00FE6A53">
        <w:rPr>
          <w:rFonts w:ascii="Arial" w:hAnsi="Arial" w:cs="Arial"/>
          <w:b/>
          <w:bCs/>
        </w:rPr>
        <w:t>Cena za plnění</w:t>
      </w:r>
      <w:r w:rsidR="00001758" w:rsidRPr="00FE6A53">
        <w:rPr>
          <w:rFonts w:ascii="Arial" w:hAnsi="Arial" w:cs="Arial"/>
          <w:b/>
          <w:bCs/>
        </w:rPr>
        <w:t xml:space="preserve"> </w:t>
      </w:r>
      <w:r w:rsidR="00001758" w:rsidRPr="00FE6A53">
        <w:rPr>
          <w:rFonts w:ascii="Arial" w:hAnsi="Arial" w:cs="Arial"/>
          <w:bCs/>
        </w:rPr>
        <w:t>stávající smlouvy</w:t>
      </w:r>
      <w:r w:rsidRPr="00FE6A53">
        <w:rPr>
          <w:rFonts w:ascii="Arial" w:hAnsi="Arial" w:cs="Arial"/>
          <w:bCs/>
        </w:rPr>
        <w:t xml:space="preserve"> ve znění platných dodatků se nahrazují novými cenami takto:</w:t>
      </w:r>
    </w:p>
    <w:p w:rsidR="00FE6A53" w:rsidRPr="00FE6A53" w:rsidRDefault="00FE6A53" w:rsidP="00FE6A53">
      <w:pPr>
        <w:spacing w:after="12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6E4699" w:rsidRPr="00FE6A53" w:rsidTr="006F23CB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6E4699" w:rsidRPr="00FE6A53" w:rsidTr="006F23CB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699" w:rsidRPr="00FE6A53" w:rsidRDefault="006E4699" w:rsidP="006F23CB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FE6A53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6E4699" w:rsidRPr="009D6E1F" w:rsidTr="006F23CB">
        <w:trPr>
          <w:trHeight w:val="254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699" w:rsidRPr="00984F8A" w:rsidRDefault="00984F8A" w:rsidP="006E4699">
            <w:pPr>
              <w:overflowPunct w:val="0"/>
              <w:autoSpaceDE w:val="0"/>
              <w:autoSpaceDN w:val="0"/>
              <w:adjustRightInd w:val="0"/>
              <w:spacing w:before="120" w:after="120"/>
              <w:ind w:left="229"/>
              <w:textAlignment w:val="baseline"/>
              <w:rPr>
                <w:rFonts w:ascii="Arial" w:hAnsi="Arial" w:cs="Arial"/>
                <w:i/>
                <w:lang w:eastAsia="cs-CZ"/>
              </w:rPr>
            </w:pPr>
            <w:r w:rsidRPr="00BD2856">
              <w:rPr>
                <w:rFonts w:ascii="Arial" w:hAnsi="Arial" w:cs="Arial"/>
                <w:i/>
                <w:lang w:eastAsia="cs-CZ"/>
              </w:rPr>
              <w:t>0/11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6E4699" w:rsidRPr="00984F8A" w:rsidRDefault="00BD2856" w:rsidP="006E4699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232,40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E4699" w:rsidRPr="00984F8A" w:rsidRDefault="00BD2856" w:rsidP="007B0D7E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266,70</w:t>
            </w:r>
          </w:p>
        </w:tc>
      </w:tr>
    </w:tbl>
    <w:p w:rsidR="00001758" w:rsidRPr="001A74AE" w:rsidRDefault="00001758" w:rsidP="006E4699">
      <w:pPr>
        <w:spacing w:after="240"/>
        <w:jc w:val="both"/>
        <w:rPr>
          <w:rFonts w:ascii="Arial" w:hAnsi="Arial" w:cs="Arial"/>
          <w:highlight w:val="yellow"/>
        </w:rPr>
      </w:pPr>
    </w:p>
    <w:p w:rsidR="00FE6A53" w:rsidRDefault="0019654D" w:rsidP="00FE6A53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FE6A53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FE6A53" w:rsidRPr="007B0D7E" w:rsidRDefault="009925FE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možnosti dodání zboží dle odst. 2.3., v případě mimořádné potřeby a na základě předchozí dohody obou stran, i na další střediska objednatele.</w:t>
      </w:r>
    </w:p>
    <w:p w:rsidR="00FE6A53" w:rsidRPr="007B0D7E" w:rsidRDefault="00FE6A5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se dohodly na platnosti Ceníku drtí dle odst. </w:t>
      </w:r>
      <w:proofErr w:type="gramStart"/>
      <w:r>
        <w:rPr>
          <w:rFonts w:ascii="Arial" w:eastAsia="MS Mincho" w:hAnsi="Arial" w:cs="Arial"/>
        </w:rPr>
        <w:t>2.3. tohoto</w:t>
      </w:r>
      <w:proofErr w:type="gramEnd"/>
      <w:r>
        <w:rPr>
          <w:rFonts w:ascii="Arial" w:eastAsia="MS Mincho" w:hAnsi="Arial" w:cs="Arial"/>
        </w:rPr>
        <w:t xml:space="preserve"> dodatku od </w:t>
      </w:r>
      <w:r w:rsidRPr="00F15143">
        <w:rPr>
          <w:rFonts w:ascii="Arial" w:eastAsia="MS Mincho" w:hAnsi="Arial" w:cs="Arial"/>
          <w:b/>
        </w:rPr>
        <w:t>01.02.202</w:t>
      </w:r>
      <w:r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</w:rPr>
        <w:t>.</w:t>
      </w:r>
      <w:r w:rsidRPr="007B0D7E">
        <w:rPr>
          <w:rFonts w:ascii="Arial" w:eastAsia="MS Mincho" w:hAnsi="Arial" w:cs="Arial"/>
        </w:rPr>
        <w:t xml:space="preserve"> </w:t>
      </w:r>
    </w:p>
    <w:p w:rsidR="00001758" w:rsidRPr="001A74A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highlight w:val="yellow"/>
          <w:lang w:eastAsia="cs-CZ"/>
        </w:rPr>
      </w:pPr>
    </w:p>
    <w:p w:rsidR="00001758" w:rsidRPr="00DB09F8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Článek 3</w:t>
      </w:r>
    </w:p>
    <w:p w:rsidR="00001758" w:rsidRPr="00DB09F8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Ostatní ujednání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Ostatní ustanovení shora citované smlouvy nedotčené Dodatkem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ve znění platných dodatků se nemění a zůstávají v platnosti.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nedílnou součástí smlouvy v aktuálním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platný</w:t>
      </w:r>
      <w:r w:rsidRPr="00DB09F8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dodatek, a to oběma smluvními stranami).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 xml:space="preserve">je </w:t>
      </w:r>
      <w:r w:rsidRPr="00DB09F8">
        <w:rPr>
          <w:b/>
          <w:sz w:val="20"/>
          <w:szCs w:val="20"/>
          <w:u w:val="single"/>
        </w:rPr>
        <w:t>účinný</w:t>
      </w:r>
      <w:r w:rsidRPr="00DB09F8">
        <w:rPr>
          <w:sz w:val="20"/>
          <w:szCs w:val="20"/>
        </w:rPr>
        <w:t xml:space="preserve"> dnem jeho uveřejnění v registru smluv. 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 xml:space="preserve">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DB09F8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B09F8">
        <w:rPr>
          <w:sz w:val="20"/>
          <w:szCs w:val="20"/>
        </w:rPr>
        <w:lastRenderedPageBreak/>
        <w:t xml:space="preserve">Obě smluvní strany potvrzují autentičnost tohoto dodatku a prohlašují, že si jej přečetly, s jeho obsahem souhlasí, že Dodatek č. </w:t>
      </w:r>
      <w:r w:rsidR="00DB09F8" w:rsidRPr="00DB09F8">
        <w:rPr>
          <w:sz w:val="20"/>
          <w:szCs w:val="20"/>
        </w:rPr>
        <w:t xml:space="preserve">3 </w:t>
      </w:r>
      <w:r w:rsidRPr="00DB09F8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001758" w:rsidRPr="007B0D7E" w:rsidTr="002771B5">
        <w:trPr>
          <w:trHeight w:val="229"/>
        </w:trPr>
        <w:tc>
          <w:tcPr>
            <w:tcW w:w="4895" w:type="dxa"/>
            <w:shd w:val="clear" w:color="auto" w:fill="auto"/>
          </w:tcPr>
          <w:p w:rsidR="00001758" w:rsidRPr="007B0D7E" w:rsidRDefault="00001758" w:rsidP="001A74AE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="001A74AE">
              <w:rPr>
                <w:rFonts w:ascii="Arial" w:hAnsi="Arial" w:cs="Arial"/>
                <w:color w:val="000000" w:themeColor="text1"/>
              </w:rPr>
              <w:t>JIhlavě</w:t>
            </w:r>
            <w:proofErr w:type="spellEnd"/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  <w:tc>
          <w:tcPr>
            <w:tcW w:w="4167" w:type="dxa"/>
            <w:shd w:val="clear" w:color="auto" w:fill="auto"/>
          </w:tcPr>
          <w:p w:rsidR="00001758" w:rsidRPr="007B0D7E" w:rsidRDefault="00001758" w:rsidP="006F23CB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</w:tr>
      <w:tr w:rsidR="00001758" w:rsidRPr="0046027B" w:rsidTr="002771B5">
        <w:trPr>
          <w:trHeight w:val="1592"/>
        </w:trPr>
        <w:tc>
          <w:tcPr>
            <w:tcW w:w="4895" w:type="dxa"/>
            <w:shd w:val="clear" w:color="auto" w:fill="auto"/>
          </w:tcPr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9654D" w:rsidRDefault="001A74AE" w:rsidP="006F23CB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Lapšo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, ředitel závodu Lomy</w:t>
            </w:r>
          </w:p>
          <w:p w:rsidR="001A74AE" w:rsidRPr="006E4699" w:rsidRDefault="001A74AE" w:rsidP="006F23CB">
            <w:pPr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COLAS CZ, a.s.</w:t>
            </w:r>
          </w:p>
          <w:p w:rsidR="0019654D" w:rsidRPr="006E4699" w:rsidRDefault="0019654D" w:rsidP="006E46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67" w:type="dxa"/>
            <w:shd w:val="clear" w:color="auto" w:fill="auto"/>
          </w:tcPr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A74AE" w:rsidRDefault="001A74AE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DB09F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BD2856">
      <w:headerReference w:type="default" r:id="rId7"/>
      <w:footerReference w:type="default" r:id="rId8"/>
      <w:pgSz w:w="11906" w:h="16838"/>
      <w:pgMar w:top="2595" w:right="1417" w:bottom="1560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2" w:rsidRDefault="00617932" w:rsidP="001B0FDC">
      <w:r>
        <w:separator/>
      </w:r>
    </w:p>
  </w:endnote>
  <w:endnote w:type="continuationSeparator" w:id="0">
    <w:p w:rsidR="00617932" w:rsidRDefault="00617932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370677">
      <w:rPr>
        <w:rFonts w:ascii="Arial" w:hAnsi="Arial" w:cs="Arial"/>
        <w:noProof/>
        <w:sz w:val="16"/>
        <w:szCs w:val="16"/>
      </w:rPr>
      <w:t>1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370677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2" w:rsidRDefault="00617932" w:rsidP="001B0FDC">
      <w:r>
        <w:separator/>
      </w:r>
    </w:p>
  </w:footnote>
  <w:footnote w:type="continuationSeparator" w:id="0">
    <w:p w:rsidR="00617932" w:rsidRDefault="00617932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E43B5B" w:rsidP="001B0FDC">
    <w:pPr>
      <w:pStyle w:val="Zhlav"/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60960</wp:posOffset>
          </wp:positionH>
          <wp:positionV relativeFrom="margin">
            <wp:posOffset>-1237615</wp:posOffset>
          </wp:positionV>
          <wp:extent cx="2561905" cy="552381"/>
          <wp:effectExtent l="0" t="0" r="0" b="63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905" cy="5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B5B" w:rsidRDefault="00E43B5B" w:rsidP="001B0FDC">
    <w:pPr>
      <w:pStyle w:val="Zhlav"/>
      <w:rPr>
        <w:rFonts w:cs="Calibri"/>
        <w:szCs w:val="24"/>
      </w:rPr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820"/>
      <w:gridCol w:w="4242"/>
    </w:tblGrid>
    <w:tr w:rsidR="00931194" w:rsidRPr="004C2B4E" w:rsidTr="00E43B5B">
      <w:trPr>
        <w:trHeight w:val="278"/>
      </w:trPr>
      <w:tc>
        <w:tcPr>
          <w:tcW w:w="482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62FC" w:rsidRDefault="008F62FC" w:rsidP="00BD285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</w:p>
        <w:p w:rsidR="00931194" w:rsidRPr="00BD2856" w:rsidRDefault="008F62FC" w:rsidP="00BD285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D2856">
            <w:rPr>
              <w:rFonts w:ascii="Arial" w:hAnsi="Arial" w:cs="Arial"/>
              <w:b/>
              <w:sz w:val="16"/>
              <w:szCs w:val="16"/>
            </w:rPr>
            <w:t xml:space="preserve">Drtě určené k posypu vozovek Vysočiny, </w:t>
          </w:r>
        </w:p>
        <w:p w:rsidR="008F62FC" w:rsidRPr="008F62FC" w:rsidRDefault="008F62FC">
          <w:pPr>
            <w:pStyle w:val="Zhlav"/>
            <w:spacing w:after="120"/>
            <w:rPr>
              <w:rFonts w:ascii="Arial" w:hAnsi="Arial" w:cs="Arial"/>
              <w:b/>
              <w:sz w:val="16"/>
              <w:szCs w:val="16"/>
            </w:rPr>
          </w:pPr>
          <w:r w:rsidRPr="00BD2856">
            <w:rPr>
              <w:rFonts w:ascii="Arial" w:hAnsi="Arial" w:cs="Arial"/>
              <w:b/>
              <w:sz w:val="16"/>
              <w:szCs w:val="16"/>
            </w:rPr>
            <w:t>část X – 0/11 pro cestmistrovství Telč</w:t>
          </w:r>
        </w:p>
      </w:tc>
      <w:tc>
        <w:tcPr>
          <w:tcW w:w="4242" w:type="dxa"/>
          <w:tcBorders>
            <w:top w:val="nil"/>
            <w:left w:val="nil"/>
            <w:bottom w:val="nil"/>
            <w:right w:val="nil"/>
          </w:tcBorders>
        </w:tcPr>
        <w:p w:rsidR="008F62FC" w:rsidRDefault="008F62FC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</w:p>
        <w:p w:rsidR="00E43B5B" w:rsidRPr="008F62FC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8F62FC">
            <w:rPr>
              <w:rFonts w:ascii="Arial" w:hAnsi="Arial" w:cs="Arial"/>
              <w:b/>
              <w:sz w:val="16"/>
              <w:szCs w:val="16"/>
            </w:rPr>
            <w:t xml:space="preserve">Číslo smlouvy kupujícího:      </w:t>
          </w:r>
          <w:r w:rsidR="008F62FC" w:rsidRPr="008F62FC">
            <w:rPr>
              <w:rFonts w:ascii="Arial" w:hAnsi="Arial" w:cs="Arial"/>
              <w:b/>
              <w:sz w:val="16"/>
              <w:szCs w:val="16"/>
            </w:rPr>
            <w:t>72/KSÚSV/JI/10</w:t>
          </w:r>
        </w:p>
        <w:p w:rsidR="00931194" w:rsidRPr="008F62FC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8F62FC">
            <w:rPr>
              <w:rFonts w:ascii="Arial" w:hAnsi="Arial" w:cs="Arial"/>
              <w:b/>
              <w:sz w:val="16"/>
              <w:szCs w:val="16"/>
            </w:rPr>
            <w:t xml:space="preserve">Číslo smlouvy prodávajícího: </w:t>
          </w:r>
          <w:r w:rsidR="008F62FC" w:rsidRPr="008F62FC">
            <w:rPr>
              <w:rFonts w:ascii="Arial" w:hAnsi="Arial" w:cs="Arial"/>
              <w:b/>
              <w:sz w:val="16"/>
              <w:szCs w:val="16"/>
            </w:rPr>
            <w:t>COL-RO/10/PROD/111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509B"/>
    <w:rsid w:val="00111AB2"/>
    <w:rsid w:val="0019654D"/>
    <w:rsid w:val="001A6658"/>
    <w:rsid w:val="001A74AE"/>
    <w:rsid w:val="001B0FDC"/>
    <w:rsid w:val="002136F8"/>
    <w:rsid w:val="002771B5"/>
    <w:rsid w:val="002C54DD"/>
    <w:rsid w:val="002E0222"/>
    <w:rsid w:val="00370677"/>
    <w:rsid w:val="00412921"/>
    <w:rsid w:val="00447804"/>
    <w:rsid w:val="004C2B4E"/>
    <w:rsid w:val="00507911"/>
    <w:rsid w:val="00517B07"/>
    <w:rsid w:val="00595C95"/>
    <w:rsid w:val="00617932"/>
    <w:rsid w:val="00622FA1"/>
    <w:rsid w:val="006E4699"/>
    <w:rsid w:val="007B0D7E"/>
    <w:rsid w:val="00863C26"/>
    <w:rsid w:val="0088315B"/>
    <w:rsid w:val="008F62FC"/>
    <w:rsid w:val="00931194"/>
    <w:rsid w:val="00984F8A"/>
    <w:rsid w:val="00985A0B"/>
    <w:rsid w:val="009925FE"/>
    <w:rsid w:val="009C50FB"/>
    <w:rsid w:val="009C596A"/>
    <w:rsid w:val="009D6E1F"/>
    <w:rsid w:val="00A0376B"/>
    <w:rsid w:val="00AB15BB"/>
    <w:rsid w:val="00B24BD0"/>
    <w:rsid w:val="00BB5A00"/>
    <w:rsid w:val="00BD2856"/>
    <w:rsid w:val="00D5093B"/>
    <w:rsid w:val="00DB09F8"/>
    <w:rsid w:val="00E01786"/>
    <w:rsid w:val="00E43B5B"/>
    <w:rsid w:val="00F15143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5AE1AC"/>
  <w15:chartTrackingRefBased/>
  <w15:docId w15:val="{141B33E6-E9E8-4907-BC89-45177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2024-01-30T12:55:00Z</dcterms:created>
  <dcterms:modified xsi:type="dcterms:W3CDTF">2024-02-01T09:07:00Z</dcterms:modified>
</cp:coreProperties>
</file>