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DA4C" w14:textId="1C43BEFC" w:rsidR="00B8181A" w:rsidRPr="00A46D1B" w:rsidRDefault="00B8181A" w:rsidP="00A46D1B">
      <w:pPr>
        <w:jc w:val="center"/>
        <w:rPr>
          <w:rFonts w:ascii="Calibri" w:hAnsi="Calibri" w:cs="Calibri"/>
          <w:b/>
          <w:sz w:val="28"/>
          <w:szCs w:val="28"/>
        </w:rPr>
      </w:pPr>
      <w:r w:rsidRPr="00A46D1B">
        <w:rPr>
          <w:rFonts w:ascii="Calibri" w:hAnsi="Calibri" w:cs="Calibri"/>
          <w:b/>
          <w:sz w:val="28"/>
          <w:szCs w:val="28"/>
        </w:rPr>
        <w:t xml:space="preserve">Dodatek č. </w:t>
      </w:r>
      <w:r w:rsidR="00A46D1B">
        <w:rPr>
          <w:rFonts w:ascii="Calibri" w:hAnsi="Calibri" w:cs="Calibri"/>
          <w:b/>
          <w:sz w:val="28"/>
          <w:szCs w:val="28"/>
        </w:rPr>
        <w:t>5</w:t>
      </w:r>
      <w:r w:rsidRPr="00A46D1B">
        <w:rPr>
          <w:rFonts w:ascii="Calibri" w:hAnsi="Calibri" w:cs="Calibri"/>
          <w:b/>
          <w:sz w:val="28"/>
          <w:szCs w:val="28"/>
        </w:rPr>
        <w:t xml:space="preserve"> k Smlouvě o výpůjčce ze dne </w:t>
      </w:r>
      <w:r w:rsidR="00A46D1B">
        <w:rPr>
          <w:rFonts w:ascii="Calibri" w:hAnsi="Calibri" w:cs="Calibri"/>
          <w:b/>
          <w:sz w:val="28"/>
          <w:szCs w:val="28"/>
        </w:rPr>
        <w:t xml:space="preserve">26.10. </w:t>
      </w:r>
      <w:r w:rsidRPr="00A46D1B">
        <w:rPr>
          <w:rFonts w:ascii="Calibri" w:hAnsi="Calibri" w:cs="Calibri"/>
          <w:b/>
          <w:sz w:val="28"/>
          <w:szCs w:val="28"/>
        </w:rPr>
        <w:t>20</w:t>
      </w:r>
      <w:r w:rsidR="00A46D1B" w:rsidRPr="00A46D1B">
        <w:rPr>
          <w:rFonts w:ascii="Calibri" w:hAnsi="Calibri" w:cs="Calibri"/>
          <w:b/>
          <w:sz w:val="28"/>
          <w:szCs w:val="28"/>
        </w:rPr>
        <w:t>0</w:t>
      </w:r>
      <w:r w:rsidRPr="00A46D1B">
        <w:rPr>
          <w:rFonts w:ascii="Calibri" w:hAnsi="Calibri" w:cs="Calibri"/>
          <w:b/>
          <w:sz w:val="28"/>
          <w:szCs w:val="28"/>
        </w:rPr>
        <w:t>9</w:t>
      </w:r>
    </w:p>
    <w:p w14:paraId="35B85314" w14:textId="77777777" w:rsidR="00A46D1B" w:rsidRPr="00A46D1B" w:rsidRDefault="00A46D1B" w:rsidP="00A46D1B">
      <w:pPr>
        <w:jc w:val="center"/>
        <w:rPr>
          <w:rFonts w:ascii="Calibri" w:hAnsi="Calibri" w:cs="Calibri"/>
          <w:b/>
        </w:rPr>
      </w:pPr>
    </w:p>
    <w:p w14:paraId="7699450D" w14:textId="77777777" w:rsidR="00A46D1B" w:rsidRPr="00A46D1B" w:rsidRDefault="00A46D1B" w:rsidP="00A46D1B">
      <w:pPr>
        <w:jc w:val="center"/>
        <w:rPr>
          <w:rFonts w:ascii="Calibri" w:hAnsi="Calibri" w:cs="Calibri"/>
          <w:b/>
        </w:rPr>
      </w:pPr>
    </w:p>
    <w:p w14:paraId="79E17F49" w14:textId="65C2ED6A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  <w:b/>
        </w:rPr>
        <w:t>Město Jičín</w:t>
      </w:r>
      <w:r w:rsidRPr="00A46D1B">
        <w:rPr>
          <w:rFonts w:ascii="Calibri" w:hAnsi="Calibri" w:cs="Calibri"/>
        </w:rPr>
        <w:t>,</w:t>
      </w:r>
    </w:p>
    <w:p w14:paraId="5ADD0722" w14:textId="7777777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IČO 00271632, </w:t>
      </w:r>
    </w:p>
    <w:p w14:paraId="6C6787AE" w14:textId="5E9CB46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Žižkovo nám. 18, Jičín</w:t>
      </w:r>
    </w:p>
    <w:p w14:paraId="5ACD005E" w14:textId="7298DF32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zastoupené starostou </w:t>
      </w:r>
      <w:r w:rsidR="00A46D1B" w:rsidRPr="00A46D1B">
        <w:rPr>
          <w:rFonts w:ascii="Calibri" w:hAnsi="Calibri" w:cs="Calibri"/>
        </w:rPr>
        <w:t>JUDr. Janem Malým</w:t>
      </w:r>
    </w:p>
    <w:p w14:paraId="0593EE31" w14:textId="7777777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(dále jen "město")</w:t>
      </w:r>
    </w:p>
    <w:p w14:paraId="172591B0" w14:textId="77777777" w:rsidR="00B8181A" w:rsidRPr="00A46D1B" w:rsidRDefault="00B8181A" w:rsidP="00B8181A">
      <w:pPr>
        <w:jc w:val="both"/>
        <w:rPr>
          <w:rFonts w:ascii="Calibri" w:hAnsi="Calibri" w:cs="Calibri"/>
        </w:rPr>
      </w:pPr>
    </w:p>
    <w:p w14:paraId="1752D625" w14:textId="7777777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a</w:t>
      </w:r>
    </w:p>
    <w:p w14:paraId="5FEE0EAC" w14:textId="77777777" w:rsidR="00B8181A" w:rsidRPr="00A46D1B" w:rsidRDefault="00B8181A" w:rsidP="00B8181A">
      <w:pPr>
        <w:jc w:val="both"/>
        <w:rPr>
          <w:rFonts w:ascii="Calibri" w:hAnsi="Calibri" w:cs="Calibri"/>
        </w:rPr>
      </w:pPr>
    </w:p>
    <w:p w14:paraId="6665C934" w14:textId="09EB98A8" w:rsidR="00ED1E37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  <w:b/>
        </w:rPr>
        <w:t>Kulturní zařízení města Jičína</w:t>
      </w:r>
      <w:r w:rsidRPr="00A46D1B">
        <w:rPr>
          <w:rFonts w:ascii="Calibri" w:hAnsi="Calibri" w:cs="Calibri"/>
        </w:rPr>
        <w:t xml:space="preserve"> </w:t>
      </w:r>
    </w:p>
    <w:p w14:paraId="3CEEA879" w14:textId="69E4CD18" w:rsidR="00B8181A" w:rsidRPr="00A46D1B" w:rsidRDefault="00ED1E37" w:rsidP="00B818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46D1B">
        <w:rPr>
          <w:rFonts w:ascii="Calibri" w:hAnsi="Calibri" w:cs="Calibri"/>
        </w:rPr>
        <w:t xml:space="preserve">e sídlem </w:t>
      </w:r>
      <w:r w:rsidR="00B8181A" w:rsidRPr="00A46D1B">
        <w:rPr>
          <w:rFonts w:ascii="Calibri" w:hAnsi="Calibri" w:cs="Calibri"/>
        </w:rPr>
        <w:t xml:space="preserve">Jičín, Husova 206 </w:t>
      </w:r>
    </w:p>
    <w:p w14:paraId="2AC2043F" w14:textId="7777777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IČO 13584420, </w:t>
      </w:r>
    </w:p>
    <w:p w14:paraId="7029BA01" w14:textId="49B1228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zastoupené ředitelem </w:t>
      </w:r>
      <w:r w:rsidR="009F6F6B">
        <w:rPr>
          <w:rFonts w:ascii="Calibri" w:hAnsi="Calibri" w:cs="Calibri"/>
        </w:rPr>
        <w:t xml:space="preserve">Bc. </w:t>
      </w:r>
      <w:r w:rsidRPr="00A46D1B">
        <w:rPr>
          <w:rFonts w:ascii="Calibri" w:hAnsi="Calibri" w:cs="Calibri"/>
        </w:rPr>
        <w:t>Pavlem Nožičkou</w:t>
      </w:r>
    </w:p>
    <w:p w14:paraId="0BD19F65" w14:textId="7777777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(dále jen "KZMJ")</w:t>
      </w:r>
    </w:p>
    <w:p w14:paraId="03DC8FE1" w14:textId="77777777" w:rsidR="00B8181A" w:rsidRPr="00A46D1B" w:rsidRDefault="00B8181A" w:rsidP="00B8181A">
      <w:pPr>
        <w:jc w:val="both"/>
        <w:rPr>
          <w:rFonts w:ascii="Calibri" w:hAnsi="Calibri" w:cs="Calibri"/>
        </w:rPr>
      </w:pPr>
    </w:p>
    <w:p w14:paraId="3F886854" w14:textId="6EBAE39D" w:rsidR="00B8181A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I.</w:t>
      </w:r>
      <w:r w:rsidRPr="00A46D1B">
        <w:rPr>
          <w:rFonts w:ascii="Calibri" w:hAnsi="Calibri" w:cs="Calibri"/>
        </w:rPr>
        <w:br/>
        <w:t xml:space="preserve">Vzhledem k rekonstrukci prostor v budově čp. 1 na </w:t>
      </w:r>
      <w:proofErr w:type="spellStart"/>
      <w:r w:rsidRPr="00A46D1B">
        <w:rPr>
          <w:rFonts w:ascii="Calibri" w:hAnsi="Calibri" w:cs="Calibri"/>
        </w:rPr>
        <w:t>stp</w:t>
      </w:r>
      <w:proofErr w:type="spellEnd"/>
      <w:r w:rsidRPr="00A46D1B">
        <w:rPr>
          <w:rFonts w:ascii="Calibri" w:hAnsi="Calibri" w:cs="Calibri"/>
        </w:rPr>
        <w:t xml:space="preserve">. 1 (Valdštejnský zámek v Jičíně) v k.). Jičín, kterou bude pro město Jičín provádět na základě proběhlého zadávacího řízení </w:t>
      </w:r>
      <w:r w:rsidR="009F6F6B">
        <w:rPr>
          <w:rFonts w:ascii="Calibri" w:hAnsi="Calibri" w:cs="Calibri"/>
        </w:rPr>
        <w:t xml:space="preserve">s názvem „Modernizace Regionálního muzea a galerie v Jičíně“ </w:t>
      </w:r>
      <w:r w:rsidRPr="00A46D1B">
        <w:rPr>
          <w:rFonts w:ascii="Calibri" w:hAnsi="Calibri" w:cs="Calibri"/>
        </w:rPr>
        <w:t xml:space="preserve">dodavatelská firma (zhotovitel), kdy bude muset dojít k uvolnění prostor pro provádění stavebních prací, smluvní strany uzavírají dodatek č. </w:t>
      </w:r>
      <w:r w:rsidR="00A46D1B">
        <w:rPr>
          <w:rFonts w:ascii="Calibri" w:hAnsi="Calibri" w:cs="Calibri"/>
        </w:rPr>
        <w:t>5</w:t>
      </w:r>
      <w:r w:rsidRPr="00A46D1B">
        <w:rPr>
          <w:rFonts w:ascii="Calibri" w:hAnsi="Calibri" w:cs="Calibri"/>
        </w:rPr>
        <w:t xml:space="preserve"> k smlouvě o výpůjčce.</w:t>
      </w:r>
    </w:p>
    <w:p w14:paraId="38A1DA50" w14:textId="77777777" w:rsidR="00A46D1B" w:rsidRPr="00A46D1B" w:rsidRDefault="00A46D1B" w:rsidP="00B8181A">
      <w:pPr>
        <w:jc w:val="both"/>
        <w:rPr>
          <w:rFonts w:ascii="Calibri" w:hAnsi="Calibri" w:cs="Calibri"/>
        </w:rPr>
      </w:pPr>
    </w:p>
    <w:p w14:paraId="50F5DCF3" w14:textId="30E3073B" w:rsidR="00B8181A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II.</w:t>
      </w:r>
    </w:p>
    <w:p w14:paraId="5E3D0692" w14:textId="40DA4587" w:rsidR="00B8181A" w:rsidRPr="00A46D1B" w:rsidRDefault="00B8181A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Z předmětné smlouvy o výpůjčce se </w:t>
      </w:r>
      <w:r w:rsidRPr="00A479C1">
        <w:rPr>
          <w:rFonts w:ascii="Calibri" w:hAnsi="Calibri" w:cs="Calibri"/>
          <w:b/>
          <w:bCs/>
        </w:rPr>
        <w:t>vypouš</w:t>
      </w:r>
      <w:r w:rsidR="00A479C1" w:rsidRPr="00A479C1">
        <w:rPr>
          <w:rFonts w:ascii="Calibri" w:hAnsi="Calibri" w:cs="Calibri"/>
          <w:b/>
          <w:bCs/>
        </w:rPr>
        <w:t>tí</w:t>
      </w:r>
      <w:r w:rsidRPr="00A479C1">
        <w:rPr>
          <w:rFonts w:ascii="Calibri" w:hAnsi="Calibri" w:cs="Calibri"/>
          <w:b/>
          <w:bCs/>
        </w:rPr>
        <w:t xml:space="preserve"> prostory, </w:t>
      </w:r>
      <w:r w:rsidRPr="009F6F6B">
        <w:rPr>
          <w:rFonts w:ascii="Calibri" w:hAnsi="Calibri" w:cs="Calibri"/>
        </w:rPr>
        <w:t xml:space="preserve">které jsou na základě </w:t>
      </w:r>
      <w:r w:rsidR="00A46D1B" w:rsidRPr="009F6F6B">
        <w:rPr>
          <w:rFonts w:ascii="Calibri" w:hAnsi="Calibri" w:cs="Calibri"/>
        </w:rPr>
        <w:t>smlouvy</w:t>
      </w:r>
      <w:r w:rsidRPr="009F6F6B">
        <w:rPr>
          <w:rFonts w:ascii="Calibri" w:hAnsi="Calibri" w:cs="Calibri"/>
        </w:rPr>
        <w:t xml:space="preserve"> oprávněny užívat Kulturní zařízení města Jičína,</w:t>
      </w:r>
      <w:r w:rsidRPr="00A479C1">
        <w:rPr>
          <w:rFonts w:ascii="Calibri" w:hAnsi="Calibri" w:cs="Calibri"/>
          <w:b/>
          <w:bCs/>
        </w:rPr>
        <w:t xml:space="preserve"> a to prostory v 1.NP</w:t>
      </w:r>
      <w:r w:rsidR="00A479C1" w:rsidRPr="00A479C1">
        <w:rPr>
          <w:rFonts w:ascii="Calibri" w:hAnsi="Calibri" w:cs="Calibri"/>
          <w:b/>
          <w:bCs/>
        </w:rPr>
        <w:t xml:space="preserve"> (</w:t>
      </w:r>
      <w:r w:rsidR="00A479C1">
        <w:rPr>
          <w:rFonts w:ascii="Calibri" w:hAnsi="Calibri" w:cs="Calibri"/>
          <w:b/>
          <w:bCs/>
        </w:rPr>
        <w:t>s</w:t>
      </w:r>
      <w:r w:rsidR="00A479C1" w:rsidRPr="00A479C1">
        <w:rPr>
          <w:rFonts w:ascii="Calibri" w:hAnsi="Calibri" w:cs="Calibri"/>
          <w:b/>
          <w:bCs/>
        </w:rPr>
        <w:t>everní část)</w:t>
      </w:r>
      <w:r w:rsidRPr="00A479C1">
        <w:rPr>
          <w:rFonts w:ascii="Calibri" w:hAnsi="Calibri" w:cs="Calibri"/>
          <w:b/>
          <w:bCs/>
        </w:rPr>
        <w:t xml:space="preserve"> pod č. 125a a 125c (galerie Radka Pilaře a WC)</w:t>
      </w:r>
      <w:r w:rsidR="00A479C1">
        <w:rPr>
          <w:rFonts w:ascii="Calibri" w:hAnsi="Calibri" w:cs="Calibri"/>
        </w:rPr>
        <w:t xml:space="preserve"> – označení dle projektu Digitální zaměření Valdštejnského zámku v Jičíně zpracovaného firmou </w:t>
      </w:r>
      <w:proofErr w:type="spellStart"/>
      <w:r w:rsidR="00A479C1">
        <w:rPr>
          <w:rFonts w:ascii="Calibri" w:hAnsi="Calibri" w:cs="Calibri"/>
        </w:rPr>
        <w:t>Tebodin</w:t>
      </w:r>
      <w:proofErr w:type="spellEnd"/>
      <w:r w:rsidR="00A479C1">
        <w:rPr>
          <w:rFonts w:ascii="Calibri" w:hAnsi="Calibri" w:cs="Calibri"/>
        </w:rPr>
        <w:t xml:space="preserve"> Czech Republic</w:t>
      </w:r>
      <w:r w:rsidR="009F6F6B">
        <w:rPr>
          <w:rFonts w:ascii="Calibri" w:hAnsi="Calibri" w:cs="Calibri"/>
        </w:rPr>
        <w:t xml:space="preserve"> s.r.o.</w:t>
      </w:r>
      <w:r w:rsidRPr="00A46D1B">
        <w:rPr>
          <w:rFonts w:ascii="Calibri" w:hAnsi="Calibri" w:cs="Calibri"/>
        </w:rPr>
        <w:t xml:space="preserve">, </w:t>
      </w:r>
      <w:r w:rsidRPr="00A479C1">
        <w:rPr>
          <w:rFonts w:ascii="Calibri" w:hAnsi="Calibri" w:cs="Calibri"/>
          <w:b/>
          <w:bCs/>
        </w:rPr>
        <w:t>s účinností od 1.6.2024</w:t>
      </w:r>
      <w:r w:rsidR="009F6F6B">
        <w:rPr>
          <w:rFonts w:ascii="Calibri" w:hAnsi="Calibri" w:cs="Calibri"/>
          <w:b/>
          <w:bCs/>
        </w:rPr>
        <w:t>.</w:t>
      </w:r>
    </w:p>
    <w:p w14:paraId="0ADA2B7A" w14:textId="224315C1" w:rsid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V ostatním zůstává smlouva o výpůjčce beze změny.</w:t>
      </w:r>
    </w:p>
    <w:p w14:paraId="50DF5800" w14:textId="77777777" w:rsidR="00A46D1B" w:rsidRPr="00A46D1B" w:rsidRDefault="00A46D1B" w:rsidP="00B8181A">
      <w:pPr>
        <w:jc w:val="both"/>
        <w:rPr>
          <w:rFonts w:ascii="Calibri" w:hAnsi="Calibri" w:cs="Calibri"/>
        </w:rPr>
      </w:pPr>
    </w:p>
    <w:p w14:paraId="405EC323" w14:textId="0C50BB1A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III.</w:t>
      </w:r>
    </w:p>
    <w:p w14:paraId="312DBAED" w14:textId="6EC8E9BB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Dodatek je vyhotoven ve 2 stejnopisech s platností originálu. </w:t>
      </w:r>
    </w:p>
    <w:p w14:paraId="3442AAAD" w14:textId="19C1C42A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Dodatek nabývá platnosti dnem podpisu a podléhá uveřejnění v registru smluv podle zákona č. 340/2015 Sb., v platném znění.</w:t>
      </w:r>
    </w:p>
    <w:p w14:paraId="1ED8CD89" w14:textId="2B7DC019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Dodatek byl schválen na </w:t>
      </w:r>
      <w:r w:rsidR="000C282F">
        <w:rPr>
          <w:rFonts w:ascii="Calibri" w:hAnsi="Calibri" w:cs="Calibri"/>
        </w:rPr>
        <w:t>36</w:t>
      </w:r>
      <w:r w:rsidR="009F6F6B">
        <w:rPr>
          <w:rFonts w:ascii="Calibri" w:hAnsi="Calibri" w:cs="Calibri"/>
        </w:rPr>
        <w:t xml:space="preserve">. </w:t>
      </w:r>
      <w:r w:rsidRPr="00A46D1B">
        <w:rPr>
          <w:rFonts w:ascii="Calibri" w:hAnsi="Calibri" w:cs="Calibri"/>
        </w:rPr>
        <w:t xml:space="preserve">zasedání Rady města Jičína dne </w:t>
      </w:r>
      <w:r w:rsidR="009F6F6B">
        <w:rPr>
          <w:rFonts w:ascii="Calibri" w:hAnsi="Calibri" w:cs="Calibri"/>
        </w:rPr>
        <w:t>10.1.2024</w:t>
      </w:r>
      <w:r w:rsidRPr="00A46D1B">
        <w:rPr>
          <w:rFonts w:ascii="Calibri" w:hAnsi="Calibri" w:cs="Calibri"/>
        </w:rPr>
        <w:t>.</w:t>
      </w:r>
    </w:p>
    <w:p w14:paraId="464DCFE3" w14:textId="07DFB4AA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Na závěr na důkaz souhlasu s jeho obsahem ho zástupci obou stran podepisují.</w:t>
      </w:r>
    </w:p>
    <w:p w14:paraId="473884CD" w14:textId="77777777" w:rsidR="00A46D1B" w:rsidRPr="00A46D1B" w:rsidRDefault="00A46D1B" w:rsidP="00B8181A">
      <w:pPr>
        <w:jc w:val="both"/>
        <w:rPr>
          <w:rFonts w:ascii="Calibri" w:hAnsi="Calibri" w:cs="Calibri"/>
        </w:rPr>
      </w:pPr>
    </w:p>
    <w:p w14:paraId="145246E2" w14:textId="3DD7813D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V Jičíně dne</w:t>
      </w:r>
    </w:p>
    <w:p w14:paraId="33274DB1" w14:textId="77777777" w:rsidR="00A46D1B" w:rsidRPr="00A46D1B" w:rsidRDefault="00A46D1B" w:rsidP="00B8181A">
      <w:pPr>
        <w:jc w:val="both"/>
        <w:rPr>
          <w:rFonts w:ascii="Calibri" w:hAnsi="Calibri" w:cs="Calibri"/>
        </w:rPr>
      </w:pPr>
    </w:p>
    <w:p w14:paraId="6E522E68" w14:textId="77777777" w:rsidR="00A46D1B" w:rsidRPr="00A46D1B" w:rsidRDefault="00A46D1B" w:rsidP="00B8181A">
      <w:pPr>
        <w:jc w:val="both"/>
        <w:rPr>
          <w:rFonts w:ascii="Calibri" w:hAnsi="Calibri" w:cs="Calibri"/>
        </w:rPr>
      </w:pPr>
    </w:p>
    <w:p w14:paraId="4DE72309" w14:textId="02DE1121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 xml:space="preserve">…………………………………                                     </w:t>
      </w:r>
      <w:r w:rsidR="009F6F6B">
        <w:rPr>
          <w:rFonts w:ascii="Calibri" w:hAnsi="Calibri" w:cs="Calibri"/>
        </w:rPr>
        <w:t xml:space="preserve">               </w:t>
      </w:r>
      <w:r w:rsidRPr="00A46D1B">
        <w:rPr>
          <w:rFonts w:ascii="Calibri" w:hAnsi="Calibri" w:cs="Calibri"/>
        </w:rPr>
        <w:t>………………………………</w:t>
      </w:r>
    </w:p>
    <w:p w14:paraId="764A837B" w14:textId="5C1FD9BE" w:rsidR="00A46D1B" w:rsidRPr="00A46D1B" w:rsidRDefault="00A46D1B" w:rsidP="00B8181A">
      <w:pPr>
        <w:jc w:val="both"/>
        <w:rPr>
          <w:rFonts w:ascii="Calibri" w:hAnsi="Calibri" w:cs="Calibri"/>
        </w:rPr>
      </w:pPr>
      <w:r w:rsidRPr="00A46D1B">
        <w:rPr>
          <w:rFonts w:ascii="Calibri" w:hAnsi="Calibri" w:cs="Calibri"/>
        </w:rPr>
        <w:t>JUDr. Jan Malý, starosta                                                Bc. Pavel Nožička, ředitel KZMJ</w:t>
      </w:r>
    </w:p>
    <w:p w14:paraId="6F174431" w14:textId="77777777" w:rsidR="00B8181A" w:rsidRPr="00A46D1B" w:rsidRDefault="00B8181A" w:rsidP="00B8181A">
      <w:pPr>
        <w:jc w:val="both"/>
        <w:rPr>
          <w:rFonts w:ascii="Calibri" w:hAnsi="Calibri" w:cs="Calibri"/>
        </w:rPr>
      </w:pPr>
    </w:p>
    <w:p w14:paraId="50B198CA" w14:textId="77777777" w:rsidR="00DD3D63" w:rsidRPr="00A46D1B" w:rsidRDefault="00DD3D63">
      <w:pPr>
        <w:rPr>
          <w:rFonts w:ascii="Calibri" w:hAnsi="Calibri" w:cs="Calibri"/>
        </w:rPr>
      </w:pPr>
    </w:p>
    <w:sectPr w:rsidR="00DD3D63" w:rsidRPr="00A4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1A"/>
    <w:rsid w:val="000C282F"/>
    <w:rsid w:val="007F617F"/>
    <w:rsid w:val="009D3883"/>
    <w:rsid w:val="009F6F6B"/>
    <w:rsid w:val="00A46D1B"/>
    <w:rsid w:val="00A479C1"/>
    <w:rsid w:val="00B8181A"/>
    <w:rsid w:val="00DD3D63"/>
    <w:rsid w:val="00E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BE2B"/>
  <w15:chartTrackingRefBased/>
  <w15:docId w15:val="{9D91ED55-1A01-45BC-BBC1-8D36A0F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8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Matějka Jiří</cp:lastModifiedBy>
  <cp:revision>2</cp:revision>
  <dcterms:created xsi:type="dcterms:W3CDTF">2024-01-16T07:47:00Z</dcterms:created>
  <dcterms:modified xsi:type="dcterms:W3CDTF">2024-01-16T07:47:00Z</dcterms:modified>
</cp:coreProperties>
</file>