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DAA2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4E853F65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68DDF346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25CAA40A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6A03E4C7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326C9BA2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0B9B5A90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61EE0F71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04D346AF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384B58E1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3D9D7725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5CF0A440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16DA14FA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4763799C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4E3D37C1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1D90B80A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53F111B4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6240F776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7162583C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64DFE4FD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7C60AD07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23DACDB2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1C11EBB9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768CEBAD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173A3307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2EC44BAA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3B979478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4127A605" w14:textId="77777777" w:rsidR="00E60AF4" w:rsidRDefault="00E60AF4">
      <w:pPr>
        <w:pStyle w:val="Zkladntext"/>
        <w:rPr>
          <w:rFonts w:ascii="Times New Roman"/>
          <w:sz w:val="20"/>
        </w:rPr>
      </w:pPr>
    </w:p>
    <w:p w14:paraId="2918F345" w14:textId="77777777" w:rsidR="00E60AF4" w:rsidRDefault="00E60AF4">
      <w:pPr>
        <w:pStyle w:val="Zkladntext"/>
        <w:spacing w:before="1"/>
        <w:rPr>
          <w:rFonts w:ascii="Times New Roman"/>
          <w:sz w:val="19"/>
        </w:rPr>
      </w:pPr>
    </w:p>
    <w:p w14:paraId="3D3975A8" w14:textId="77777777" w:rsidR="00E60AF4" w:rsidRPr="00BB3ABC" w:rsidRDefault="00DB0BA2">
      <w:pPr>
        <w:pStyle w:val="Zkladntext"/>
        <w:spacing w:before="71" w:line="242" w:lineRule="auto"/>
        <w:ind w:left="398" w:right="550"/>
        <w:rPr>
          <w:lang w:val="cs-CZ"/>
        </w:rPr>
      </w:pPr>
      <w:r w:rsidRPr="00BB3ABC">
        <w:rPr>
          <w:color w:val="404040"/>
          <w:lang w:val="cs-CZ"/>
        </w:rPr>
        <w:t xml:space="preserve">Níže uvedená nabídka obsahuje speciální cenové podmínky pro </w:t>
      </w:r>
      <w:r w:rsidRPr="00BB3ABC">
        <w:rPr>
          <w:b/>
          <w:color w:val="404040"/>
          <w:lang w:val="cs-CZ"/>
        </w:rPr>
        <w:t>Úřad průmyslového vlastnictví</w:t>
      </w:r>
      <w:r w:rsidRPr="00BB3ABC">
        <w:rPr>
          <w:rFonts w:ascii="Calibri" w:hAnsi="Calibri"/>
          <w:sz w:val="22"/>
          <w:lang w:val="cs-CZ"/>
        </w:rPr>
        <w:t xml:space="preserve">. </w:t>
      </w:r>
      <w:r w:rsidRPr="00BB3ABC">
        <w:rPr>
          <w:color w:val="404040"/>
          <w:lang w:val="cs-CZ"/>
        </w:rPr>
        <w:t>Ceny jsou součástí obchodního tajemství. Ceny jsou uvedeny v Kč bez DPH. Nabídka je platná do 9.3.2024.</w:t>
      </w:r>
    </w:p>
    <w:p w14:paraId="606394D5" w14:textId="77777777" w:rsidR="00E60AF4" w:rsidRPr="00BB3ABC" w:rsidRDefault="00E60AF4">
      <w:pPr>
        <w:pStyle w:val="Zkladntext"/>
        <w:spacing w:before="6"/>
        <w:rPr>
          <w:sz w:val="25"/>
          <w:lang w:val="cs-CZ"/>
        </w:rPr>
      </w:pPr>
    </w:p>
    <w:p w14:paraId="6751914F" w14:textId="77777777" w:rsidR="00E60AF4" w:rsidRPr="00BB3ABC" w:rsidRDefault="00DB0BA2">
      <w:pPr>
        <w:pStyle w:val="Nadpis1"/>
        <w:rPr>
          <w:lang w:val="cs-CZ"/>
        </w:rPr>
      </w:pPr>
      <w:r w:rsidRPr="00BB3ABC">
        <w:rPr>
          <w:color w:val="404040"/>
          <w:lang w:val="cs-CZ"/>
        </w:rPr>
        <w:t>Odběratel:</w:t>
      </w:r>
    </w:p>
    <w:p w14:paraId="3F406D0C" w14:textId="77777777" w:rsidR="00E60AF4" w:rsidRPr="00BB3ABC" w:rsidRDefault="00DB0BA2">
      <w:pPr>
        <w:tabs>
          <w:tab w:val="left" w:pos="2522"/>
        </w:tabs>
        <w:spacing w:before="247"/>
        <w:ind w:left="826"/>
        <w:rPr>
          <w:b/>
          <w:sz w:val="18"/>
          <w:lang w:val="cs-CZ"/>
        </w:rPr>
      </w:pPr>
      <w:r w:rsidRPr="00BB3ABC">
        <w:rPr>
          <w:noProof/>
          <w:lang w:val="cs-CZ"/>
        </w:rPr>
        <w:drawing>
          <wp:anchor distT="0" distB="0" distL="0" distR="0" simplePos="0" relativeHeight="251663360" behindDoc="0" locked="0" layoutInCell="1" allowOverlap="1" wp14:anchorId="04CA63FF" wp14:editId="636AE2E9">
            <wp:simplePos x="0" y="0"/>
            <wp:positionH relativeFrom="page">
              <wp:posOffset>4999839</wp:posOffset>
            </wp:positionH>
            <wp:positionV relativeFrom="paragraph">
              <wp:posOffset>191356</wp:posOffset>
            </wp:positionV>
            <wp:extent cx="1701751" cy="537062"/>
            <wp:effectExtent l="0" t="0" r="0" b="0"/>
            <wp:wrapNone/>
            <wp:docPr id="1" name="image1.jpeg" descr="Výsledek obrázku pro úřad průmyslového vlastnic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751" cy="53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3ABC">
        <w:rPr>
          <w:color w:val="404040"/>
          <w:sz w:val="18"/>
          <w:lang w:val="cs-CZ"/>
        </w:rPr>
        <w:t>Společnost:</w:t>
      </w:r>
      <w:r w:rsidRPr="00BB3ABC">
        <w:rPr>
          <w:color w:val="404040"/>
          <w:sz w:val="18"/>
          <w:lang w:val="cs-CZ"/>
        </w:rPr>
        <w:tab/>
      </w:r>
      <w:r w:rsidRPr="00BB3ABC">
        <w:rPr>
          <w:b/>
          <w:color w:val="404040"/>
          <w:sz w:val="18"/>
          <w:lang w:val="cs-CZ"/>
        </w:rPr>
        <w:t>Úřad průmyslového vlastnictví</w:t>
      </w:r>
    </w:p>
    <w:p w14:paraId="25A44E09" w14:textId="77777777" w:rsidR="00E60AF4" w:rsidRPr="00BB3ABC" w:rsidRDefault="00DB0BA2">
      <w:pPr>
        <w:pStyle w:val="Zkladntext"/>
        <w:ind w:left="2522" w:right="5362"/>
        <w:rPr>
          <w:lang w:val="cs-CZ"/>
        </w:rPr>
      </w:pPr>
      <w:r w:rsidRPr="00BB3ABC">
        <w:rPr>
          <w:color w:val="404040"/>
          <w:lang w:val="cs-CZ"/>
        </w:rPr>
        <w:t xml:space="preserve">Antonína Čermáka </w:t>
      </w:r>
      <w:proofErr w:type="gramStart"/>
      <w:r w:rsidRPr="00BB3ABC">
        <w:rPr>
          <w:color w:val="404040"/>
          <w:lang w:val="cs-CZ"/>
        </w:rPr>
        <w:t>2a</w:t>
      </w:r>
      <w:proofErr w:type="gramEnd"/>
      <w:r w:rsidRPr="00BB3ABC">
        <w:rPr>
          <w:color w:val="404040"/>
          <w:lang w:val="cs-CZ"/>
        </w:rPr>
        <w:t xml:space="preserve"> 160 00 Praha 6</w:t>
      </w:r>
    </w:p>
    <w:p w14:paraId="2B527F98" w14:textId="77777777" w:rsidR="00E60AF4" w:rsidRPr="00BB3ABC" w:rsidRDefault="00DB0BA2">
      <w:pPr>
        <w:pStyle w:val="Zkladntext"/>
        <w:tabs>
          <w:tab w:val="left" w:pos="2522"/>
        </w:tabs>
        <w:spacing w:line="480" w:lineRule="auto"/>
        <w:ind w:left="826" w:right="5913" w:firstLine="1696"/>
        <w:rPr>
          <w:lang w:val="cs-CZ"/>
        </w:rPr>
      </w:pPr>
      <w:r w:rsidRPr="00BB3ABC">
        <w:rPr>
          <w:color w:val="404040"/>
          <w:lang w:val="cs-CZ"/>
        </w:rPr>
        <w:t>Česká republika Kontaktní</w:t>
      </w:r>
      <w:r w:rsidRPr="00BB3ABC">
        <w:rPr>
          <w:color w:val="404040"/>
          <w:spacing w:val="-2"/>
          <w:lang w:val="cs-CZ"/>
        </w:rPr>
        <w:t xml:space="preserve"> </w:t>
      </w:r>
      <w:r w:rsidRPr="00BB3ABC">
        <w:rPr>
          <w:color w:val="404040"/>
          <w:lang w:val="cs-CZ"/>
        </w:rPr>
        <w:t>osoba:</w:t>
      </w:r>
      <w:r w:rsidRPr="00BB3ABC">
        <w:rPr>
          <w:color w:val="404040"/>
          <w:lang w:val="cs-CZ"/>
        </w:rPr>
        <w:tab/>
        <w:t>XXXXXXXXX</w:t>
      </w:r>
    </w:p>
    <w:p w14:paraId="16F5B945" w14:textId="77777777" w:rsidR="00E60AF4" w:rsidRPr="00BB3ABC" w:rsidRDefault="00E60AF4">
      <w:pPr>
        <w:pStyle w:val="Zkladntext"/>
        <w:spacing w:before="3"/>
        <w:rPr>
          <w:sz w:val="20"/>
          <w:lang w:val="cs-CZ"/>
        </w:rPr>
      </w:pPr>
    </w:p>
    <w:p w14:paraId="6BD157BE" w14:textId="77777777" w:rsidR="00E60AF4" w:rsidRPr="00BB3ABC" w:rsidRDefault="00DB0BA2">
      <w:pPr>
        <w:pStyle w:val="Nadpis1"/>
        <w:rPr>
          <w:lang w:val="cs-CZ"/>
        </w:rPr>
      </w:pPr>
      <w:r w:rsidRPr="00BB3ABC">
        <w:rPr>
          <w:color w:val="404040"/>
          <w:lang w:val="cs-CZ"/>
        </w:rPr>
        <w:t>Výrobce/dodavatel:</w:t>
      </w:r>
    </w:p>
    <w:p w14:paraId="591FFF65" w14:textId="77777777" w:rsidR="00E60AF4" w:rsidRPr="00BB3ABC" w:rsidRDefault="00DB0BA2">
      <w:pPr>
        <w:tabs>
          <w:tab w:val="left" w:pos="2522"/>
        </w:tabs>
        <w:spacing w:before="247"/>
        <w:ind w:left="826"/>
        <w:rPr>
          <w:b/>
          <w:sz w:val="18"/>
          <w:lang w:val="cs-CZ"/>
        </w:rPr>
      </w:pPr>
      <w:r w:rsidRPr="00BB3ABC">
        <w:rPr>
          <w:noProof/>
          <w:lang w:val="cs-CZ"/>
        </w:rPr>
        <w:drawing>
          <wp:anchor distT="0" distB="0" distL="0" distR="0" simplePos="0" relativeHeight="251662336" behindDoc="0" locked="0" layoutInCell="1" allowOverlap="1" wp14:anchorId="168FE41B" wp14:editId="292EA305">
            <wp:simplePos x="0" y="0"/>
            <wp:positionH relativeFrom="page">
              <wp:posOffset>5077676</wp:posOffset>
            </wp:positionH>
            <wp:positionV relativeFrom="paragraph">
              <wp:posOffset>216692</wp:posOffset>
            </wp:positionV>
            <wp:extent cx="1537875" cy="38405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875" cy="38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3ABC">
        <w:rPr>
          <w:color w:val="404040"/>
          <w:sz w:val="18"/>
          <w:lang w:val="cs-CZ"/>
        </w:rPr>
        <w:t>Společnost:</w:t>
      </w:r>
      <w:r w:rsidRPr="00BB3ABC">
        <w:rPr>
          <w:color w:val="404040"/>
          <w:sz w:val="18"/>
          <w:lang w:val="cs-CZ"/>
        </w:rPr>
        <w:tab/>
      </w:r>
      <w:proofErr w:type="spellStart"/>
      <w:r w:rsidRPr="00BB3ABC">
        <w:rPr>
          <w:b/>
          <w:color w:val="404040"/>
          <w:sz w:val="18"/>
          <w:lang w:val="cs-CZ"/>
        </w:rPr>
        <w:t>truconneXion</w:t>
      </w:r>
      <w:proofErr w:type="spellEnd"/>
      <w:r w:rsidRPr="00BB3ABC">
        <w:rPr>
          <w:b/>
          <w:color w:val="404040"/>
          <w:sz w:val="18"/>
          <w:lang w:val="cs-CZ"/>
        </w:rPr>
        <w:t>, a.s.</w:t>
      </w:r>
    </w:p>
    <w:p w14:paraId="3B95AAC5" w14:textId="77777777" w:rsidR="00E60AF4" w:rsidRPr="00BB3ABC" w:rsidRDefault="00DB0BA2">
      <w:pPr>
        <w:pStyle w:val="Zkladntext"/>
        <w:tabs>
          <w:tab w:val="left" w:pos="2525"/>
        </w:tabs>
        <w:ind w:left="826"/>
        <w:rPr>
          <w:lang w:val="cs-CZ"/>
        </w:rPr>
      </w:pPr>
      <w:r w:rsidRPr="00BB3ABC">
        <w:rPr>
          <w:color w:val="404040"/>
          <w:lang w:val="cs-CZ"/>
        </w:rPr>
        <w:t>Sídlo:</w:t>
      </w:r>
      <w:r w:rsidRPr="00BB3ABC">
        <w:rPr>
          <w:color w:val="404040"/>
          <w:lang w:val="cs-CZ"/>
        </w:rPr>
        <w:tab/>
        <w:t>Boleslavská</w:t>
      </w:r>
      <w:r w:rsidRPr="00BB3ABC">
        <w:rPr>
          <w:color w:val="404040"/>
          <w:spacing w:val="-2"/>
          <w:lang w:val="cs-CZ"/>
        </w:rPr>
        <w:t xml:space="preserve"> </w:t>
      </w:r>
      <w:r w:rsidRPr="00BB3ABC">
        <w:rPr>
          <w:color w:val="404040"/>
          <w:lang w:val="cs-CZ"/>
        </w:rPr>
        <w:t>199</w:t>
      </w:r>
    </w:p>
    <w:p w14:paraId="77C522AD" w14:textId="77777777" w:rsidR="00E60AF4" w:rsidRPr="00BB3ABC" w:rsidRDefault="00DB0BA2">
      <w:pPr>
        <w:pStyle w:val="Zkladntext"/>
        <w:ind w:left="2525"/>
        <w:rPr>
          <w:lang w:val="cs-CZ"/>
        </w:rPr>
      </w:pPr>
      <w:r w:rsidRPr="00BB3ABC">
        <w:rPr>
          <w:color w:val="404040"/>
          <w:lang w:val="cs-CZ"/>
        </w:rPr>
        <w:t>293 06 Kosmonosy</w:t>
      </w:r>
    </w:p>
    <w:p w14:paraId="60D04241" w14:textId="77777777" w:rsidR="00E60AF4" w:rsidRPr="00BB3ABC" w:rsidRDefault="00DB0BA2">
      <w:pPr>
        <w:pStyle w:val="Zkladntext"/>
        <w:tabs>
          <w:tab w:val="left" w:pos="2525"/>
        </w:tabs>
        <w:spacing w:before="221"/>
        <w:ind w:left="826"/>
        <w:rPr>
          <w:lang w:val="cs-CZ"/>
        </w:rPr>
      </w:pPr>
      <w:r w:rsidRPr="00BB3ABC">
        <w:rPr>
          <w:color w:val="404040"/>
          <w:lang w:val="cs-CZ"/>
        </w:rPr>
        <w:t>IČ:</w:t>
      </w:r>
      <w:r w:rsidRPr="00BB3ABC">
        <w:rPr>
          <w:color w:val="404040"/>
          <w:lang w:val="cs-CZ"/>
        </w:rPr>
        <w:tab/>
        <w:t>25130331</w:t>
      </w:r>
    </w:p>
    <w:p w14:paraId="308A97BF" w14:textId="77777777" w:rsidR="00E60AF4" w:rsidRPr="00BB3ABC" w:rsidRDefault="00DB0BA2">
      <w:pPr>
        <w:pStyle w:val="Zkladntext"/>
        <w:tabs>
          <w:tab w:val="left" w:pos="2525"/>
        </w:tabs>
        <w:ind w:left="826"/>
        <w:rPr>
          <w:lang w:val="cs-CZ"/>
        </w:rPr>
      </w:pPr>
      <w:r w:rsidRPr="00BB3ABC">
        <w:rPr>
          <w:color w:val="404040"/>
          <w:lang w:val="cs-CZ"/>
        </w:rPr>
        <w:t>DIČ:</w:t>
      </w:r>
      <w:r w:rsidRPr="00BB3ABC">
        <w:rPr>
          <w:color w:val="404040"/>
          <w:lang w:val="cs-CZ"/>
        </w:rPr>
        <w:tab/>
        <w:t>CZ25130331</w:t>
      </w:r>
    </w:p>
    <w:p w14:paraId="4FEC55F3" w14:textId="77777777" w:rsidR="00E60AF4" w:rsidRPr="00BB3ABC" w:rsidRDefault="00DB0BA2">
      <w:pPr>
        <w:pStyle w:val="Zkladntext"/>
        <w:tabs>
          <w:tab w:val="left" w:pos="2525"/>
        </w:tabs>
        <w:spacing w:before="2" w:line="440" w:lineRule="atLeast"/>
        <w:ind w:left="826" w:right="2864"/>
        <w:rPr>
          <w:lang w:val="cs-CZ"/>
        </w:rPr>
      </w:pPr>
      <w:r w:rsidRPr="00BB3ABC">
        <w:rPr>
          <w:color w:val="404040"/>
          <w:lang w:val="cs-CZ"/>
        </w:rPr>
        <w:t>Společnost je zapsaná u Městského soudu v Praze, odd. B, vložka 4732. Kontaktní</w:t>
      </w:r>
      <w:r w:rsidRPr="00BB3ABC">
        <w:rPr>
          <w:color w:val="404040"/>
          <w:spacing w:val="-2"/>
          <w:lang w:val="cs-CZ"/>
        </w:rPr>
        <w:t xml:space="preserve"> </w:t>
      </w:r>
      <w:r w:rsidRPr="00BB3ABC">
        <w:rPr>
          <w:color w:val="404040"/>
          <w:lang w:val="cs-CZ"/>
        </w:rPr>
        <w:t>osoba:</w:t>
      </w:r>
      <w:r w:rsidRPr="00BB3ABC">
        <w:rPr>
          <w:color w:val="404040"/>
          <w:lang w:val="cs-CZ"/>
        </w:rPr>
        <w:tab/>
        <w:t>XXXXXXXXX</w:t>
      </w:r>
    </w:p>
    <w:p w14:paraId="38AA23C5" w14:textId="77777777" w:rsidR="00E60AF4" w:rsidRPr="00BB3ABC" w:rsidRDefault="00DB0BA2">
      <w:pPr>
        <w:pStyle w:val="Zkladntext"/>
        <w:spacing w:before="2"/>
        <w:ind w:left="2525"/>
        <w:rPr>
          <w:lang w:val="cs-CZ"/>
        </w:rPr>
      </w:pPr>
      <w:r w:rsidRPr="00BB3ABC">
        <w:rPr>
          <w:color w:val="404040"/>
          <w:lang w:val="cs-CZ"/>
        </w:rPr>
        <w:t>obchodní specialista</w:t>
      </w:r>
    </w:p>
    <w:p w14:paraId="722B03E5" w14:textId="77777777" w:rsidR="00E60AF4" w:rsidRPr="00BB3ABC" w:rsidRDefault="00DB0BA2">
      <w:pPr>
        <w:pStyle w:val="Zkladntext"/>
        <w:ind w:left="2525" w:right="5213"/>
        <w:rPr>
          <w:lang w:val="cs-CZ"/>
        </w:rPr>
      </w:pPr>
      <w:proofErr w:type="spellStart"/>
      <w:r w:rsidRPr="00BB3ABC">
        <w:rPr>
          <w:color w:val="404040"/>
          <w:lang w:val="cs-CZ"/>
        </w:rPr>
        <w:t>AuditPro</w:t>
      </w:r>
      <w:proofErr w:type="spellEnd"/>
      <w:r w:rsidRPr="00BB3ABC">
        <w:rPr>
          <w:color w:val="404040"/>
          <w:lang w:val="cs-CZ"/>
        </w:rPr>
        <w:t xml:space="preserve"> tel: XXXXXXXXX </w:t>
      </w:r>
      <w:hyperlink r:id="rId9">
        <w:proofErr w:type="spellStart"/>
        <w:r w:rsidRPr="00BB3ABC">
          <w:rPr>
            <w:color w:val="404040"/>
            <w:lang w:val="cs-CZ"/>
          </w:rPr>
          <w:t>XXXXXXXXX</w:t>
        </w:r>
        <w:proofErr w:type="spellEnd"/>
      </w:hyperlink>
    </w:p>
    <w:p w14:paraId="77416565" w14:textId="77777777" w:rsidR="00E60AF4" w:rsidRPr="00BB3ABC" w:rsidRDefault="00E60AF4">
      <w:pPr>
        <w:rPr>
          <w:lang w:val="cs-CZ"/>
        </w:rPr>
        <w:sectPr w:rsidR="00E60AF4" w:rsidRPr="00BB3ABC">
          <w:type w:val="continuous"/>
          <w:pgSz w:w="11910" w:h="16840"/>
          <w:pgMar w:top="0" w:right="1040" w:bottom="280" w:left="1020" w:header="708" w:footer="708" w:gutter="0"/>
          <w:cols w:space="708"/>
        </w:sectPr>
      </w:pPr>
    </w:p>
    <w:p w14:paraId="22DBC19D" w14:textId="77777777" w:rsidR="00E60AF4" w:rsidRPr="00BB3ABC" w:rsidRDefault="00DB0BA2">
      <w:pPr>
        <w:pStyle w:val="Zkladntext"/>
        <w:spacing w:before="221"/>
        <w:ind w:left="826"/>
        <w:rPr>
          <w:lang w:val="cs-CZ"/>
        </w:rPr>
      </w:pPr>
      <w:r w:rsidRPr="00BB3ABC">
        <w:rPr>
          <w:lang w:val="cs-CZ"/>
        </w:rPr>
        <w:pict w14:anchorId="7D30CE08">
          <v:group id="_x0000_s1028" style="position:absolute;left:0;text-align:left;margin-left:0;margin-top:0;width:595.35pt;height:318.75pt;z-index:-251876352;mso-position-horizontal-relative:page;mso-position-vertical-relative:page" coordsize="11907,63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135;top:593;width:1617;height:547">
              <v:imagedata r:id="rId10" o:title=""/>
            </v:shape>
            <v:shape id="_x0000_s1032" type="#_x0000_t75" style="position:absolute;width:11907;height:6375">
              <v:imagedata r:id="rId11" o:title=""/>
            </v:shape>
            <v:shape id="_x0000_s1031" type="#_x0000_t75" style="position:absolute;left:9532;top:5475;width:2123;height:718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366;top:1038;width:6295;height:1827" filled="f" stroked="f">
              <v:textbox inset="0,0,0,0">
                <w:txbxContent>
                  <w:p w14:paraId="3449AB04" w14:textId="77777777" w:rsidR="00E60AF4" w:rsidRDefault="00DB0BA2">
                    <w:pPr>
                      <w:spacing w:before="1"/>
                      <w:ind w:right="12"/>
                      <w:rPr>
                        <w:b/>
                        <w:sz w:val="52"/>
                      </w:rPr>
                    </w:pPr>
                    <w:proofErr w:type="spellStart"/>
                    <w:r>
                      <w:rPr>
                        <w:color w:val="FFFFFF"/>
                        <w:spacing w:val="-18"/>
                        <w:sz w:val="52"/>
                      </w:rPr>
                      <w:t>Nabídka</w:t>
                    </w:r>
                    <w:proofErr w:type="spellEnd"/>
                    <w:r>
                      <w:rPr>
                        <w:color w:val="FFFFFF"/>
                        <w:spacing w:val="-18"/>
                        <w:sz w:val="5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pacing w:val="-18"/>
                        <w:sz w:val="52"/>
                      </w:rPr>
                      <w:t>updatu</w:t>
                    </w:r>
                    <w:proofErr w:type="spellEnd"/>
                    <w:r>
                      <w:rPr>
                        <w:color w:val="FFFFFF"/>
                        <w:spacing w:val="-18"/>
                        <w:sz w:val="52"/>
                      </w:rPr>
                      <w:t xml:space="preserve"> </w:t>
                    </w:r>
                    <w:r>
                      <w:rPr>
                        <w:color w:val="FFFFFF"/>
                        <w:sz w:val="52"/>
                      </w:rPr>
                      <w:t>a</w:t>
                    </w:r>
                    <w:r>
                      <w:rPr>
                        <w:color w:val="FFFFFF"/>
                        <w:spacing w:val="-69"/>
                        <w:sz w:val="5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pacing w:val="-19"/>
                        <w:sz w:val="52"/>
                      </w:rPr>
                      <w:t>rozšíření</w:t>
                    </w:r>
                    <w:proofErr w:type="spellEnd"/>
                    <w:r>
                      <w:rPr>
                        <w:color w:val="FFFFFF"/>
                        <w:spacing w:val="-19"/>
                        <w:sz w:val="5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pacing w:val="-18"/>
                        <w:sz w:val="52"/>
                      </w:rPr>
                      <w:t>systému</w:t>
                    </w:r>
                    <w:proofErr w:type="spellEnd"/>
                    <w:r>
                      <w:rPr>
                        <w:color w:val="FFFFFF"/>
                        <w:spacing w:val="-18"/>
                        <w:sz w:val="5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FFFF"/>
                        <w:spacing w:val="-19"/>
                        <w:sz w:val="52"/>
                      </w:rPr>
                      <w:t>AuditPro</w:t>
                    </w:r>
                    <w:proofErr w:type="spellEnd"/>
                  </w:p>
                  <w:p w14:paraId="09327A9E" w14:textId="77777777" w:rsidR="00E60AF4" w:rsidRDefault="00DB0BA2">
                    <w:pPr>
                      <w:spacing w:before="207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pro </w:t>
                    </w:r>
                    <w:proofErr w:type="spellStart"/>
                    <w:r>
                      <w:rPr>
                        <w:color w:val="FFFFFF"/>
                        <w:sz w:val="28"/>
                      </w:rPr>
                      <w:t>Úřad</w:t>
                    </w:r>
                    <w:proofErr w:type="spellEnd"/>
                    <w:r>
                      <w:rPr>
                        <w:color w:val="FFFFFF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8"/>
                      </w:rPr>
                      <w:t>průmyslového</w:t>
                    </w:r>
                    <w:proofErr w:type="spellEnd"/>
                    <w:r>
                      <w:rPr>
                        <w:color w:val="FFFFFF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8"/>
                      </w:rPr>
                      <w:t>vlastnictví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1366;top:5637;width:2290;height:528" filled="f" stroked="f">
              <v:textbox inset="0,0,0,0">
                <w:txbxContent>
                  <w:p w14:paraId="6295134F" w14:textId="77777777" w:rsidR="00E60AF4" w:rsidRDefault="00DB0BA2">
                    <w:pPr>
                      <w:spacing w:line="244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color w:val="FFFFFF"/>
                        <w:sz w:val="20"/>
                      </w:rPr>
                      <w:t>Nab.č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.: </w:t>
                    </w:r>
                    <w:r>
                      <w:rPr>
                        <w:b/>
                        <w:color w:val="FFFFFF"/>
                        <w:sz w:val="20"/>
                      </w:rPr>
                      <w:t>MB20240129-2</w:t>
                    </w:r>
                  </w:p>
                  <w:p w14:paraId="0C12AF12" w14:textId="77777777" w:rsidR="00E60AF4" w:rsidRDefault="00DB0BA2">
                    <w:pPr>
                      <w:spacing w:before="38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 xml:space="preserve">Ze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dne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>:</w:t>
                    </w:r>
                    <w:r>
                      <w:rPr>
                        <w:color w:val="FFFFFF"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29.1.2024</w:t>
                    </w:r>
                  </w:p>
                </w:txbxContent>
              </v:textbox>
            </v:shape>
            <w10:wrap anchorx="page" anchory="page"/>
          </v:group>
        </w:pict>
      </w:r>
      <w:r w:rsidRPr="00BB3ABC">
        <w:rPr>
          <w:color w:val="404040"/>
          <w:spacing w:val="-1"/>
          <w:lang w:val="cs-CZ"/>
        </w:rPr>
        <w:t>Zastoupená:</w:t>
      </w:r>
    </w:p>
    <w:p w14:paraId="639F697E" w14:textId="77777777" w:rsidR="00E60AF4" w:rsidRPr="00BB3ABC" w:rsidRDefault="00E60AF4">
      <w:pPr>
        <w:pStyle w:val="Zkladntext"/>
        <w:rPr>
          <w:sz w:val="22"/>
          <w:lang w:val="cs-CZ"/>
        </w:rPr>
      </w:pPr>
    </w:p>
    <w:p w14:paraId="759EEF38" w14:textId="77777777" w:rsidR="00E60AF4" w:rsidRPr="00BB3ABC" w:rsidRDefault="00E60AF4">
      <w:pPr>
        <w:pStyle w:val="Zkladntext"/>
        <w:rPr>
          <w:sz w:val="22"/>
          <w:lang w:val="cs-CZ"/>
        </w:rPr>
      </w:pPr>
    </w:p>
    <w:p w14:paraId="6D4C3F7C" w14:textId="77777777" w:rsidR="00E60AF4" w:rsidRPr="00BB3ABC" w:rsidRDefault="00E60AF4">
      <w:pPr>
        <w:pStyle w:val="Zkladntext"/>
        <w:rPr>
          <w:sz w:val="22"/>
          <w:lang w:val="cs-CZ"/>
        </w:rPr>
      </w:pPr>
    </w:p>
    <w:p w14:paraId="212C79E6" w14:textId="77777777" w:rsidR="00E60AF4" w:rsidRPr="00BB3ABC" w:rsidRDefault="00E60AF4">
      <w:pPr>
        <w:pStyle w:val="Zkladntext"/>
        <w:rPr>
          <w:sz w:val="22"/>
          <w:lang w:val="cs-CZ"/>
        </w:rPr>
      </w:pPr>
    </w:p>
    <w:p w14:paraId="424D3E27" w14:textId="77777777" w:rsidR="00E60AF4" w:rsidRPr="00BB3ABC" w:rsidRDefault="00E60AF4">
      <w:pPr>
        <w:pStyle w:val="Zkladntext"/>
        <w:spacing w:before="11"/>
        <w:rPr>
          <w:sz w:val="19"/>
          <w:lang w:val="cs-CZ"/>
        </w:rPr>
      </w:pPr>
    </w:p>
    <w:p w14:paraId="28563097" w14:textId="77777777" w:rsidR="00E60AF4" w:rsidRPr="00BB3ABC" w:rsidRDefault="00DB0BA2">
      <w:pPr>
        <w:pStyle w:val="Zkladntext"/>
        <w:ind w:left="826" w:right="404"/>
        <w:rPr>
          <w:lang w:val="cs-CZ"/>
        </w:rPr>
      </w:pPr>
      <w:r w:rsidRPr="00BB3ABC">
        <w:rPr>
          <w:color w:val="404040"/>
          <w:lang w:val="cs-CZ"/>
        </w:rPr>
        <w:t>telefon: email:</w:t>
      </w:r>
    </w:p>
    <w:p w14:paraId="0D92E334" w14:textId="77777777" w:rsidR="00E60AF4" w:rsidRPr="00BB3ABC" w:rsidRDefault="00DB0BA2">
      <w:pPr>
        <w:pStyle w:val="Zkladntext"/>
        <w:spacing w:before="1"/>
        <w:rPr>
          <w:lang w:val="cs-CZ"/>
        </w:rPr>
      </w:pPr>
      <w:r w:rsidRPr="00BB3ABC">
        <w:rPr>
          <w:lang w:val="cs-CZ"/>
        </w:rPr>
        <w:br w:type="column"/>
      </w:r>
    </w:p>
    <w:p w14:paraId="57230D44" w14:textId="77777777" w:rsidR="00E60AF4" w:rsidRPr="00BB3ABC" w:rsidRDefault="00DB0BA2">
      <w:pPr>
        <w:pStyle w:val="Zkladntext"/>
        <w:spacing w:line="220" w:lineRule="exact"/>
        <w:ind w:left="570"/>
        <w:rPr>
          <w:lang w:val="cs-CZ"/>
        </w:rPr>
      </w:pPr>
      <w:r w:rsidRPr="00BB3ABC">
        <w:rPr>
          <w:color w:val="404040"/>
          <w:lang w:val="cs-CZ"/>
        </w:rPr>
        <w:t>XXXXXXXXX</w:t>
      </w:r>
    </w:p>
    <w:p w14:paraId="76C0DF90" w14:textId="77777777" w:rsidR="00E60AF4" w:rsidRPr="00BB3ABC" w:rsidRDefault="00DB0BA2">
      <w:pPr>
        <w:pStyle w:val="Zkladntext"/>
        <w:spacing w:line="220" w:lineRule="exact"/>
        <w:ind w:left="570"/>
        <w:rPr>
          <w:lang w:val="cs-CZ"/>
        </w:rPr>
      </w:pPr>
      <w:r w:rsidRPr="00BB3ABC">
        <w:rPr>
          <w:color w:val="404040"/>
          <w:lang w:val="cs-CZ"/>
        </w:rPr>
        <w:t>ředitel společnosti</w:t>
      </w:r>
    </w:p>
    <w:p w14:paraId="604D8CCC" w14:textId="77777777" w:rsidR="00E60AF4" w:rsidRPr="00BB3ABC" w:rsidRDefault="00DB0BA2">
      <w:pPr>
        <w:pStyle w:val="Zkladntext"/>
        <w:spacing w:line="220" w:lineRule="exact"/>
        <w:ind w:left="570"/>
        <w:rPr>
          <w:lang w:val="cs-CZ"/>
        </w:rPr>
      </w:pPr>
      <w:r w:rsidRPr="00BB3ABC">
        <w:rPr>
          <w:color w:val="404040"/>
          <w:lang w:val="cs-CZ"/>
        </w:rPr>
        <w:t>a místopředseda představenstva</w:t>
      </w:r>
    </w:p>
    <w:p w14:paraId="1A1F671F" w14:textId="77777777" w:rsidR="00E60AF4" w:rsidRPr="00BB3ABC" w:rsidRDefault="00E60AF4">
      <w:pPr>
        <w:pStyle w:val="Zkladntext"/>
        <w:rPr>
          <w:lang w:val="cs-CZ"/>
        </w:rPr>
      </w:pPr>
    </w:p>
    <w:p w14:paraId="41C3D126" w14:textId="77777777" w:rsidR="00E60AF4" w:rsidRPr="00BB3ABC" w:rsidRDefault="00DB0BA2">
      <w:pPr>
        <w:pStyle w:val="Zkladntext"/>
        <w:ind w:left="570"/>
        <w:rPr>
          <w:lang w:val="cs-CZ"/>
        </w:rPr>
      </w:pPr>
      <w:r w:rsidRPr="00BB3ABC">
        <w:rPr>
          <w:color w:val="404040"/>
          <w:lang w:val="cs-CZ"/>
        </w:rPr>
        <w:t>XXXXXXXXX</w:t>
      </w:r>
    </w:p>
    <w:p w14:paraId="103B8430" w14:textId="77777777" w:rsidR="00E60AF4" w:rsidRPr="00BB3ABC" w:rsidRDefault="00DB0BA2">
      <w:pPr>
        <w:pStyle w:val="Zkladntext"/>
        <w:ind w:left="570"/>
        <w:rPr>
          <w:lang w:val="cs-CZ"/>
        </w:rPr>
      </w:pPr>
      <w:r w:rsidRPr="00BB3ABC">
        <w:rPr>
          <w:color w:val="404040"/>
          <w:lang w:val="cs-CZ"/>
        </w:rPr>
        <w:t>předseda představenstva</w:t>
      </w:r>
    </w:p>
    <w:p w14:paraId="564ACFB2" w14:textId="77777777" w:rsidR="00E60AF4" w:rsidRPr="00BB3ABC" w:rsidRDefault="00E60AF4">
      <w:pPr>
        <w:pStyle w:val="Zkladntext"/>
        <w:rPr>
          <w:lang w:val="cs-CZ"/>
        </w:rPr>
      </w:pPr>
    </w:p>
    <w:p w14:paraId="0F0ECA97" w14:textId="77777777" w:rsidR="00E60AF4" w:rsidRPr="00BB3ABC" w:rsidRDefault="00DB0BA2">
      <w:pPr>
        <w:pStyle w:val="Zkladntext"/>
        <w:ind w:left="570"/>
        <w:rPr>
          <w:lang w:val="cs-CZ"/>
        </w:rPr>
      </w:pPr>
      <w:r w:rsidRPr="00BB3ABC">
        <w:rPr>
          <w:color w:val="404040"/>
          <w:lang w:val="cs-CZ"/>
        </w:rPr>
        <w:t>XXXXXXXXX</w:t>
      </w:r>
    </w:p>
    <w:p w14:paraId="457EBE0C" w14:textId="77777777" w:rsidR="00E60AF4" w:rsidRPr="00BB3ABC" w:rsidRDefault="00DB0BA2">
      <w:pPr>
        <w:pStyle w:val="Zkladntext"/>
        <w:ind w:left="570"/>
        <w:rPr>
          <w:lang w:val="cs-CZ"/>
        </w:rPr>
      </w:pPr>
      <w:hyperlink r:id="rId13">
        <w:r w:rsidRPr="00BB3ABC">
          <w:rPr>
            <w:color w:val="404040"/>
            <w:lang w:val="cs-CZ"/>
          </w:rPr>
          <w:t>info@txn.cz</w:t>
        </w:r>
      </w:hyperlink>
    </w:p>
    <w:p w14:paraId="2A4DBF3B" w14:textId="77777777" w:rsidR="00E60AF4" w:rsidRPr="00BB3ABC" w:rsidRDefault="00DB0BA2">
      <w:pPr>
        <w:pStyle w:val="Zkladntext"/>
        <w:spacing w:line="20" w:lineRule="exact"/>
        <w:ind w:left="570"/>
        <w:rPr>
          <w:sz w:val="2"/>
          <w:lang w:val="cs-CZ"/>
        </w:rPr>
      </w:pPr>
      <w:r w:rsidRPr="00BB3ABC">
        <w:rPr>
          <w:sz w:val="2"/>
          <w:lang w:val="cs-CZ"/>
        </w:rPr>
      </w:r>
      <w:r w:rsidRPr="00BB3ABC">
        <w:rPr>
          <w:sz w:val="2"/>
          <w:lang w:val="cs-CZ"/>
        </w:rPr>
        <w:pict w14:anchorId="0CEBEEAF">
          <v:group id="_x0000_s1026" style="width:48.3pt;height:.5pt;mso-position-horizontal-relative:char;mso-position-vertical-relative:line" coordsize="966,10">
            <v:line id="_x0000_s1027" style="position:absolute" from="0,5" to="966,5" strokecolor="#404040" strokeweight=".48pt"/>
            <w10:anchorlock/>
          </v:group>
        </w:pict>
      </w:r>
    </w:p>
    <w:p w14:paraId="03AE115B" w14:textId="77777777" w:rsidR="00E60AF4" w:rsidRPr="00BB3ABC" w:rsidRDefault="00E60AF4">
      <w:pPr>
        <w:spacing w:line="20" w:lineRule="exact"/>
        <w:rPr>
          <w:sz w:val="2"/>
          <w:lang w:val="cs-CZ"/>
        </w:rPr>
        <w:sectPr w:rsidR="00E60AF4" w:rsidRPr="00BB3ABC">
          <w:type w:val="continuous"/>
          <w:pgSz w:w="11910" w:h="16840"/>
          <w:pgMar w:top="0" w:right="1040" w:bottom="280" w:left="1020" w:header="708" w:footer="708" w:gutter="0"/>
          <w:cols w:num="2" w:space="708" w:equalWidth="0">
            <w:col w:w="1915" w:space="40"/>
            <w:col w:w="7895"/>
          </w:cols>
        </w:sectPr>
      </w:pPr>
    </w:p>
    <w:p w14:paraId="47DC7825" w14:textId="77777777" w:rsidR="00E60AF4" w:rsidRPr="00BB3ABC" w:rsidRDefault="00DB0BA2">
      <w:pPr>
        <w:pStyle w:val="Zkladntext"/>
        <w:ind w:left="8115"/>
        <w:rPr>
          <w:sz w:val="20"/>
          <w:lang w:val="cs-CZ"/>
        </w:rPr>
      </w:pPr>
      <w:r w:rsidRPr="00BB3ABC">
        <w:rPr>
          <w:noProof/>
          <w:sz w:val="20"/>
          <w:lang w:val="cs-CZ"/>
        </w:rPr>
        <w:lastRenderedPageBreak/>
        <w:drawing>
          <wp:inline distT="0" distB="0" distL="0" distR="0" wp14:anchorId="523077A8" wp14:editId="286B37D5">
            <wp:extent cx="1034184" cy="35004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184" cy="35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A0419" w14:textId="77777777" w:rsidR="00E60AF4" w:rsidRPr="00BB3ABC" w:rsidRDefault="00E60AF4">
      <w:pPr>
        <w:pStyle w:val="Zkladntext"/>
        <w:spacing w:before="8"/>
        <w:rPr>
          <w:sz w:val="13"/>
          <w:lang w:val="cs-CZ"/>
        </w:rPr>
      </w:pPr>
    </w:p>
    <w:p w14:paraId="657C190F" w14:textId="77777777" w:rsidR="00E60AF4" w:rsidRPr="00BB3ABC" w:rsidRDefault="00DB0BA2">
      <w:pPr>
        <w:spacing w:before="101"/>
        <w:ind w:left="398"/>
        <w:rPr>
          <w:sz w:val="52"/>
          <w:lang w:val="cs-CZ"/>
        </w:rPr>
      </w:pPr>
      <w:r w:rsidRPr="00BB3ABC">
        <w:rPr>
          <w:color w:val="404040"/>
          <w:sz w:val="52"/>
          <w:lang w:val="cs-CZ"/>
        </w:rPr>
        <w:t>Cenová nabídka</w:t>
      </w:r>
    </w:p>
    <w:p w14:paraId="64DA3687" w14:textId="77777777" w:rsidR="00E60AF4" w:rsidRPr="00BB3ABC" w:rsidRDefault="00DB0BA2">
      <w:pPr>
        <w:pStyle w:val="Odstavecseseznamem"/>
        <w:numPr>
          <w:ilvl w:val="0"/>
          <w:numId w:val="2"/>
        </w:numPr>
        <w:tabs>
          <w:tab w:val="left" w:pos="1118"/>
          <w:tab w:val="left" w:pos="1119"/>
        </w:tabs>
        <w:ind w:hanging="361"/>
        <w:rPr>
          <w:b/>
          <w:sz w:val="18"/>
          <w:lang w:val="cs-CZ"/>
        </w:rPr>
      </w:pPr>
      <w:r w:rsidRPr="00BB3ABC">
        <w:rPr>
          <w:color w:val="404040"/>
          <w:sz w:val="18"/>
          <w:lang w:val="cs-CZ"/>
        </w:rPr>
        <w:t xml:space="preserve">Ceny uvedeny </w:t>
      </w:r>
      <w:r w:rsidRPr="00BB3ABC">
        <w:rPr>
          <w:b/>
          <w:color w:val="404040"/>
          <w:sz w:val="18"/>
          <w:lang w:val="cs-CZ"/>
        </w:rPr>
        <w:t>bez DPH</w:t>
      </w:r>
    </w:p>
    <w:p w14:paraId="226AD055" w14:textId="77777777" w:rsidR="00E60AF4" w:rsidRPr="00BB3ABC" w:rsidRDefault="00E60AF4">
      <w:pPr>
        <w:pStyle w:val="Zkladntext"/>
        <w:spacing w:before="9"/>
        <w:rPr>
          <w:b/>
          <w:sz w:val="31"/>
          <w:lang w:val="cs-CZ"/>
        </w:rPr>
      </w:pPr>
    </w:p>
    <w:p w14:paraId="76C706F2" w14:textId="77777777" w:rsidR="00E60AF4" w:rsidRPr="00BB3ABC" w:rsidRDefault="00DB0BA2">
      <w:pPr>
        <w:pStyle w:val="Nadpis1"/>
        <w:rPr>
          <w:lang w:val="cs-CZ"/>
        </w:rPr>
      </w:pPr>
      <w:r w:rsidRPr="00BB3ABC">
        <w:rPr>
          <w:lang w:val="cs-CZ"/>
        </w:rPr>
        <w:t xml:space="preserve">Stávající licence </w:t>
      </w:r>
      <w:proofErr w:type="spellStart"/>
      <w:r w:rsidRPr="00BB3ABC">
        <w:rPr>
          <w:lang w:val="cs-CZ"/>
        </w:rPr>
        <w:t>AuditPro</w:t>
      </w:r>
      <w:proofErr w:type="spellEnd"/>
      <w:r w:rsidRPr="00BB3ABC">
        <w:rPr>
          <w:lang w:val="cs-CZ"/>
        </w:rPr>
        <w:t>:</w:t>
      </w:r>
    </w:p>
    <w:p w14:paraId="4C626959" w14:textId="77777777" w:rsidR="00E60AF4" w:rsidRPr="00BB3ABC" w:rsidRDefault="00E60AF4">
      <w:pPr>
        <w:pStyle w:val="Zkladntext"/>
        <w:rPr>
          <w:sz w:val="20"/>
          <w:lang w:val="cs-CZ"/>
        </w:rPr>
      </w:pPr>
    </w:p>
    <w:p w14:paraId="767069D9" w14:textId="77777777" w:rsidR="00E60AF4" w:rsidRPr="00BB3ABC" w:rsidRDefault="00E60AF4">
      <w:pPr>
        <w:pStyle w:val="Zkladntext"/>
        <w:spacing w:before="5"/>
        <w:rPr>
          <w:lang w:val="cs-CZ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5771"/>
        <w:gridCol w:w="3132"/>
      </w:tblGrid>
      <w:tr w:rsidR="00E60AF4" w:rsidRPr="00BB3ABC" w14:paraId="3A797D2A" w14:textId="77777777">
        <w:trPr>
          <w:trHeight w:val="323"/>
        </w:trPr>
        <w:tc>
          <w:tcPr>
            <w:tcW w:w="5771" w:type="dxa"/>
            <w:shd w:val="clear" w:color="auto" w:fill="F1F1F1"/>
          </w:tcPr>
          <w:p w14:paraId="5199A6F6" w14:textId="77777777" w:rsidR="00E60AF4" w:rsidRPr="00BB3ABC" w:rsidRDefault="00DB0BA2">
            <w:pPr>
              <w:pStyle w:val="TableParagraph"/>
              <w:spacing w:before="44"/>
              <w:rPr>
                <w:sz w:val="18"/>
                <w:lang w:val="cs-CZ"/>
              </w:rPr>
            </w:pPr>
            <w:r w:rsidRPr="00BB3ABC">
              <w:rPr>
                <w:color w:val="404040"/>
                <w:sz w:val="18"/>
                <w:lang w:val="cs-CZ"/>
              </w:rPr>
              <w:t>Licenční jméno</w:t>
            </w:r>
          </w:p>
        </w:tc>
        <w:tc>
          <w:tcPr>
            <w:tcW w:w="3132" w:type="dxa"/>
          </w:tcPr>
          <w:p w14:paraId="0EA71266" w14:textId="2134C8A4" w:rsidR="00E60AF4" w:rsidRPr="00BB3ABC" w:rsidRDefault="00BB3ABC">
            <w:pPr>
              <w:pStyle w:val="TableParagraph"/>
              <w:spacing w:before="34"/>
              <w:ind w:left="57"/>
              <w:rPr>
                <w:sz w:val="20"/>
                <w:lang w:val="cs-CZ"/>
              </w:rPr>
            </w:pPr>
            <w:r>
              <w:rPr>
                <w:rFonts w:ascii="Arial" w:hAnsi="Arial" w:cs="Arial"/>
                <w:b/>
                <w:bCs/>
              </w:rPr>
              <w:t>XXXXXXXXX</w:t>
            </w:r>
          </w:p>
        </w:tc>
      </w:tr>
      <w:tr w:rsidR="00E60AF4" w:rsidRPr="00BB3ABC" w14:paraId="117BF2EA" w14:textId="77777777">
        <w:trPr>
          <w:trHeight w:val="309"/>
        </w:trPr>
        <w:tc>
          <w:tcPr>
            <w:tcW w:w="5771" w:type="dxa"/>
            <w:shd w:val="clear" w:color="auto" w:fill="F1F1F1"/>
          </w:tcPr>
          <w:p w14:paraId="61C3913E" w14:textId="77777777" w:rsidR="00E60AF4" w:rsidRPr="00BB3ABC" w:rsidRDefault="00DB0BA2">
            <w:pPr>
              <w:pStyle w:val="TableParagraph"/>
              <w:spacing w:before="44"/>
              <w:rPr>
                <w:sz w:val="18"/>
                <w:lang w:val="cs-CZ"/>
              </w:rPr>
            </w:pPr>
            <w:r w:rsidRPr="00BB3ABC">
              <w:rPr>
                <w:color w:val="404040"/>
                <w:sz w:val="18"/>
                <w:lang w:val="cs-CZ"/>
              </w:rPr>
              <w:t>Licenční klíč</w:t>
            </w:r>
          </w:p>
        </w:tc>
        <w:tc>
          <w:tcPr>
            <w:tcW w:w="3132" w:type="dxa"/>
          </w:tcPr>
          <w:p w14:paraId="26A7E153" w14:textId="639BDCCC" w:rsidR="00E60AF4" w:rsidRPr="00BB3ABC" w:rsidRDefault="00BB3ABC">
            <w:pPr>
              <w:pStyle w:val="TableParagraph"/>
              <w:spacing w:before="44"/>
              <w:ind w:left="57"/>
              <w:rPr>
                <w:b/>
                <w:sz w:val="18"/>
                <w:lang w:val="cs-CZ"/>
              </w:rPr>
            </w:pPr>
            <w:r>
              <w:rPr>
                <w:rFonts w:ascii="Arial" w:hAnsi="Arial" w:cs="Arial"/>
                <w:b/>
                <w:bCs/>
              </w:rPr>
              <w:t>XXXXXXXXX</w:t>
            </w:r>
          </w:p>
        </w:tc>
      </w:tr>
      <w:tr w:rsidR="00E60AF4" w:rsidRPr="00BB3ABC" w14:paraId="4A85D838" w14:textId="77777777">
        <w:trPr>
          <w:trHeight w:val="310"/>
        </w:trPr>
        <w:tc>
          <w:tcPr>
            <w:tcW w:w="5771" w:type="dxa"/>
            <w:shd w:val="clear" w:color="auto" w:fill="F1F1F1"/>
          </w:tcPr>
          <w:p w14:paraId="5B22B29A" w14:textId="77777777" w:rsidR="00E60AF4" w:rsidRPr="00BB3ABC" w:rsidRDefault="00DB0BA2">
            <w:pPr>
              <w:pStyle w:val="TableParagraph"/>
              <w:spacing w:before="44"/>
              <w:rPr>
                <w:sz w:val="18"/>
                <w:lang w:val="cs-CZ"/>
              </w:rPr>
            </w:pPr>
            <w:r w:rsidRPr="00BB3ABC">
              <w:rPr>
                <w:color w:val="404040"/>
                <w:sz w:val="18"/>
                <w:lang w:val="cs-CZ"/>
              </w:rPr>
              <w:t>Počet PC</w:t>
            </w:r>
          </w:p>
        </w:tc>
        <w:tc>
          <w:tcPr>
            <w:tcW w:w="3132" w:type="dxa"/>
          </w:tcPr>
          <w:p w14:paraId="5D2AB59B" w14:textId="77777777" w:rsidR="00E60AF4" w:rsidRPr="00BB3ABC" w:rsidRDefault="00DB0BA2">
            <w:pPr>
              <w:pStyle w:val="TableParagraph"/>
              <w:spacing w:before="44"/>
              <w:ind w:left="57"/>
              <w:rPr>
                <w:sz w:val="18"/>
                <w:lang w:val="cs-CZ"/>
              </w:rPr>
            </w:pPr>
            <w:r w:rsidRPr="00BB3ABC">
              <w:rPr>
                <w:color w:val="404040"/>
                <w:sz w:val="18"/>
                <w:lang w:val="cs-CZ"/>
              </w:rPr>
              <w:t>340</w:t>
            </w:r>
          </w:p>
        </w:tc>
      </w:tr>
      <w:tr w:rsidR="00E60AF4" w:rsidRPr="00BB3ABC" w14:paraId="56DAEDA8" w14:textId="77777777">
        <w:trPr>
          <w:trHeight w:val="296"/>
        </w:trPr>
        <w:tc>
          <w:tcPr>
            <w:tcW w:w="5771" w:type="dxa"/>
            <w:shd w:val="clear" w:color="auto" w:fill="F1F1F1"/>
          </w:tcPr>
          <w:p w14:paraId="0BC4BF2D" w14:textId="77777777" w:rsidR="00E60AF4" w:rsidRPr="00BB3ABC" w:rsidRDefault="00DB0BA2">
            <w:pPr>
              <w:pStyle w:val="TableParagraph"/>
              <w:spacing w:before="45"/>
              <w:rPr>
                <w:sz w:val="18"/>
                <w:lang w:val="cs-CZ"/>
              </w:rPr>
            </w:pPr>
            <w:r w:rsidRPr="00BB3ABC">
              <w:rPr>
                <w:color w:val="404040"/>
                <w:sz w:val="18"/>
                <w:lang w:val="cs-CZ"/>
              </w:rPr>
              <w:t xml:space="preserve">Platnost služby </w:t>
            </w:r>
            <w:proofErr w:type="spellStart"/>
            <w:r w:rsidRPr="00BB3ABC">
              <w:rPr>
                <w:color w:val="404040"/>
                <w:sz w:val="18"/>
                <w:lang w:val="cs-CZ"/>
              </w:rPr>
              <w:t>AuditPro</w:t>
            </w:r>
            <w:proofErr w:type="spellEnd"/>
            <w:r w:rsidRPr="00BB3ABC">
              <w:rPr>
                <w:color w:val="404040"/>
                <w:sz w:val="18"/>
                <w:lang w:val="cs-CZ"/>
              </w:rPr>
              <w:t xml:space="preserve"> Update do</w:t>
            </w:r>
          </w:p>
        </w:tc>
        <w:tc>
          <w:tcPr>
            <w:tcW w:w="3132" w:type="dxa"/>
          </w:tcPr>
          <w:p w14:paraId="15E6EB3B" w14:textId="77777777" w:rsidR="00E60AF4" w:rsidRPr="00BB3ABC" w:rsidRDefault="00DB0BA2">
            <w:pPr>
              <w:pStyle w:val="TableParagraph"/>
              <w:spacing w:before="45"/>
              <w:ind w:left="57"/>
              <w:rPr>
                <w:b/>
                <w:sz w:val="18"/>
                <w:lang w:val="cs-CZ"/>
              </w:rPr>
            </w:pPr>
            <w:r w:rsidRPr="00BB3ABC">
              <w:rPr>
                <w:b/>
                <w:color w:val="404040"/>
                <w:sz w:val="18"/>
                <w:lang w:val="cs-CZ"/>
              </w:rPr>
              <w:t>9.3.2024</w:t>
            </w:r>
          </w:p>
        </w:tc>
      </w:tr>
    </w:tbl>
    <w:p w14:paraId="27DC1ADA" w14:textId="77777777" w:rsidR="00E60AF4" w:rsidRPr="00BB3ABC" w:rsidRDefault="00E60AF4">
      <w:pPr>
        <w:pStyle w:val="Zkladntext"/>
        <w:rPr>
          <w:sz w:val="20"/>
          <w:lang w:val="cs-CZ"/>
        </w:rPr>
      </w:pPr>
    </w:p>
    <w:p w14:paraId="41FEE859" w14:textId="77777777" w:rsidR="00E60AF4" w:rsidRPr="00BB3ABC" w:rsidRDefault="00E60AF4">
      <w:pPr>
        <w:pStyle w:val="Zkladntext"/>
        <w:rPr>
          <w:sz w:val="20"/>
          <w:lang w:val="cs-CZ"/>
        </w:rPr>
      </w:pPr>
    </w:p>
    <w:p w14:paraId="6B247F49" w14:textId="77777777" w:rsidR="00E60AF4" w:rsidRPr="00BB3ABC" w:rsidRDefault="00DB0BA2">
      <w:pPr>
        <w:spacing w:before="253" w:line="276" w:lineRule="auto"/>
        <w:ind w:left="398" w:right="899"/>
        <w:rPr>
          <w:sz w:val="28"/>
          <w:lang w:val="cs-CZ"/>
        </w:rPr>
      </w:pPr>
      <w:proofErr w:type="spellStart"/>
      <w:r w:rsidRPr="00BB3ABC">
        <w:rPr>
          <w:sz w:val="28"/>
          <w:lang w:val="cs-CZ"/>
        </w:rPr>
        <w:t>AuditPro</w:t>
      </w:r>
      <w:proofErr w:type="spellEnd"/>
      <w:r w:rsidRPr="00BB3ABC">
        <w:rPr>
          <w:sz w:val="28"/>
          <w:lang w:val="cs-CZ"/>
        </w:rPr>
        <w:t xml:space="preserve"> update pro 340 počítačů na 1 rok + rozšíření licence o 60PC</w:t>
      </w:r>
    </w:p>
    <w:p w14:paraId="7234155E" w14:textId="77777777" w:rsidR="00E60AF4" w:rsidRPr="00BB3ABC" w:rsidRDefault="00E60AF4">
      <w:pPr>
        <w:pStyle w:val="Zkladntext"/>
        <w:rPr>
          <w:sz w:val="20"/>
          <w:lang w:val="cs-CZ"/>
        </w:rPr>
      </w:pPr>
    </w:p>
    <w:p w14:paraId="5324AF1C" w14:textId="77777777" w:rsidR="00E60AF4" w:rsidRPr="00BB3ABC" w:rsidRDefault="00E60AF4">
      <w:pPr>
        <w:pStyle w:val="Zkladntext"/>
        <w:spacing w:before="2"/>
        <w:rPr>
          <w:sz w:val="12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81"/>
        <w:gridCol w:w="3119"/>
        <w:gridCol w:w="1700"/>
      </w:tblGrid>
      <w:tr w:rsidR="00E60AF4" w:rsidRPr="00BB3ABC" w14:paraId="7982FAC9" w14:textId="77777777">
        <w:trPr>
          <w:trHeight w:val="482"/>
        </w:trPr>
        <w:tc>
          <w:tcPr>
            <w:tcW w:w="4681" w:type="dxa"/>
            <w:tcBorders>
              <w:bottom w:val="single" w:sz="8" w:space="0" w:color="F79546"/>
            </w:tcBorders>
            <w:shd w:val="clear" w:color="auto" w:fill="F35F0D"/>
          </w:tcPr>
          <w:p w14:paraId="415E97AB" w14:textId="77777777" w:rsidR="00E60AF4" w:rsidRPr="00BB3ABC" w:rsidRDefault="00DB0BA2">
            <w:pPr>
              <w:pStyle w:val="TableParagraph"/>
              <w:spacing w:before="5"/>
              <w:ind w:left="1940" w:right="1943"/>
              <w:jc w:val="center"/>
              <w:rPr>
                <w:b/>
                <w:sz w:val="20"/>
                <w:lang w:val="cs-CZ"/>
              </w:rPr>
            </w:pPr>
            <w:r w:rsidRPr="00BB3ABC">
              <w:rPr>
                <w:b/>
                <w:color w:val="FFFFFF"/>
                <w:sz w:val="20"/>
                <w:lang w:val="cs-CZ"/>
              </w:rPr>
              <w:t>Položka</w:t>
            </w:r>
          </w:p>
        </w:tc>
        <w:tc>
          <w:tcPr>
            <w:tcW w:w="3119" w:type="dxa"/>
            <w:tcBorders>
              <w:bottom w:val="single" w:sz="8" w:space="0" w:color="F79546"/>
            </w:tcBorders>
            <w:shd w:val="clear" w:color="auto" w:fill="F35F0D"/>
          </w:tcPr>
          <w:p w14:paraId="64ED546F" w14:textId="77777777" w:rsidR="00E60AF4" w:rsidRPr="00BB3ABC" w:rsidRDefault="00DB0BA2">
            <w:pPr>
              <w:pStyle w:val="TableParagraph"/>
              <w:spacing w:before="5"/>
              <w:ind w:left="1098" w:right="1100"/>
              <w:jc w:val="center"/>
              <w:rPr>
                <w:b/>
                <w:sz w:val="20"/>
                <w:lang w:val="cs-CZ"/>
              </w:rPr>
            </w:pPr>
            <w:r w:rsidRPr="00BB3ABC">
              <w:rPr>
                <w:b/>
                <w:color w:val="FFFFFF"/>
                <w:sz w:val="20"/>
                <w:lang w:val="cs-CZ"/>
              </w:rPr>
              <w:t>Počet PC</w:t>
            </w:r>
          </w:p>
        </w:tc>
        <w:tc>
          <w:tcPr>
            <w:tcW w:w="1700" w:type="dxa"/>
            <w:tcBorders>
              <w:bottom w:val="single" w:sz="8" w:space="0" w:color="F79546"/>
            </w:tcBorders>
            <w:shd w:val="clear" w:color="auto" w:fill="F35F0D"/>
          </w:tcPr>
          <w:p w14:paraId="7FCD13F1" w14:textId="77777777" w:rsidR="00E60AF4" w:rsidRPr="00BB3ABC" w:rsidRDefault="00DB0BA2">
            <w:pPr>
              <w:pStyle w:val="TableParagraph"/>
              <w:spacing w:before="5"/>
              <w:ind w:left="134" w:right="140"/>
              <w:jc w:val="center"/>
              <w:rPr>
                <w:b/>
                <w:sz w:val="20"/>
                <w:lang w:val="cs-CZ"/>
              </w:rPr>
            </w:pPr>
            <w:r w:rsidRPr="00BB3ABC">
              <w:rPr>
                <w:b/>
                <w:color w:val="FFFFFF"/>
                <w:sz w:val="20"/>
                <w:lang w:val="cs-CZ"/>
              </w:rPr>
              <w:t>Celková cena</w:t>
            </w:r>
          </w:p>
        </w:tc>
      </w:tr>
      <w:tr w:rsidR="00E60AF4" w:rsidRPr="00BB3ABC" w14:paraId="2A87385F" w14:textId="77777777">
        <w:trPr>
          <w:trHeight w:val="2815"/>
        </w:trPr>
        <w:tc>
          <w:tcPr>
            <w:tcW w:w="4681" w:type="dxa"/>
            <w:tcBorders>
              <w:top w:val="single" w:sz="8" w:space="0" w:color="F79546"/>
              <w:bottom w:val="single" w:sz="4" w:space="0" w:color="A6A6A6"/>
            </w:tcBorders>
          </w:tcPr>
          <w:p w14:paraId="30DBE323" w14:textId="77777777" w:rsidR="00E60AF4" w:rsidRPr="00BB3ABC" w:rsidRDefault="00E60AF4">
            <w:pPr>
              <w:pStyle w:val="TableParagraph"/>
              <w:spacing w:before="11"/>
              <w:rPr>
                <w:sz w:val="20"/>
                <w:lang w:val="cs-CZ"/>
              </w:rPr>
            </w:pPr>
          </w:p>
          <w:p w14:paraId="7EA581C3" w14:textId="77777777" w:rsidR="00E60AF4" w:rsidRPr="00BB3ABC" w:rsidRDefault="00DB0BA2">
            <w:pPr>
              <w:pStyle w:val="TableParagraph"/>
              <w:ind w:left="40"/>
              <w:rPr>
                <w:b/>
                <w:sz w:val="20"/>
                <w:lang w:val="cs-CZ"/>
              </w:rPr>
            </w:pPr>
            <w:r w:rsidRPr="00BB3ABC">
              <w:rPr>
                <w:b/>
                <w:sz w:val="20"/>
                <w:lang w:val="cs-CZ"/>
              </w:rPr>
              <w:t xml:space="preserve">Update stávající licence </w:t>
            </w:r>
            <w:proofErr w:type="spellStart"/>
            <w:r w:rsidRPr="00BB3ABC">
              <w:rPr>
                <w:b/>
                <w:sz w:val="20"/>
                <w:lang w:val="cs-CZ"/>
              </w:rPr>
              <w:t>AuditPro</w:t>
            </w:r>
            <w:proofErr w:type="spellEnd"/>
          </w:p>
          <w:p w14:paraId="2E70240E" w14:textId="77777777" w:rsidR="00E60AF4" w:rsidRPr="00BB3ABC" w:rsidRDefault="00DB0BA2">
            <w:pPr>
              <w:pStyle w:val="TableParagraph"/>
              <w:spacing w:before="180"/>
              <w:ind w:left="38"/>
              <w:rPr>
                <w:b/>
                <w:sz w:val="14"/>
                <w:lang w:val="cs-CZ"/>
              </w:rPr>
            </w:pPr>
            <w:r w:rsidRPr="00BB3ABC">
              <w:rPr>
                <w:b/>
                <w:sz w:val="14"/>
                <w:lang w:val="cs-CZ"/>
              </w:rPr>
              <w:t>Cena licence zahrnuje:</w:t>
            </w:r>
          </w:p>
          <w:p w14:paraId="1F23FDA3" w14:textId="77777777" w:rsidR="00E60AF4" w:rsidRPr="00BB3ABC" w:rsidRDefault="00E60AF4">
            <w:pPr>
              <w:pStyle w:val="TableParagraph"/>
              <w:spacing w:before="10"/>
              <w:rPr>
                <w:sz w:val="20"/>
                <w:lang w:val="cs-CZ"/>
              </w:rPr>
            </w:pPr>
          </w:p>
          <w:p w14:paraId="42C613CE" w14:textId="77777777" w:rsidR="00E60AF4" w:rsidRPr="00BB3ABC" w:rsidRDefault="00DB0BA2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  <w:tab w:val="left" w:pos="721"/>
              </w:tabs>
              <w:spacing w:before="1"/>
              <w:ind w:right="652"/>
              <w:rPr>
                <w:sz w:val="14"/>
                <w:lang w:val="cs-CZ"/>
              </w:rPr>
            </w:pPr>
            <w:r w:rsidRPr="00BB3ABC">
              <w:rPr>
                <w:sz w:val="14"/>
                <w:lang w:val="cs-CZ"/>
              </w:rPr>
              <w:t xml:space="preserve">Nárok na aktuální verze systému </w:t>
            </w:r>
            <w:proofErr w:type="spellStart"/>
            <w:r w:rsidRPr="00BB3ABC">
              <w:rPr>
                <w:sz w:val="14"/>
                <w:lang w:val="cs-CZ"/>
              </w:rPr>
              <w:t>AuditPro</w:t>
            </w:r>
            <w:proofErr w:type="spellEnd"/>
            <w:r w:rsidRPr="00BB3ABC">
              <w:rPr>
                <w:spacing w:val="-24"/>
                <w:sz w:val="14"/>
                <w:lang w:val="cs-CZ"/>
              </w:rPr>
              <w:t xml:space="preserve"> </w:t>
            </w:r>
            <w:r w:rsidRPr="00BB3ABC">
              <w:rPr>
                <w:sz w:val="14"/>
                <w:lang w:val="cs-CZ"/>
              </w:rPr>
              <w:t>včetně dokumentace</w:t>
            </w:r>
          </w:p>
          <w:p w14:paraId="43F2AB84" w14:textId="77777777" w:rsidR="00E60AF4" w:rsidRPr="00BB3ABC" w:rsidRDefault="00DB0BA2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  <w:tab w:val="left" w:pos="721"/>
              </w:tabs>
              <w:ind w:right="74"/>
              <w:rPr>
                <w:sz w:val="14"/>
                <w:lang w:val="cs-CZ"/>
              </w:rPr>
            </w:pPr>
            <w:r w:rsidRPr="00BB3ABC">
              <w:rPr>
                <w:sz w:val="14"/>
                <w:lang w:val="cs-CZ"/>
              </w:rPr>
              <w:t>všechny</w:t>
            </w:r>
            <w:r w:rsidRPr="00BB3ABC">
              <w:rPr>
                <w:spacing w:val="-5"/>
                <w:sz w:val="14"/>
                <w:lang w:val="cs-CZ"/>
              </w:rPr>
              <w:t xml:space="preserve"> </w:t>
            </w:r>
            <w:r w:rsidRPr="00BB3ABC">
              <w:rPr>
                <w:sz w:val="14"/>
                <w:lang w:val="cs-CZ"/>
              </w:rPr>
              <w:t>nové</w:t>
            </w:r>
            <w:r w:rsidRPr="00BB3ABC">
              <w:rPr>
                <w:spacing w:val="-3"/>
                <w:sz w:val="14"/>
                <w:lang w:val="cs-CZ"/>
              </w:rPr>
              <w:t xml:space="preserve"> </w:t>
            </w:r>
            <w:r w:rsidRPr="00BB3ABC">
              <w:rPr>
                <w:sz w:val="14"/>
                <w:lang w:val="cs-CZ"/>
              </w:rPr>
              <w:t>verze,</w:t>
            </w:r>
            <w:r w:rsidRPr="00BB3ABC">
              <w:rPr>
                <w:spacing w:val="-4"/>
                <w:sz w:val="14"/>
                <w:lang w:val="cs-CZ"/>
              </w:rPr>
              <w:t xml:space="preserve"> </w:t>
            </w:r>
            <w:r w:rsidRPr="00BB3ABC">
              <w:rPr>
                <w:sz w:val="14"/>
                <w:lang w:val="cs-CZ"/>
              </w:rPr>
              <w:t>vylepšení</w:t>
            </w:r>
            <w:r w:rsidRPr="00BB3ABC">
              <w:rPr>
                <w:spacing w:val="-5"/>
                <w:sz w:val="14"/>
                <w:lang w:val="cs-CZ"/>
              </w:rPr>
              <w:t xml:space="preserve"> </w:t>
            </w:r>
            <w:r w:rsidRPr="00BB3ABC">
              <w:rPr>
                <w:sz w:val="14"/>
                <w:lang w:val="cs-CZ"/>
              </w:rPr>
              <w:t>a</w:t>
            </w:r>
            <w:r w:rsidRPr="00BB3ABC">
              <w:rPr>
                <w:spacing w:val="-6"/>
                <w:sz w:val="14"/>
                <w:lang w:val="cs-CZ"/>
              </w:rPr>
              <w:t xml:space="preserve"> </w:t>
            </w:r>
            <w:r w:rsidRPr="00BB3ABC">
              <w:rPr>
                <w:sz w:val="14"/>
                <w:lang w:val="cs-CZ"/>
              </w:rPr>
              <w:t>opravy</w:t>
            </w:r>
            <w:r w:rsidRPr="00BB3ABC">
              <w:rPr>
                <w:spacing w:val="-4"/>
                <w:sz w:val="14"/>
                <w:lang w:val="cs-CZ"/>
              </w:rPr>
              <w:t xml:space="preserve"> </w:t>
            </w:r>
            <w:r w:rsidRPr="00BB3ABC">
              <w:rPr>
                <w:sz w:val="14"/>
                <w:lang w:val="cs-CZ"/>
              </w:rPr>
              <w:t>systému</w:t>
            </w:r>
            <w:r w:rsidRPr="00BB3ABC">
              <w:rPr>
                <w:spacing w:val="-4"/>
                <w:sz w:val="14"/>
                <w:lang w:val="cs-CZ"/>
              </w:rPr>
              <w:t xml:space="preserve"> </w:t>
            </w:r>
            <w:proofErr w:type="spellStart"/>
            <w:r w:rsidRPr="00BB3ABC">
              <w:rPr>
                <w:sz w:val="14"/>
                <w:lang w:val="cs-CZ"/>
              </w:rPr>
              <w:t>AuditPro</w:t>
            </w:r>
            <w:proofErr w:type="spellEnd"/>
            <w:r w:rsidRPr="00BB3ABC">
              <w:rPr>
                <w:sz w:val="14"/>
                <w:lang w:val="cs-CZ"/>
              </w:rPr>
              <w:t xml:space="preserve"> po dobu jednoho roku od nákupu</w:t>
            </w:r>
            <w:r w:rsidRPr="00BB3ABC">
              <w:rPr>
                <w:spacing w:val="-3"/>
                <w:sz w:val="14"/>
                <w:lang w:val="cs-CZ"/>
              </w:rPr>
              <w:t xml:space="preserve"> </w:t>
            </w:r>
            <w:r w:rsidRPr="00BB3ABC">
              <w:rPr>
                <w:sz w:val="14"/>
                <w:lang w:val="cs-CZ"/>
              </w:rPr>
              <w:t>licence</w:t>
            </w:r>
          </w:p>
          <w:p w14:paraId="4FAAAD16" w14:textId="77777777" w:rsidR="00E60AF4" w:rsidRPr="00BB3ABC" w:rsidRDefault="00DB0BA2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  <w:tab w:val="left" w:pos="721"/>
              </w:tabs>
              <w:spacing w:line="171" w:lineRule="exact"/>
              <w:ind w:hanging="361"/>
              <w:rPr>
                <w:sz w:val="14"/>
                <w:lang w:val="cs-CZ"/>
              </w:rPr>
            </w:pPr>
            <w:r w:rsidRPr="00BB3ABC">
              <w:rPr>
                <w:sz w:val="14"/>
                <w:lang w:val="cs-CZ"/>
              </w:rPr>
              <w:t>přístup k uživatelské podpoře po dobu jednoho</w:t>
            </w:r>
            <w:r w:rsidRPr="00BB3ABC">
              <w:rPr>
                <w:spacing w:val="-11"/>
                <w:sz w:val="14"/>
                <w:lang w:val="cs-CZ"/>
              </w:rPr>
              <w:t xml:space="preserve"> </w:t>
            </w:r>
            <w:r w:rsidRPr="00BB3ABC">
              <w:rPr>
                <w:sz w:val="14"/>
                <w:lang w:val="cs-CZ"/>
              </w:rPr>
              <w:t>roku</w:t>
            </w:r>
          </w:p>
          <w:p w14:paraId="61BEFF6E" w14:textId="77777777" w:rsidR="00E60AF4" w:rsidRPr="00BB3ABC" w:rsidRDefault="00DB0BA2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  <w:tab w:val="left" w:pos="721"/>
              </w:tabs>
              <w:ind w:right="43"/>
              <w:rPr>
                <w:sz w:val="14"/>
                <w:lang w:val="cs-CZ"/>
              </w:rPr>
            </w:pPr>
            <w:r w:rsidRPr="00BB3ABC">
              <w:rPr>
                <w:sz w:val="14"/>
                <w:lang w:val="cs-CZ"/>
              </w:rPr>
              <w:t>aktualizaci knihovny softwarových vzorů</w:t>
            </w:r>
            <w:r w:rsidRPr="00BB3ABC">
              <w:rPr>
                <w:spacing w:val="-27"/>
                <w:sz w:val="14"/>
                <w:lang w:val="cs-CZ"/>
              </w:rPr>
              <w:t xml:space="preserve"> </w:t>
            </w:r>
            <w:r w:rsidRPr="00BB3ABC">
              <w:rPr>
                <w:sz w:val="14"/>
                <w:lang w:val="cs-CZ"/>
              </w:rPr>
              <w:t>(automatizovaně z webu) po dobu jednoho roku od nákupu</w:t>
            </w:r>
            <w:r w:rsidRPr="00BB3ABC">
              <w:rPr>
                <w:spacing w:val="-9"/>
                <w:sz w:val="14"/>
                <w:lang w:val="cs-CZ"/>
              </w:rPr>
              <w:t xml:space="preserve"> </w:t>
            </w:r>
            <w:r w:rsidRPr="00BB3ABC">
              <w:rPr>
                <w:sz w:val="14"/>
                <w:lang w:val="cs-CZ"/>
              </w:rPr>
              <w:t>licence</w:t>
            </w:r>
          </w:p>
        </w:tc>
        <w:tc>
          <w:tcPr>
            <w:tcW w:w="3119" w:type="dxa"/>
            <w:tcBorders>
              <w:top w:val="single" w:sz="8" w:space="0" w:color="F79546"/>
              <w:bottom w:val="single" w:sz="4" w:space="0" w:color="A6A6A6"/>
            </w:tcBorders>
            <w:shd w:val="clear" w:color="auto" w:fill="EDEBE0"/>
          </w:tcPr>
          <w:p w14:paraId="775A0203" w14:textId="77777777" w:rsidR="00E60AF4" w:rsidRPr="00BB3ABC" w:rsidRDefault="00E60AF4">
            <w:pPr>
              <w:pStyle w:val="TableParagraph"/>
              <w:rPr>
                <w:sz w:val="24"/>
                <w:lang w:val="cs-CZ"/>
              </w:rPr>
            </w:pPr>
          </w:p>
          <w:p w14:paraId="530C323D" w14:textId="77777777" w:rsidR="00E60AF4" w:rsidRPr="00BB3ABC" w:rsidRDefault="00E60AF4">
            <w:pPr>
              <w:pStyle w:val="TableParagraph"/>
              <w:rPr>
                <w:sz w:val="24"/>
                <w:lang w:val="cs-CZ"/>
              </w:rPr>
            </w:pPr>
          </w:p>
          <w:p w14:paraId="15F01F76" w14:textId="77777777" w:rsidR="00E60AF4" w:rsidRPr="00BB3ABC" w:rsidRDefault="00E60AF4">
            <w:pPr>
              <w:pStyle w:val="TableParagraph"/>
              <w:rPr>
                <w:sz w:val="24"/>
                <w:lang w:val="cs-CZ"/>
              </w:rPr>
            </w:pPr>
          </w:p>
          <w:p w14:paraId="37F3A86A" w14:textId="77777777" w:rsidR="00E60AF4" w:rsidRPr="00BB3ABC" w:rsidRDefault="00E60AF4">
            <w:pPr>
              <w:pStyle w:val="TableParagraph"/>
              <w:rPr>
                <w:sz w:val="24"/>
                <w:lang w:val="cs-CZ"/>
              </w:rPr>
            </w:pPr>
          </w:p>
          <w:p w14:paraId="1990CD57" w14:textId="77777777" w:rsidR="00E60AF4" w:rsidRPr="00BB3ABC" w:rsidRDefault="00E60AF4">
            <w:pPr>
              <w:pStyle w:val="TableParagraph"/>
              <w:spacing w:before="1"/>
              <w:rPr>
                <w:sz w:val="19"/>
                <w:lang w:val="cs-CZ"/>
              </w:rPr>
            </w:pPr>
          </w:p>
          <w:p w14:paraId="63224C7C" w14:textId="77777777" w:rsidR="00E60AF4" w:rsidRPr="00BB3ABC" w:rsidRDefault="00DB0BA2">
            <w:pPr>
              <w:pStyle w:val="TableParagraph"/>
              <w:ind w:left="1098" w:right="1099"/>
              <w:jc w:val="center"/>
              <w:rPr>
                <w:sz w:val="20"/>
                <w:lang w:val="cs-CZ"/>
              </w:rPr>
            </w:pPr>
            <w:r w:rsidRPr="00BB3ABC">
              <w:rPr>
                <w:sz w:val="20"/>
                <w:lang w:val="cs-CZ"/>
              </w:rPr>
              <w:t>340</w:t>
            </w:r>
          </w:p>
        </w:tc>
        <w:tc>
          <w:tcPr>
            <w:tcW w:w="1700" w:type="dxa"/>
            <w:tcBorders>
              <w:top w:val="single" w:sz="8" w:space="0" w:color="F79546"/>
              <w:bottom w:val="single" w:sz="4" w:space="0" w:color="A6A6A6"/>
            </w:tcBorders>
            <w:shd w:val="clear" w:color="auto" w:fill="F1F1F1"/>
          </w:tcPr>
          <w:p w14:paraId="35DD0EA2" w14:textId="77777777" w:rsidR="00E60AF4" w:rsidRPr="00BB3ABC" w:rsidRDefault="00E60AF4">
            <w:pPr>
              <w:pStyle w:val="TableParagraph"/>
              <w:rPr>
                <w:sz w:val="26"/>
                <w:lang w:val="cs-CZ"/>
              </w:rPr>
            </w:pPr>
          </w:p>
          <w:p w14:paraId="7C8731AB" w14:textId="77777777" w:rsidR="00E60AF4" w:rsidRPr="00BB3ABC" w:rsidRDefault="00E60AF4">
            <w:pPr>
              <w:pStyle w:val="TableParagraph"/>
              <w:rPr>
                <w:sz w:val="26"/>
                <w:lang w:val="cs-CZ"/>
              </w:rPr>
            </w:pPr>
          </w:p>
          <w:p w14:paraId="69895EA3" w14:textId="77777777" w:rsidR="00E60AF4" w:rsidRPr="00BB3ABC" w:rsidRDefault="00E60AF4">
            <w:pPr>
              <w:pStyle w:val="TableParagraph"/>
              <w:rPr>
                <w:sz w:val="26"/>
                <w:lang w:val="cs-CZ"/>
              </w:rPr>
            </w:pPr>
          </w:p>
          <w:p w14:paraId="5600743F" w14:textId="77777777" w:rsidR="00E60AF4" w:rsidRPr="00BB3ABC" w:rsidRDefault="00E60AF4">
            <w:pPr>
              <w:pStyle w:val="TableParagraph"/>
              <w:rPr>
                <w:sz w:val="37"/>
                <w:lang w:val="cs-CZ"/>
              </w:rPr>
            </w:pPr>
          </w:p>
          <w:p w14:paraId="6A787757" w14:textId="77777777" w:rsidR="00E60AF4" w:rsidRPr="00BB3ABC" w:rsidRDefault="00DB0BA2">
            <w:pPr>
              <w:pStyle w:val="TableParagraph"/>
              <w:ind w:left="134" w:right="134"/>
              <w:jc w:val="center"/>
              <w:rPr>
                <w:b/>
                <w:lang w:val="cs-CZ"/>
              </w:rPr>
            </w:pPr>
            <w:r w:rsidRPr="00BB3ABC">
              <w:rPr>
                <w:b/>
                <w:lang w:val="cs-CZ"/>
              </w:rPr>
              <w:t>45 248 Kč</w:t>
            </w:r>
          </w:p>
        </w:tc>
      </w:tr>
      <w:tr w:rsidR="00E60AF4" w:rsidRPr="00BB3ABC" w14:paraId="62871D97" w14:textId="77777777">
        <w:trPr>
          <w:trHeight w:val="510"/>
        </w:trPr>
        <w:tc>
          <w:tcPr>
            <w:tcW w:w="4681" w:type="dxa"/>
            <w:tcBorders>
              <w:top w:val="single" w:sz="4" w:space="0" w:color="A6A6A6"/>
              <w:bottom w:val="single" w:sz="4" w:space="0" w:color="A6A6A6"/>
            </w:tcBorders>
          </w:tcPr>
          <w:p w14:paraId="208A6057" w14:textId="77777777" w:rsidR="00E60AF4" w:rsidRPr="00BB3ABC" w:rsidRDefault="00DB0BA2">
            <w:pPr>
              <w:pStyle w:val="TableParagraph"/>
              <w:spacing w:before="34"/>
              <w:rPr>
                <w:b/>
                <w:sz w:val="20"/>
                <w:lang w:val="cs-CZ"/>
              </w:rPr>
            </w:pPr>
            <w:r w:rsidRPr="00BB3ABC">
              <w:rPr>
                <w:b/>
                <w:sz w:val="20"/>
                <w:lang w:val="cs-CZ"/>
              </w:rPr>
              <w:t xml:space="preserve">Rozšíření licence </w:t>
            </w:r>
            <w:proofErr w:type="spellStart"/>
            <w:r w:rsidRPr="00BB3ABC">
              <w:rPr>
                <w:b/>
                <w:sz w:val="20"/>
                <w:lang w:val="cs-CZ"/>
              </w:rPr>
              <w:t>AuditPro</w:t>
            </w:r>
            <w:proofErr w:type="spellEnd"/>
            <w:r w:rsidRPr="00BB3ABC">
              <w:rPr>
                <w:b/>
                <w:sz w:val="20"/>
                <w:lang w:val="cs-CZ"/>
              </w:rPr>
              <w:t xml:space="preserve"> (50% sleva)</w:t>
            </w:r>
          </w:p>
        </w:tc>
        <w:tc>
          <w:tcPr>
            <w:tcW w:w="3119" w:type="dxa"/>
            <w:tcBorders>
              <w:top w:val="single" w:sz="4" w:space="0" w:color="A6A6A6"/>
              <w:bottom w:val="single" w:sz="4" w:space="0" w:color="A6A6A6"/>
            </w:tcBorders>
          </w:tcPr>
          <w:p w14:paraId="779EBC8C" w14:textId="77777777" w:rsidR="00E60AF4" w:rsidRPr="00BB3ABC" w:rsidRDefault="00DB0BA2">
            <w:pPr>
              <w:pStyle w:val="TableParagraph"/>
              <w:spacing w:before="19"/>
              <w:ind w:left="1098" w:right="1099"/>
              <w:jc w:val="center"/>
              <w:rPr>
                <w:sz w:val="20"/>
                <w:lang w:val="cs-CZ"/>
              </w:rPr>
            </w:pPr>
            <w:r w:rsidRPr="00BB3ABC">
              <w:rPr>
                <w:sz w:val="20"/>
                <w:lang w:val="cs-CZ"/>
              </w:rPr>
              <w:t>60</w:t>
            </w:r>
          </w:p>
        </w:tc>
        <w:tc>
          <w:tcPr>
            <w:tcW w:w="1700" w:type="dxa"/>
            <w:tcBorders>
              <w:top w:val="single" w:sz="4" w:space="0" w:color="A6A6A6"/>
              <w:bottom w:val="single" w:sz="4" w:space="0" w:color="A6A6A6"/>
            </w:tcBorders>
          </w:tcPr>
          <w:p w14:paraId="1FB449FC" w14:textId="77777777" w:rsidR="00E60AF4" w:rsidRPr="00BB3ABC" w:rsidRDefault="00DB0BA2">
            <w:pPr>
              <w:pStyle w:val="TableParagraph"/>
              <w:spacing w:before="6"/>
              <w:ind w:left="134" w:right="134"/>
              <w:jc w:val="center"/>
              <w:rPr>
                <w:b/>
                <w:lang w:val="cs-CZ"/>
              </w:rPr>
            </w:pPr>
            <w:r w:rsidRPr="00BB3ABC">
              <w:rPr>
                <w:b/>
                <w:lang w:val="cs-CZ"/>
              </w:rPr>
              <w:t>21 000 Kč</w:t>
            </w:r>
          </w:p>
        </w:tc>
      </w:tr>
      <w:tr w:rsidR="00E60AF4" w:rsidRPr="00BB3ABC" w14:paraId="0D2A3EDB" w14:textId="77777777">
        <w:trPr>
          <w:trHeight w:val="539"/>
        </w:trPr>
        <w:tc>
          <w:tcPr>
            <w:tcW w:w="4681" w:type="dxa"/>
            <w:tcBorders>
              <w:top w:val="single" w:sz="4" w:space="0" w:color="A6A6A6"/>
            </w:tcBorders>
            <w:shd w:val="clear" w:color="auto" w:fill="C2D59B"/>
          </w:tcPr>
          <w:p w14:paraId="748709E9" w14:textId="77777777" w:rsidR="00E60AF4" w:rsidRPr="00BB3ABC" w:rsidRDefault="00DB0BA2">
            <w:pPr>
              <w:pStyle w:val="TableParagraph"/>
              <w:spacing w:before="62"/>
              <w:ind w:left="55"/>
              <w:rPr>
                <w:b/>
                <w:sz w:val="20"/>
                <w:lang w:val="cs-CZ"/>
              </w:rPr>
            </w:pPr>
            <w:r w:rsidRPr="00BB3ABC">
              <w:rPr>
                <w:b/>
                <w:sz w:val="20"/>
                <w:lang w:val="cs-CZ"/>
              </w:rPr>
              <w:t>Cena celkem</w:t>
            </w:r>
          </w:p>
        </w:tc>
        <w:tc>
          <w:tcPr>
            <w:tcW w:w="3119" w:type="dxa"/>
            <w:tcBorders>
              <w:top w:val="single" w:sz="4" w:space="0" w:color="A6A6A6"/>
            </w:tcBorders>
            <w:shd w:val="clear" w:color="auto" w:fill="C2D59B"/>
          </w:tcPr>
          <w:p w14:paraId="7B942A99" w14:textId="77777777" w:rsidR="00E60AF4" w:rsidRPr="00BB3ABC" w:rsidRDefault="00E60AF4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700" w:type="dxa"/>
            <w:tcBorders>
              <w:top w:val="single" w:sz="4" w:space="0" w:color="A6A6A6"/>
            </w:tcBorders>
            <w:shd w:val="clear" w:color="auto" w:fill="C2D59B"/>
          </w:tcPr>
          <w:p w14:paraId="7E3332A1" w14:textId="77777777" w:rsidR="00E60AF4" w:rsidRPr="00BB3ABC" w:rsidRDefault="00DB0BA2">
            <w:pPr>
              <w:pStyle w:val="TableParagraph"/>
              <w:spacing w:before="5"/>
              <w:ind w:left="134" w:right="135"/>
              <w:jc w:val="center"/>
              <w:rPr>
                <w:b/>
                <w:sz w:val="24"/>
                <w:lang w:val="cs-CZ"/>
              </w:rPr>
            </w:pPr>
            <w:r w:rsidRPr="00BB3ABC">
              <w:rPr>
                <w:b/>
                <w:sz w:val="24"/>
                <w:lang w:val="cs-CZ"/>
              </w:rPr>
              <w:t>66 248 Kč</w:t>
            </w:r>
          </w:p>
        </w:tc>
      </w:tr>
    </w:tbl>
    <w:p w14:paraId="28BA0E7C" w14:textId="77777777" w:rsidR="00DB0BA2" w:rsidRPr="00BB3ABC" w:rsidRDefault="00DB0BA2">
      <w:pPr>
        <w:rPr>
          <w:lang w:val="cs-CZ"/>
        </w:rPr>
      </w:pPr>
    </w:p>
    <w:sectPr w:rsidR="00000000" w:rsidRPr="00BB3ABC">
      <w:pgSz w:w="11910" w:h="16840"/>
      <w:pgMar w:top="580" w:right="10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AA6B" w14:textId="77777777" w:rsidR="00DB0BA2" w:rsidRDefault="00DB0BA2" w:rsidP="00DB0BA2">
      <w:r>
        <w:separator/>
      </w:r>
    </w:p>
  </w:endnote>
  <w:endnote w:type="continuationSeparator" w:id="0">
    <w:p w14:paraId="0F9C7ED6" w14:textId="77777777" w:rsidR="00DB0BA2" w:rsidRDefault="00DB0BA2" w:rsidP="00DB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7F48" w14:textId="77777777" w:rsidR="00DB0BA2" w:rsidRDefault="00DB0BA2" w:rsidP="00DB0BA2">
      <w:r>
        <w:separator/>
      </w:r>
    </w:p>
  </w:footnote>
  <w:footnote w:type="continuationSeparator" w:id="0">
    <w:p w14:paraId="45C68657" w14:textId="77777777" w:rsidR="00DB0BA2" w:rsidRDefault="00DB0BA2" w:rsidP="00DB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468C3"/>
    <w:multiLevelType w:val="hybridMultilevel"/>
    <w:tmpl w:val="BEFEA9B0"/>
    <w:lvl w:ilvl="0" w:tplc="3B4EAC0C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w w:val="99"/>
        <w:sz w:val="14"/>
        <w:szCs w:val="14"/>
        <w:lang w:val="en-AU" w:eastAsia="en-AU" w:bidi="en-AU"/>
      </w:rPr>
    </w:lvl>
    <w:lvl w:ilvl="1" w:tplc="F1AE53E2">
      <w:numFmt w:val="bullet"/>
      <w:lvlText w:val="•"/>
      <w:lvlJc w:val="left"/>
      <w:pPr>
        <w:ind w:left="1116" w:hanging="360"/>
      </w:pPr>
      <w:rPr>
        <w:rFonts w:hint="default"/>
        <w:lang w:val="en-AU" w:eastAsia="en-AU" w:bidi="en-AU"/>
      </w:rPr>
    </w:lvl>
    <w:lvl w:ilvl="2" w:tplc="5C82525A">
      <w:numFmt w:val="bullet"/>
      <w:lvlText w:val="•"/>
      <w:lvlJc w:val="left"/>
      <w:pPr>
        <w:ind w:left="1512" w:hanging="360"/>
      </w:pPr>
      <w:rPr>
        <w:rFonts w:hint="default"/>
        <w:lang w:val="en-AU" w:eastAsia="en-AU" w:bidi="en-AU"/>
      </w:rPr>
    </w:lvl>
    <w:lvl w:ilvl="3" w:tplc="B67C2B1E">
      <w:numFmt w:val="bullet"/>
      <w:lvlText w:val="•"/>
      <w:lvlJc w:val="left"/>
      <w:pPr>
        <w:ind w:left="1908" w:hanging="360"/>
      </w:pPr>
      <w:rPr>
        <w:rFonts w:hint="default"/>
        <w:lang w:val="en-AU" w:eastAsia="en-AU" w:bidi="en-AU"/>
      </w:rPr>
    </w:lvl>
    <w:lvl w:ilvl="4" w:tplc="711A8AA4">
      <w:numFmt w:val="bullet"/>
      <w:lvlText w:val="•"/>
      <w:lvlJc w:val="left"/>
      <w:pPr>
        <w:ind w:left="2304" w:hanging="360"/>
      </w:pPr>
      <w:rPr>
        <w:rFonts w:hint="default"/>
        <w:lang w:val="en-AU" w:eastAsia="en-AU" w:bidi="en-AU"/>
      </w:rPr>
    </w:lvl>
    <w:lvl w:ilvl="5" w:tplc="2ADCBA62">
      <w:numFmt w:val="bullet"/>
      <w:lvlText w:val="•"/>
      <w:lvlJc w:val="left"/>
      <w:pPr>
        <w:ind w:left="2700" w:hanging="360"/>
      </w:pPr>
      <w:rPr>
        <w:rFonts w:hint="default"/>
        <w:lang w:val="en-AU" w:eastAsia="en-AU" w:bidi="en-AU"/>
      </w:rPr>
    </w:lvl>
    <w:lvl w:ilvl="6" w:tplc="DCA67126">
      <w:numFmt w:val="bullet"/>
      <w:lvlText w:val="•"/>
      <w:lvlJc w:val="left"/>
      <w:pPr>
        <w:ind w:left="3096" w:hanging="360"/>
      </w:pPr>
      <w:rPr>
        <w:rFonts w:hint="default"/>
        <w:lang w:val="en-AU" w:eastAsia="en-AU" w:bidi="en-AU"/>
      </w:rPr>
    </w:lvl>
    <w:lvl w:ilvl="7" w:tplc="313672C2">
      <w:numFmt w:val="bullet"/>
      <w:lvlText w:val="•"/>
      <w:lvlJc w:val="left"/>
      <w:pPr>
        <w:ind w:left="3492" w:hanging="360"/>
      </w:pPr>
      <w:rPr>
        <w:rFonts w:hint="default"/>
        <w:lang w:val="en-AU" w:eastAsia="en-AU" w:bidi="en-AU"/>
      </w:rPr>
    </w:lvl>
    <w:lvl w:ilvl="8" w:tplc="E6504DC4">
      <w:numFmt w:val="bullet"/>
      <w:lvlText w:val="•"/>
      <w:lvlJc w:val="left"/>
      <w:pPr>
        <w:ind w:left="3888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7A1A1012"/>
    <w:multiLevelType w:val="hybridMultilevel"/>
    <w:tmpl w:val="7C26437E"/>
    <w:lvl w:ilvl="0" w:tplc="A438A728">
      <w:numFmt w:val="bullet"/>
      <w:lvlText w:val=""/>
      <w:lvlJc w:val="left"/>
      <w:pPr>
        <w:ind w:left="1118" w:hanging="360"/>
      </w:pPr>
      <w:rPr>
        <w:rFonts w:ascii="Wingdings" w:eastAsia="Wingdings" w:hAnsi="Wingdings" w:cs="Wingdings" w:hint="default"/>
        <w:color w:val="404040"/>
        <w:w w:val="100"/>
        <w:sz w:val="18"/>
        <w:szCs w:val="18"/>
        <w:lang w:val="en-AU" w:eastAsia="en-AU" w:bidi="en-AU"/>
      </w:rPr>
    </w:lvl>
    <w:lvl w:ilvl="1" w:tplc="1D1C17BA">
      <w:numFmt w:val="bullet"/>
      <w:lvlText w:val="•"/>
      <w:lvlJc w:val="left"/>
      <w:pPr>
        <w:ind w:left="1992" w:hanging="360"/>
      </w:pPr>
      <w:rPr>
        <w:rFonts w:hint="default"/>
        <w:lang w:val="en-AU" w:eastAsia="en-AU" w:bidi="en-AU"/>
      </w:rPr>
    </w:lvl>
    <w:lvl w:ilvl="2" w:tplc="A1D0544C">
      <w:numFmt w:val="bullet"/>
      <w:lvlText w:val="•"/>
      <w:lvlJc w:val="left"/>
      <w:pPr>
        <w:ind w:left="2865" w:hanging="360"/>
      </w:pPr>
      <w:rPr>
        <w:rFonts w:hint="default"/>
        <w:lang w:val="en-AU" w:eastAsia="en-AU" w:bidi="en-AU"/>
      </w:rPr>
    </w:lvl>
    <w:lvl w:ilvl="3" w:tplc="670EF5BE">
      <w:numFmt w:val="bullet"/>
      <w:lvlText w:val="•"/>
      <w:lvlJc w:val="left"/>
      <w:pPr>
        <w:ind w:left="3737" w:hanging="360"/>
      </w:pPr>
      <w:rPr>
        <w:rFonts w:hint="default"/>
        <w:lang w:val="en-AU" w:eastAsia="en-AU" w:bidi="en-AU"/>
      </w:rPr>
    </w:lvl>
    <w:lvl w:ilvl="4" w:tplc="40463EEE">
      <w:numFmt w:val="bullet"/>
      <w:lvlText w:val="•"/>
      <w:lvlJc w:val="left"/>
      <w:pPr>
        <w:ind w:left="4610" w:hanging="360"/>
      </w:pPr>
      <w:rPr>
        <w:rFonts w:hint="default"/>
        <w:lang w:val="en-AU" w:eastAsia="en-AU" w:bidi="en-AU"/>
      </w:rPr>
    </w:lvl>
    <w:lvl w:ilvl="5" w:tplc="92DA611C">
      <w:numFmt w:val="bullet"/>
      <w:lvlText w:val="•"/>
      <w:lvlJc w:val="left"/>
      <w:pPr>
        <w:ind w:left="5483" w:hanging="360"/>
      </w:pPr>
      <w:rPr>
        <w:rFonts w:hint="default"/>
        <w:lang w:val="en-AU" w:eastAsia="en-AU" w:bidi="en-AU"/>
      </w:rPr>
    </w:lvl>
    <w:lvl w:ilvl="6" w:tplc="C5804C2C">
      <w:numFmt w:val="bullet"/>
      <w:lvlText w:val="•"/>
      <w:lvlJc w:val="left"/>
      <w:pPr>
        <w:ind w:left="6355" w:hanging="360"/>
      </w:pPr>
      <w:rPr>
        <w:rFonts w:hint="default"/>
        <w:lang w:val="en-AU" w:eastAsia="en-AU" w:bidi="en-AU"/>
      </w:rPr>
    </w:lvl>
    <w:lvl w:ilvl="7" w:tplc="A8322C62">
      <w:numFmt w:val="bullet"/>
      <w:lvlText w:val="•"/>
      <w:lvlJc w:val="left"/>
      <w:pPr>
        <w:ind w:left="7228" w:hanging="360"/>
      </w:pPr>
      <w:rPr>
        <w:rFonts w:hint="default"/>
        <w:lang w:val="en-AU" w:eastAsia="en-AU" w:bidi="en-AU"/>
      </w:rPr>
    </w:lvl>
    <w:lvl w:ilvl="8" w:tplc="327AE4CA">
      <w:numFmt w:val="bullet"/>
      <w:lvlText w:val="•"/>
      <w:lvlJc w:val="left"/>
      <w:pPr>
        <w:ind w:left="8101" w:hanging="360"/>
      </w:pPr>
      <w:rPr>
        <w:rFonts w:hint="default"/>
        <w:lang w:val="en-AU" w:eastAsia="en-AU" w:bidi="en-AU"/>
      </w:rPr>
    </w:lvl>
  </w:abstractNum>
  <w:num w:numId="1" w16cid:durableId="1876041052">
    <w:abstractNumId w:val="0"/>
  </w:num>
  <w:num w:numId="2" w16cid:durableId="118878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AF4"/>
    <w:rsid w:val="00BB3ABC"/>
    <w:rsid w:val="00DB0BA2"/>
    <w:rsid w:val="00E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2B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en-AU" w:eastAsia="en-AU" w:bidi="en-AU"/>
    </w:rPr>
  </w:style>
  <w:style w:type="paragraph" w:styleId="Nadpis1">
    <w:name w:val="heading 1"/>
    <w:basedOn w:val="Normln"/>
    <w:uiPriority w:val="9"/>
    <w:qFormat/>
    <w:pPr>
      <w:ind w:left="398"/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297"/>
      <w:ind w:left="1118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B0B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0BA2"/>
    <w:rPr>
      <w:rFonts w:ascii="Century Gothic" w:eastAsia="Century Gothic" w:hAnsi="Century Gothic" w:cs="Century Gothic"/>
      <w:lang w:val="en-AU" w:eastAsia="en-AU" w:bidi="en-AU"/>
    </w:rPr>
  </w:style>
  <w:style w:type="paragraph" w:styleId="Zpat">
    <w:name w:val="footer"/>
    <w:basedOn w:val="Normln"/>
    <w:link w:val="ZpatChar"/>
    <w:uiPriority w:val="99"/>
    <w:unhideWhenUsed/>
    <w:rsid w:val="00DB0B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0BA2"/>
    <w:rPr>
      <w:rFonts w:ascii="Century Gothic" w:eastAsia="Century Gothic" w:hAnsi="Century Gothic" w:cs="Century Gothic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tx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atej.bouska@txn.c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2024-02-01T07:24:00Z</dcterms:created>
  <dcterms:modified xsi:type="dcterms:W3CDTF">2024-02-01T07:24:00Z</dcterms:modified>
</cp:coreProperties>
</file>