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2745DC7F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2E3F43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474DC8C4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823C5B" w:rsidRPr="00D75E55">
        <w:rPr>
          <w:rFonts w:ascii="Arial" w:hAnsi="Arial" w:cs="Arial"/>
          <w:b/>
          <w:sz w:val="22"/>
          <w:szCs w:val="22"/>
        </w:rPr>
        <w:t>účtech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3B2E9DE3" w:rsidR="00823C5B" w:rsidRPr="00D75E55" w:rsidRDefault="00823C5B" w:rsidP="00EC514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C91487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C91487">
        <w:rPr>
          <w:rFonts w:ascii="Arial" w:hAnsi="Arial" w:cs="Arial"/>
          <w:sz w:val="22"/>
          <w:szCs w:val="22"/>
        </w:rPr>
        <w:t>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5E59A1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a výdajový účet státního rozpočtu číslo </w:t>
      </w:r>
      <w:proofErr w:type="spellStart"/>
      <w:r w:rsidR="00C91487">
        <w:rPr>
          <w:rFonts w:ascii="Arial" w:hAnsi="Arial" w:cs="Arial"/>
          <w:b/>
          <w:sz w:val="22"/>
          <w:szCs w:val="22"/>
        </w:rPr>
        <w:t>xxxxxxxxxxxxxxxxxxx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C91487">
        <w:rPr>
          <w:rFonts w:ascii="Arial" w:hAnsi="Arial" w:cs="Arial"/>
          <w:sz w:val="22"/>
          <w:szCs w:val="22"/>
        </w:rPr>
        <w:t>xxxxxxxxxxxxxxxxxxxxxxxxxxx</w:t>
      </w:r>
      <w:bookmarkStart w:id="0" w:name="_GoBack"/>
      <w:bookmarkEnd w:id="0"/>
      <w:r w:rsidR="00FD77B2" w:rsidRPr="00D75E55">
        <w:rPr>
          <w:rFonts w:ascii="Arial" w:hAnsi="Arial" w:cs="Arial"/>
          <w:sz w:val="22"/>
          <w:szCs w:val="22"/>
        </w:rPr>
        <w:t>)</w:t>
      </w:r>
      <w:r w:rsidRPr="00D75E55">
        <w:rPr>
          <w:rFonts w:ascii="Arial" w:hAnsi="Arial" w:cs="Arial"/>
          <w:sz w:val="22"/>
          <w:szCs w:val="22"/>
        </w:rPr>
        <w:t xml:space="preserve"> (dále jen „účty“)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a Středočeský kraj – kontaktní pracoviště pro hlavní město Prahu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Pr="00D75E55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2395AAA4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účtech uzavřená mezi klientem a ČNB dne </w:t>
      </w:r>
      <w:r w:rsidR="00EC5149">
        <w:rPr>
          <w:rFonts w:ascii="Arial" w:hAnsi="Arial" w:cs="Arial"/>
          <w:sz w:val="22"/>
          <w:szCs w:val="22"/>
        </w:rPr>
        <w:t>4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4578AC23" w14:textId="77777777" w:rsidR="00551FD8" w:rsidRPr="00D75E55" w:rsidRDefault="00551FD8" w:rsidP="00551FD8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417093CE" w14:textId="77777777" w:rsidR="00551FD8" w:rsidRPr="00D75E55" w:rsidRDefault="00551FD8" w:rsidP="00551FD8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46F19DAF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EC5149">
      <w:rPr>
        <w:rFonts w:ascii="Arial" w:hAnsi="Arial" w:cs="Arial"/>
      </w:rPr>
      <w:t>118546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2E3F43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51FD8"/>
    <w:rsid w:val="00564FF9"/>
    <w:rsid w:val="00587518"/>
    <w:rsid w:val="00596E51"/>
    <w:rsid w:val="005A6703"/>
    <w:rsid w:val="005B5D4F"/>
    <w:rsid w:val="005D06D4"/>
    <w:rsid w:val="005E59A1"/>
    <w:rsid w:val="006013DA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91487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C5149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EE20D-DCA9-4E84-A031-0710FDC6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2024-01-11T12:15:00Z</cp:lastPrinted>
  <dcterms:created xsi:type="dcterms:W3CDTF">2024-01-15T06:55:00Z</dcterms:created>
  <dcterms:modified xsi:type="dcterms:W3CDTF">2024-02-01T07:48:00Z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