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4CEC" w14:textId="77777777" w:rsidR="004C1486" w:rsidRDefault="00C107B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0F1896C9" wp14:editId="3D5D524B">
            <wp:simplePos x="0" y="0"/>
            <wp:positionH relativeFrom="page">
              <wp:posOffset>0</wp:posOffset>
            </wp:positionH>
            <wp:positionV relativeFrom="paragraph">
              <wp:posOffset>-211708</wp:posOffset>
            </wp:positionV>
            <wp:extent cx="7560564" cy="143827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E3D1B4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0A34E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5DB07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A06067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27CB0D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6EF2BD" w14:textId="77777777" w:rsidR="00122140" w:rsidRDefault="001221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46967C" w14:textId="77777777" w:rsidR="00122140" w:rsidRDefault="001221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25C5FB" w14:textId="77777777" w:rsidR="00122140" w:rsidRDefault="0012214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84A718" w14:textId="479371F1" w:rsidR="00122140" w:rsidRPr="00122140" w:rsidRDefault="00122140" w:rsidP="00122140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</w:pPr>
      <w:bookmarkStart w:id="0" w:name="_Hlk157497591"/>
      <w:r w:rsidRPr="00122140"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  <w:t>Dodatek č. 2</w:t>
      </w:r>
    </w:p>
    <w:p w14:paraId="2B442DD5" w14:textId="1DC2F65D" w:rsidR="00122140" w:rsidRPr="00122140" w:rsidRDefault="00122140" w:rsidP="00122140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  <w:t>k</w:t>
      </w:r>
      <w:r w:rsidRPr="00122140"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  <w:t>e smlouvě o poskytování strážních služeb</w:t>
      </w:r>
    </w:p>
    <w:bookmarkEnd w:id="0"/>
    <w:p w14:paraId="7BD38296" w14:textId="1E5DDEC8" w:rsidR="00122140" w:rsidRPr="00122140" w:rsidRDefault="00403D0D" w:rsidP="00122140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  <w:t>č</w:t>
      </w:r>
      <w:r w:rsidR="00122140" w:rsidRPr="00122140">
        <w:rPr>
          <w:rFonts w:ascii="Times New Roman" w:hAnsi="Times New Roman"/>
          <w:b/>
          <w:bCs/>
          <w:color w:val="000000" w:themeColor="text1"/>
          <w:sz w:val="24"/>
          <w:szCs w:val="24"/>
          <w:lang w:val="cs-CZ"/>
        </w:rPr>
        <w:t>íslo objednatele: 017204/2021/02</w:t>
      </w:r>
    </w:p>
    <w:p w14:paraId="22A5857F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F0F76" w14:textId="77777777" w:rsidR="004C1486" w:rsidRDefault="004C1486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0EFCB" w14:textId="77777777" w:rsidR="004C1486" w:rsidRDefault="00C107B0">
      <w:pPr>
        <w:spacing w:line="244" w:lineRule="exact"/>
        <w:ind w:left="3732" w:right="814" w:hanging="2755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109FFC" wp14:editId="5FD68446">
                <wp:simplePos x="0" y="0"/>
                <wp:positionH relativeFrom="page">
                  <wp:posOffset>826008</wp:posOffset>
                </wp:positionH>
                <wp:positionV relativeFrom="line">
                  <wp:posOffset>3288</wp:posOffset>
                </wp:positionV>
                <wp:extent cx="6096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209F9" id="Freeform 105" o:spid="_x0000_s1026" style="position:absolute;margin-left:65.05pt;margin-top:.2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KUN&#10;otoAAAAGAQAADwAAAGRycy9kb3ducmV2LnhtbEyOQU7DMBBF90jcwRokdtQJbaEKcaqqAiFQF9D0&#10;AJN4SCJiO4pdJ9ye6Qp28/S//rx8O5teRBp956yCdJGAIFs73dlGwal8uduA8AGtxt5ZUvBDHrbF&#10;9VWOmXaT/aR4DI3gEeszVNCGMGRS+rolg37hBrKcfbnRYGAcG6lHnHjc9PI+SR6kwc7yhxYH2rdU&#10;fx/PRoEvy12Mz3FCkvvD6u39cfXxWil1ezPvnkAEmsNfGS76rA4FO1XubLUXPfMySbmqYA3iEi9T&#10;xoqPN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KUNot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9D69D7" wp14:editId="08F232FA">
                <wp:simplePos x="0" y="0"/>
                <wp:positionH relativeFrom="page">
                  <wp:posOffset>826008</wp:posOffset>
                </wp:positionH>
                <wp:positionV relativeFrom="line">
                  <wp:posOffset>3288</wp:posOffset>
                </wp:positionV>
                <wp:extent cx="6096" cy="60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A5C98" id="Freeform 106" o:spid="_x0000_s1026" style="position:absolute;margin-left:65.05pt;margin-top:.2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KUN&#10;otoAAAAGAQAADwAAAGRycy9kb3ducmV2LnhtbEyOQU7DMBBF90jcwRokdtQJbaEKcaqqAiFQF9D0&#10;AJN4SCJiO4pdJ9ye6Qp28/S//rx8O5teRBp956yCdJGAIFs73dlGwal8uduA8AGtxt5ZUvBDHrbF&#10;9VWOmXaT/aR4DI3gEeszVNCGMGRS+rolg37hBrKcfbnRYGAcG6lHnHjc9PI+SR6kwc7yhxYH2rdU&#10;fx/PRoEvy12Mz3FCkvvD6u39cfXxWil1ezPvnkAEmsNfGS76rA4FO1XubLUXPfMySbmqYA3iEi9T&#10;xoqPNcgil//1i1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OKUNotoAAAAGAQAA&#10;DwAAAAAAAAAAAAAAAACcBAAAZHJzL2Rvd25yZXYueG1sUEsFBgAAAAAEAAQA8wAAAKMFAAAAAA==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E9A5A71" wp14:editId="128C6EAE">
                <wp:simplePos x="0" y="0"/>
                <wp:positionH relativeFrom="page">
                  <wp:posOffset>6801611</wp:posOffset>
                </wp:positionH>
                <wp:positionV relativeFrom="line">
                  <wp:posOffset>3288</wp:posOffset>
                </wp:positionV>
                <wp:extent cx="6096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4D618" id="Freeform 107" o:spid="_x0000_s1026" style="position:absolute;margin-left:535.55pt;margin-top:.2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KTG&#10;FtwAAAAIAQAADwAAAGRycy9kb3ducmV2LnhtbEyPwU7DMBBE70j8g7VI3KiTqiUoxKmqCoRAHErD&#10;BzjxkkTE6yh2nfD3bE9w26cZzc4Uu8UOIuLke0cK0lUCAqlxpqdWwWf1fPcAwgdNRg+OUMEPetiV&#10;11eFzo2b6QPjKbSCQ8jnWkEXwphL6ZsOrfYrNyKx9uUmqwPj1Eoz6ZnD7SDXSXIvre6JP3R6xEOH&#10;zffpbBX4qtrH+BRnjfLwvnl9yzbHl1qp25tl/wgi4BL+zHCpz9Wh5E61O5PxYmBOsjRlr4ItiIue&#10;ZGvmmq8tyLKQ/we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pMYW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7EC395" wp14:editId="0A21F1B7">
                <wp:simplePos x="0" y="0"/>
                <wp:positionH relativeFrom="page">
                  <wp:posOffset>6801611</wp:posOffset>
                </wp:positionH>
                <wp:positionV relativeFrom="line">
                  <wp:posOffset>3288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CD8E0" id="Freeform 108" o:spid="_x0000_s1026" style="position:absolute;margin-left:535.55pt;margin-top:.2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KTG&#10;FtwAAAAIAQAADwAAAGRycy9kb3ducmV2LnhtbEyPwU7DMBBE70j8g7VI3KiTqiUoxKmqCoRAHErD&#10;BzjxkkTE6yh2nfD3bE9w26cZzc4Uu8UOIuLke0cK0lUCAqlxpqdWwWf1fPcAwgdNRg+OUMEPetiV&#10;11eFzo2b6QPjKbSCQ8jnWkEXwphL6ZsOrfYrNyKx9uUmqwPj1Eoz6ZnD7SDXSXIvre6JP3R6xEOH&#10;zffpbBX4qtrH+BRnjfLwvnl9yzbHl1qp25tl/wgi4BL+zHCpz9Wh5E61O5PxYmBOsjRlr4ItiIue&#10;ZGvmmq8tyLKQ/we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ApMYW3AAAAAgB&#10;AAAPAAAAAAAAAAAAAAAAAJwEAABkcnMvZG93bnJldi54bWxQSwUGAAAAAAQABADzAAAApQUAAAAA&#10;" path="m,6096r6096,l6096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kterou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ve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smyslu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zákona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č. 89/2012 Sb.,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občanského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zákoníku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uzavřely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níže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uvedeného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dne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měsíce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a </w:t>
      </w:r>
      <w:proofErr w:type="spellStart"/>
      <w:r>
        <w:rPr>
          <w:rFonts w:ascii="Calibri" w:hAnsi="Calibri" w:cs="Calibri"/>
          <w:color w:val="000000"/>
          <w:spacing w:val="-1"/>
          <w:sz w:val="20"/>
          <w:szCs w:val="20"/>
        </w:rPr>
        <w:t>roku</w:t>
      </w:r>
      <w:proofErr w:type="spellEnd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a 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následujících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podmínek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tyto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smluvní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strany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14FC14FE" w14:textId="77777777" w:rsidR="004C1486" w:rsidRDefault="00C107B0">
      <w:pPr>
        <w:spacing w:before="220" w:line="306" w:lineRule="exact"/>
        <w:ind w:left="4648" w:right="4642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I.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pacing w:val="-2"/>
        </w:rPr>
        <w:t>strany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5BE0A60" w14:textId="77777777" w:rsidR="004C1486" w:rsidRDefault="00C107B0">
      <w:pPr>
        <w:spacing w:before="220" w:line="306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OBJEDNATEL  </w:t>
      </w:r>
    </w:p>
    <w:p w14:paraId="06A0BDE6" w14:textId="77777777" w:rsidR="004C1486" w:rsidRDefault="00C107B0">
      <w:pPr>
        <w:tabs>
          <w:tab w:val="left" w:pos="4300"/>
        </w:tabs>
        <w:spacing w:line="306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Vysoké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učení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technické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 </w:t>
      </w:r>
      <w:proofErr w:type="spellStart"/>
      <w:r>
        <w:rPr>
          <w:rFonts w:ascii="Calibri" w:hAnsi="Calibri" w:cs="Calibri"/>
          <w:b/>
          <w:bCs/>
          <w:color w:val="000000"/>
        </w:rPr>
        <w:t>Brně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,   </w:t>
      </w:r>
    </w:p>
    <w:p w14:paraId="5FA1DCCC" w14:textId="77777777" w:rsidR="004C1486" w:rsidRDefault="00C107B0">
      <w:pPr>
        <w:tabs>
          <w:tab w:val="left" w:pos="4300"/>
        </w:tabs>
        <w:spacing w:line="266" w:lineRule="exact"/>
        <w:ind w:left="897" w:right="814" w:firstLine="340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Fakulta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elektrotechniky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</w:rPr>
        <w:t>komunikačních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Technická</w:t>
      </w:r>
      <w:proofErr w:type="spellEnd"/>
      <w:r>
        <w:rPr>
          <w:rFonts w:ascii="Calibri" w:hAnsi="Calibri" w:cs="Calibri"/>
          <w:color w:val="000000"/>
        </w:rPr>
        <w:t xml:space="preserve"> 3058/10, 616 69 Brno (</w:t>
      </w:r>
      <w:proofErr w:type="spellStart"/>
      <w:r>
        <w:rPr>
          <w:rFonts w:ascii="Calibri" w:hAnsi="Calibri" w:cs="Calibri"/>
          <w:color w:val="000000"/>
        </w:rPr>
        <w:t>adresa</w:t>
      </w:r>
      <w:proofErr w:type="spellEnd"/>
      <w:r>
        <w:rPr>
          <w:rFonts w:ascii="Calibri" w:hAnsi="Calibri" w:cs="Calibri"/>
          <w:color w:val="000000"/>
        </w:rPr>
        <w:t xml:space="preserve"> pro </w:t>
      </w:r>
      <w:proofErr w:type="spellStart"/>
      <w:r>
        <w:rPr>
          <w:rFonts w:ascii="Calibri" w:hAnsi="Calibri" w:cs="Calibri"/>
          <w:color w:val="000000"/>
        </w:rPr>
        <w:t>doručování</w:t>
      </w:r>
      <w:proofErr w:type="spellEnd"/>
      <w:r>
        <w:rPr>
          <w:rFonts w:ascii="Calibri" w:hAnsi="Calibri" w:cs="Calibri"/>
          <w:color w:val="000000"/>
        </w:rPr>
        <w:t xml:space="preserve">)  </w:t>
      </w:r>
    </w:p>
    <w:p w14:paraId="5FA05972" w14:textId="77777777" w:rsidR="004C1486" w:rsidRDefault="00C107B0">
      <w:pPr>
        <w:tabs>
          <w:tab w:val="left" w:pos="4300"/>
        </w:tabs>
        <w:spacing w:line="268" w:lineRule="exact"/>
        <w:ind w:left="897" w:right="8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Veřejná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vysoká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zřízená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zák</w:t>
      </w:r>
      <w:proofErr w:type="spellEnd"/>
      <w:r>
        <w:rPr>
          <w:rFonts w:ascii="Calibri" w:hAnsi="Calibri" w:cs="Calibri"/>
          <w:color w:val="000000"/>
        </w:rPr>
        <w:t xml:space="preserve">. č. 111/1998 Sb., o </w:t>
      </w:r>
      <w:proofErr w:type="spellStart"/>
      <w:r>
        <w:rPr>
          <w:rFonts w:ascii="Calibri" w:hAnsi="Calibri" w:cs="Calibri"/>
          <w:color w:val="000000"/>
        </w:rPr>
        <w:t>vysokých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školách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nezapisuje</w:t>
      </w:r>
      <w:proofErr w:type="spellEnd"/>
      <w:r>
        <w:rPr>
          <w:rFonts w:ascii="Calibri" w:hAnsi="Calibri" w:cs="Calibri"/>
          <w:color w:val="000000"/>
        </w:rPr>
        <w:t xml:space="preserve"> se do OR 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Ing. Tomáš Rosenmayer, Ph.D., </w:t>
      </w: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fakulty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2594545D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00216305  </w:t>
      </w:r>
    </w:p>
    <w:p w14:paraId="4675477B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 00216305  </w:t>
      </w:r>
    </w:p>
    <w:p w14:paraId="1C440F67" w14:textId="3BFC549D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 </w:t>
      </w:r>
    </w:p>
    <w:p w14:paraId="7A0FB476" w14:textId="77777777" w:rsidR="004C1486" w:rsidRDefault="00C107B0">
      <w:pPr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478B0F19" w14:textId="70A35FF6" w:rsidR="004C1486" w:rsidRDefault="00C107B0">
      <w:pPr>
        <w:spacing w:line="278" w:lineRule="exact"/>
        <w:ind w:left="897" w:right="8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technických</w:t>
      </w:r>
      <w:proofErr w:type="spellEnd"/>
      <w:r>
        <w:rPr>
          <w:rFonts w:ascii="Calibri" w:hAnsi="Calibri" w:cs="Calibri"/>
          <w:color w:val="000000"/>
        </w:rPr>
        <w:t>:</w:t>
      </w:r>
      <w:r w:rsidR="00122140">
        <w:rPr>
          <w:rFonts w:ascii="Calibri" w:hAnsi="Calibri" w:cs="Calibri"/>
          <w:color w:val="000000"/>
        </w:rPr>
        <w:t xml:space="preserve"> </w:t>
      </w:r>
      <w:r>
        <w:br w:type="textWrapping" w:clear="all"/>
      </w: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: </w:t>
      </w:r>
    </w:p>
    <w:p w14:paraId="3CCF1237" w14:textId="77777777" w:rsidR="004C1486" w:rsidRDefault="00C107B0">
      <w:pPr>
        <w:spacing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 </w:t>
      </w:r>
    </w:p>
    <w:p w14:paraId="6EFAA38A" w14:textId="77777777" w:rsidR="004C1486" w:rsidRDefault="00C107B0">
      <w:pPr>
        <w:spacing w:before="60" w:line="306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POSKYTOVATEL  </w:t>
      </w:r>
    </w:p>
    <w:p w14:paraId="2060E3FD" w14:textId="77777777" w:rsidR="004C1486" w:rsidRDefault="00C107B0">
      <w:pPr>
        <w:tabs>
          <w:tab w:val="left" w:pos="4300"/>
        </w:tabs>
        <w:spacing w:line="306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b/>
          <w:bCs/>
          <w:color w:val="000000"/>
        </w:rPr>
        <w:t>Název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b/>
          <w:bCs/>
          <w:color w:val="000000"/>
        </w:rPr>
        <w:t>Synett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s.r.o.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0172851" w14:textId="21A13142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Sídlo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Tuřanka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3F4860">
        <w:rPr>
          <w:rFonts w:ascii="Arial" w:hAnsi="Arial" w:cs="Arial"/>
          <w:sz w:val="20"/>
          <w:szCs w:val="20"/>
          <w:lang w:eastAsia="cs-CZ"/>
        </w:rPr>
        <w:t>1583/11</w:t>
      </w:r>
      <w:r w:rsidR="003F4860">
        <w:rPr>
          <w:rFonts w:ascii="Arial" w:hAnsi="Arial" w:cs="Arial"/>
          <w:color w:val="000000"/>
          <w:sz w:val="20"/>
          <w:szCs w:val="20"/>
          <w:lang w:eastAsia="cs-CZ"/>
        </w:rPr>
        <w:t>5g</w:t>
      </w:r>
      <w:r>
        <w:rPr>
          <w:rFonts w:ascii="Calibri" w:hAnsi="Calibri" w:cs="Calibri"/>
          <w:color w:val="000000"/>
        </w:rPr>
        <w:t xml:space="preserve">, 627 00 Brno  </w:t>
      </w:r>
    </w:p>
    <w:p w14:paraId="5372893C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Zápis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obchodním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rejstříku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C 24195 u </w:t>
      </w:r>
      <w:proofErr w:type="spellStart"/>
      <w:r>
        <w:rPr>
          <w:rFonts w:ascii="Calibri" w:hAnsi="Calibri" w:cs="Calibri"/>
          <w:color w:val="000000"/>
        </w:rPr>
        <w:t>Krajského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soudu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Brně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C07AC85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Zástupce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  <w:t xml:space="preserve">Roman </w:t>
      </w:r>
      <w:proofErr w:type="spellStart"/>
      <w:r>
        <w:rPr>
          <w:rFonts w:ascii="Calibri" w:hAnsi="Calibri" w:cs="Calibri"/>
          <w:color w:val="000000"/>
        </w:rPr>
        <w:t>Buriánek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a Karel </w:t>
      </w:r>
      <w:proofErr w:type="spellStart"/>
      <w:r>
        <w:rPr>
          <w:rFonts w:ascii="Calibri" w:hAnsi="Calibri" w:cs="Calibri"/>
          <w:color w:val="000000"/>
        </w:rPr>
        <w:t>Celý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7D724F77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IČ: </w:t>
      </w:r>
      <w:r>
        <w:rPr>
          <w:rFonts w:ascii="Calibri" w:hAnsi="Calibri" w:cs="Calibri"/>
          <w:color w:val="000000"/>
        </w:rPr>
        <w:tab/>
        <w:t xml:space="preserve">25306553  </w:t>
      </w:r>
    </w:p>
    <w:p w14:paraId="255F90D4" w14:textId="77777777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DIČ: </w:t>
      </w:r>
      <w:r>
        <w:rPr>
          <w:rFonts w:ascii="Calibri" w:hAnsi="Calibri" w:cs="Calibri"/>
          <w:color w:val="000000"/>
        </w:rPr>
        <w:tab/>
        <w:t xml:space="preserve">CZ25306553  </w:t>
      </w:r>
    </w:p>
    <w:p w14:paraId="5E43CD96" w14:textId="46A564B1" w:rsidR="004C1486" w:rsidRDefault="00C107B0">
      <w:pPr>
        <w:tabs>
          <w:tab w:val="left" w:pos="4300"/>
        </w:tabs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Bankovní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spojení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00000"/>
        </w:rPr>
        <w:tab/>
      </w:r>
    </w:p>
    <w:p w14:paraId="6A32D2A6" w14:textId="77777777" w:rsidR="004C1486" w:rsidRDefault="00C107B0">
      <w:pPr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Kontaktní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osoby</w:t>
      </w:r>
      <w:proofErr w:type="spellEnd"/>
      <w:r>
        <w:rPr>
          <w:rFonts w:ascii="Calibri" w:hAnsi="Calibri" w:cs="Calibri"/>
          <w:color w:val="000000"/>
        </w:rPr>
        <w:t xml:space="preserve">:  </w:t>
      </w:r>
    </w:p>
    <w:p w14:paraId="3AC81E5F" w14:textId="5214ABBF" w:rsidR="004C1486" w:rsidRDefault="00C107B0">
      <w:pPr>
        <w:spacing w:line="295" w:lineRule="exact"/>
        <w:ind w:left="89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</w:rPr>
        <w:t>manažer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zakázky</w:t>
      </w:r>
      <w:proofErr w:type="spellEnd"/>
      <w:r>
        <w:rPr>
          <w:rFonts w:ascii="Calibri" w:hAnsi="Calibri" w:cs="Calibri"/>
          <w:color w:val="000000"/>
        </w:rPr>
        <w:t xml:space="preserve">: </w:t>
      </w:r>
    </w:p>
    <w:p w14:paraId="2A41E3DA" w14:textId="7E0DA93B" w:rsidR="004C1486" w:rsidRDefault="00C107B0">
      <w:pPr>
        <w:spacing w:line="295" w:lineRule="exact"/>
        <w:ind w:left="897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ve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věcech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smluvních</w:t>
      </w:r>
      <w:proofErr w:type="spellEnd"/>
      <w:r>
        <w:rPr>
          <w:rFonts w:ascii="Calibri" w:hAnsi="Calibri" w:cs="Calibri"/>
          <w:color w:val="000000"/>
        </w:rPr>
        <w:t xml:space="preserve">: </w:t>
      </w:r>
    </w:p>
    <w:p w14:paraId="19B47C68" w14:textId="77777777" w:rsidR="00403D0D" w:rsidRDefault="00403D0D">
      <w:pPr>
        <w:spacing w:line="295" w:lineRule="exact"/>
        <w:ind w:left="897"/>
        <w:rPr>
          <w:rFonts w:ascii="Calibri" w:hAnsi="Calibri" w:cs="Calibri"/>
          <w:color w:val="000000"/>
        </w:rPr>
      </w:pPr>
    </w:p>
    <w:p w14:paraId="6930CF05" w14:textId="61BE5A2B" w:rsidR="00403D0D" w:rsidRDefault="00403D0D" w:rsidP="00403D0D">
      <w:pPr>
        <w:spacing w:line="295" w:lineRule="exact"/>
        <w:rPr>
          <w:rFonts w:ascii="Times New Roman" w:hAnsi="Times New Roman" w:cs="Times New Roman"/>
          <w:color w:val="010302"/>
        </w:rPr>
      </w:pPr>
    </w:p>
    <w:p w14:paraId="18BC8B50" w14:textId="253F7854" w:rsidR="00403D0D" w:rsidRDefault="00403D0D">
      <w:pPr>
        <w:spacing w:line="295" w:lineRule="exact"/>
        <w:ind w:left="897"/>
        <w:rPr>
          <w:rFonts w:ascii="Times New Roman" w:hAnsi="Times New Roman" w:cs="Times New Roman"/>
          <w:color w:val="010302"/>
        </w:rPr>
      </w:pPr>
    </w:p>
    <w:p w14:paraId="3CCEE4A8" w14:textId="77777777" w:rsidR="004C1486" w:rsidRDefault="00C107B0">
      <w:pPr>
        <w:spacing w:line="306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(</w:t>
      </w:r>
      <w:proofErr w:type="spellStart"/>
      <w:r>
        <w:rPr>
          <w:rFonts w:ascii="Calibri" w:hAnsi="Calibri" w:cs="Calibri"/>
          <w:b/>
          <w:bCs/>
          <w:color w:val="000000"/>
        </w:rPr>
        <w:t>dále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též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jako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„</w:t>
      </w:r>
      <w:proofErr w:type="spellStart"/>
      <w:r>
        <w:rPr>
          <w:rFonts w:ascii="Calibri" w:hAnsi="Calibri" w:cs="Calibri"/>
          <w:b/>
          <w:bCs/>
          <w:color w:val="000000"/>
        </w:rPr>
        <w:t>smluvní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color w:val="000000"/>
        </w:rPr>
        <w:t>strany</w:t>
      </w:r>
      <w:proofErr w:type="spellEnd"/>
      <w:r>
        <w:rPr>
          <w:rFonts w:ascii="Calibri" w:hAnsi="Calibri" w:cs="Calibri"/>
          <w:b/>
          <w:bCs/>
          <w:color w:val="000000"/>
        </w:rPr>
        <w:t>“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)  </w:t>
      </w:r>
    </w:p>
    <w:p w14:paraId="6826DF4A" w14:textId="77777777" w:rsidR="004C1486" w:rsidRDefault="004C1486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51070E" w14:textId="77777777" w:rsidR="004C1486" w:rsidRDefault="00C107B0">
      <w:pPr>
        <w:spacing w:line="306" w:lineRule="exact"/>
        <w:ind w:left="462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>II</w:t>
      </w:r>
      <w:r>
        <w:rPr>
          <w:rFonts w:ascii="Calibri" w:hAnsi="Calibri" w:cs="Calibri"/>
          <w:b/>
          <w:bCs/>
          <w:color w:val="000000"/>
          <w:spacing w:val="1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000000"/>
        </w:rPr>
        <w:t>Úvodní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ujednání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4C171EC" w14:textId="26C78547" w:rsidR="00403D0D" w:rsidRDefault="00403D0D" w:rsidP="00403D0D">
      <w:pPr>
        <w:pStyle w:val="Odstavecseseznamem"/>
        <w:numPr>
          <w:ilvl w:val="0"/>
          <w:numId w:val="1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 w:rsidRPr="00403D0D">
        <w:rPr>
          <w:rFonts w:ascii="Calibri" w:hAnsi="Calibri" w:cs="Calibri"/>
          <w:color w:val="000000"/>
        </w:rPr>
        <w:t>Smluvní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strany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uzavřely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dne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r w:rsidR="00722627">
        <w:rPr>
          <w:rFonts w:ascii="Calibri" w:hAnsi="Calibri" w:cs="Calibri"/>
          <w:color w:val="000000"/>
        </w:rPr>
        <w:t>29</w:t>
      </w:r>
      <w:r w:rsidRPr="00403D0D">
        <w:rPr>
          <w:rFonts w:ascii="Calibri" w:hAnsi="Calibri" w:cs="Calibri"/>
          <w:color w:val="000000"/>
        </w:rPr>
        <w:t xml:space="preserve">. </w:t>
      </w:r>
      <w:proofErr w:type="spellStart"/>
      <w:r w:rsidR="00722627">
        <w:rPr>
          <w:rFonts w:ascii="Calibri" w:hAnsi="Calibri" w:cs="Calibri"/>
          <w:color w:val="000000"/>
        </w:rPr>
        <w:t>září</w:t>
      </w:r>
      <w:proofErr w:type="spellEnd"/>
      <w:r w:rsidRPr="00403D0D">
        <w:rPr>
          <w:rFonts w:ascii="Calibri" w:hAnsi="Calibri" w:cs="Calibri"/>
          <w:color w:val="000000"/>
        </w:rPr>
        <w:t xml:space="preserve"> 202</w:t>
      </w:r>
      <w:r w:rsidR="00722627">
        <w:rPr>
          <w:rFonts w:ascii="Calibri" w:hAnsi="Calibri" w:cs="Calibri"/>
          <w:color w:val="000000"/>
        </w:rPr>
        <w:t>1</w:t>
      </w:r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smlouvu</w:t>
      </w:r>
      <w:proofErr w:type="spellEnd"/>
      <w:r w:rsidRPr="00403D0D">
        <w:rPr>
          <w:rFonts w:ascii="Calibri" w:hAnsi="Calibri" w:cs="Calibri"/>
          <w:color w:val="000000"/>
        </w:rPr>
        <w:t xml:space="preserve"> o </w:t>
      </w:r>
      <w:proofErr w:type="spellStart"/>
      <w:r w:rsidRPr="00403D0D">
        <w:rPr>
          <w:rFonts w:ascii="Calibri" w:hAnsi="Calibri" w:cs="Calibri"/>
          <w:color w:val="000000"/>
        </w:rPr>
        <w:t>poskytování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střážných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služeb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číslo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r w:rsidR="00722627">
        <w:rPr>
          <w:rFonts w:ascii="Calibri" w:hAnsi="Calibri" w:cs="Calibri"/>
          <w:color w:val="000000"/>
        </w:rPr>
        <w:t>017204/2021</w:t>
      </w:r>
      <w:r w:rsidRPr="00403D0D">
        <w:rPr>
          <w:rFonts w:ascii="Calibri" w:hAnsi="Calibri" w:cs="Calibri"/>
          <w:color w:val="000000"/>
        </w:rPr>
        <w:t xml:space="preserve">/00 a k </w:t>
      </w:r>
      <w:proofErr w:type="spellStart"/>
      <w:r w:rsidRPr="00403D0D">
        <w:rPr>
          <w:rFonts w:ascii="Calibri" w:hAnsi="Calibri" w:cs="Calibri"/>
          <w:color w:val="000000"/>
        </w:rPr>
        <w:t>této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smlouvě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dne</w:t>
      </w:r>
      <w:proofErr w:type="spellEnd"/>
      <w:r w:rsidRPr="00403D0D">
        <w:rPr>
          <w:rFonts w:ascii="Calibri" w:hAnsi="Calibri" w:cs="Calibri"/>
          <w:color w:val="000000"/>
        </w:rPr>
        <w:t xml:space="preserve"> 15. 2. 2023 </w:t>
      </w:r>
      <w:proofErr w:type="spellStart"/>
      <w:r w:rsidRPr="00403D0D">
        <w:rPr>
          <w:rFonts w:ascii="Calibri" w:hAnsi="Calibri" w:cs="Calibri"/>
          <w:color w:val="000000"/>
        </w:rPr>
        <w:t>navazující</w:t>
      </w:r>
      <w:proofErr w:type="spellEnd"/>
      <w:r w:rsidRPr="00403D0D">
        <w:rPr>
          <w:rFonts w:ascii="Calibri" w:hAnsi="Calibri" w:cs="Calibri"/>
          <w:color w:val="000000"/>
        </w:rPr>
        <w:t xml:space="preserve"> Dodatek č. </w:t>
      </w:r>
      <w:proofErr w:type="gramStart"/>
      <w:r w:rsidRPr="00403D0D">
        <w:rPr>
          <w:rFonts w:ascii="Calibri" w:hAnsi="Calibri" w:cs="Calibri"/>
          <w:color w:val="000000"/>
        </w:rPr>
        <w:t>1</w:t>
      </w:r>
      <w:r w:rsidR="00E6041B">
        <w:rPr>
          <w:rFonts w:ascii="Calibri" w:hAnsi="Calibri" w:cs="Calibri"/>
          <w:color w:val="000000"/>
        </w:rPr>
        <w:t xml:space="preserve">, </w:t>
      </w:r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evidovaný</w:t>
      </w:r>
      <w:proofErr w:type="spellEnd"/>
      <w:proofErr w:type="gramEnd"/>
      <w:r w:rsidRPr="00403D0D">
        <w:rPr>
          <w:rFonts w:ascii="Calibri" w:hAnsi="Calibri" w:cs="Calibri"/>
          <w:color w:val="000000"/>
        </w:rPr>
        <w:t xml:space="preserve"> pod </w:t>
      </w:r>
      <w:proofErr w:type="spellStart"/>
      <w:r w:rsidRPr="00403D0D">
        <w:rPr>
          <w:rFonts w:ascii="Calibri" w:hAnsi="Calibri" w:cs="Calibri"/>
          <w:color w:val="000000"/>
        </w:rPr>
        <w:t>číslem</w:t>
      </w:r>
      <w:proofErr w:type="spellEnd"/>
      <w:r w:rsidRPr="00403D0D">
        <w:rPr>
          <w:rFonts w:ascii="Calibri" w:hAnsi="Calibri" w:cs="Calibri"/>
          <w:color w:val="000000"/>
        </w:rPr>
        <w:t>: 0</w:t>
      </w:r>
      <w:r w:rsidR="00722627">
        <w:rPr>
          <w:rFonts w:ascii="Calibri" w:hAnsi="Calibri" w:cs="Calibri"/>
          <w:color w:val="000000"/>
        </w:rPr>
        <w:t>17204</w:t>
      </w:r>
      <w:r w:rsidRPr="00403D0D">
        <w:rPr>
          <w:rFonts w:ascii="Calibri" w:hAnsi="Calibri" w:cs="Calibri"/>
          <w:color w:val="000000"/>
        </w:rPr>
        <w:t>/202</w:t>
      </w:r>
      <w:r w:rsidR="00722627">
        <w:rPr>
          <w:rFonts w:ascii="Calibri" w:hAnsi="Calibri" w:cs="Calibri"/>
          <w:color w:val="000000"/>
        </w:rPr>
        <w:t>1</w:t>
      </w:r>
      <w:r w:rsidRPr="00403D0D">
        <w:rPr>
          <w:rFonts w:ascii="Calibri" w:hAnsi="Calibri" w:cs="Calibri"/>
          <w:color w:val="000000"/>
        </w:rPr>
        <w:t>/01 (</w:t>
      </w:r>
      <w:proofErr w:type="spellStart"/>
      <w:r w:rsidRPr="00403D0D">
        <w:rPr>
          <w:rFonts w:ascii="Calibri" w:hAnsi="Calibri" w:cs="Calibri"/>
          <w:color w:val="000000"/>
        </w:rPr>
        <w:t>dále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jen</w:t>
      </w:r>
      <w:proofErr w:type="spellEnd"/>
      <w:r w:rsidRPr="00403D0D">
        <w:rPr>
          <w:rFonts w:ascii="Calibri" w:hAnsi="Calibri" w:cs="Calibri"/>
          <w:color w:val="000000"/>
        </w:rPr>
        <w:t xml:space="preserve"> „</w:t>
      </w:r>
      <w:proofErr w:type="spellStart"/>
      <w:r w:rsidRPr="00403D0D">
        <w:rPr>
          <w:rFonts w:ascii="Calibri" w:hAnsi="Calibri" w:cs="Calibri"/>
          <w:color w:val="000000"/>
        </w:rPr>
        <w:t>smlouva</w:t>
      </w:r>
      <w:proofErr w:type="spellEnd"/>
      <w:r w:rsidRPr="00403D0D">
        <w:rPr>
          <w:rFonts w:ascii="Calibri" w:hAnsi="Calibri" w:cs="Calibri"/>
          <w:color w:val="000000"/>
        </w:rPr>
        <w:t xml:space="preserve">“), </w:t>
      </w:r>
      <w:proofErr w:type="spellStart"/>
      <w:r w:rsidRPr="00403D0D">
        <w:rPr>
          <w:rFonts w:ascii="Calibri" w:hAnsi="Calibri" w:cs="Calibri"/>
          <w:color w:val="000000"/>
        </w:rPr>
        <w:t>na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kompletní</w:t>
      </w:r>
      <w:proofErr w:type="spellEnd"/>
      <w:r w:rsidR="00722627">
        <w:rPr>
          <w:rFonts w:ascii="Calibri" w:hAnsi="Calibri" w:cs="Calibri"/>
          <w:color w:val="000000"/>
        </w:rPr>
        <w:t xml:space="preserve"> a </w:t>
      </w:r>
      <w:proofErr w:type="spellStart"/>
      <w:r w:rsidR="00722627">
        <w:rPr>
          <w:rFonts w:ascii="Calibri" w:hAnsi="Calibri" w:cs="Calibri"/>
          <w:color w:val="000000"/>
        </w:rPr>
        <w:t>nepřetržité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služby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r w:rsidR="00722627">
        <w:rPr>
          <w:rFonts w:ascii="Calibri" w:hAnsi="Calibri" w:cs="Calibri"/>
          <w:color w:val="000000"/>
        </w:rPr>
        <w:t xml:space="preserve">s </w:t>
      </w:r>
      <w:proofErr w:type="spellStart"/>
      <w:r w:rsidR="00722627">
        <w:rPr>
          <w:rFonts w:ascii="Calibri" w:hAnsi="Calibri" w:cs="Calibri"/>
          <w:color w:val="000000"/>
        </w:rPr>
        <w:t>centrálním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stanovištěm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na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recepcích</w:t>
      </w:r>
      <w:proofErr w:type="spellEnd"/>
      <w:r w:rsidR="00722627">
        <w:rPr>
          <w:rFonts w:ascii="Calibri" w:hAnsi="Calibri" w:cs="Calibri"/>
          <w:color w:val="000000"/>
        </w:rPr>
        <w:t xml:space="preserve"> v </w:t>
      </w:r>
      <w:proofErr w:type="spellStart"/>
      <w:r w:rsidR="00722627">
        <w:rPr>
          <w:rFonts w:ascii="Calibri" w:hAnsi="Calibri" w:cs="Calibri"/>
          <w:color w:val="000000"/>
        </w:rPr>
        <w:t>budovách</w:t>
      </w:r>
      <w:proofErr w:type="spellEnd"/>
      <w:r w:rsidRPr="00403D0D">
        <w:rPr>
          <w:rFonts w:ascii="Calibri" w:hAnsi="Calibri" w:cs="Calibri"/>
          <w:color w:val="000000"/>
        </w:rPr>
        <w:t xml:space="preserve"> FEKT</w:t>
      </w:r>
      <w:r w:rsidR="00722627">
        <w:rPr>
          <w:rFonts w:ascii="Calibri" w:hAnsi="Calibri" w:cs="Calibri"/>
          <w:color w:val="000000"/>
        </w:rPr>
        <w:t xml:space="preserve"> VUT</w:t>
      </w:r>
      <w:r w:rsidRPr="00403D0D">
        <w:rPr>
          <w:rFonts w:ascii="Calibri" w:hAnsi="Calibri" w:cs="Calibri"/>
          <w:color w:val="000000"/>
        </w:rPr>
        <w:t xml:space="preserve">, s </w:t>
      </w:r>
      <w:proofErr w:type="spellStart"/>
      <w:r w:rsidRPr="00403D0D">
        <w:rPr>
          <w:rFonts w:ascii="Calibri" w:hAnsi="Calibri" w:cs="Calibri"/>
          <w:color w:val="000000"/>
        </w:rPr>
        <w:t>účinností</w:t>
      </w:r>
      <w:proofErr w:type="spellEnd"/>
      <w:r w:rsidRPr="00403D0D">
        <w:rPr>
          <w:rFonts w:ascii="Calibri" w:hAnsi="Calibri" w:cs="Calibri"/>
          <w:color w:val="000000"/>
        </w:rPr>
        <w:t xml:space="preserve"> od 1. </w:t>
      </w:r>
      <w:proofErr w:type="spellStart"/>
      <w:r w:rsidR="00722627">
        <w:rPr>
          <w:rFonts w:ascii="Calibri" w:hAnsi="Calibri" w:cs="Calibri"/>
          <w:color w:val="000000"/>
        </w:rPr>
        <w:t>října</w:t>
      </w:r>
      <w:proofErr w:type="spellEnd"/>
      <w:r w:rsidRPr="00403D0D">
        <w:rPr>
          <w:rFonts w:ascii="Calibri" w:hAnsi="Calibri" w:cs="Calibri"/>
          <w:color w:val="000000"/>
        </w:rPr>
        <w:t xml:space="preserve"> 202</w:t>
      </w:r>
      <w:r w:rsidR="00722627">
        <w:rPr>
          <w:rFonts w:ascii="Calibri" w:hAnsi="Calibri" w:cs="Calibri"/>
          <w:color w:val="000000"/>
        </w:rPr>
        <w:t>1</w:t>
      </w:r>
      <w:r w:rsidRPr="00403D0D">
        <w:rPr>
          <w:rFonts w:ascii="Calibri" w:hAnsi="Calibri" w:cs="Calibri"/>
          <w:color w:val="000000"/>
        </w:rPr>
        <w:t xml:space="preserve">, Dodatek č. 1 s </w:t>
      </w:r>
      <w:proofErr w:type="spellStart"/>
      <w:r w:rsidRPr="00403D0D">
        <w:rPr>
          <w:rFonts w:ascii="Calibri" w:hAnsi="Calibri" w:cs="Calibri"/>
          <w:color w:val="000000"/>
        </w:rPr>
        <w:t>účinností</w:t>
      </w:r>
      <w:proofErr w:type="spellEnd"/>
      <w:r w:rsidRPr="00403D0D">
        <w:rPr>
          <w:rFonts w:ascii="Calibri" w:hAnsi="Calibri" w:cs="Calibri"/>
          <w:color w:val="000000"/>
        </w:rPr>
        <w:t xml:space="preserve"> od 1. 3. 2023.</w:t>
      </w:r>
    </w:p>
    <w:p w14:paraId="683F0A92" w14:textId="65364A0F" w:rsidR="00E6041B" w:rsidRPr="00403D0D" w:rsidRDefault="00E6041B" w:rsidP="00403D0D">
      <w:pPr>
        <w:pStyle w:val="Odstavecseseznamem"/>
        <w:numPr>
          <w:ilvl w:val="0"/>
          <w:numId w:val="1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</w:t>
      </w:r>
      <w:proofErr w:type="spellStart"/>
      <w:r>
        <w:rPr>
          <w:rFonts w:ascii="Calibri" w:hAnsi="Calibri" w:cs="Calibri"/>
          <w:color w:val="000000"/>
        </w:rPr>
        <w:t>souladu</w:t>
      </w:r>
      <w:proofErr w:type="spellEnd"/>
      <w:r>
        <w:rPr>
          <w:rFonts w:ascii="Calibri" w:hAnsi="Calibri" w:cs="Calibri"/>
          <w:color w:val="000000"/>
        </w:rPr>
        <w:t xml:space="preserve"> s </w:t>
      </w:r>
      <w:proofErr w:type="spellStart"/>
      <w:r>
        <w:rPr>
          <w:rFonts w:ascii="Calibri" w:hAnsi="Calibri" w:cs="Calibri"/>
          <w:color w:val="000000"/>
        </w:rPr>
        <w:t>článkem</w:t>
      </w:r>
      <w:proofErr w:type="spellEnd"/>
      <w:r>
        <w:rPr>
          <w:rFonts w:ascii="Calibri" w:hAnsi="Calibri" w:cs="Calibri"/>
          <w:color w:val="000000"/>
        </w:rPr>
        <w:t xml:space="preserve"> VII.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5) </w:t>
      </w:r>
      <w:proofErr w:type="spellStart"/>
      <w:r>
        <w:rPr>
          <w:rFonts w:ascii="Calibri" w:hAnsi="Calibri" w:cs="Calibri"/>
          <w:color w:val="000000"/>
        </w:rPr>
        <w:t>písmeno</w:t>
      </w:r>
      <w:proofErr w:type="spellEnd"/>
      <w:r>
        <w:rPr>
          <w:rFonts w:ascii="Calibri" w:hAnsi="Calibri" w:cs="Calibri"/>
          <w:color w:val="000000"/>
        </w:rPr>
        <w:t xml:space="preserve"> a) </w:t>
      </w:r>
      <w:proofErr w:type="spellStart"/>
      <w:r>
        <w:rPr>
          <w:rFonts w:ascii="Calibri" w:hAnsi="Calibri" w:cs="Calibri"/>
          <w:color w:val="000000"/>
        </w:rPr>
        <w:t>odrážka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uzavírají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smluvní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strany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dodatek</w:t>
      </w:r>
      <w:proofErr w:type="spellEnd"/>
      <w:r>
        <w:rPr>
          <w:rFonts w:ascii="Calibri" w:hAnsi="Calibri" w:cs="Calibri"/>
          <w:color w:val="000000"/>
        </w:rPr>
        <w:t xml:space="preserve"> č. 2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, a to z </w:t>
      </w:r>
      <w:proofErr w:type="spellStart"/>
      <w:r>
        <w:rPr>
          <w:rFonts w:ascii="Calibri" w:hAnsi="Calibri" w:cs="Calibri"/>
          <w:color w:val="000000"/>
        </w:rPr>
        <w:t>důvodu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průměrné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roční</w:t>
      </w:r>
      <w:proofErr w:type="spellEnd"/>
      <w:r>
        <w:rPr>
          <w:rFonts w:ascii="Calibri" w:hAnsi="Calibri" w:cs="Calibri"/>
          <w:color w:val="000000"/>
        </w:rPr>
        <w:t xml:space="preserve"> miry </w:t>
      </w:r>
      <w:proofErr w:type="spellStart"/>
      <w:r>
        <w:rPr>
          <w:rFonts w:ascii="Calibri" w:hAnsi="Calibri" w:cs="Calibri"/>
          <w:color w:val="000000"/>
        </w:rPr>
        <w:t>inflace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která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roce</w:t>
      </w:r>
      <w:proofErr w:type="spellEnd"/>
      <w:r>
        <w:rPr>
          <w:rFonts w:ascii="Calibri" w:hAnsi="Calibri" w:cs="Calibri"/>
          <w:color w:val="000000"/>
        </w:rPr>
        <w:t xml:space="preserve"> 2023 </w:t>
      </w:r>
      <w:proofErr w:type="spellStart"/>
      <w:r>
        <w:rPr>
          <w:rFonts w:ascii="Calibri" w:hAnsi="Calibri" w:cs="Calibri"/>
          <w:color w:val="000000"/>
        </w:rPr>
        <w:t>dle</w:t>
      </w:r>
      <w:proofErr w:type="spellEnd"/>
      <w:r>
        <w:rPr>
          <w:rFonts w:ascii="Calibri" w:hAnsi="Calibri" w:cs="Calibri"/>
          <w:color w:val="000000"/>
        </w:rPr>
        <w:t xml:space="preserve"> ČSÚ </w:t>
      </w:r>
      <w:proofErr w:type="spellStart"/>
      <w:r>
        <w:rPr>
          <w:rFonts w:ascii="Calibri" w:hAnsi="Calibri" w:cs="Calibri"/>
          <w:color w:val="000000"/>
        </w:rPr>
        <w:t>činila</w:t>
      </w:r>
      <w:proofErr w:type="spellEnd"/>
      <w:r>
        <w:rPr>
          <w:rFonts w:ascii="Calibri" w:hAnsi="Calibri" w:cs="Calibri"/>
          <w:color w:val="000000"/>
        </w:rPr>
        <w:t xml:space="preserve"> 10,7%.</w:t>
      </w:r>
    </w:p>
    <w:p w14:paraId="032965AA" w14:textId="77777777" w:rsidR="00403D0D" w:rsidRDefault="00403D0D" w:rsidP="00403D0D">
      <w:pPr>
        <w:pStyle w:val="Odstavecseseznamem"/>
        <w:rPr>
          <w:rFonts w:ascii="Calibri" w:hAnsi="Calibri" w:cs="Calibri"/>
          <w:color w:val="000000"/>
        </w:rPr>
      </w:pPr>
    </w:p>
    <w:p w14:paraId="33053B88" w14:textId="77777777" w:rsidR="00722627" w:rsidRDefault="00722627" w:rsidP="00403D0D">
      <w:pPr>
        <w:pStyle w:val="Odstavecseseznamem"/>
        <w:rPr>
          <w:rFonts w:ascii="Calibri" w:hAnsi="Calibri" w:cs="Calibri"/>
          <w:color w:val="000000"/>
        </w:rPr>
      </w:pPr>
    </w:p>
    <w:p w14:paraId="0218D79C" w14:textId="77777777" w:rsidR="00722627" w:rsidRDefault="00722627" w:rsidP="00403D0D">
      <w:pPr>
        <w:pStyle w:val="Odstavecseseznamem"/>
        <w:rPr>
          <w:rFonts w:ascii="Calibri" w:hAnsi="Calibri" w:cs="Calibri"/>
          <w:color w:val="000000"/>
        </w:rPr>
      </w:pPr>
    </w:p>
    <w:p w14:paraId="36DA7C8F" w14:textId="77777777" w:rsidR="00722627" w:rsidRDefault="00722627" w:rsidP="00403D0D">
      <w:pPr>
        <w:pStyle w:val="Odstavecseseznamem"/>
        <w:rPr>
          <w:rFonts w:ascii="Calibri" w:hAnsi="Calibri" w:cs="Calibri"/>
          <w:color w:val="000000"/>
        </w:rPr>
      </w:pPr>
    </w:p>
    <w:p w14:paraId="6E29961B" w14:textId="77777777" w:rsidR="00722627" w:rsidRDefault="00722627" w:rsidP="00403D0D">
      <w:pPr>
        <w:pStyle w:val="Odstavecseseznamem"/>
        <w:rPr>
          <w:rFonts w:ascii="Calibri" w:hAnsi="Calibri" w:cs="Calibri"/>
          <w:color w:val="000000"/>
        </w:rPr>
      </w:pPr>
    </w:p>
    <w:p w14:paraId="593C339E" w14:textId="08CE4AE6" w:rsidR="00403D0D" w:rsidRPr="00403D0D" w:rsidRDefault="00403D0D" w:rsidP="00403D0D">
      <w:pPr>
        <w:spacing w:line="306" w:lineRule="exact"/>
        <w:ind w:left="4622"/>
        <w:rPr>
          <w:rFonts w:ascii="Calibri" w:hAnsi="Calibri" w:cs="Calibri"/>
          <w:b/>
          <w:bCs/>
          <w:color w:val="000000"/>
        </w:rPr>
      </w:pPr>
      <w:r w:rsidRPr="00403D0D">
        <w:rPr>
          <w:rFonts w:ascii="Calibri" w:hAnsi="Calibri" w:cs="Calibri"/>
          <w:b/>
          <w:bCs/>
          <w:color w:val="000000"/>
        </w:rPr>
        <w:t xml:space="preserve">III. </w:t>
      </w:r>
      <w:proofErr w:type="spellStart"/>
      <w:r w:rsidRPr="00403D0D">
        <w:rPr>
          <w:rFonts w:ascii="Calibri" w:hAnsi="Calibri" w:cs="Calibri"/>
          <w:b/>
          <w:bCs/>
          <w:color w:val="000000"/>
        </w:rPr>
        <w:t>Předmět</w:t>
      </w:r>
      <w:proofErr w:type="spellEnd"/>
      <w:r w:rsidRPr="00403D0D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b/>
          <w:bCs/>
          <w:color w:val="000000"/>
        </w:rPr>
        <w:t>dodatku</w:t>
      </w:r>
      <w:proofErr w:type="spellEnd"/>
    </w:p>
    <w:p w14:paraId="1458B5C4" w14:textId="737D4FD8" w:rsidR="00403D0D" w:rsidRDefault="00403D0D" w:rsidP="00E6041B">
      <w:pPr>
        <w:pStyle w:val="Odstavecseseznamem"/>
        <w:numPr>
          <w:ilvl w:val="0"/>
          <w:numId w:val="2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 w:rsidRPr="00403D0D">
        <w:rPr>
          <w:rFonts w:ascii="Calibri" w:hAnsi="Calibri" w:cs="Calibri"/>
          <w:color w:val="000000"/>
        </w:rPr>
        <w:t>Smluvní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strany</w:t>
      </w:r>
      <w:proofErr w:type="spellEnd"/>
      <w:r w:rsidRPr="00403D0D">
        <w:rPr>
          <w:rFonts w:ascii="Calibri" w:hAnsi="Calibri" w:cs="Calibri"/>
          <w:color w:val="000000"/>
        </w:rPr>
        <w:t xml:space="preserve"> se </w:t>
      </w:r>
      <w:proofErr w:type="spellStart"/>
      <w:r w:rsidRPr="00403D0D">
        <w:rPr>
          <w:rFonts w:ascii="Calibri" w:hAnsi="Calibri" w:cs="Calibri"/>
          <w:color w:val="000000"/>
        </w:rPr>
        <w:t>dohodly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na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navýšení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cen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paušální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měsíční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částky</w:t>
      </w:r>
      <w:proofErr w:type="spellEnd"/>
      <w:r w:rsidRPr="00403D0D">
        <w:rPr>
          <w:rFonts w:ascii="Calibri" w:hAnsi="Calibri" w:cs="Calibri"/>
          <w:color w:val="000000"/>
        </w:rPr>
        <w:t xml:space="preserve"> za </w:t>
      </w:r>
      <w:proofErr w:type="spellStart"/>
      <w:r w:rsidR="00722627">
        <w:rPr>
          <w:rFonts w:ascii="Calibri" w:hAnsi="Calibri" w:cs="Calibri"/>
          <w:color w:val="000000"/>
        </w:rPr>
        <w:t>poskytování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služeb</w:t>
      </w:r>
      <w:proofErr w:type="spellEnd"/>
      <w:r w:rsidR="00722627">
        <w:rPr>
          <w:rFonts w:ascii="Calibri" w:hAnsi="Calibri" w:cs="Calibri"/>
          <w:color w:val="000000"/>
        </w:rPr>
        <w:t xml:space="preserve"> </w:t>
      </w:r>
      <w:proofErr w:type="spellStart"/>
      <w:r w:rsidR="00722627">
        <w:rPr>
          <w:rFonts w:ascii="Calibri" w:hAnsi="Calibri" w:cs="Calibri"/>
          <w:color w:val="000000"/>
        </w:rPr>
        <w:t>uvedené</w:t>
      </w:r>
      <w:proofErr w:type="spellEnd"/>
      <w:r w:rsidR="00722627">
        <w:rPr>
          <w:rFonts w:ascii="Calibri" w:hAnsi="Calibri" w:cs="Calibri"/>
          <w:color w:val="000000"/>
        </w:rPr>
        <w:t xml:space="preserve"> v </w:t>
      </w:r>
      <w:proofErr w:type="spellStart"/>
      <w:r w:rsidR="00722627">
        <w:rPr>
          <w:rFonts w:ascii="Calibri" w:hAnsi="Calibri" w:cs="Calibri"/>
          <w:color w:val="000000"/>
        </w:rPr>
        <w:t>čl</w:t>
      </w:r>
      <w:proofErr w:type="spellEnd"/>
      <w:r w:rsidR="00722627">
        <w:rPr>
          <w:rFonts w:ascii="Calibri" w:hAnsi="Calibri" w:cs="Calibri"/>
          <w:color w:val="000000"/>
        </w:rPr>
        <w:t xml:space="preserve">. VII. </w:t>
      </w:r>
      <w:proofErr w:type="spellStart"/>
      <w:r w:rsidR="00E6041B">
        <w:rPr>
          <w:rFonts w:ascii="Calibri" w:hAnsi="Calibri" w:cs="Calibri"/>
          <w:color w:val="000000"/>
        </w:rPr>
        <w:t>o</w:t>
      </w:r>
      <w:r w:rsidR="00722627">
        <w:rPr>
          <w:rFonts w:ascii="Calibri" w:hAnsi="Calibri" w:cs="Calibri"/>
          <w:color w:val="000000"/>
        </w:rPr>
        <w:t>dst</w:t>
      </w:r>
      <w:proofErr w:type="spellEnd"/>
      <w:r w:rsidR="00722627">
        <w:rPr>
          <w:rFonts w:ascii="Calibri" w:hAnsi="Calibri" w:cs="Calibri"/>
          <w:color w:val="000000"/>
        </w:rPr>
        <w:t xml:space="preserve">. 1) </w:t>
      </w:r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smlouvy</w:t>
      </w:r>
      <w:proofErr w:type="spellEnd"/>
      <w:r w:rsidR="00E6041B">
        <w:rPr>
          <w:rFonts w:ascii="Calibri" w:hAnsi="Calibri" w:cs="Calibri"/>
          <w:color w:val="000000"/>
        </w:rPr>
        <w:t>.</w:t>
      </w:r>
    </w:p>
    <w:p w14:paraId="581AE781" w14:textId="7473C18D" w:rsidR="00E6041B" w:rsidRDefault="00E6041B" w:rsidP="00E6041B">
      <w:pPr>
        <w:pStyle w:val="Odstavecseseznamem"/>
        <w:numPr>
          <w:ilvl w:val="0"/>
          <w:numId w:val="2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Tímto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dodatkem</w:t>
      </w:r>
      <w:proofErr w:type="spellEnd"/>
      <w:r>
        <w:rPr>
          <w:rFonts w:ascii="Calibri" w:hAnsi="Calibri" w:cs="Calibri"/>
          <w:color w:val="000000"/>
        </w:rPr>
        <w:t xml:space="preserve"> se </w:t>
      </w:r>
      <w:proofErr w:type="spellStart"/>
      <w:r>
        <w:rPr>
          <w:rFonts w:ascii="Calibri" w:hAnsi="Calibri" w:cs="Calibri"/>
          <w:color w:val="000000"/>
        </w:rPr>
        <w:t>mění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cena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služeb</w:t>
      </w:r>
      <w:proofErr w:type="spellEnd"/>
      <w:r>
        <w:rPr>
          <w:rFonts w:ascii="Calibri" w:hAnsi="Calibri" w:cs="Calibri"/>
          <w:color w:val="000000"/>
        </w:rPr>
        <w:t xml:space="preserve"> v </w:t>
      </w:r>
      <w:proofErr w:type="spellStart"/>
      <w:r>
        <w:rPr>
          <w:rFonts w:ascii="Calibri" w:hAnsi="Calibri" w:cs="Calibri"/>
          <w:color w:val="000000"/>
        </w:rPr>
        <w:t>článku</w:t>
      </w:r>
      <w:proofErr w:type="spellEnd"/>
      <w:r>
        <w:rPr>
          <w:rFonts w:ascii="Calibri" w:hAnsi="Calibri" w:cs="Calibri"/>
          <w:color w:val="000000"/>
        </w:rPr>
        <w:t xml:space="preserve"> VII. </w:t>
      </w:r>
      <w:proofErr w:type="spellStart"/>
      <w:r>
        <w:rPr>
          <w:rFonts w:ascii="Calibri" w:hAnsi="Calibri" w:cs="Calibri"/>
          <w:color w:val="000000"/>
        </w:rPr>
        <w:t>odst</w:t>
      </w:r>
      <w:proofErr w:type="spellEnd"/>
      <w:r>
        <w:rPr>
          <w:rFonts w:ascii="Calibri" w:hAnsi="Calibri" w:cs="Calibri"/>
          <w:color w:val="000000"/>
        </w:rPr>
        <w:t xml:space="preserve">. 1) </w:t>
      </w:r>
      <w:proofErr w:type="spellStart"/>
      <w:r>
        <w:rPr>
          <w:rFonts w:ascii="Calibri" w:hAnsi="Calibri" w:cs="Calibri"/>
          <w:color w:val="000000"/>
        </w:rPr>
        <w:t>smlouvy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následovně</w:t>
      </w:r>
      <w:proofErr w:type="spellEnd"/>
      <w:r>
        <w:rPr>
          <w:rFonts w:ascii="Calibri" w:hAnsi="Calibri" w:cs="Calibri"/>
          <w:color w:val="000000"/>
        </w:rPr>
        <w:t>:</w:t>
      </w:r>
    </w:p>
    <w:tbl>
      <w:tblPr>
        <w:tblpPr w:leftFromText="141" w:rightFromText="141" w:vertAnchor="text" w:horzAnchor="margin" w:tblpXSpec="center" w:tblpY="22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40"/>
        <w:gridCol w:w="1640"/>
        <w:gridCol w:w="1960"/>
      </w:tblGrid>
      <w:tr w:rsidR="00BC1902" w:rsidRPr="00BC1902" w14:paraId="101A35CF" w14:textId="77777777" w:rsidTr="00BC1902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101DE6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Zajištění služeb v budovách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57BEF9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měsíční částka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4615B2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DPH (Kč)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BB4A32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měsíční částka</w:t>
            </w:r>
          </w:p>
        </w:tc>
      </w:tr>
      <w:tr w:rsidR="00BC1902" w:rsidRPr="00BC1902" w14:paraId="5F8BC12B" w14:textId="77777777" w:rsidTr="00BC1902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8F1147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96AAC9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(Kč bez DPH)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29A44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84F3DA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(Kč včetně DPH)</w:t>
            </w:r>
          </w:p>
        </w:tc>
      </w:tr>
      <w:tr w:rsidR="00BC1902" w:rsidRPr="00BC1902" w14:paraId="70D0A6E7" w14:textId="77777777" w:rsidTr="00BC1902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79B2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T8 a T10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ACC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260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848A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C1902" w:rsidRPr="00BC1902" w14:paraId="75D7A81D" w14:textId="77777777" w:rsidTr="00BC1902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E707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T12 a VTPPL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BBCE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385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C4F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C1902" w:rsidRPr="00BC1902" w14:paraId="6A895760" w14:textId="77777777" w:rsidTr="00BC1902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636F" w14:textId="77777777" w:rsidR="00BC1902" w:rsidRPr="00BC1902" w:rsidRDefault="00BC1902" w:rsidP="00BC1902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Celkem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7FC1" w14:textId="77777777" w:rsidR="00BC1902" w:rsidRPr="00BC1902" w:rsidRDefault="00BC1902" w:rsidP="00BC1902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641 864,24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CE48" w14:textId="77777777" w:rsidR="00BC1902" w:rsidRPr="00BC1902" w:rsidRDefault="00BC1902" w:rsidP="00BC1902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 w:rsidRPr="00BC1902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134 791,49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585A" w14:textId="43DF4FE6" w:rsidR="00BC1902" w:rsidRPr="00BC1902" w:rsidRDefault="00991099" w:rsidP="00BC1902">
            <w:pPr>
              <w:pStyle w:val="Odstavecseseznamem"/>
              <w:widowControl/>
              <w:numPr>
                <w:ilvl w:val="0"/>
                <w:numId w:val="4"/>
              </w:num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65</w:t>
            </w:r>
            <w:r w:rsidR="00BC1902" w:rsidRPr="00BC1902">
              <w:rPr>
                <w:rFonts w:ascii="Calibri" w:eastAsia="Times New Roman" w:hAnsi="Calibri" w:cs="Calibri"/>
                <w:b/>
                <w:bCs/>
                <w:color w:val="000000"/>
                <w:lang w:val="cs-CZ" w:eastAsia="cs-CZ"/>
              </w:rPr>
              <w:t>5,73 Kč</w:t>
            </w:r>
          </w:p>
        </w:tc>
      </w:tr>
    </w:tbl>
    <w:p w14:paraId="4C50EE89" w14:textId="77777777" w:rsidR="00722627" w:rsidRDefault="00722627" w:rsidP="00722627">
      <w:pPr>
        <w:pStyle w:val="Odstavecseseznamem"/>
        <w:tabs>
          <w:tab w:val="left" w:pos="1255"/>
        </w:tabs>
        <w:spacing w:before="80" w:line="295" w:lineRule="exact"/>
        <w:ind w:left="1258"/>
        <w:jc w:val="both"/>
        <w:rPr>
          <w:rFonts w:ascii="Calibri" w:hAnsi="Calibri" w:cs="Calibri"/>
          <w:color w:val="000000"/>
        </w:rPr>
      </w:pPr>
    </w:p>
    <w:p w14:paraId="27336116" w14:textId="77777777" w:rsidR="00722627" w:rsidRDefault="00722627" w:rsidP="00722627">
      <w:pPr>
        <w:pStyle w:val="Odstavecseseznamem"/>
        <w:tabs>
          <w:tab w:val="left" w:pos="1255"/>
        </w:tabs>
        <w:spacing w:before="80" w:line="295" w:lineRule="exact"/>
        <w:ind w:left="1258"/>
        <w:jc w:val="both"/>
        <w:rPr>
          <w:rFonts w:ascii="Calibri" w:hAnsi="Calibri" w:cs="Calibri"/>
          <w:color w:val="000000"/>
        </w:rPr>
      </w:pPr>
    </w:p>
    <w:p w14:paraId="26FDD32A" w14:textId="77777777" w:rsidR="00BC1902" w:rsidRDefault="00BC1902" w:rsidP="00BC1902">
      <w:pPr>
        <w:pStyle w:val="Odstavecseseznamem"/>
        <w:tabs>
          <w:tab w:val="left" w:pos="1255"/>
        </w:tabs>
        <w:spacing w:before="80" w:line="295" w:lineRule="exact"/>
        <w:ind w:left="1258"/>
        <w:jc w:val="both"/>
        <w:rPr>
          <w:rFonts w:ascii="Calibri" w:hAnsi="Calibri" w:cs="Calibri"/>
          <w:color w:val="000000"/>
        </w:rPr>
      </w:pPr>
    </w:p>
    <w:p w14:paraId="03C4E30D" w14:textId="77777777" w:rsidR="00BC1902" w:rsidRDefault="00BC1902" w:rsidP="00BC1902">
      <w:pPr>
        <w:pStyle w:val="Odstavecseseznamem"/>
        <w:tabs>
          <w:tab w:val="left" w:pos="1255"/>
        </w:tabs>
        <w:spacing w:before="80" w:line="295" w:lineRule="exact"/>
        <w:ind w:left="1258"/>
        <w:jc w:val="both"/>
        <w:rPr>
          <w:rFonts w:ascii="Calibri" w:hAnsi="Calibri" w:cs="Calibri"/>
          <w:color w:val="000000"/>
        </w:rPr>
      </w:pPr>
    </w:p>
    <w:p w14:paraId="48F32DD0" w14:textId="77777777" w:rsidR="00BC1902" w:rsidRDefault="00BC1902" w:rsidP="00BC1902">
      <w:pPr>
        <w:pStyle w:val="Odstavecseseznamem"/>
        <w:tabs>
          <w:tab w:val="left" w:pos="1255"/>
        </w:tabs>
        <w:spacing w:before="80" w:line="295" w:lineRule="exact"/>
        <w:ind w:left="1258"/>
        <w:jc w:val="both"/>
        <w:rPr>
          <w:rFonts w:ascii="Calibri" w:hAnsi="Calibri" w:cs="Calibri"/>
          <w:color w:val="000000"/>
        </w:rPr>
      </w:pPr>
    </w:p>
    <w:p w14:paraId="72DB0A71" w14:textId="334714BC" w:rsidR="00722627" w:rsidRPr="000B2D0C" w:rsidRDefault="00722627" w:rsidP="00BC1902">
      <w:pPr>
        <w:pStyle w:val="Odstavecseseznamem"/>
        <w:numPr>
          <w:ilvl w:val="0"/>
          <w:numId w:val="2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 w:rsidRPr="00722627">
        <w:rPr>
          <w:rFonts w:ascii="Calibri" w:hAnsi="Calibri" w:cs="Calibri"/>
          <w:color w:val="000000"/>
        </w:rPr>
        <w:t>Ostatní</w:t>
      </w:r>
      <w:proofErr w:type="spellEnd"/>
      <w:r w:rsidRPr="00722627">
        <w:rPr>
          <w:rFonts w:ascii="Calibri" w:hAnsi="Calibri" w:cs="Calibri"/>
          <w:color w:val="000000"/>
        </w:rPr>
        <w:t xml:space="preserve"> </w:t>
      </w:r>
      <w:proofErr w:type="spellStart"/>
      <w:r w:rsidRPr="00722627">
        <w:rPr>
          <w:rFonts w:ascii="Calibri" w:hAnsi="Calibri" w:cs="Calibri"/>
          <w:color w:val="000000"/>
        </w:rPr>
        <w:t>ustanovení</w:t>
      </w:r>
      <w:proofErr w:type="spellEnd"/>
      <w:r w:rsidRPr="00722627">
        <w:rPr>
          <w:rFonts w:ascii="Calibri" w:hAnsi="Calibri" w:cs="Calibri"/>
          <w:color w:val="000000"/>
        </w:rPr>
        <w:t xml:space="preserve"> </w:t>
      </w:r>
      <w:proofErr w:type="spellStart"/>
      <w:r w:rsidRPr="00722627">
        <w:rPr>
          <w:rFonts w:ascii="Calibri" w:hAnsi="Calibri" w:cs="Calibri"/>
          <w:color w:val="000000"/>
        </w:rPr>
        <w:t>smlouvy</w:t>
      </w:r>
      <w:proofErr w:type="spellEnd"/>
      <w:r w:rsidRPr="00722627">
        <w:rPr>
          <w:rFonts w:ascii="Calibri" w:hAnsi="Calibri" w:cs="Calibri"/>
          <w:color w:val="000000"/>
        </w:rPr>
        <w:t xml:space="preserve"> </w:t>
      </w:r>
      <w:proofErr w:type="spellStart"/>
      <w:r w:rsidRPr="00722627">
        <w:rPr>
          <w:rFonts w:ascii="Calibri" w:hAnsi="Calibri" w:cs="Calibri"/>
          <w:color w:val="000000"/>
        </w:rPr>
        <w:t>zůstávají</w:t>
      </w:r>
      <w:proofErr w:type="spellEnd"/>
      <w:r w:rsidRPr="00722627">
        <w:rPr>
          <w:rFonts w:ascii="Calibri" w:hAnsi="Calibri" w:cs="Calibri"/>
          <w:color w:val="000000"/>
        </w:rPr>
        <w:t xml:space="preserve"> </w:t>
      </w:r>
      <w:proofErr w:type="spellStart"/>
      <w:r w:rsidRPr="00722627">
        <w:rPr>
          <w:rFonts w:ascii="Calibri" w:hAnsi="Calibri" w:cs="Calibri"/>
          <w:color w:val="000000"/>
        </w:rPr>
        <w:t>beze</w:t>
      </w:r>
      <w:proofErr w:type="spellEnd"/>
      <w:r w:rsidRPr="00722627">
        <w:rPr>
          <w:rFonts w:ascii="Calibri" w:hAnsi="Calibri" w:cs="Calibri"/>
          <w:color w:val="000000"/>
        </w:rPr>
        <w:t xml:space="preserve"> </w:t>
      </w:r>
      <w:proofErr w:type="spellStart"/>
      <w:r w:rsidRPr="00722627">
        <w:rPr>
          <w:rFonts w:ascii="Calibri" w:hAnsi="Calibri" w:cs="Calibri"/>
          <w:color w:val="000000"/>
        </w:rPr>
        <w:t>změny</w:t>
      </w:r>
      <w:proofErr w:type="spellEnd"/>
      <w:r w:rsidRPr="00722627">
        <w:rPr>
          <w:rFonts w:ascii="Calibri" w:hAnsi="Calibri" w:cs="Calibri"/>
          <w:color w:val="000000"/>
        </w:rPr>
        <w:t>.</w:t>
      </w:r>
    </w:p>
    <w:p w14:paraId="45B4AE45" w14:textId="042E4D34" w:rsidR="00403D0D" w:rsidRPr="000B2D0C" w:rsidRDefault="00403D0D" w:rsidP="000B2D0C">
      <w:p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</w:p>
    <w:p w14:paraId="3F8E5D77" w14:textId="77777777" w:rsidR="00403D0D" w:rsidRPr="000B2D0C" w:rsidRDefault="00403D0D" w:rsidP="000B2D0C">
      <w:pPr>
        <w:spacing w:line="306" w:lineRule="exact"/>
        <w:ind w:left="4622"/>
        <w:rPr>
          <w:rFonts w:ascii="Calibri" w:hAnsi="Calibri" w:cs="Calibri"/>
          <w:b/>
          <w:bCs/>
          <w:color w:val="000000"/>
        </w:rPr>
      </w:pPr>
      <w:r w:rsidRPr="000B2D0C">
        <w:rPr>
          <w:rFonts w:ascii="Calibri" w:hAnsi="Calibri" w:cs="Calibri"/>
          <w:b/>
          <w:bCs/>
          <w:color w:val="000000"/>
        </w:rPr>
        <w:t xml:space="preserve">IV. </w:t>
      </w:r>
      <w:proofErr w:type="spellStart"/>
      <w:r w:rsidRPr="000B2D0C">
        <w:rPr>
          <w:rFonts w:ascii="Calibri" w:hAnsi="Calibri" w:cs="Calibri"/>
          <w:b/>
          <w:bCs/>
          <w:color w:val="000000"/>
        </w:rPr>
        <w:t>Závěrečná</w:t>
      </w:r>
      <w:proofErr w:type="spellEnd"/>
      <w:r w:rsidRPr="000B2D0C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b/>
          <w:bCs/>
          <w:color w:val="000000"/>
        </w:rPr>
        <w:t>ujednání</w:t>
      </w:r>
      <w:proofErr w:type="spellEnd"/>
      <w:r w:rsidRPr="000B2D0C">
        <w:rPr>
          <w:rFonts w:ascii="Calibri" w:hAnsi="Calibri" w:cs="Calibri"/>
          <w:b/>
          <w:bCs/>
          <w:color w:val="000000"/>
        </w:rPr>
        <w:t xml:space="preserve"> </w:t>
      </w:r>
    </w:p>
    <w:p w14:paraId="2EB6061F" w14:textId="77777777" w:rsidR="00CD0F3F" w:rsidRDefault="00CD0F3F" w:rsidP="00CD0F3F">
      <w:pPr>
        <w:pStyle w:val="Odstavecseseznamem"/>
        <w:numPr>
          <w:ilvl w:val="0"/>
          <w:numId w:val="3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 w:rsidRPr="00403D0D">
        <w:rPr>
          <w:rFonts w:ascii="Calibri" w:hAnsi="Calibri" w:cs="Calibri"/>
          <w:color w:val="000000"/>
        </w:rPr>
        <w:t>Smluvní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strany</w:t>
      </w:r>
      <w:proofErr w:type="spellEnd"/>
      <w:r w:rsidRPr="00403D0D">
        <w:rPr>
          <w:rFonts w:ascii="Calibri" w:hAnsi="Calibri" w:cs="Calibri"/>
          <w:color w:val="000000"/>
        </w:rPr>
        <w:t xml:space="preserve"> se </w:t>
      </w:r>
      <w:proofErr w:type="spellStart"/>
      <w:r w:rsidRPr="00403D0D">
        <w:rPr>
          <w:rFonts w:ascii="Calibri" w:hAnsi="Calibri" w:cs="Calibri"/>
          <w:color w:val="000000"/>
        </w:rPr>
        <w:t>dohodly</w:t>
      </w:r>
      <w:proofErr w:type="spellEnd"/>
      <w:r w:rsidRPr="00403D0D">
        <w:rPr>
          <w:rFonts w:ascii="Calibri" w:hAnsi="Calibri" w:cs="Calibri"/>
          <w:color w:val="000000"/>
        </w:rPr>
        <w:t xml:space="preserve">, </w:t>
      </w:r>
      <w:proofErr w:type="spellStart"/>
      <w:r w:rsidRPr="00403D0D">
        <w:rPr>
          <w:rFonts w:ascii="Calibri" w:hAnsi="Calibri" w:cs="Calibri"/>
          <w:color w:val="000000"/>
        </w:rPr>
        <w:t>že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práva</w:t>
      </w:r>
      <w:proofErr w:type="spellEnd"/>
      <w:r w:rsidRPr="00403D0D">
        <w:rPr>
          <w:rFonts w:ascii="Calibri" w:hAnsi="Calibri" w:cs="Calibri"/>
          <w:color w:val="000000"/>
        </w:rPr>
        <w:t xml:space="preserve"> a </w:t>
      </w:r>
      <w:proofErr w:type="spellStart"/>
      <w:r w:rsidRPr="00403D0D">
        <w:rPr>
          <w:rFonts w:ascii="Calibri" w:hAnsi="Calibri" w:cs="Calibri"/>
          <w:color w:val="000000"/>
        </w:rPr>
        <w:t>povinnosti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smluvních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stran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tímto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dodatkem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výslovně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color w:val="000000"/>
        </w:rPr>
        <w:t>neupravené</w:t>
      </w:r>
      <w:proofErr w:type="spellEnd"/>
      <w:r w:rsidRPr="000B2D0C">
        <w:rPr>
          <w:rFonts w:ascii="Calibri" w:hAnsi="Calibri" w:cs="Calibri"/>
          <w:color w:val="000000"/>
        </w:rPr>
        <w:t xml:space="preserve"> se </w:t>
      </w:r>
      <w:proofErr w:type="spellStart"/>
      <w:r w:rsidRPr="000B2D0C">
        <w:rPr>
          <w:rFonts w:ascii="Calibri" w:hAnsi="Calibri" w:cs="Calibri"/>
          <w:color w:val="000000"/>
        </w:rPr>
        <w:t>řídí</w:t>
      </w:r>
      <w:proofErr w:type="spellEnd"/>
      <w:r w:rsidRPr="000B2D0C">
        <w:rPr>
          <w:rFonts w:ascii="Calibri" w:hAnsi="Calibri" w:cs="Calibri"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color w:val="000000"/>
        </w:rPr>
        <w:t>smlouvou</w:t>
      </w:r>
      <w:proofErr w:type="spellEnd"/>
      <w:r w:rsidRPr="000B2D0C">
        <w:rPr>
          <w:rFonts w:ascii="Calibri" w:hAnsi="Calibri" w:cs="Calibri"/>
          <w:color w:val="000000"/>
        </w:rPr>
        <w:t xml:space="preserve"> a </w:t>
      </w:r>
      <w:proofErr w:type="spellStart"/>
      <w:r w:rsidRPr="000B2D0C">
        <w:rPr>
          <w:rFonts w:ascii="Calibri" w:hAnsi="Calibri" w:cs="Calibri"/>
          <w:color w:val="000000"/>
        </w:rPr>
        <w:t>příslušnými</w:t>
      </w:r>
      <w:proofErr w:type="spellEnd"/>
      <w:r w:rsidRPr="000B2D0C">
        <w:rPr>
          <w:rFonts w:ascii="Calibri" w:hAnsi="Calibri" w:cs="Calibri"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color w:val="000000"/>
        </w:rPr>
        <w:t>ustanoveními</w:t>
      </w:r>
      <w:proofErr w:type="spellEnd"/>
      <w:r w:rsidRPr="000B2D0C">
        <w:rPr>
          <w:rFonts w:ascii="Calibri" w:hAnsi="Calibri" w:cs="Calibri"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color w:val="000000"/>
        </w:rPr>
        <w:t>Občanského</w:t>
      </w:r>
      <w:proofErr w:type="spellEnd"/>
      <w:r w:rsidRPr="000B2D0C">
        <w:rPr>
          <w:rFonts w:ascii="Calibri" w:hAnsi="Calibri" w:cs="Calibri"/>
          <w:color w:val="000000"/>
        </w:rPr>
        <w:t xml:space="preserve"> </w:t>
      </w:r>
      <w:proofErr w:type="spellStart"/>
      <w:r w:rsidRPr="000B2D0C">
        <w:rPr>
          <w:rFonts w:ascii="Calibri" w:hAnsi="Calibri" w:cs="Calibri"/>
          <w:color w:val="000000"/>
        </w:rPr>
        <w:t>zákoníku</w:t>
      </w:r>
      <w:proofErr w:type="spellEnd"/>
      <w:r w:rsidRPr="000B2D0C">
        <w:rPr>
          <w:rFonts w:ascii="Calibri" w:hAnsi="Calibri" w:cs="Calibri"/>
          <w:color w:val="000000"/>
        </w:rPr>
        <w:t xml:space="preserve">. </w:t>
      </w:r>
    </w:p>
    <w:p w14:paraId="1815992C" w14:textId="77777777" w:rsidR="00CD0F3F" w:rsidRDefault="00CD0F3F" w:rsidP="00CD0F3F">
      <w:pPr>
        <w:pStyle w:val="Odstavecseseznamem"/>
        <w:numPr>
          <w:ilvl w:val="0"/>
          <w:numId w:val="3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Tento</w:t>
      </w:r>
      <w:proofErr w:type="spellEnd"/>
      <w:r>
        <w:rPr>
          <w:rFonts w:ascii="Calibri" w:hAnsi="Calibri" w:cs="Calibri"/>
          <w:color w:val="000000"/>
        </w:rPr>
        <w:t xml:space="preserve"> Dodatek č. 2</w:t>
      </w:r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bude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uveřejněn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prostřednictvím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registru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smluv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postupem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dle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proofErr w:type="spellStart"/>
      <w:r w:rsidRPr="00403D0D">
        <w:rPr>
          <w:rFonts w:ascii="Calibri" w:hAnsi="Calibri" w:cs="Calibri"/>
          <w:color w:val="000000"/>
        </w:rPr>
        <w:t>zákona</w:t>
      </w:r>
      <w:proofErr w:type="spellEnd"/>
      <w:r w:rsidRPr="00403D0D">
        <w:rPr>
          <w:rFonts w:ascii="Calibri" w:hAnsi="Calibri" w:cs="Calibri"/>
          <w:color w:val="000000"/>
        </w:rPr>
        <w:t xml:space="preserve"> </w:t>
      </w:r>
      <w:r w:rsidRPr="00E534FF">
        <w:rPr>
          <w:rFonts w:ascii="Calibri" w:hAnsi="Calibri" w:cs="Calibri"/>
          <w:color w:val="000000"/>
        </w:rPr>
        <w:t xml:space="preserve">č. 340/2015 Sb., o </w:t>
      </w:r>
      <w:proofErr w:type="spellStart"/>
      <w:r w:rsidRPr="00E534FF">
        <w:rPr>
          <w:rFonts w:ascii="Calibri" w:hAnsi="Calibri" w:cs="Calibri"/>
          <w:color w:val="000000"/>
        </w:rPr>
        <w:t>zvláštních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podmínkách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účinnosti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některých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smluv</w:t>
      </w:r>
      <w:proofErr w:type="spellEnd"/>
      <w:r w:rsidRPr="00E534FF">
        <w:rPr>
          <w:rFonts w:ascii="Calibri" w:hAnsi="Calibri" w:cs="Calibri"/>
          <w:color w:val="000000"/>
        </w:rPr>
        <w:t xml:space="preserve">, </w:t>
      </w:r>
      <w:proofErr w:type="spellStart"/>
      <w:r w:rsidRPr="00E534FF">
        <w:rPr>
          <w:rFonts w:ascii="Calibri" w:hAnsi="Calibri" w:cs="Calibri"/>
          <w:color w:val="000000"/>
        </w:rPr>
        <w:t>uveřejňování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těchto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smluv</w:t>
      </w:r>
      <w:proofErr w:type="spellEnd"/>
      <w:r w:rsidRPr="00E534FF">
        <w:rPr>
          <w:rFonts w:ascii="Calibri" w:hAnsi="Calibri" w:cs="Calibri"/>
          <w:color w:val="000000"/>
        </w:rPr>
        <w:t xml:space="preserve"> a o </w:t>
      </w:r>
      <w:proofErr w:type="spellStart"/>
      <w:r w:rsidRPr="00E534FF">
        <w:rPr>
          <w:rFonts w:ascii="Calibri" w:hAnsi="Calibri" w:cs="Calibri"/>
          <w:color w:val="000000"/>
        </w:rPr>
        <w:t>registru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smluv</w:t>
      </w:r>
      <w:proofErr w:type="spellEnd"/>
      <w:r w:rsidRPr="00E534FF">
        <w:rPr>
          <w:rFonts w:ascii="Calibri" w:hAnsi="Calibri" w:cs="Calibri"/>
          <w:color w:val="000000"/>
        </w:rPr>
        <w:t xml:space="preserve"> (</w:t>
      </w:r>
      <w:proofErr w:type="spellStart"/>
      <w:r w:rsidRPr="00E534FF">
        <w:rPr>
          <w:rFonts w:ascii="Calibri" w:hAnsi="Calibri" w:cs="Calibri"/>
          <w:color w:val="000000"/>
        </w:rPr>
        <w:t>zákon</w:t>
      </w:r>
      <w:proofErr w:type="spellEnd"/>
      <w:r w:rsidRPr="00E534FF">
        <w:rPr>
          <w:rFonts w:ascii="Calibri" w:hAnsi="Calibri" w:cs="Calibri"/>
          <w:color w:val="000000"/>
        </w:rPr>
        <w:t xml:space="preserve"> o </w:t>
      </w:r>
      <w:proofErr w:type="spellStart"/>
      <w:r w:rsidRPr="00E534FF">
        <w:rPr>
          <w:rFonts w:ascii="Calibri" w:hAnsi="Calibri" w:cs="Calibri"/>
          <w:color w:val="000000"/>
        </w:rPr>
        <w:t>registru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smluv</w:t>
      </w:r>
      <w:proofErr w:type="spellEnd"/>
      <w:r w:rsidRPr="00E534FF">
        <w:rPr>
          <w:rFonts w:ascii="Calibri" w:hAnsi="Calibri" w:cs="Calibri"/>
          <w:color w:val="000000"/>
        </w:rPr>
        <w:t xml:space="preserve">), v </w:t>
      </w:r>
      <w:proofErr w:type="spellStart"/>
      <w:r w:rsidRPr="00E534FF">
        <w:rPr>
          <w:rFonts w:ascii="Calibri" w:hAnsi="Calibri" w:cs="Calibri"/>
          <w:color w:val="000000"/>
        </w:rPr>
        <w:t>platném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znění</w:t>
      </w:r>
      <w:proofErr w:type="spellEnd"/>
      <w:r w:rsidRPr="00E534FF">
        <w:rPr>
          <w:rFonts w:ascii="Calibri" w:hAnsi="Calibri" w:cs="Calibri"/>
          <w:color w:val="000000"/>
        </w:rPr>
        <w:t xml:space="preserve">. </w:t>
      </w:r>
      <w:proofErr w:type="spellStart"/>
      <w:r w:rsidRPr="00E534FF">
        <w:rPr>
          <w:rFonts w:ascii="Calibri" w:hAnsi="Calibri" w:cs="Calibri"/>
          <w:color w:val="000000"/>
        </w:rPr>
        <w:t>Vzhledem</w:t>
      </w:r>
      <w:proofErr w:type="spellEnd"/>
      <w:r w:rsidRPr="00E534FF">
        <w:rPr>
          <w:rFonts w:ascii="Calibri" w:hAnsi="Calibri" w:cs="Calibri"/>
          <w:color w:val="000000"/>
        </w:rPr>
        <w:t xml:space="preserve"> k </w:t>
      </w:r>
      <w:proofErr w:type="spellStart"/>
      <w:r w:rsidRPr="00E534FF">
        <w:rPr>
          <w:rFonts w:ascii="Calibri" w:hAnsi="Calibri" w:cs="Calibri"/>
          <w:color w:val="000000"/>
        </w:rPr>
        <w:t>tomu</w:t>
      </w:r>
      <w:proofErr w:type="spellEnd"/>
      <w:r w:rsidRPr="00E534FF">
        <w:rPr>
          <w:rFonts w:ascii="Calibri" w:hAnsi="Calibri" w:cs="Calibri"/>
          <w:color w:val="000000"/>
        </w:rPr>
        <w:t xml:space="preserve">, </w:t>
      </w:r>
      <w:proofErr w:type="spellStart"/>
      <w:r w:rsidRPr="00E534FF">
        <w:rPr>
          <w:rFonts w:ascii="Calibri" w:hAnsi="Calibri" w:cs="Calibri"/>
          <w:color w:val="000000"/>
        </w:rPr>
        <w:t>že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objednatel</w:t>
      </w:r>
      <w:proofErr w:type="spellEnd"/>
      <w:r w:rsidRPr="00E534FF">
        <w:rPr>
          <w:rFonts w:ascii="Calibri" w:hAnsi="Calibri" w:cs="Calibri"/>
          <w:color w:val="000000"/>
        </w:rPr>
        <w:t xml:space="preserve"> je </w:t>
      </w:r>
      <w:proofErr w:type="spellStart"/>
      <w:r w:rsidRPr="00E534FF">
        <w:rPr>
          <w:rFonts w:ascii="Calibri" w:hAnsi="Calibri" w:cs="Calibri"/>
          <w:color w:val="000000"/>
        </w:rPr>
        <w:t>povinným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subjektem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dle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zmiňovaného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zákona</w:t>
      </w:r>
      <w:proofErr w:type="spellEnd"/>
      <w:r w:rsidRPr="00E534FF">
        <w:rPr>
          <w:rFonts w:ascii="Calibri" w:hAnsi="Calibri" w:cs="Calibri"/>
          <w:color w:val="000000"/>
        </w:rPr>
        <w:t xml:space="preserve">, </w:t>
      </w:r>
      <w:proofErr w:type="spellStart"/>
      <w:r w:rsidRPr="00E534FF">
        <w:rPr>
          <w:rFonts w:ascii="Calibri" w:hAnsi="Calibri" w:cs="Calibri"/>
          <w:color w:val="000000"/>
        </w:rPr>
        <w:t>smluvní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strany</w:t>
      </w:r>
      <w:proofErr w:type="spellEnd"/>
      <w:r w:rsidRPr="00E534FF">
        <w:rPr>
          <w:rFonts w:ascii="Calibri" w:hAnsi="Calibri" w:cs="Calibri"/>
          <w:color w:val="000000"/>
        </w:rPr>
        <w:t xml:space="preserve"> se </w:t>
      </w:r>
      <w:proofErr w:type="spellStart"/>
      <w:r w:rsidRPr="00E534FF">
        <w:rPr>
          <w:rFonts w:ascii="Calibri" w:hAnsi="Calibri" w:cs="Calibri"/>
          <w:color w:val="000000"/>
        </w:rPr>
        <w:t>dohodly</w:t>
      </w:r>
      <w:proofErr w:type="spellEnd"/>
      <w:r w:rsidRPr="00E534FF">
        <w:rPr>
          <w:rFonts w:ascii="Calibri" w:hAnsi="Calibri" w:cs="Calibri"/>
          <w:color w:val="000000"/>
        </w:rPr>
        <w:t xml:space="preserve">, </w:t>
      </w:r>
      <w:proofErr w:type="spellStart"/>
      <w:r w:rsidRPr="00E534FF">
        <w:rPr>
          <w:rFonts w:ascii="Calibri" w:hAnsi="Calibri" w:cs="Calibri"/>
          <w:color w:val="000000"/>
        </w:rPr>
        <w:t>že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uveřejnění</w:t>
      </w:r>
      <w:proofErr w:type="spellEnd"/>
      <w:r w:rsidRPr="00E534FF">
        <w:rPr>
          <w:rFonts w:ascii="Calibri" w:hAnsi="Calibri" w:cs="Calibri"/>
          <w:color w:val="000000"/>
        </w:rPr>
        <w:t xml:space="preserve"> v </w:t>
      </w:r>
      <w:proofErr w:type="spellStart"/>
      <w:r w:rsidRPr="00E534FF">
        <w:rPr>
          <w:rFonts w:ascii="Calibri" w:hAnsi="Calibri" w:cs="Calibri"/>
          <w:color w:val="000000"/>
        </w:rPr>
        <w:t>registru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smluv</w:t>
      </w:r>
      <w:proofErr w:type="spellEnd"/>
      <w:r w:rsidRPr="00E534FF">
        <w:rPr>
          <w:rFonts w:ascii="Calibri" w:hAnsi="Calibri" w:cs="Calibri"/>
          <w:color w:val="000000"/>
        </w:rPr>
        <w:t xml:space="preserve"> (ISRS), </w:t>
      </w:r>
      <w:proofErr w:type="spellStart"/>
      <w:r w:rsidRPr="00E534FF">
        <w:rPr>
          <w:rFonts w:ascii="Calibri" w:hAnsi="Calibri" w:cs="Calibri"/>
          <w:color w:val="000000"/>
        </w:rPr>
        <w:t>včetně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uvedení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metadat</w:t>
      </w:r>
      <w:proofErr w:type="spellEnd"/>
      <w:r w:rsidRPr="00E534FF">
        <w:rPr>
          <w:rFonts w:ascii="Calibri" w:hAnsi="Calibri" w:cs="Calibri"/>
          <w:color w:val="000000"/>
        </w:rPr>
        <w:t xml:space="preserve">, </w:t>
      </w:r>
      <w:proofErr w:type="spellStart"/>
      <w:r w:rsidRPr="00E534FF">
        <w:rPr>
          <w:rFonts w:ascii="Calibri" w:hAnsi="Calibri" w:cs="Calibri"/>
          <w:color w:val="000000"/>
        </w:rPr>
        <w:t>provede</w:t>
      </w:r>
      <w:proofErr w:type="spellEnd"/>
      <w:r w:rsidRPr="00E534FF">
        <w:rPr>
          <w:rFonts w:ascii="Calibri" w:hAnsi="Calibri" w:cs="Calibri"/>
          <w:color w:val="000000"/>
        </w:rPr>
        <w:t xml:space="preserve"> </w:t>
      </w:r>
      <w:proofErr w:type="spellStart"/>
      <w:r w:rsidRPr="00E534FF">
        <w:rPr>
          <w:rFonts w:ascii="Calibri" w:hAnsi="Calibri" w:cs="Calibri"/>
          <w:color w:val="000000"/>
        </w:rPr>
        <w:t>objednatel</w:t>
      </w:r>
      <w:proofErr w:type="spellEnd"/>
      <w:r w:rsidRPr="00E534FF">
        <w:rPr>
          <w:rFonts w:ascii="Calibri" w:hAnsi="Calibri" w:cs="Calibri"/>
          <w:color w:val="000000"/>
        </w:rPr>
        <w:t>.</w:t>
      </w:r>
    </w:p>
    <w:p w14:paraId="0FA1F285" w14:textId="77777777" w:rsidR="00CD0F3F" w:rsidRPr="00610228" w:rsidRDefault="00CD0F3F" w:rsidP="00CD0F3F">
      <w:pPr>
        <w:pStyle w:val="Odstavecseseznamem"/>
        <w:numPr>
          <w:ilvl w:val="0"/>
          <w:numId w:val="3"/>
        </w:numPr>
        <w:tabs>
          <w:tab w:val="left" w:pos="1255"/>
        </w:tabs>
        <w:spacing w:before="80" w:line="295" w:lineRule="exac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Dodatek č. 2 </w:t>
      </w:r>
      <w:r w:rsidRPr="00610228">
        <w:rPr>
          <w:rFonts w:ascii="Calibri" w:hAnsi="Calibri" w:cs="Calibri"/>
          <w:color w:val="000000"/>
        </w:rPr>
        <w:t xml:space="preserve">je </w:t>
      </w:r>
      <w:proofErr w:type="spellStart"/>
      <w:r w:rsidRPr="00610228">
        <w:rPr>
          <w:rFonts w:ascii="Calibri" w:hAnsi="Calibri" w:cs="Calibri"/>
          <w:color w:val="000000"/>
        </w:rPr>
        <w:t>vyhotoven</w:t>
      </w:r>
      <w:proofErr w:type="spellEnd"/>
      <w:r w:rsidRPr="00610228">
        <w:rPr>
          <w:rFonts w:ascii="Calibri" w:hAnsi="Calibri" w:cs="Calibri"/>
          <w:color w:val="000000"/>
        </w:rPr>
        <w:t xml:space="preserve"> v </w:t>
      </w:r>
      <w:proofErr w:type="spellStart"/>
      <w:r w:rsidRPr="00610228">
        <w:rPr>
          <w:rFonts w:ascii="Calibri" w:hAnsi="Calibri" w:cs="Calibri"/>
          <w:color w:val="000000"/>
        </w:rPr>
        <w:t>elektronické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podobě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podepsané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každou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stranou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minimálně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zaručeným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elektronickým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podpisem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dle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Nařízení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eIDAS</w:t>
      </w:r>
      <w:proofErr w:type="spellEnd"/>
      <w:r w:rsidRPr="00610228">
        <w:rPr>
          <w:rFonts w:ascii="Calibri" w:hAnsi="Calibri" w:cs="Calibri"/>
          <w:color w:val="000000"/>
        </w:rPr>
        <w:t xml:space="preserve">. </w:t>
      </w:r>
      <w:proofErr w:type="spellStart"/>
      <w:r w:rsidRPr="00610228">
        <w:rPr>
          <w:rFonts w:ascii="Calibri" w:hAnsi="Calibri" w:cs="Calibri"/>
          <w:color w:val="000000"/>
        </w:rPr>
        <w:t>Každá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strana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obdrží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elektronické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vyhotovení</w:t>
      </w:r>
      <w:proofErr w:type="spellEnd"/>
      <w:r w:rsidRPr="00610228">
        <w:rPr>
          <w:rFonts w:ascii="Calibri" w:hAnsi="Calibri" w:cs="Calibri"/>
          <w:color w:val="000000"/>
        </w:rPr>
        <w:t xml:space="preserve"> </w:t>
      </w:r>
      <w:proofErr w:type="spellStart"/>
      <w:r w:rsidRPr="00610228">
        <w:rPr>
          <w:rFonts w:ascii="Calibri" w:hAnsi="Calibri" w:cs="Calibri"/>
          <w:color w:val="000000"/>
        </w:rPr>
        <w:t>smlouvy</w:t>
      </w:r>
      <w:proofErr w:type="spellEnd"/>
      <w:r w:rsidRPr="00610228">
        <w:rPr>
          <w:rFonts w:ascii="Calibri" w:hAnsi="Calibri" w:cs="Calibri"/>
          <w:color w:val="000000"/>
        </w:rPr>
        <w:t>.</w:t>
      </w:r>
    </w:p>
    <w:p w14:paraId="67DB3CCA" w14:textId="77777777" w:rsidR="00CD0F3F" w:rsidRDefault="00CD0F3F">
      <w:pPr>
        <w:tabs>
          <w:tab w:val="left" w:pos="5541"/>
        </w:tabs>
        <w:spacing w:before="220" w:line="295" w:lineRule="exact"/>
        <w:ind w:left="1006"/>
        <w:rPr>
          <w:rFonts w:ascii="Calibri" w:hAnsi="Calibri" w:cs="Calibri"/>
          <w:b/>
          <w:bCs/>
          <w:color w:val="000000"/>
        </w:rPr>
      </w:pPr>
    </w:p>
    <w:p w14:paraId="7922AFC9" w14:textId="0BE19344" w:rsidR="004C1486" w:rsidRDefault="00E534FF">
      <w:pPr>
        <w:tabs>
          <w:tab w:val="left" w:pos="5541"/>
        </w:tabs>
        <w:spacing w:before="220" w:line="295" w:lineRule="exact"/>
        <w:ind w:left="100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="00C107B0">
        <w:rPr>
          <w:rFonts w:ascii="Calibri" w:hAnsi="Calibri" w:cs="Calibri"/>
          <w:color w:val="000000"/>
        </w:rPr>
        <w:t xml:space="preserve">V </w:t>
      </w:r>
      <w:proofErr w:type="spellStart"/>
      <w:r w:rsidR="00C107B0">
        <w:rPr>
          <w:rFonts w:ascii="Calibri" w:hAnsi="Calibri" w:cs="Calibri"/>
          <w:color w:val="000000"/>
        </w:rPr>
        <w:t>Brně</w:t>
      </w:r>
      <w:proofErr w:type="spellEnd"/>
      <w:r w:rsidR="00C107B0">
        <w:rPr>
          <w:rFonts w:ascii="Calibri" w:hAnsi="Calibri" w:cs="Calibri"/>
          <w:color w:val="000000"/>
        </w:rPr>
        <w:t xml:space="preserve"> dne</w:t>
      </w:r>
      <w:r w:rsidR="00C107B0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</w:t>
      </w:r>
      <w:r w:rsidR="00792CCC">
        <w:rPr>
          <w:rFonts w:ascii="Calibri" w:hAnsi="Calibri" w:cs="Calibri"/>
          <w:color w:val="000000"/>
        </w:rPr>
        <w:t xml:space="preserve">      </w:t>
      </w:r>
      <w:r w:rsidR="00C107B0">
        <w:rPr>
          <w:rFonts w:ascii="Calibri" w:hAnsi="Calibri" w:cs="Calibri"/>
          <w:color w:val="000000"/>
        </w:rPr>
        <w:t xml:space="preserve">V </w:t>
      </w:r>
      <w:proofErr w:type="spellStart"/>
      <w:r w:rsidR="00C107B0">
        <w:rPr>
          <w:rFonts w:ascii="Calibri" w:hAnsi="Calibri" w:cs="Calibri"/>
          <w:color w:val="000000"/>
        </w:rPr>
        <w:t>Brně</w:t>
      </w:r>
      <w:proofErr w:type="spellEnd"/>
      <w:r w:rsidR="00C107B0">
        <w:rPr>
          <w:rFonts w:ascii="Calibri" w:hAnsi="Calibri" w:cs="Calibri"/>
          <w:color w:val="000000"/>
        </w:rPr>
        <w:t xml:space="preserve"> </w:t>
      </w:r>
      <w:proofErr w:type="spellStart"/>
      <w:r w:rsidR="00C107B0">
        <w:rPr>
          <w:rFonts w:ascii="Calibri" w:hAnsi="Calibri" w:cs="Calibri"/>
          <w:color w:val="000000"/>
        </w:rPr>
        <w:t>dne</w:t>
      </w:r>
      <w:proofErr w:type="spellEnd"/>
      <w:r w:rsidR="00C107B0">
        <w:rPr>
          <w:rFonts w:ascii="Calibri" w:hAnsi="Calibri" w:cs="Calibri"/>
          <w:color w:val="000000"/>
        </w:rPr>
        <w:t xml:space="preserve"> </w:t>
      </w:r>
    </w:p>
    <w:p w14:paraId="42BEB5F8" w14:textId="771265A9" w:rsidR="004C1486" w:rsidRDefault="00E534FF">
      <w:pPr>
        <w:tabs>
          <w:tab w:val="left" w:pos="5541"/>
        </w:tabs>
        <w:spacing w:before="260" w:line="295" w:lineRule="exact"/>
        <w:ind w:left="1006"/>
        <w:rPr>
          <w:rFonts w:ascii="Times New Roman" w:hAnsi="Times New Roman" w:cs="Times New Roman"/>
          <w:color w:val="010302"/>
        </w:rPr>
        <w:sectPr w:rsidR="004C1486">
          <w:type w:val="continuous"/>
          <w:pgSz w:w="11916" w:h="17328"/>
          <w:pgMar w:top="252" w:right="500" w:bottom="257" w:left="500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</w:rPr>
        <w:t xml:space="preserve">        </w:t>
      </w:r>
      <w:r w:rsidR="00C107B0">
        <w:rPr>
          <w:rFonts w:ascii="Calibri" w:hAnsi="Calibri" w:cs="Calibri"/>
          <w:color w:val="000000"/>
        </w:rPr>
        <w:t xml:space="preserve">Za </w:t>
      </w:r>
      <w:proofErr w:type="spellStart"/>
      <w:r w:rsidR="00C107B0">
        <w:rPr>
          <w:rFonts w:ascii="Calibri" w:hAnsi="Calibri" w:cs="Calibri"/>
          <w:color w:val="000000"/>
        </w:rPr>
        <w:t>objednatele</w:t>
      </w:r>
      <w:proofErr w:type="spellEnd"/>
      <w:r w:rsidR="00C107B0">
        <w:rPr>
          <w:rFonts w:ascii="Calibri" w:hAnsi="Calibri" w:cs="Calibri"/>
          <w:color w:val="000000"/>
        </w:rPr>
        <w:t xml:space="preserve">: </w:t>
      </w:r>
      <w:r w:rsidR="00C107B0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       </w:t>
      </w:r>
      <w:r w:rsidR="00792CCC">
        <w:rPr>
          <w:rFonts w:ascii="Calibri" w:hAnsi="Calibri" w:cs="Calibri"/>
          <w:color w:val="000000"/>
        </w:rPr>
        <w:t xml:space="preserve">     </w:t>
      </w:r>
      <w:r w:rsidR="00C107B0">
        <w:rPr>
          <w:rFonts w:ascii="Calibri" w:hAnsi="Calibri" w:cs="Calibri"/>
          <w:color w:val="000000"/>
        </w:rPr>
        <w:t xml:space="preserve">Za </w:t>
      </w:r>
      <w:proofErr w:type="spellStart"/>
      <w:r w:rsidR="00C107B0">
        <w:rPr>
          <w:rFonts w:ascii="Calibri" w:hAnsi="Calibri" w:cs="Calibri"/>
          <w:color w:val="000000"/>
        </w:rPr>
        <w:t>poskytovatele</w:t>
      </w:r>
      <w:proofErr w:type="spellEnd"/>
      <w:r w:rsidR="00C107B0">
        <w:rPr>
          <w:rFonts w:ascii="Calibri" w:hAnsi="Calibri" w:cs="Calibri"/>
          <w:color w:val="000000"/>
        </w:rPr>
        <w:t xml:space="preserve">:  </w:t>
      </w:r>
    </w:p>
    <w:p w14:paraId="2957BFFD" w14:textId="77777777" w:rsidR="004C1486" w:rsidRDefault="004C1486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6D1F09" w14:textId="19150ACF" w:rsidR="004C1486" w:rsidRDefault="00C107B0" w:rsidP="00BD76B0">
      <w:pPr>
        <w:spacing w:line="280" w:lineRule="exact"/>
        <w:ind w:left="1695" w:right="2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434C52BE" w14:textId="77777777" w:rsidR="004C1486" w:rsidRDefault="00C107B0" w:rsidP="00482C8D">
      <w:pPr>
        <w:spacing w:line="280" w:lineRule="exact"/>
        <w:ind w:left="1625"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Ing. Tomáš Rosenmayer, Ph.D.  </w:t>
      </w:r>
      <w:proofErr w:type="spellStart"/>
      <w:r>
        <w:rPr>
          <w:rFonts w:ascii="Calibri" w:hAnsi="Calibri" w:cs="Calibri"/>
          <w:color w:val="000000"/>
        </w:rPr>
        <w:t>tajemník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Fakulty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elektrotechniky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komunikačních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technologií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620F1EE2" w14:textId="77777777" w:rsidR="004C1486" w:rsidRDefault="00C107B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20B876" w14:textId="77777777" w:rsidR="004C1486" w:rsidRDefault="004C1486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518A70" w14:textId="574C68C3" w:rsidR="004C1486" w:rsidRDefault="00C107B0" w:rsidP="00BD76B0">
      <w:pPr>
        <w:spacing w:line="28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56B2B00F" w14:textId="77777777" w:rsidR="00482C8D" w:rsidRDefault="00482C8D" w:rsidP="00482C8D">
      <w:pPr>
        <w:spacing w:line="280" w:lineRule="exact"/>
        <w:ind w:right="53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="00C107B0">
        <w:rPr>
          <w:rFonts w:ascii="Calibri" w:hAnsi="Calibri" w:cs="Calibri"/>
          <w:color w:val="000000"/>
        </w:rPr>
        <w:t xml:space="preserve">oman </w:t>
      </w:r>
      <w:proofErr w:type="spellStart"/>
      <w:r w:rsidR="00C107B0">
        <w:rPr>
          <w:rFonts w:ascii="Calibri" w:hAnsi="Calibri" w:cs="Calibri"/>
          <w:color w:val="000000"/>
        </w:rPr>
        <w:t>Buriánek</w:t>
      </w:r>
      <w:proofErr w:type="spellEnd"/>
      <w:r w:rsidR="00C107B0">
        <w:rPr>
          <w:rFonts w:ascii="Calibri" w:hAnsi="Calibri" w:cs="Calibri"/>
          <w:color w:val="000000"/>
        </w:rPr>
        <w:t xml:space="preserve">  </w:t>
      </w:r>
    </w:p>
    <w:p w14:paraId="0E38E965" w14:textId="20191B20" w:rsidR="004C1486" w:rsidRDefault="00C107B0" w:rsidP="00482C8D">
      <w:pPr>
        <w:spacing w:line="280" w:lineRule="exact"/>
        <w:ind w:right="5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Calibri" w:hAnsi="Calibri" w:cs="Calibri"/>
          <w:color w:val="000000"/>
          <w:spacing w:val="-1"/>
        </w:rPr>
        <w:t>jednatel</w:t>
      </w:r>
      <w:proofErr w:type="spellEnd"/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společnosti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85E812A" w14:textId="77777777" w:rsidR="004C1486" w:rsidRDefault="004C14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8DE7F3" w14:textId="77777777" w:rsidR="004C1486" w:rsidRDefault="004C1486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894BA9" w14:textId="0B77B9E4" w:rsidR="004C1486" w:rsidRDefault="00C107B0">
      <w:pPr>
        <w:spacing w:before="35" w:line="295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1"/>
        </w:rPr>
        <w:t>………………………………………………….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3E287753" w14:textId="77777777" w:rsidR="004C1486" w:rsidRDefault="00C107B0" w:rsidP="00482C8D">
      <w:pPr>
        <w:spacing w:line="295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Karel </w:t>
      </w:r>
      <w:proofErr w:type="spellStart"/>
      <w:r>
        <w:rPr>
          <w:rFonts w:ascii="Calibri" w:hAnsi="Calibri" w:cs="Calibri"/>
          <w:color w:val="000000"/>
        </w:rPr>
        <w:t>Celý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1767854" w14:textId="4A8A8F7A" w:rsidR="00E534FF" w:rsidRPr="00E534FF" w:rsidRDefault="00C107B0" w:rsidP="00482C8D">
      <w:pPr>
        <w:spacing w:line="295" w:lineRule="exact"/>
        <w:rPr>
          <w:rFonts w:ascii="Calibri" w:hAnsi="Calibri" w:cs="Calibri"/>
          <w:color w:val="000000"/>
        </w:rPr>
        <w:sectPr w:rsidR="00E534FF" w:rsidRPr="00E534FF">
          <w:type w:val="continuous"/>
          <w:pgSz w:w="11916" w:h="17328"/>
          <w:pgMar w:top="252" w:right="500" w:bottom="257" w:left="500" w:header="708" w:footer="708" w:gutter="0"/>
          <w:cols w:num="2" w:space="0" w:equalWidth="0">
            <w:col w:w="4764" w:space="1486"/>
            <w:col w:w="2985" w:space="0"/>
          </w:cols>
          <w:docGrid w:linePitch="360"/>
        </w:sectPr>
      </w:pPr>
      <w:proofErr w:type="spellStart"/>
      <w:r>
        <w:rPr>
          <w:rFonts w:ascii="Calibri" w:hAnsi="Calibri" w:cs="Calibri"/>
          <w:color w:val="000000"/>
        </w:rPr>
        <w:t>jednatel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společnosti</w:t>
      </w:r>
      <w:proofErr w:type="spellEnd"/>
      <w:r>
        <w:rPr>
          <w:rFonts w:ascii="Calibri" w:hAnsi="Calibri" w:cs="Calibri"/>
          <w:color w:val="000000"/>
        </w:rPr>
        <w:t xml:space="preserve">  </w:t>
      </w:r>
    </w:p>
    <w:p w14:paraId="37FC53EE" w14:textId="77777777" w:rsidR="00E534FF" w:rsidRDefault="00E534FF" w:rsidP="00E534FF"/>
    <w:p w14:paraId="44AC98F5" w14:textId="77777777" w:rsidR="00E534FF" w:rsidRDefault="00E534FF" w:rsidP="00E534FF"/>
    <w:p w14:paraId="5C77A977" w14:textId="77777777" w:rsidR="00E534FF" w:rsidRDefault="00E534FF" w:rsidP="00E534FF"/>
    <w:p w14:paraId="0CCC9933" w14:textId="77777777" w:rsidR="00E534FF" w:rsidRDefault="00E534FF"/>
    <w:sectPr w:rsidR="00E534FF">
      <w:type w:val="continuous"/>
      <w:pgSz w:w="11916" w:h="17328"/>
      <w:pgMar w:top="252" w:right="500" w:bottom="257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904"/>
    <w:multiLevelType w:val="hybridMultilevel"/>
    <w:tmpl w:val="B0C4C07A"/>
    <w:lvl w:ilvl="0" w:tplc="FFFFFFFF">
      <w:start w:val="1"/>
      <w:numFmt w:val="decimal"/>
      <w:lvlText w:val="%1."/>
      <w:lvlJc w:val="left"/>
      <w:pPr>
        <w:ind w:left="125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78" w:hanging="360"/>
      </w:pPr>
    </w:lvl>
    <w:lvl w:ilvl="2" w:tplc="FFFFFFFF" w:tentative="1">
      <w:start w:val="1"/>
      <w:numFmt w:val="lowerRoman"/>
      <w:lvlText w:val="%3."/>
      <w:lvlJc w:val="right"/>
      <w:pPr>
        <w:ind w:left="2698" w:hanging="180"/>
      </w:pPr>
    </w:lvl>
    <w:lvl w:ilvl="3" w:tplc="FFFFFFFF" w:tentative="1">
      <w:start w:val="1"/>
      <w:numFmt w:val="decimal"/>
      <w:lvlText w:val="%4."/>
      <w:lvlJc w:val="left"/>
      <w:pPr>
        <w:ind w:left="3418" w:hanging="360"/>
      </w:pPr>
    </w:lvl>
    <w:lvl w:ilvl="4" w:tplc="FFFFFFFF" w:tentative="1">
      <w:start w:val="1"/>
      <w:numFmt w:val="lowerLetter"/>
      <w:lvlText w:val="%5."/>
      <w:lvlJc w:val="left"/>
      <w:pPr>
        <w:ind w:left="4138" w:hanging="360"/>
      </w:pPr>
    </w:lvl>
    <w:lvl w:ilvl="5" w:tplc="FFFFFFFF" w:tentative="1">
      <w:start w:val="1"/>
      <w:numFmt w:val="lowerRoman"/>
      <w:lvlText w:val="%6."/>
      <w:lvlJc w:val="right"/>
      <w:pPr>
        <w:ind w:left="4858" w:hanging="180"/>
      </w:pPr>
    </w:lvl>
    <w:lvl w:ilvl="6" w:tplc="FFFFFFFF" w:tentative="1">
      <w:start w:val="1"/>
      <w:numFmt w:val="decimal"/>
      <w:lvlText w:val="%7."/>
      <w:lvlJc w:val="left"/>
      <w:pPr>
        <w:ind w:left="5578" w:hanging="360"/>
      </w:pPr>
    </w:lvl>
    <w:lvl w:ilvl="7" w:tplc="FFFFFFFF" w:tentative="1">
      <w:start w:val="1"/>
      <w:numFmt w:val="lowerLetter"/>
      <w:lvlText w:val="%8."/>
      <w:lvlJc w:val="left"/>
      <w:pPr>
        <w:ind w:left="6298" w:hanging="360"/>
      </w:pPr>
    </w:lvl>
    <w:lvl w:ilvl="8" w:tplc="FFFFFFFF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 w15:restartNumberingAfterBreak="0">
    <w:nsid w:val="51DB761E"/>
    <w:multiLevelType w:val="hybridMultilevel"/>
    <w:tmpl w:val="B0C4C07A"/>
    <w:lvl w:ilvl="0" w:tplc="FFFFFFFF">
      <w:start w:val="1"/>
      <w:numFmt w:val="decimal"/>
      <w:lvlText w:val="%1."/>
      <w:lvlJc w:val="left"/>
      <w:pPr>
        <w:ind w:left="125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978" w:hanging="360"/>
      </w:pPr>
    </w:lvl>
    <w:lvl w:ilvl="2" w:tplc="FFFFFFFF" w:tentative="1">
      <w:start w:val="1"/>
      <w:numFmt w:val="lowerRoman"/>
      <w:lvlText w:val="%3."/>
      <w:lvlJc w:val="right"/>
      <w:pPr>
        <w:ind w:left="2698" w:hanging="180"/>
      </w:pPr>
    </w:lvl>
    <w:lvl w:ilvl="3" w:tplc="FFFFFFFF" w:tentative="1">
      <w:start w:val="1"/>
      <w:numFmt w:val="decimal"/>
      <w:lvlText w:val="%4."/>
      <w:lvlJc w:val="left"/>
      <w:pPr>
        <w:ind w:left="3418" w:hanging="360"/>
      </w:pPr>
    </w:lvl>
    <w:lvl w:ilvl="4" w:tplc="FFFFFFFF" w:tentative="1">
      <w:start w:val="1"/>
      <w:numFmt w:val="lowerLetter"/>
      <w:lvlText w:val="%5."/>
      <w:lvlJc w:val="left"/>
      <w:pPr>
        <w:ind w:left="4138" w:hanging="360"/>
      </w:pPr>
    </w:lvl>
    <w:lvl w:ilvl="5" w:tplc="FFFFFFFF" w:tentative="1">
      <w:start w:val="1"/>
      <w:numFmt w:val="lowerRoman"/>
      <w:lvlText w:val="%6."/>
      <w:lvlJc w:val="right"/>
      <w:pPr>
        <w:ind w:left="4858" w:hanging="180"/>
      </w:pPr>
    </w:lvl>
    <w:lvl w:ilvl="6" w:tplc="FFFFFFFF" w:tentative="1">
      <w:start w:val="1"/>
      <w:numFmt w:val="decimal"/>
      <w:lvlText w:val="%7."/>
      <w:lvlJc w:val="left"/>
      <w:pPr>
        <w:ind w:left="5578" w:hanging="360"/>
      </w:pPr>
    </w:lvl>
    <w:lvl w:ilvl="7" w:tplc="FFFFFFFF" w:tentative="1">
      <w:start w:val="1"/>
      <w:numFmt w:val="lowerLetter"/>
      <w:lvlText w:val="%8."/>
      <w:lvlJc w:val="left"/>
      <w:pPr>
        <w:ind w:left="6298" w:hanging="360"/>
      </w:pPr>
    </w:lvl>
    <w:lvl w:ilvl="8" w:tplc="FFFFFFFF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 w15:restartNumberingAfterBreak="0">
    <w:nsid w:val="5E5D5C17"/>
    <w:multiLevelType w:val="hybridMultilevel"/>
    <w:tmpl w:val="B0C4C07A"/>
    <w:lvl w:ilvl="0" w:tplc="1E16738E">
      <w:start w:val="1"/>
      <w:numFmt w:val="decimal"/>
      <w:lvlText w:val="%1."/>
      <w:lvlJc w:val="left"/>
      <w:pPr>
        <w:ind w:left="125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3" w15:restartNumberingAfterBreak="0">
    <w:nsid w:val="755C198A"/>
    <w:multiLevelType w:val="hybridMultilevel"/>
    <w:tmpl w:val="5AB8DE26"/>
    <w:lvl w:ilvl="0" w:tplc="63DC461E">
      <w:start w:val="7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01582">
    <w:abstractNumId w:val="2"/>
  </w:num>
  <w:num w:numId="2" w16cid:durableId="858855155">
    <w:abstractNumId w:val="1"/>
  </w:num>
  <w:num w:numId="3" w16cid:durableId="1681159209">
    <w:abstractNumId w:val="0"/>
  </w:num>
  <w:num w:numId="4" w16cid:durableId="1713336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86"/>
    <w:rsid w:val="000B2D0C"/>
    <w:rsid w:val="00122140"/>
    <w:rsid w:val="003458BE"/>
    <w:rsid w:val="003F4860"/>
    <w:rsid w:val="00403D0D"/>
    <w:rsid w:val="00482C8D"/>
    <w:rsid w:val="004C1486"/>
    <w:rsid w:val="00660203"/>
    <w:rsid w:val="00722627"/>
    <w:rsid w:val="00792CCC"/>
    <w:rsid w:val="00991099"/>
    <w:rsid w:val="00BC1902"/>
    <w:rsid w:val="00BD76B0"/>
    <w:rsid w:val="00C107B0"/>
    <w:rsid w:val="00C620F2"/>
    <w:rsid w:val="00CD0F3F"/>
    <w:rsid w:val="00E534FF"/>
    <w:rsid w:val="00E6041B"/>
    <w:rsid w:val="00F413C0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FAA3"/>
  <w15:docId w15:val="{537E8D9F-EB7E-416E-B011-901ED5FF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3D0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Drahanska</dc:creator>
  <cp:lastModifiedBy>Drahanská Iveta (19797)</cp:lastModifiedBy>
  <cp:revision>2</cp:revision>
  <cp:lastPrinted>2024-01-30T14:50:00Z</cp:lastPrinted>
  <dcterms:created xsi:type="dcterms:W3CDTF">2024-01-31T13:36:00Z</dcterms:created>
  <dcterms:modified xsi:type="dcterms:W3CDTF">2024-01-31T13:36:00Z</dcterms:modified>
</cp:coreProperties>
</file>