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4DD0" w14:textId="77777777" w:rsidR="001F0B23" w:rsidRDefault="001F0B23" w:rsidP="001F0B23">
      <w:pPr>
        <w:jc w:val="center"/>
      </w:pPr>
      <w:r>
        <w:t>Milan</w:t>
      </w:r>
    </w:p>
    <w:p w14:paraId="7D5CDC88" w14:textId="77777777" w:rsidR="001F0B23" w:rsidRDefault="001F0B23" w:rsidP="001F0B23">
      <w:pPr>
        <w:jc w:val="center"/>
      </w:pPr>
      <w:r>
        <w:t>Směšný</w:t>
      </w:r>
    </w:p>
    <w:p w14:paraId="6E85418B" w14:textId="77777777" w:rsidR="001F0B23" w:rsidRDefault="001F0B23" w:rsidP="001F0B23">
      <w:pPr>
        <w:jc w:val="center"/>
      </w:pPr>
      <w:r>
        <w:t>PAMÁTEK</w:t>
      </w:r>
    </w:p>
    <w:p w14:paraId="09306052" w14:textId="77777777" w:rsidR="001F0B23" w:rsidRDefault="001F0B23" w:rsidP="001F0B23">
      <w:pPr>
        <w:jc w:val="center"/>
      </w:pPr>
      <w:r>
        <w:t>OBNOVA</w:t>
      </w:r>
    </w:p>
    <w:p w14:paraId="1FEBCFC8" w14:textId="77777777" w:rsidR="001F0B23" w:rsidRDefault="001F0B23" w:rsidP="001F0B23">
      <w:r>
        <w:t>kód název položky mj. cena mj. cena celkem</w:t>
      </w:r>
    </w:p>
    <w:p w14:paraId="348EE2A8" w14:textId="77777777" w:rsidR="001F0B23" w:rsidRDefault="001F0B23" w:rsidP="001F0B23">
      <w:r>
        <w:t>1. Přípravné práce 1 kpl - 34. 600 ,-</w:t>
      </w:r>
    </w:p>
    <w:p w14:paraId="689A06F1" w14:textId="77777777" w:rsidR="001F0B23" w:rsidRDefault="001F0B23" w:rsidP="001F0B23">
      <w:r>
        <w:t>- Fixace a konsolidace barevné vrstvy motivu</w:t>
      </w:r>
    </w:p>
    <w:p w14:paraId="7809496D" w14:textId="77777777" w:rsidR="001F0B23" w:rsidRDefault="001F0B23" w:rsidP="001F0B23">
      <w:r>
        <w:t>( nástřiky organo-křemičitého prostředku / styren-akrylátové disperze )</w:t>
      </w:r>
    </w:p>
    <w:p w14:paraId="1752E0CC" w14:textId="77777777" w:rsidR="001F0B23" w:rsidRDefault="001F0B23" w:rsidP="001F0B23">
      <w:r>
        <w:t>- Fotodokumentace a překresba základních kontur pro krizové zachycení</w:t>
      </w:r>
    </w:p>
    <w:p w14:paraId="6186B1DF" w14:textId="77777777" w:rsidR="001F0B23" w:rsidRDefault="001F0B23" w:rsidP="001F0B23">
      <w:r>
        <w:t>- Přelepení ( vyztužení barevné vrstvy, pro snímání )</w:t>
      </w:r>
    </w:p>
    <w:p w14:paraId="0762A7F5" w14:textId="77777777" w:rsidR="001F0B23" w:rsidRDefault="001F0B23" w:rsidP="001F0B23">
      <w:r>
        <w:t>- Zaměření do mřížky</w:t>
      </w:r>
    </w:p>
    <w:p w14:paraId="6ED223B7" w14:textId="77777777" w:rsidR="001F0B23" w:rsidRDefault="001F0B23" w:rsidP="001F0B23">
      <w:r>
        <w:t>2. Transfer motivu 1 kpl - 43. 500 ,-</w:t>
      </w:r>
    </w:p>
    <w:p w14:paraId="0EB108C9" w14:textId="77777777" w:rsidR="001F0B23" w:rsidRDefault="001F0B23" w:rsidP="001F0B23">
      <w:r>
        <w:t>- Příprava přenášecího rámu</w:t>
      </w:r>
    </w:p>
    <w:p w14:paraId="38AAD0AD" w14:textId="77777777" w:rsidR="001F0B23" w:rsidRDefault="001F0B23" w:rsidP="001F0B23">
      <w:r>
        <w:t>- Snímání fragmentů motivu dle zaměření mřížky</w:t>
      </w:r>
    </w:p>
    <w:p w14:paraId="0C144588" w14:textId="77777777" w:rsidR="001F0B23" w:rsidRDefault="001F0B23" w:rsidP="001F0B23">
      <w:r>
        <w:t>- Převezení do ateliéru restaurátora</w:t>
      </w:r>
    </w:p>
    <w:p w14:paraId="00BC2D3B" w14:textId="77777777" w:rsidR="001F0B23" w:rsidRDefault="001F0B23" w:rsidP="001F0B23">
      <w:r>
        <w:t>3. Přenesení motivu na podklad 1 kpl - 23. 400 ,-</w:t>
      </w:r>
    </w:p>
    <w:p w14:paraId="4E1FD419" w14:textId="77777777" w:rsidR="001F0B23" w:rsidRDefault="001F0B23" w:rsidP="001F0B23">
      <w:r>
        <w:t>- Příprava mobilního rámu a nanesení maltového nosného jádra</w:t>
      </w:r>
    </w:p>
    <w:p w14:paraId="3618AE9B" w14:textId="77777777" w:rsidR="001F0B23" w:rsidRDefault="001F0B23" w:rsidP="001F0B23">
      <w:r>
        <w:t>- Přenesení fragmentů na jádro</w:t>
      </w:r>
    </w:p>
    <w:p w14:paraId="6BEF4859" w14:textId="77777777" w:rsidR="001F0B23" w:rsidRDefault="001F0B23" w:rsidP="001F0B23">
      <w:r>
        <w:t>- Sejmutí přelepů</w:t>
      </w:r>
    </w:p>
    <w:p w14:paraId="55B76894" w14:textId="77777777" w:rsidR="001F0B23" w:rsidRDefault="001F0B23" w:rsidP="001F0B23">
      <w:r>
        <w:t>4. Očištění fragmentů malby 1 kpl - 11. 200 ,-</w:t>
      </w:r>
    </w:p>
    <w:p w14:paraId="7833E57B" w14:textId="77777777" w:rsidR="001F0B23" w:rsidRDefault="001F0B23" w:rsidP="001F0B23">
      <w:r>
        <w:t>- mechanické čištění dle vzorkování</w:t>
      </w:r>
    </w:p>
    <w:p w14:paraId="79F79937" w14:textId="77777777" w:rsidR="001F0B23" w:rsidRDefault="001F0B23" w:rsidP="001F0B23">
      <w:r>
        <w:t>( předpokládá se čištění mokrou cestou tampony, detergenty, marseillským mýdlem a wishab</w:t>
      </w:r>
    </w:p>
    <w:p w14:paraId="2ABDC4CC" w14:textId="77777777" w:rsidR="001F0B23" w:rsidRDefault="001F0B23" w:rsidP="001F0B23">
      <w:r>
        <w:t>houbou )</w:t>
      </w:r>
    </w:p>
    <w:p w14:paraId="4D339CA7" w14:textId="77777777" w:rsidR="001F0B23" w:rsidRDefault="001F0B23" w:rsidP="001F0B23">
      <w:r>
        <w:t>5. Malířská retuš a fixace 1 kpl - 37. 500 ,-</w:t>
      </w:r>
    </w:p>
    <w:p w14:paraId="500D84A4" w14:textId="77777777" w:rsidR="001F0B23" w:rsidRDefault="001F0B23" w:rsidP="001F0B23">
      <w:r>
        <w:t>- Barevná retuš ztracených a poškozených částí vápennými barvami a zafixování vaječnou</w:t>
      </w:r>
    </w:p>
    <w:p w14:paraId="31A6567B" w14:textId="77777777" w:rsidR="001F0B23" w:rsidRDefault="001F0B23" w:rsidP="001F0B23">
      <w:r>
        <w:t>emulzí ( pro konzervaci a rozjasnění barevnosti )</w:t>
      </w:r>
    </w:p>
    <w:p w14:paraId="55506A6C" w14:textId="77777777" w:rsidR="001F0B23" w:rsidRDefault="001F0B23" w:rsidP="001F0B23">
      <w:r>
        <w:t>6. Osazení malby na určené místo 1 kpl - 8. 000 ,-</w:t>
      </w:r>
    </w:p>
    <w:p w14:paraId="090FA4DA" w14:textId="77777777" w:rsidR="001F0B23" w:rsidRDefault="001F0B23" w:rsidP="001F0B23">
      <w:r>
        <w:t>- Vzhledem k charakteru poškození bude dílo zasazeno do stahovacího rámu, a posléze bude</w:t>
      </w:r>
    </w:p>
    <w:p w14:paraId="3833FD16" w14:textId="77777777" w:rsidR="001F0B23" w:rsidRDefault="001F0B23" w:rsidP="001F0B23">
      <w:r>
        <w:t>osazeno na určené místo vč. rámu. V tomto ohledu přichází v úvahu prostor nynější hasičské</w:t>
      </w:r>
    </w:p>
    <w:p w14:paraId="3D81102E" w14:textId="77777777" w:rsidR="001F0B23" w:rsidRDefault="001F0B23" w:rsidP="001F0B23">
      <w:r>
        <w:t>zbrojnice. Dílo bude částečně zapuštěno do plochy omítky na určeném místě a bodově přikotveno.</w:t>
      </w:r>
    </w:p>
    <w:p w14:paraId="1B5690BA" w14:textId="77777777" w:rsidR="001F0B23" w:rsidRDefault="001F0B23" w:rsidP="001F0B23">
      <w:r>
        <w:t>Na závěr bude dále také provedena základní retuš a zednické zapravení. Malba bude přímo</w:t>
      </w:r>
    </w:p>
    <w:p w14:paraId="62FAE524" w14:textId="77777777" w:rsidR="001F0B23" w:rsidRDefault="001F0B23" w:rsidP="001F0B23">
      <w:r>
        <w:lastRenderedPageBreak/>
        <w:t>zakomponována do stavební konstrukce objektu ( v omítkových vrstvách ) a bude částečně</w:t>
      </w:r>
    </w:p>
    <w:p w14:paraId="4E359169" w14:textId="77777777" w:rsidR="001F0B23" w:rsidRDefault="001F0B23" w:rsidP="001F0B23">
      <w:r>
        <w:t>vystupovat z plochy stěny šířkou stahovacího rámu.</w:t>
      </w:r>
    </w:p>
    <w:p w14:paraId="7818423B" w14:textId="77777777" w:rsidR="001F0B23" w:rsidRDefault="001F0B23" w:rsidP="001F0B23">
      <w:r>
        <w:t>7. Přenesení nápisu 1 kpl - 9. 800 ,-</w:t>
      </w:r>
    </w:p>
    <w:p w14:paraId="55B1D083" w14:textId="77777777" w:rsidR="001F0B23" w:rsidRDefault="001F0B23" w:rsidP="001F0B23">
      <w:r>
        <w:t>- Nápis s letopočtem a na motivu zdobné stuhy bude přenesen překresbou a rekonstruován</w:t>
      </w:r>
    </w:p>
    <w:p w14:paraId="21990DD4" w14:textId="77777777" w:rsidR="001F0B23" w:rsidRDefault="001F0B23" w:rsidP="001F0B23">
      <w:r>
        <w:t>Cena celkem : 168. 000 ,-</w:t>
      </w:r>
    </w:p>
    <w:p w14:paraId="07B44880" w14:textId="77777777" w:rsidR="001F0B23" w:rsidRDefault="001F0B23" w:rsidP="001F0B23">
      <w:r>
        <w:t>DPH ( 21 % ) : 35. 280 ,-</w:t>
      </w:r>
    </w:p>
    <w:p w14:paraId="2A4DF8BE" w14:textId="77777777" w:rsidR="001F0B23" w:rsidRDefault="001F0B23" w:rsidP="001F0B23">
      <w:r>
        <w:t>Cena celkem s DPH : 203. 280 ,-</w:t>
      </w:r>
    </w:p>
    <w:p w14:paraId="0C4C6B3E" w14:textId="77777777" w:rsidR="001F0B23" w:rsidRDefault="001F0B23" w:rsidP="001F0B23">
      <w:r>
        <w:t>..................................................................................................</w:t>
      </w:r>
    </w:p>
    <w:p w14:paraId="6ABAD14F" w14:textId="77777777" w:rsidR="001F0B23" w:rsidRDefault="001F0B23" w:rsidP="001F0B23">
      <w:r>
        <w:t>Vypracoval Milan Směšný dne 8. 1. 2024</w:t>
      </w:r>
    </w:p>
    <w:p w14:paraId="2D8C9A3E" w14:textId="1BFCAED9" w:rsidR="001F0B23" w:rsidRDefault="001F0B23" w:rsidP="001F0B23">
      <w:r>
        <w:t>( jednatel firmy - Milan Směšný Obnova památek s.r.o. )</w:t>
      </w:r>
    </w:p>
    <w:sectPr w:rsidR="001F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3"/>
    <w:rsid w:val="001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B1F4"/>
  <w15:chartTrackingRefBased/>
  <w15:docId w15:val="{305FFAF3-4FE9-4DA1-B5A3-F26E482E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Fišerová</dc:creator>
  <cp:keywords/>
  <dc:description/>
  <cp:lastModifiedBy>Pavlína Fišerová</cp:lastModifiedBy>
  <cp:revision>1</cp:revision>
  <dcterms:created xsi:type="dcterms:W3CDTF">2024-01-31T14:43:00Z</dcterms:created>
  <dcterms:modified xsi:type="dcterms:W3CDTF">2024-01-31T15:05:00Z</dcterms:modified>
</cp:coreProperties>
</file>