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2CE" w14:textId="3434A198" w:rsidR="00D560BB" w:rsidRPr="00DF6C0D" w:rsidRDefault="005667F6" w:rsidP="00305371">
      <w:pPr>
        <w:pStyle w:val="Nzevdokumentu"/>
        <w:rPr>
          <w:rFonts w:ascii="Times New Roman" w:hAnsi="Times New Roman" w:cs="Times New Roman"/>
          <w:color w:val="auto"/>
          <w:sz w:val="28"/>
        </w:rPr>
      </w:pPr>
      <w:bookmarkStart w:id="0" w:name="_Toc360914523"/>
      <w:r w:rsidRPr="00DF6C0D">
        <w:rPr>
          <w:rFonts w:ascii="Times New Roman" w:hAnsi="Times New Roman" w:cs="Times New Roman"/>
          <w:color w:val="auto"/>
          <w:sz w:val="28"/>
        </w:rPr>
        <w:t>Rozhodnutí</w:t>
      </w:r>
      <w:r w:rsidR="00305371" w:rsidRPr="00DF6C0D">
        <w:rPr>
          <w:rFonts w:ascii="Times New Roman" w:hAnsi="Times New Roman" w:cs="Times New Roman"/>
          <w:color w:val="auto"/>
          <w:sz w:val="28"/>
        </w:rPr>
        <w:t xml:space="preserve"> A OZNÁMENÍ</w:t>
      </w:r>
      <w:r w:rsidRPr="00DF6C0D">
        <w:rPr>
          <w:rFonts w:ascii="Times New Roman" w:hAnsi="Times New Roman" w:cs="Times New Roman"/>
          <w:color w:val="auto"/>
          <w:sz w:val="28"/>
        </w:rPr>
        <w:t xml:space="preserve"> </w:t>
      </w:r>
      <w:r w:rsidR="007C08E5" w:rsidRPr="00DF6C0D">
        <w:rPr>
          <w:rFonts w:ascii="Times New Roman" w:hAnsi="Times New Roman" w:cs="Times New Roman"/>
          <w:color w:val="auto"/>
          <w:sz w:val="28"/>
        </w:rPr>
        <w:t xml:space="preserve">o </w:t>
      </w:r>
      <w:r w:rsidRPr="00DF6C0D">
        <w:rPr>
          <w:rFonts w:ascii="Times New Roman" w:hAnsi="Times New Roman" w:cs="Times New Roman"/>
          <w:color w:val="auto"/>
          <w:sz w:val="28"/>
        </w:rPr>
        <w:t>výběru dodavatele</w:t>
      </w:r>
      <w:bookmarkEnd w:id="0"/>
      <w:r w:rsidR="00E23AB1" w:rsidRPr="00DF6C0D">
        <w:rPr>
          <w:rFonts w:ascii="Times New Roman" w:hAnsi="Times New Roman" w:cs="Times New Roman"/>
          <w:color w:val="auto"/>
          <w:sz w:val="28"/>
        </w:rPr>
        <w:t xml:space="preserve"> – ČÁST </w:t>
      </w:r>
      <w:r w:rsidR="00921BC5">
        <w:rPr>
          <w:rFonts w:ascii="Times New Roman" w:hAnsi="Times New Roman" w:cs="Times New Roman"/>
          <w:color w:val="auto"/>
          <w:sz w:val="28"/>
        </w:rPr>
        <w:t>1</w:t>
      </w:r>
    </w:p>
    <w:p w14:paraId="76998EDB" w14:textId="0F84F289" w:rsidR="00305371" w:rsidRPr="00DF6C0D" w:rsidRDefault="00B174FB" w:rsidP="00305371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6C0D">
        <w:rPr>
          <w:rFonts w:ascii="Times New Roman" w:hAnsi="Times New Roman" w:cs="Times New Roman"/>
          <w:bCs/>
          <w:sz w:val="24"/>
          <w:szCs w:val="24"/>
        </w:rPr>
        <w:t>d</w:t>
      </w:r>
      <w:r w:rsidR="00305371" w:rsidRPr="00DF6C0D">
        <w:rPr>
          <w:rFonts w:ascii="Times New Roman" w:hAnsi="Times New Roman" w:cs="Times New Roman"/>
          <w:bCs/>
          <w:sz w:val="24"/>
          <w:szCs w:val="24"/>
        </w:rPr>
        <w:t xml:space="preserve">le </w:t>
      </w:r>
      <w:proofErr w:type="spellStart"/>
      <w:r w:rsidR="00305371" w:rsidRPr="00DF6C0D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="00305371" w:rsidRPr="00DF6C0D">
        <w:rPr>
          <w:rFonts w:ascii="Times New Roman" w:hAnsi="Times New Roman" w:cs="Times New Roman"/>
          <w:bCs/>
          <w:sz w:val="24"/>
          <w:szCs w:val="24"/>
        </w:rPr>
        <w:t>. § 122 a 123 zákona č. 134/2016 Sb., o zadávání veřejných zakázek, v účinném znění (dále jen "</w:t>
      </w:r>
      <w:r w:rsidR="00305371" w:rsidRPr="00DF6C0D">
        <w:rPr>
          <w:rFonts w:ascii="Times New Roman" w:hAnsi="Times New Roman" w:cs="Times New Roman"/>
          <w:b/>
          <w:sz w:val="24"/>
          <w:szCs w:val="24"/>
        </w:rPr>
        <w:t>ZZVZ</w:t>
      </w:r>
      <w:r w:rsidR="00305371" w:rsidRPr="00DF6C0D">
        <w:rPr>
          <w:rFonts w:ascii="Times New Roman" w:hAnsi="Times New Roman" w:cs="Times New Roman"/>
          <w:bCs/>
          <w:sz w:val="24"/>
          <w:szCs w:val="24"/>
        </w:rPr>
        <w:t>")</w:t>
      </w:r>
    </w:p>
    <w:p w14:paraId="096CA35B" w14:textId="6A591578" w:rsidR="006C3EAF" w:rsidRPr="00DF6C0D" w:rsidRDefault="006C3EAF" w:rsidP="00C300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C0D">
        <w:rPr>
          <w:rFonts w:ascii="Times New Roman" w:hAnsi="Times New Roman" w:cs="Times New Roman"/>
          <w:b/>
          <w:sz w:val="24"/>
          <w:szCs w:val="24"/>
        </w:rPr>
        <w:t>Identifikační údaje zadavatele</w:t>
      </w:r>
    </w:p>
    <w:tbl>
      <w:tblPr>
        <w:tblW w:w="919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66"/>
        <w:gridCol w:w="6129"/>
      </w:tblGrid>
      <w:tr w:rsidR="006C3EAF" w:rsidRPr="00DF6C0D" w14:paraId="70ECDE62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0B71CCF1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91676384"/>
            <w:r w:rsidRPr="00DF6C0D">
              <w:rPr>
                <w:rFonts w:ascii="Times New Roman" w:hAnsi="Times New Roman" w:cs="Times New Roman"/>
                <w:b/>
                <w:sz w:val="24"/>
                <w:szCs w:val="24"/>
              </w:rPr>
              <w:t>Název zadavatele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27CFFB6A" w14:textId="77777777" w:rsidR="006C3EAF" w:rsidRPr="00DF6C0D" w:rsidRDefault="006C3EAF" w:rsidP="00C30028">
            <w:pPr>
              <w:tabs>
                <w:tab w:val="left" w:pos="207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b/>
                <w:sz w:val="24"/>
                <w:szCs w:val="24"/>
              </w:rPr>
              <w:t>Česká republika – Ředitelství vodních cest ČR</w:t>
            </w:r>
          </w:p>
        </w:tc>
      </w:tr>
      <w:tr w:rsidR="006C3EAF" w:rsidRPr="00DF6C0D" w14:paraId="0E770922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4A1C3D61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386B7BBE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679 81 801</w:t>
            </w:r>
          </w:p>
        </w:tc>
      </w:tr>
      <w:tr w:rsidR="006C3EAF" w:rsidRPr="00DF6C0D" w14:paraId="3D065096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07A6206B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Adresa sídla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0B364BCB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nábř. L. Svobody 1222/12, 110 15 Praha 1</w:t>
            </w:r>
          </w:p>
        </w:tc>
      </w:tr>
      <w:tr w:rsidR="006C3EAF" w:rsidRPr="00DF6C0D" w14:paraId="7DA395CE" w14:textId="77777777" w:rsidTr="006C3EAF">
        <w:trPr>
          <w:trHeight w:val="397"/>
        </w:trPr>
        <w:tc>
          <w:tcPr>
            <w:tcW w:w="3066" w:type="dxa"/>
            <w:shd w:val="clear" w:color="auto" w:fill="auto"/>
          </w:tcPr>
          <w:p w14:paraId="364E59EB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Osoba oprávněná zastupovat zadavatele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76DC5486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Ing. Lubomír Fojtů, ředitel</w:t>
            </w:r>
          </w:p>
        </w:tc>
      </w:tr>
    </w:tbl>
    <w:p w14:paraId="356AFACE" w14:textId="581E7B6E" w:rsidR="00D560BB" w:rsidRPr="00DF6C0D" w:rsidRDefault="00D560BB" w:rsidP="00C30028">
      <w:pPr>
        <w:keepNext/>
        <w:tabs>
          <w:tab w:val="left" w:pos="851"/>
          <w:tab w:val="left" w:pos="1021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472124A" w14:textId="2290237C" w:rsidR="006C3EAF" w:rsidRPr="00DF6C0D" w:rsidRDefault="006C3EAF" w:rsidP="00C3002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C0D">
        <w:rPr>
          <w:rFonts w:ascii="Times New Roman" w:hAnsi="Times New Roman" w:cs="Times New Roman"/>
          <w:b/>
          <w:bCs/>
          <w:sz w:val="24"/>
          <w:szCs w:val="24"/>
        </w:rPr>
        <w:t>Identifikační údaje zakázky</w:t>
      </w: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118"/>
      </w:tblGrid>
      <w:tr w:rsidR="00DF6C0D" w:rsidRPr="00DF6C0D" w14:paraId="66EB285E" w14:textId="77777777" w:rsidTr="001C7AC0">
        <w:trPr>
          <w:trHeight w:val="397"/>
        </w:trPr>
        <w:tc>
          <w:tcPr>
            <w:tcW w:w="2954" w:type="dxa"/>
            <w:vAlign w:val="center"/>
          </w:tcPr>
          <w:bookmarkEnd w:id="1"/>
          <w:p w14:paraId="018B6E67" w14:textId="77777777" w:rsidR="00DF6C0D" w:rsidRPr="00DF6C0D" w:rsidRDefault="00DF6C0D" w:rsidP="001C7A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 xml:space="preserve">Název veřejné zakázky </w:t>
            </w:r>
          </w:p>
        </w:tc>
        <w:tc>
          <w:tcPr>
            <w:tcW w:w="6118" w:type="dxa"/>
          </w:tcPr>
          <w:p w14:paraId="76A187CC" w14:textId="77777777" w:rsidR="00921BC5" w:rsidRPr="00921BC5" w:rsidRDefault="00921BC5" w:rsidP="00921BC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Čekací stání pro malá plavidla na Vltavě – 1. lokalita PK Dolánky - zhotovitel stavby, </w:t>
            </w:r>
          </w:p>
          <w:p w14:paraId="58C70A83" w14:textId="2DE38E1A" w:rsidR="00DF6C0D" w:rsidRPr="00DF6C0D" w:rsidRDefault="00921BC5" w:rsidP="00921B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Čekací stání pro malá plavidla na Vltavě – 2. lokalita PK Hořín - zhotovitel stavby</w:t>
            </w:r>
          </w:p>
        </w:tc>
        <w:bookmarkStart w:id="2" w:name="_Hlk478133174"/>
      </w:tr>
      <w:tr w:rsidR="00DF6C0D" w:rsidRPr="00DF6C0D" w14:paraId="52F27C5A" w14:textId="77777777" w:rsidTr="001C7AC0">
        <w:trPr>
          <w:trHeight w:val="397"/>
        </w:trPr>
        <w:tc>
          <w:tcPr>
            <w:tcW w:w="2954" w:type="dxa"/>
            <w:vAlign w:val="center"/>
          </w:tcPr>
          <w:p w14:paraId="667883C0" w14:textId="77777777" w:rsidR="00DF6C0D" w:rsidRPr="00DF6C0D" w:rsidRDefault="00DF6C0D" w:rsidP="001C7A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Evidenční číslo VZ</w:t>
            </w:r>
          </w:p>
        </w:tc>
        <w:tc>
          <w:tcPr>
            <w:tcW w:w="6118" w:type="dxa"/>
          </w:tcPr>
          <w:p w14:paraId="38634247" w14:textId="72EB5B27" w:rsidR="00DF6C0D" w:rsidRPr="00DF6C0D" w:rsidRDefault="00921BC5" w:rsidP="001C7A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Z2023-043006</w:t>
            </w:r>
          </w:p>
        </w:tc>
      </w:tr>
      <w:tr w:rsidR="00DF6C0D" w:rsidRPr="00DF6C0D" w14:paraId="64ADDE89" w14:textId="77777777" w:rsidTr="001C7AC0">
        <w:trPr>
          <w:trHeight w:val="397"/>
        </w:trPr>
        <w:tc>
          <w:tcPr>
            <w:tcW w:w="2954" w:type="dxa"/>
            <w:vAlign w:val="center"/>
          </w:tcPr>
          <w:p w14:paraId="3B996B60" w14:textId="77777777" w:rsidR="00DF6C0D" w:rsidRPr="00DF6C0D" w:rsidRDefault="00DF6C0D" w:rsidP="001C7A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Druh veřejné zakázky a zadávacího řízení</w:t>
            </w:r>
          </w:p>
        </w:tc>
        <w:tc>
          <w:tcPr>
            <w:tcW w:w="6118" w:type="dxa"/>
          </w:tcPr>
          <w:p w14:paraId="07B9242F" w14:textId="17C2F3A4" w:rsidR="00DF6C0D" w:rsidRPr="00DF6C0D" w:rsidRDefault="00921BC5" w:rsidP="001C7A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C5">
              <w:rPr>
                <w:rFonts w:ascii="Times New Roman" w:hAnsi="Times New Roman" w:cs="Times New Roman"/>
                <w:sz w:val="24"/>
                <w:szCs w:val="24"/>
              </w:rPr>
              <w:t>Nadlimitní veřejná zakázka na stavební práce rozdělená na dvě části zadávaná v otevřeném řízení</w:t>
            </w:r>
          </w:p>
        </w:tc>
      </w:tr>
      <w:tr w:rsidR="00DF6C0D" w:rsidRPr="00DF6C0D" w14:paraId="4FF9A0DF" w14:textId="77777777" w:rsidTr="001C7AC0">
        <w:trPr>
          <w:trHeight w:val="397"/>
        </w:trPr>
        <w:tc>
          <w:tcPr>
            <w:tcW w:w="2954" w:type="dxa"/>
            <w:vAlign w:val="center"/>
          </w:tcPr>
          <w:p w14:paraId="7D3F2833" w14:textId="77777777" w:rsidR="00DF6C0D" w:rsidRPr="00DF6C0D" w:rsidRDefault="00DF6C0D" w:rsidP="001C7A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Režim veřejné zakázky</w:t>
            </w:r>
          </w:p>
        </w:tc>
        <w:tc>
          <w:tcPr>
            <w:tcW w:w="6118" w:type="dxa"/>
          </w:tcPr>
          <w:p w14:paraId="7AF62515" w14:textId="0F8EC979" w:rsidR="00DF6C0D" w:rsidRPr="00DF6C0D" w:rsidRDefault="00921BC5" w:rsidP="001C7A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C5">
              <w:rPr>
                <w:rFonts w:ascii="Times New Roman" w:hAnsi="Times New Roman" w:cs="Times New Roman"/>
                <w:sz w:val="24"/>
                <w:szCs w:val="24"/>
              </w:rPr>
              <w:t>Nadlimitní</w:t>
            </w:r>
          </w:p>
        </w:tc>
      </w:tr>
      <w:tr w:rsidR="00921BC5" w:rsidRPr="00DF6C0D" w14:paraId="4DED4100" w14:textId="77777777" w:rsidTr="001C7AC0">
        <w:trPr>
          <w:trHeight w:val="397"/>
        </w:trPr>
        <w:tc>
          <w:tcPr>
            <w:tcW w:w="2954" w:type="dxa"/>
            <w:vAlign w:val="center"/>
          </w:tcPr>
          <w:p w14:paraId="66C15E3E" w14:textId="0D95CC22" w:rsidR="00921BC5" w:rsidRPr="00DF6C0D" w:rsidRDefault="00921BC5" w:rsidP="001C7A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C5">
              <w:rPr>
                <w:rFonts w:ascii="Times New Roman" w:hAnsi="Times New Roman" w:cs="Times New Roman"/>
                <w:sz w:val="24"/>
                <w:szCs w:val="24"/>
              </w:rPr>
              <w:t>Předpokládaná hodnota 1. části VZ:</w:t>
            </w:r>
          </w:p>
        </w:tc>
        <w:tc>
          <w:tcPr>
            <w:tcW w:w="6118" w:type="dxa"/>
          </w:tcPr>
          <w:p w14:paraId="23494BCA" w14:textId="52025D57" w:rsidR="00921BC5" w:rsidRPr="00921BC5" w:rsidRDefault="00921BC5" w:rsidP="001C7A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C5">
              <w:rPr>
                <w:rFonts w:ascii="Times New Roman" w:hAnsi="Times New Roman" w:cs="Times New Roman"/>
                <w:sz w:val="24"/>
                <w:szCs w:val="24"/>
              </w:rPr>
              <w:t>17.484.000,- Kč bez DPH</w:t>
            </w:r>
          </w:p>
        </w:tc>
      </w:tr>
      <w:bookmarkEnd w:id="2"/>
    </w:tbl>
    <w:p w14:paraId="6E5920F8" w14:textId="164AF770" w:rsidR="008C095B" w:rsidRPr="00DF6C0D" w:rsidRDefault="008C095B" w:rsidP="00250256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5D2222C" w14:textId="3FAFFBE2" w:rsidR="00D93D81" w:rsidRPr="00DF6C0D" w:rsidRDefault="005667F6" w:rsidP="00F35F4E">
      <w:pPr>
        <w:keepNext/>
        <w:tabs>
          <w:tab w:val="left" w:pos="851"/>
          <w:tab w:val="left" w:pos="1021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sz w:val="24"/>
          <w:szCs w:val="24"/>
          <w:lang w:eastAsia="cs-CZ"/>
        </w:rPr>
        <w:t xml:space="preserve">Zadavatel výše uvedené veřejné zakázky tímto </w:t>
      </w:r>
      <w:r w:rsidRPr="00DF6C0D">
        <w:rPr>
          <w:rFonts w:ascii="Times New Roman" w:hAnsi="Times New Roman" w:cs="Times New Roman"/>
          <w:b/>
          <w:sz w:val="24"/>
          <w:szCs w:val="24"/>
          <w:lang w:eastAsia="cs-CZ"/>
        </w:rPr>
        <w:t>rozhoduje o</w:t>
      </w:r>
      <w:r w:rsidR="007C08E5" w:rsidRPr="00DF6C0D">
        <w:rPr>
          <w:rFonts w:ascii="Times New Roman" w:hAnsi="Times New Roman" w:cs="Times New Roman"/>
          <w:b/>
          <w:sz w:val="24"/>
          <w:szCs w:val="24"/>
          <w:lang w:eastAsia="cs-CZ"/>
        </w:rPr>
        <w:t> </w:t>
      </w:r>
      <w:r w:rsidRPr="00DF6C0D">
        <w:rPr>
          <w:rFonts w:ascii="Times New Roman" w:hAnsi="Times New Roman" w:cs="Times New Roman"/>
          <w:b/>
          <w:sz w:val="24"/>
          <w:szCs w:val="24"/>
          <w:lang w:eastAsia="cs-CZ"/>
        </w:rPr>
        <w:t>výběru dodavatele</w:t>
      </w:r>
    </w:p>
    <w:p w14:paraId="61A03701" w14:textId="77777777" w:rsidR="00921BC5" w:rsidRPr="00921BC5" w:rsidRDefault="00921BC5" w:rsidP="00921B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BC5">
        <w:rPr>
          <w:rFonts w:ascii="Times New Roman" w:hAnsi="Times New Roman" w:cs="Times New Roman"/>
          <w:b/>
          <w:bCs/>
          <w:sz w:val="24"/>
          <w:szCs w:val="24"/>
        </w:rPr>
        <w:t>SMP Vodohospodářské stavby a.s.</w:t>
      </w:r>
    </w:p>
    <w:p w14:paraId="5A6B076A" w14:textId="77777777" w:rsidR="00921BC5" w:rsidRPr="00921BC5" w:rsidRDefault="00921BC5" w:rsidP="00921B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C5">
        <w:rPr>
          <w:rFonts w:ascii="Times New Roman" w:hAnsi="Times New Roman" w:cs="Times New Roman"/>
          <w:sz w:val="24"/>
          <w:szCs w:val="24"/>
        </w:rPr>
        <w:t>Vyskočilova 1566, Michle, 140 00 Praha 4</w:t>
      </w:r>
    </w:p>
    <w:p w14:paraId="642AB4D2" w14:textId="5708567B" w:rsidR="005A1328" w:rsidRPr="00921BC5" w:rsidRDefault="00921BC5" w:rsidP="00921B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C5">
        <w:rPr>
          <w:rFonts w:ascii="Times New Roman" w:hAnsi="Times New Roman" w:cs="Times New Roman"/>
          <w:sz w:val="24"/>
          <w:szCs w:val="24"/>
        </w:rPr>
        <w:t>IČO: 11637471</w:t>
      </w:r>
    </w:p>
    <w:p w14:paraId="12C0BEB3" w14:textId="77777777" w:rsidR="00DF6C0D" w:rsidRDefault="00DF6C0D" w:rsidP="00DF6C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593AA" w14:textId="77777777" w:rsidR="00DF6C0D" w:rsidRPr="00DF6C0D" w:rsidRDefault="00DF6C0D" w:rsidP="00DF6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FA150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Zadavatel tímto v souladu s </w:t>
      </w:r>
      <w:proofErr w:type="spellStart"/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ust</w:t>
      </w:r>
      <w:proofErr w:type="spellEnd"/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. § 123 ZZVZ tuto skutečnost oznamuje všem účastníkům zadávacího řízení na výše uvedenou část veřejné zakázky.</w:t>
      </w:r>
    </w:p>
    <w:p w14:paraId="4BDC5673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/>
          <w:sz w:val="24"/>
          <w:szCs w:val="24"/>
          <w:lang w:eastAsia="cs-CZ"/>
        </w:rPr>
        <w:t>Přílohou tohoto oznámení je:</w:t>
      </w:r>
    </w:p>
    <w:p w14:paraId="5EED5231" w14:textId="43F7D4AB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lastRenderedPageBreak/>
        <w:t>1)</w:t>
      </w: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ab/>
        <w:t xml:space="preserve">Zpráva o hodnocení nabídek – </w:t>
      </w:r>
      <w:r w:rsidR="00CC2234"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Č</w:t>
      </w: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ást </w:t>
      </w:r>
      <w:r w:rsidR="00921BC5">
        <w:rPr>
          <w:rFonts w:ascii="Times New Roman" w:hAnsi="Times New Roman" w:cs="Times New Roman"/>
          <w:bCs/>
          <w:sz w:val="24"/>
          <w:szCs w:val="24"/>
          <w:lang w:eastAsia="cs-CZ"/>
        </w:rPr>
        <w:t>1</w:t>
      </w:r>
    </w:p>
    <w:p w14:paraId="51770887" w14:textId="2D582DC4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2)</w:t>
      </w: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ab/>
        <w:t xml:space="preserve">Protokol o posouzení splnění podmínek účasti vybraného dodavatele – </w:t>
      </w:r>
      <w:r w:rsidR="00CC2234"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Č</w:t>
      </w: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ást </w:t>
      </w:r>
      <w:r w:rsidR="00921BC5">
        <w:rPr>
          <w:rFonts w:ascii="Times New Roman" w:hAnsi="Times New Roman" w:cs="Times New Roman"/>
          <w:bCs/>
          <w:sz w:val="24"/>
          <w:szCs w:val="24"/>
          <w:lang w:eastAsia="cs-CZ"/>
        </w:rPr>
        <w:t>1</w:t>
      </w:r>
    </w:p>
    <w:p w14:paraId="5E8EFE01" w14:textId="44C8352A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Nabídka vybraného dodavatele pro </w:t>
      </w:r>
      <w:r w:rsidR="00821275" w:rsidRPr="00DF6C0D">
        <w:rPr>
          <w:rFonts w:ascii="Times New Roman" w:hAnsi="Times New Roman" w:cs="Times New Roman"/>
          <w:sz w:val="24"/>
          <w:szCs w:val="24"/>
          <w:lang w:eastAsia="cs-CZ"/>
        </w:rPr>
        <w:t xml:space="preserve">Část </w:t>
      </w:r>
      <w:r w:rsidR="00921BC5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821275" w:rsidRPr="00DF6C0D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921BC5" w:rsidRPr="00921BC5">
        <w:rPr>
          <w:rFonts w:ascii="Times New Roman" w:hAnsi="Times New Roman" w:cs="Times New Roman"/>
          <w:sz w:val="24"/>
          <w:szCs w:val="24"/>
          <w:lang w:eastAsia="cs-CZ"/>
        </w:rPr>
        <w:t>1. lokalita Dolánky</w:t>
      </w:r>
      <w:r w:rsidR="0002478C" w:rsidRPr="00DF6C0D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byla vyhodnocena jako ekonomicky nejvýhodnější na základě hodnotících kritérií stanovených zadavatelem. Vybraný dodavatel současně splnil všechny zadávací podmínky. Uvedené skutečnosti vyplývají z připojené zprávy o hodnocení nabídek pro </w:t>
      </w:r>
      <w:r w:rsidR="008D0665"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Č</w:t>
      </w: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ást </w:t>
      </w:r>
      <w:r w:rsidR="00921BC5">
        <w:rPr>
          <w:rFonts w:ascii="Times New Roman" w:hAnsi="Times New Roman" w:cs="Times New Roman"/>
          <w:bCs/>
          <w:sz w:val="24"/>
          <w:szCs w:val="24"/>
          <w:lang w:eastAsia="cs-CZ"/>
        </w:rPr>
        <w:t>1</w:t>
      </w: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a protokolu o posouzení splnění podmínek účasti vybraného dodavatele pro </w:t>
      </w:r>
      <w:r w:rsidR="008D0665"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Č</w:t>
      </w: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ást </w:t>
      </w:r>
      <w:r w:rsidR="00921BC5">
        <w:rPr>
          <w:rFonts w:ascii="Times New Roman" w:hAnsi="Times New Roman" w:cs="Times New Roman"/>
          <w:bCs/>
          <w:sz w:val="24"/>
          <w:szCs w:val="24"/>
          <w:lang w:eastAsia="cs-CZ"/>
        </w:rPr>
        <w:t>1</w:t>
      </w: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.</w:t>
      </w:r>
    </w:p>
    <w:p w14:paraId="2EB359D6" w14:textId="77777777" w:rsidR="00B725CC" w:rsidRPr="00DF6C0D" w:rsidRDefault="00B725CC" w:rsidP="000247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/>
          <w:sz w:val="24"/>
          <w:szCs w:val="24"/>
          <w:lang w:eastAsia="cs-CZ"/>
        </w:rPr>
        <w:t>Poučení:</w:t>
      </w:r>
    </w:p>
    <w:p w14:paraId="318A28AE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Proti rozhodnutí o výběru dodavatele lze podat námitky podle ustanovení § 241 odst. 1 a 2 písm. 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</w:t>
      </w:r>
      <w:proofErr w:type="spellStart"/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ust</w:t>
      </w:r>
      <w:proofErr w:type="spellEnd"/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. § 122 ZZVZ.</w:t>
      </w:r>
    </w:p>
    <w:p w14:paraId="1C476F0F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7B7C4FBD" w14:textId="26E5B068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V Praze dne</w:t>
      </w:r>
      <w:r w:rsidR="00842B2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B0BF5D3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44E29CB5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44A2ABBD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_____________________________________________</w:t>
      </w:r>
    </w:p>
    <w:p w14:paraId="2FA33F4A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Česká republika – Ředitelství vodních cest ČR</w:t>
      </w:r>
    </w:p>
    <w:p w14:paraId="24BFB441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Ing. Lubomír Fojtů</w:t>
      </w:r>
    </w:p>
    <w:p w14:paraId="7221A338" w14:textId="6972E832" w:rsidR="00C075CA" w:rsidRPr="00DF6C0D" w:rsidRDefault="00B725CC" w:rsidP="00B725C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ředitel</w:t>
      </w:r>
    </w:p>
    <w:sectPr w:rsidR="00C075CA" w:rsidRPr="00DF6C0D" w:rsidSect="004A4719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B74A" w14:textId="77777777" w:rsidR="006B6FD1" w:rsidRDefault="006B6FD1" w:rsidP="00D2613C">
      <w:r>
        <w:separator/>
      </w:r>
    </w:p>
  </w:endnote>
  <w:endnote w:type="continuationSeparator" w:id="0">
    <w:p w14:paraId="713712BE" w14:textId="77777777" w:rsidR="006B6FD1" w:rsidRDefault="006B6FD1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867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AF2910" w14:textId="3851DA41" w:rsidR="00C017B4" w:rsidRDefault="00490F20">
            <w:pPr>
              <w:pStyle w:val="Zpat"/>
              <w:jc w:val="right"/>
            </w:pPr>
          </w:p>
        </w:sdtContent>
      </w:sdt>
    </w:sdtContent>
  </w:sdt>
  <w:p w14:paraId="19C723D4" w14:textId="77777777" w:rsidR="00C017B4" w:rsidRPr="00AA1C67" w:rsidRDefault="00C017B4" w:rsidP="00AA1C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856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FBF426C" w14:textId="300821E8" w:rsidR="00D01C3E" w:rsidRPr="00D01C3E" w:rsidRDefault="00D01C3E">
        <w:pPr>
          <w:pStyle w:val="Zpat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01C3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01C3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01C3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D01C3E">
          <w:rPr>
            <w:rFonts w:ascii="Times New Roman" w:hAnsi="Times New Roman" w:cs="Times New Roman"/>
            <w:sz w:val="18"/>
            <w:szCs w:val="18"/>
          </w:rPr>
          <w:t>2</w:t>
        </w:r>
        <w:r w:rsidRPr="00D01C3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472FBCB" w14:textId="77777777" w:rsidR="00C017B4" w:rsidRDefault="00C01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72A2" w14:textId="77777777" w:rsidR="006B6FD1" w:rsidRDefault="006B6FD1" w:rsidP="00D2613C">
      <w:r>
        <w:separator/>
      </w:r>
    </w:p>
  </w:footnote>
  <w:footnote w:type="continuationSeparator" w:id="0">
    <w:p w14:paraId="135FCCBF" w14:textId="77777777" w:rsidR="006B6FD1" w:rsidRDefault="006B6FD1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C353" w14:textId="77777777" w:rsidR="00F72645" w:rsidRDefault="00F72645" w:rsidP="00F72645">
    <w:pPr>
      <w:pStyle w:val="Zhlav"/>
      <w:rPr>
        <w:rFonts w:ascii="Palatino Linotype" w:hAnsi="Palatino Linotype"/>
        <w:b/>
        <w:sz w:val="22"/>
        <w:szCs w:val="22"/>
      </w:rPr>
    </w:pPr>
  </w:p>
  <w:p w14:paraId="7C5A6DB2" w14:textId="641C5BD9" w:rsidR="002835F8" w:rsidRPr="002835F8" w:rsidRDefault="002835F8" w:rsidP="002835F8">
    <w:pPr>
      <w:pBdr>
        <w:bottom w:val="single" w:sz="4" w:space="6" w:color="auto"/>
      </w:pBdr>
      <w:ind w:left="2999" w:hanging="2999"/>
      <w:rPr>
        <w:rFonts w:ascii="Times New Roman" w:hAnsi="Times New Roman" w:cs="Times New Roman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210FF5EE" wp14:editId="0E12037C">
          <wp:extent cx="1057275" cy="704850"/>
          <wp:effectExtent l="0" t="0" r="9525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2835F8">
      <w:rPr>
        <w:rFonts w:ascii="Times New Roman" w:hAnsi="Times New Roman" w:cs="Times New Roman"/>
        <w:b/>
        <w:color w:val="333399"/>
        <w:spacing w:val="60"/>
        <w:sz w:val="32"/>
        <w:szCs w:val="32"/>
      </w:rPr>
      <w:t>Ředitelství vodních cest Č</w:t>
    </w:r>
    <w:r w:rsidRPr="002835F8">
      <w:rPr>
        <w:rFonts w:ascii="Times New Roman" w:hAnsi="Times New Roman" w:cs="Times New Roman"/>
        <w:b/>
        <w:color w:val="333399"/>
        <w:sz w:val="32"/>
        <w:szCs w:val="32"/>
      </w:rPr>
      <w:t>R</w:t>
    </w:r>
  </w:p>
  <w:p w14:paraId="77D21232" w14:textId="2E11CBBF" w:rsidR="00C017B4" w:rsidRDefault="00C017B4" w:rsidP="00F72645">
    <w:pPr>
      <w:pStyle w:val="Zpat"/>
      <w:tabs>
        <w:tab w:val="clear" w:pos="4536"/>
        <w:tab w:val="clear" w:pos="9072"/>
        <w:tab w:val="left" w:pos="5591"/>
      </w:tabs>
    </w:pPr>
    <w:r>
      <w:tab/>
    </w:r>
  </w:p>
  <w:p w14:paraId="5110F8A1" w14:textId="77777777" w:rsidR="00C017B4" w:rsidRPr="005952DE" w:rsidRDefault="00C017B4" w:rsidP="00286684">
    <w:pPr>
      <w:pStyle w:val="Zhlav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 w15:restartNumberingAfterBreak="0">
    <w:nsid w:val="15DA7C51"/>
    <w:multiLevelType w:val="hybridMultilevel"/>
    <w:tmpl w:val="EF2E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4AFA"/>
    <w:multiLevelType w:val="hybridMultilevel"/>
    <w:tmpl w:val="552A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1D05"/>
    <w:multiLevelType w:val="hybridMultilevel"/>
    <w:tmpl w:val="00B6A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05FB3"/>
    <w:multiLevelType w:val="hybridMultilevel"/>
    <w:tmpl w:val="63A4F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242E4"/>
    <w:multiLevelType w:val="hybridMultilevel"/>
    <w:tmpl w:val="95021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E29B8"/>
    <w:multiLevelType w:val="hybridMultilevel"/>
    <w:tmpl w:val="E70EC9A4"/>
    <w:lvl w:ilvl="0" w:tplc="48706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06B3F"/>
    <w:multiLevelType w:val="hybridMultilevel"/>
    <w:tmpl w:val="5348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59268BC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3CF14E3"/>
    <w:multiLevelType w:val="hybridMultilevel"/>
    <w:tmpl w:val="52087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169BB"/>
    <w:multiLevelType w:val="hybridMultilevel"/>
    <w:tmpl w:val="D6B44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9177E"/>
    <w:multiLevelType w:val="hybridMultilevel"/>
    <w:tmpl w:val="FA6A4F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91D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490650"/>
    <w:multiLevelType w:val="multilevel"/>
    <w:tmpl w:val="6010A39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DF40B32"/>
    <w:multiLevelType w:val="hybridMultilevel"/>
    <w:tmpl w:val="BFB899C4"/>
    <w:lvl w:ilvl="0" w:tplc="B4D86CAE">
      <w:start w:val="1"/>
      <w:numFmt w:val="decimal"/>
      <w:lvlText w:val="%1)"/>
      <w:lvlJc w:val="left"/>
      <w:pPr>
        <w:ind w:left="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0" w:hanging="360"/>
      </w:pPr>
    </w:lvl>
    <w:lvl w:ilvl="2" w:tplc="0405001B" w:tentative="1">
      <w:start w:val="1"/>
      <w:numFmt w:val="lowerRoman"/>
      <w:lvlText w:val="%3."/>
      <w:lvlJc w:val="right"/>
      <w:pPr>
        <w:ind w:left="1550" w:hanging="180"/>
      </w:pPr>
    </w:lvl>
    <w:lvl w:ilvl="3" w:tplc="0405000F" w:tentative="1">
      <w:start w:val="1"/>
      <w:numFmt w:val="decimal"/>
      <w:lvlText w:val="%4."/>
      <w:lvlJc w:val="left"/>
      <w:pPr>
        <w:ind w:left="2270" w:hanging="360"/>
      </w:pPr>
    </w:lvl>
    <w:lvl w:ilvl="4" w:tplc="04050019" w:tentative="1">
      <w:start w:val="1"/>
      <w:numFmt w:val="lowerLetter"/>
      <w:lvlText w:val="%5."/>
      <w:lvlJc w:val="left"/>
      <w:pPr>
        <w:ind w:left="2990" w:hanging="360"/>
      </w:pPr>
    </w:lvl>
    <w:lvl w:ilvl="5" w:tplc="0405001B" w:tentative="1">
      <w:start w:val="1"/>
      <w:numFmt w:val="lowerRoman"/>
      <w:lvlText w:val="%6."/>
      <w:lvlJc w:val="right"/>
      <w:pPr>
        <w:ind w:left="3710" w:hanging="180"/>
      </w:pPr>
    </w:lvl>
    <w:lvl w:ilvl="6" w:tplc="0405000F" w:tentative="1">
      <w:start w:val="1"/>
      <w:numFmt w:val="decimal"/>
      <w:lvlText w:val="%7."/>
      <w:lvlJc w:val="left"/>
      <w:pPr>
        <w:ind w:left="4430" w:hanging="360"/>
      </w:pPr>
    </w:lvl>
    <w:lvl w:ilvl="7" w:tplc="04050019" w:tentative="1">
      <w:start w:val="1"/>
      <w:numFmt w:val="lowerLetter"/>
      <w:lvlText w:val="%8."/>
      <w:lvlJc w:val="left"/>
      <w:pPr>
        <w:ind w:left="5150" w:hanging="360"/>
      </w:pPr>
    </w:lvl>
    <w:lvl w:ilvl="8" w:tplc="0405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8" w15:restartNumberingAfterBreak="0">
    <w:nsid w:val="7D2F5092"/>
    <w:multiLevelType w:val="hybridMultilevel"/>
    <w:tmpl w:val="69BA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155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543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5114138">
    <w:abstractNumId w:val="1"/>
  </w:num>
  <w:num w:numId="4" w16cid:durableId="1469860365">
    <w:abstractNumId w:val="2"/>
  </w:num>
  <w:num w:numId="5" w16cid:durableId="38365199">
    <w:abstractNumId w:val="16"/>
  </w:num>
  <w:num w:numId="6" w16cid:durableId="1900482005">
    <w:abstractNumId w:val="14"/>
  </w:num>
  <w:num w:numId="7" w16cid:durableId="1027488871">
    <w:abstractNumId w:val="10"/>
  </w:num>
  <w:num w:numId="8" w16cid:durableId="1134519044">
    <w:abstractNumId w:val="13"/>
  </w:num>
  <w:num w:numId="9" w16cid:durableId="1687050403">
    <w:abstractNumId w:val="5"/>
  </w:num>
  <w:num w:numId="10" w16cid:durableId="1802765050">
    <w:abstractNumId w:val="6"/>
  </w:num>
  <w:num w:numId="11" w16cid:durableId="1271162578">
    <w:abstractNumId w:val="9"/>
  </w:num>
  <w:num w:numId="12" w16cid:durableId="1281572574">
    <w:abstractNumId w:val="7"/>
  </w:num>
  <w:num w:numId="13" w16cid:durableId="1304965011">
    <w:abstractNumId w:val="8"/>
  </w:num>
  <w:num w:numId="14" w16cid:durableId="2090419911">
    <w:abstractNumId w:val="12"/>
  </w:num>
  <w:num w:numId="15" w16cid:durableId="793644736">
    <w:abstractNumId w:val="4"/>
  </w:num>
  <w:num w:numId="16" w16cid:durableId="1195537131">
    <w:abstractNumId w:val="3"/>
  </w:num>
  <w:num w:numId="17" w16cid:durableId="776873653">
    <w:abstractNumId w:val="11"/>
  </w:num>
  <w:num w:numId="18" w16cid:durableId="1654139176">
    <w:abstractNumId w:val="18"/>
  </w:num>
  <w:num w:numId="19" w16cid:durableId="88286657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124C"/>
    <w:rsid w:val="0000703E"/>
    <w:rsid w:val="00007D5D"/>
    <w:rsid w:val="00010A25"/>
    <w:rsid w:val="00015BF3"/>
    <w:rsid w:val="00016EB5"/>
    <w:rsid w:val="00022AAC"/>
    <w:rsid w:val="000242E3"/>
    <w:rsid w:val="0002478C"/>
    <w:rsid w:val="00024FAF"/>
    <w:rsid w:val="00025CF5"/>
    <w:rsid w:val="00026091"/>
    <w:rsid w:val="00026130"/>
    <w:rsid w:val="0003083E"/>
    <w:rsid w:val="0004174E"/>
    <w:rsid w:val="00042625"/>
    <w:rsid w:val="00055C11"/>
    <w:rsid w:val="00060520"/>
    <w:rsid w:val="000628FD"/>
    <w:rsid w:val="000633E4"/>
    <w:rsid w:val="0006777F"/>
    <w:rsid w:val="00073BDE"/>
    <w:rsid w:val="000844B0"/>
    <w:rsid w:val="000864B0"/>
    <w:rsid w:val="00092686"/>
    <w:rsid w:val="00095730"/>
    <w:rsid w:val="000B12A9"/>
    <w:rsid w:val="000B4A92"/>
    <w:rsid w:val="000B67A1"/>
    <w:rsid w:val="000C0564"/>
    <w:rsid w:val="000C199D"/>
    <w:rsid w:val="000C21F8"/>
    <w:rsid w:val="000C2F4D"/>
    <w:rsid w:val="000C4715"/>
    <w:rsid w:val="000C58CB"/>
    <w:rsid w:val="000D0A80"/>
    <w:rsid w:val="000D4306"/>
    <w:rsid w:val="000E63D1"/>
    <w:rsid w:val="000F1648"/>
    <w:rsid w:val="000F2651"/>
    <w:rsid w:val="000F3F9F"/>
    <w:rsid w:val="000F6301"/>
    <w:rsid w:val="000F6868"/>
    <w:rsid w:val="000F6C68"/>
    <w:rsid w:val="00101D06"/>
    <w:rsid w:val="0010371C"/>
    <w:rsid w:val="0010453F"/>
    <w:rsid w:val="001056EC"/>
    <w:rsid w:val="00105ACF"/>
    <w:rsid w:val="00107205"/>
    <w:rsid w:val="00112B78"/>
    <w:rsid w:val="0013505D"/>
    <w:rsid w:val="0013778E"/>
    <w:rsid w:val="001452A8"/>
    <w:rsid w:val="001520CF"/>
    <w:rsid w:val="001527F7"/>
    <w:rsid w:val="00156C0D"/>
    <w:rsid w:val="00161694"/>
    <w:rsid w:val="00162694"/>
    <w:rsid w:val="001632F0"/>
    <w:rsid w:val="00163656"/>
    <w:rsid w:val="00164A8F"/>
    <w:rsid w:val="00166904"/>
    <w:rsid w:val="001700B6"/>
    <w:rsid w:val="00170C83"/>
    <w:rsid w:val="00176775"/>
    <w:rsid w:val="001768D3"/>
    <w:rsid w:val="00183D6C"/>
    <w:rsid w:val="001943F9"/>
    <w:rsid w:val="00195F5D"/>
    <w:rsid w:val="001A04D6"/>
    <w:rsid w:val="001A33E7"/>
    <w:rsid w:val="001A5739"/>
    <w:rsid w:val="001A6333"/>
    <w:rsid w:val="001B0E29"/>
    <w:rsid w:val="001B22A3"/>
    <w:rsid w:val="001B261C"/>
    <w:rsid w:val="001B3DF9"/>
    <w:rsid w:val="001B7154"/>
    <w:rsid w:val="001B7C8A"/>
    <w:rsid w:val="001C0BF1"/>
    <w:rsid w:val="001C5CB0"/>
    <w:rsid w:val="001C634A"/>
    <w:rsid w:val="001D114F"/>
    <w:rsid w:val="001D2BB1"/>
    <w:rsid w:val="001D3B33"/>
    <w:rsid w:val="001D4DBB"/>
    <w:rsid w:val="001D6785"/>
    <w:rsid w:val="001E0E00"/>
    <w:rsid w:val="001E0FF2"/>
    <w:rsid w:val="001E4A1F"/>
    <w:rsid w:val="001E726B"/>
    <w:rsid w:val="001F19DF"/>
    <w:rsid w:val="001F1E0D"/>
    <w:rsid w:val="001F3137"/>
    <w:rsid w:val="001F4204"/>
    <w:rsid w:val="001F5D1C"/>
    <w:rsid w:val="001F628E"/>
    <w:rsid w:val="00207344"/>
    <w:rsid w:val="0021051D"/>
    <w:rsid w:val="00223EB4"/>
    <w:rsid w:val="0023075C"/>
    <w:rsid w:val="00234ED9"/>
    <w:rsid w:val="002442CE"/>
    <w:rsid w:val="002501EF"/>
    <w:rsid w:val="00250256"/>
    <w:rsid w:val="00257D0E"/>
    <w:rsid w:val="002630A2"/>
    <w:rsid w:val="00265BA4"/>
    <w:rsid w:val="0026736F"/>
    <w:rsid w:val="0026780B"/>
    <w:rsid w:val="00270113"/>
    <w:rsid w:val="002719B2"/>
    <w:rsid w:val="002751C7"/>
    <w:rsid w:val="002757CD"/>
    <w:rsid w:val="002770D4"/>
    <w:rsid w:val="002802B6"/>
    <w:rsid w:val="00282A43"/>
    <w:rsid w:val="002835F8"/>
    <w:rsid w:val="00283BBB"/>
    <w:rsid w:val="00286684"/>
    <w:rsid w:val="00286A0D"/>
    <w:rsid w:val="00286CA4"/>
    <w:rsid w:val="00290D77"/>
    <w:rsid w:val="002922D9"/>
    <w:rsid w:val="002951E3"/>
    <w:rsid w:val="00295BE4"/>
    <w:rsid w:val="002A4B2B"/>
    <w:rsid w:val="002A514B"/>
    <w:rsid w:val="002B3137"/>
    <w:rsid w:val="002C201C"/>
    <w:rsid w:val="002C43AD"/>
    <w:rsid w:val="002D3298"/>
    <w:rsid w:val="002D5137"/>
    <w:rsid w:val="002E2DD5"/>
    <w:rsid w:val="002E72A2"/>
    <w:rsid w:val="002F0EB5"/>
    <w:rsid w:val="002F4407"/>
    <w:rsid w:val="002F47E0"/>
    <w:rsid w:val="002F77A5"/>
    <w:rsid w:val="00305371"/>
    <w:rsid w:val="003113DF"/>
    <w:rsid w:val="00312CEF"/>
    <w:rsid w:val="00322CBD"/>
    <w:rsid w:val="00325922"/>
    <w:rsid w:val="003278CD"/>
    <w:rsid w:val="00327C1B"/>
    <w:rsid w:val="00327E02"/>
    <w:rsid w:val="00331820"/>
    <w:rsid w:val="00331B09"/>
    <w:rsid w:val="00332C34"/>
    <w:rsid w:val="00335496"/>
    <w:rsid w:val="00341CC7"/>
    <w:rsid w:val="003445BE"/>
    <w:rsid w:val="0034489D"/>
    <w:rsid w:val="00354DEF"/>
    <w:rsid w:val="00355608"/>
    <w:rsid w:val="0036070A"/>
    <w:rsid w:val="00362B0F"/>
    <w:rsid w:val="003632FD"/>
    <w:rsid w:val="003634BC"/>
    <w:rsid w:val="0037016B"/>
    <w:rsid w:val="00373313"/>
    <w:rsid w:val="003749C9"/>
    <w:rsid w:val="00377B43"/>
    <w:rsid w:val="00382118"/>
    <w:rsid w:val="0038229F"/>
    <w:rsid w:val="00385BEA"/>
    <w:rsid w:val="00386A44"/>
    <w:rsid w:val="00390822"/>
    <w:rsid w:val="00391003"/>
    <w:rsid w:val="003950C5"/>
    <w:rsid w:val="0039540B"/>
    <w:rsid w:val="00395B00"/>
    <w:rsid w:val="003A21E9"/>
    <w:rsid w:val="003A5548"/>
    <w:rsid w:val="003B6D16"/>
    <w:rsid w:val="003C02AA"/>
    <w:rsid w:val="003C2BCF"/>
    <w:rsid w:val="003C4DB0"/>
    <w:rsid w:val="003C5D9A"/>
    <w:rsid w:val="003D1A65"/>
    <w:rsid w:val="003D5119"/>
    <w:rsid w:val="003D7B14"/>
    <w:rsid w:val="003E1430"/>
    <w:rsid w:val="003E1A5C"/>
    <w:rsid w:val="003E26E1"/>
    <w:rsid w:val="003E3E94"/>
    <w:rsid w:val="003E7CA2"/>
    <w:rsid w:val="003F2728"/>
    <w:rsid w:val="003F3794"/>
    <w:rsid w:val="003F4000"/>
    <w:rsid w:val="003F493A"/>
    <w:rsid w:val="00402016"/>
    <w:rsid w:val="004033A8"/>
    <w:rsid w:val="00406347"/>
    <w:rsid w:val="004069AE"/>
    <w:rsid w:val="0040756B"/>
    <w:rsid w:val="004118C1"/>
    <w:rsid w:val="004161B8"/>
    <w:rsid w:val="00425BC7"/>
    <w:rsid w:val="0043258E"/>
    <w:rsid w:val="0043669E"/>
    <w:rsid w:val="00437EAE"/>
    <w:rsid w:val="004434C2"/>
    <w:rsid w:val="004515BF"/>
    <w:rsid w:val="004575D7"/>
    <w:rsid w:val="00465DB6"/>
    <w:rsid w:val="00473B25"/>
    <w:rsid w:val="004759D9"/>
    <w:rsid w:val="00477750"/>
    <w:rsid w:val="004812D4"/>
    <w:rsid w:val="00483007"/>
    <w:rsid w:val="00484D24"/>
    <w:rsid w:val="00490F20"/>
    <w:rsid w:val="00491156"/>
    <w:rsid w:val="0049196E"/>
    <w:rsid w:val="00492716"/>
    <w:rsid w:val="0049469B"/>
    <w:rsid w:val="00497114"/>
    <w:rsid w:val="004A02D3"/>
    <w:rsid w:val="004A3876"/>
    <w:rsid w:val="004A41FB"/>
    <w:rsid w:val="004A4719"/>
    <w:rsid w:val="004A6B88"/>
    <w:rsid w:val="004A6FFF"/>
    <w:rsid w:val="004B20D6"/>
    <w:rsid w:val="004B7390"/>
    <w:rsid w:val="004C5BD3"/>
    <w:rsid w:val="004C5D41"/>
    <w:rsid w:val="004D097C"/>
    <w:rsid w:val="004D1A87"/>
    <w:rsid w:val="004D5F08"/>
    <w:rsid w:val="004D7E79"/>
    <w:rsid w:val="004E0D9F"/>
    <w:rsid w:val="004E17B5"/>
    <w:rsid w:val="004E22B6"/>
    <w:rsid w:val="004F0587"/>
    <w:rsid w:val="004F40F9"/>
    <w:rsid w:val="00501641"/>
    <w:rsid w:val="00503E2E"/>
    <w:rsid w:val="005059DE"/>
    <w:rsid w:val="00505B58"/>
    <w:rsid w:val="0050659A"/>
    <w:rsid w:val="005125DD"/>
    <w:rsid w:val="0051779C"/>
    <w:rsid w:val="00517C91"/>
    <w:rsid w:val="0052238B"/>
    <w:rsid w:val="00526B69"/>
    <w:rsid w:val="005277FD"/>
    <w:rsid w:val="00533BD0"/>
    <w:rsid w:val="005455BC"/>
    <w:rsid w:val="00545A1C"/>
    <w:rsid w:val="00545F06"/>
    <w:rsid w:val="005548BA"/>
    <w:rsid w:val="0055555B"/>
    <w:rsid w:val="00560658"/>
    <w:rsid w:val="0056241E"/>
    <w:rsid w:val="0056319A"/>
    <w:rsid w:val="005641E3"/>
    <w:rsid w:val="0056652D"/>
    <w:rsid w:val="005667F6"/>
    <w:rsid w:val="005679BD"/>
    <w:rsid w:val="0058241C"/>
    <w:rsid w:val="005952DE"/>
    <w:rsid w:val="005972FA"/>
    <w:rsid w:val="005A0468"/>
    <w:rsid w:val="005A0D73"/>
    <w:rsid w:val="005A1328"/>
    <w:rsid w:val="005A139F"/>
    <w:rsid w:val="005A486E"/>
    <w:rsid w:val="005A5B17"/>
    <w:rsid w:val="005A6B12"/>
    <w:rsid w:val="005B04CD"/>
    <w:rsid w:val="005B13F3"/>
    <w:rsid w:val="005C3885"/>
    <w:rsid w:val="005C454F"/>
    <w:rsid w:val="005D55F0"/>
    <w:rsid w:val="005D5A3D"/>
    <w:rsid w:val="005E0F86"/>
    <w:rsid w:val="005E52DD"/>
    <w:rsid w:val="005E5349"/>
    <w:rsid w:val="005F1D5C"/>
    <w:rsid w:val="005F29D9"/>
    <w:rsid w:val="005F37E9"/>
    <w:rsid w:val="005F5114"/>
    <w:rsid w:val="00601F6B"/>
    <w:rsid w:val="006043EA"/>
    <w:rsid w:val="00606659"/>
    <w:rsid w:val="00612804"/>
    <w:rsid w:val="00625A3D"/>
    <w:rsid w:val="006301C4"/>
    <w:rsid w:val="00631947"/>
    <w:rsid w:val="00632B45"/>
    <w:rsid w:val="0064110D"/>
    <w:rsid w:val="00641790"/>
    <w:rsid w:val="0066427B"/>
    <w:rsid w:val="00681458"/>
    <w:rsid w:val="00683B27"/>
    <w:rsid w:val="00685F8C"/>
    <w:rsid w:val="006942FC"/>
    <w:rsid w:val="006A36FF"/>
    <w:rsid w:val="006A3A92"/>
    <w:rsid w:val="006A4398"/>
    <w:rsid w:val="006A516C"/>
    <w:rsid w:val="006A5384"/>
    <w:rsid w:val="006A6152"/>
    <w:rsid w:val="006B48DC"/>
    <w:rsid w:val="006B6FD1"/>
    <w:rsid w:val="006C336C"/>
    <w:rsid w:val="006C3EAF"/>
    <w:rsid w:val="006C5F06"/>
    <w:rsid w:val="006D2F2E"/>
    <w:rsid w:val="006D37BA"/>
    <w:rsid w:val="006D4648"/>
    <w:rsid w:val="006E01CB"/>
    <w:rsid w:val="006E085E"/>
    <w:rsid w:val="006E23A4"/>
    <w:rsid w:val="006E3C2E"/>
    <w:rsid w:val="006E5413"/>
    <w:rsid w:val="006F3678"/>
    <w:rsid w:val="006F776F"/>
    <w:rsid w:val="007038E1"/>
    <w:rsid w:val="00704E57"/>
    <w:rsid w:val="007145BF"/>
    <w:rsid w:val="00720977"/>
    <w:rsid w:val="00723E8C"/>
    <w:rsid w:val="007272E1"/>
    <w:rsid w:val="00733315"/>
    <w:rsid w:val="00735C35"/>
    <w:rsid w:val="00736D2F"/>
    <w:rsid w:val="007374A7"/>
    <w:rsid w:val="00740114"/>
    <w:rsid w:val="0074057F"/>
    <w:rsid w:val="00745619"/>
    <w:rsid w:val="00745DE3"/>
    <w:rsid w:val="00746E2D"/>
    <w:rsid w:val="00750134"/>
    <w:rsid w:val="00752024"/>
    <w:rsid w:val="0075460E"/>
    <w:rsid w:val="00766C4D"/>
    <w:rsid w:val="00775499"/>
    <w:rsid w:val="00780FCD"/>
    <w:rsid w:val="00781540"/>
    <w:rsid w:val="00781F9E"/>
    <w:rsid w:val="00785903"/>
    <w:rsid w:val="00785CE4"/>
    <w:rsid w:val="0078703A"/>
    <w:rsid w:val="00790062"/>
    <w:rsid w:val="00791EED"/>
    <w:rsid w:val="00792D03"/>
    <w:rsid w:val="00793B2E"/>
    <w:rsid w:val="00796147"/>
    <w:rsid w:val="00796519"/>
    <w:rsid w:val="007A4523"/>
    <w:rsid w:val="007B1933"/>
    <w:rsid w:val="007B555D"/>
    <w:rsid w:val="007C08E5"/>
    <w:rsid w:val="007C13E3"/>
    <w:rsid w:val="007D3035"/>
    <w:rsid w:val="007D56EB"/>
    <w:rsid w:val="007E1118"/>
    <w:rsid w:val="007E5854"/>
    <w:rsid w:val="007F4EC1"/>
    <w:rsid w:val="007F62A1"/>
    <w:rsid w:val="007F7DE4"/>
    <w:rsid w:val="00800AF4"/>
    <w:rsid w:val="008035B8"/>
    <w:rsid w:val="00805162"/>
    <w:rsid w:val="008107FA"/>
    <w:rsid w:val="00812194"/>
    <w:rsid w:val="00812D9A"/>
    <w:rsid w:val="00813DE6"/>
    <w:rsid w:val="0081415C"/>
    <w:rsid w:val="00816B61"/>
    <w:rsid w:val="0082069B"/>
    <w:rsid w:val="00821275"/>
    <w:rsid w:val="008233C9"/>
    <w:rsid w:val="00825AD7"/>
    <w:rsid w:val="008278AB"/>
    <w:rsid w:val="00830D58"/>
    <w:rsid w:val="0083319E"/>
    <w:rsid w:val="008338D3"/>
    <w:rsid w:val="008423B5"/>
    <w:rsid w:val="00842B25"/>
    <w:rsid w:val="00847B0D"/>
    <w:rsid w:val="00856C8E"/>
    <w:rsid w:val="00860BE6"/>
    <w:rsid w:val="00864D75"/>
    <w:rsid w:val="00866F02"/>
    <w:rsid w:val="0087261A"/>
    <w:rsid w:val="00873DCE"/>
    <w:rsid w:val="0087555D"/>
    <w:rsid w:val="00875FA8"/>
    <w:rsid w:val="0088534D"/>
    <w:rsid w:val="008867AB"/>
    <w:rsid w:val="008923CE"/>
    <w:rsid w:val="008A1BDA"/>
    <w:rsid w:val="008B14F5"/>
    <w:rsid w:val="008B3951"/>
    <w:rsid w:val="008B6229"/>
    <w:rsid w:val="008B6507"/>
    <w:rsid w:val="008B6CBA"/>
    <w:rsid w:val="008C095B"/>
    <w:rsid w:val="008C2FCB"/>
    <w:rsid w:val="008C7506"/>
    <w:rsid w:val="008D0665"/>
    <w:rsid w:val="008D1B5F"/>
    <w:rsid w:val="008D2E92"/>
    <w:rsid w:val="008D35BF"/>
    <w:rsid w:val="008D4EBA"/>
    <w:rsid w:val="008E2900"/>
    <w:rsid w:val="008F125B"/>
    <w:rsid w:val="008F5A5B"/>
    <w:rsid w:val="008F74FE"/>
    <w:rsid w:val="00902497"/>
    <w:rsid w:val="00903C90"/>
    <w:rsid w:val="009120D2"/>
    <w:rsid w:val="00917CEF"/>
    <w:rsid w:val="00921BC5"/>
    <w:rsid w:val="00922E4C"/>
    <w:rsid w:val="00922F61"/>
    <w:rsid w:val="00923860"/>
    <w:rsid w:val="00926D39"/>
    <w:rsid w:val="00930A1A"/>
    <w:rsid w:val="009312B7"/>
    <w:rsid w:val="00932019"/>
    <w:rsid w:val="0093382C"/>
    <w:rsid w:val="00934D26"/>
    <w:rsid w:val="009477D4"/>
    <w:rsid w:val="00950A20"/>
    <w:rsid w:val="00952B8B"/>
    <w:rsid w:val="00960481"/>
    <w:rsid w:val="00961CC3"/>
    <w:rsid w:val="00967B87"/>
    <w:rsid w:val="009748AC"/>
    <w:rsid w:val="00983A8E"/>
    <w:rsid w:val="009842E8"/>
    <w:rsid w:val="0098567D"/>
    <w:rsid w:val="009957B5"/>
    <w:rsid w:val="00996B0F"/>
    <w:rsid w:val="009A3678"/>
    <w:rsid w:val="009A714D"/>
    <w:rsid w:val="009B04C2"/>
    <w:rsid w:val="009B37F2"/>
    <w:rsid w:val="009B5F4D"/>
    <w:rsid w:val="009C0575"/>
    <w:rsid w:val="009C1AEB"/>
    <w:rsid w:val="009C1F18"/>
    <w:rsid w:val="009C3667"/>
    <w:rsid w:val="009C70C3"/>
    <w:rsid w:val="009C70CD"/>
    <w:rsid w:val="009D7A74"/>
    <w:rsid w:val="009E4A9A"/>
    <w:rsid w:val="009F070A"/>
    <w:rsid w:val="009F0AD6"/>
    <w:rsid w:val="009F1D81"/>
    <w:rsid w:val="009F3880"/>
    <w:rsid w:val="009F3EEE"/>
    <w:rsid w:val="009F4EC5"/>
    <w:rsid w:val="00A00AE5"/>
    <w:rsid w:val="00A045D3"/>
    <w:rsid w:val="00A04661"/>
    <w:rsid w:val="00A04B81"/>
    <w:rsid w:val="00A111EE"/>
    <w:rsid w:val="00A157DA"/>
    <w:rsid w:val="00A15A3A"/>
    <w:rsid w:val="00A17526"/>
    <w:rsid w:val="00A22765"/>
    <w:rsid w:val="00A2710D"/>
    <w:rsid w:val="00A44A86"/>
    <w:rsid w:val="00A54C39"/>
    <w:rsid w:val="00A61159"/>
    <w:rsid w:val="00A61520"/>
    <w:rsid w:val="00A63250"/>
    <w:rsid w:val="00A650D3"/>
    <w:rsid w:val="00A7146F"/>
    <w:rsid w:val="00A7365F"/>
    <w:rsid w:val="00A753CB"/>
    <w:rsid w:val="00A75A99"/>
    <w:rsid w:val="00A77AF6"/>
    <w:rsid w:val="00A81A18"/>
    <w:rsid w:val="00A820CF"/>
    <w:rsid w:val="00A822C7"/>
    <w:rsid w:val="00A8370B"/>
    <w:rsid w:val="00A854DC"/>
    <w:rsid w:val="00A86910"/>
    <w:rsid w:val="00A911C0"/>
    <w:rsid w:val="00A947FD"/>
    <w:rsid w:val="00A967F8"/>
    <w:rsid w:val="00AA1C67"/>
    <w:rsid w:val="00AB4B22"/>
    <w:rsid w:val="00AC0E89"/>
    <w:rsid w:val="00AC56CF"/>
    <w:rsid w:val="00AC6B7E"/>
    <w:rsid w:val="00AC78DE"/>
    <w:rsid w:val="00AD00C1"/>
    <w:rsid w:val="00AD0D17"/>
    <w:rsid w:val="00AD1B0F"/>
    <w:rsid w:val="00AD31C4"/>
    <w:rsid w:val="00AD3FBA"/>
    <w:rsid w:val="00AD594B"/>
    <w:rsid w:val="00AD6CED"/>
    <w:rsid w:val="00AE13C5"/>
    <w:rsid w:val="00AE572F"/>
    <w:rsid w:val="00AE7DBC"/>
    <w:rsid w:val="00AF30B6"/>
    <w:rsid w:val="00AF429C"/>
    <w:rsid w:val="00B02DB4"/>
    <w:rsid w:val="00B050B2"/>
    <w:rsid w:val="00B067FD"/>
    <w:rsid w:val="00B069F1"/>
    <w:rsid w:val="00B078DE"/>
    <w:rsid w:val="00B10B0F"/>
    <w:rsid w:val="00B150D9"/>
    <w:rsid w:val="00B15147"/>
    <w:rsid w:val="00B15E12"/>
    <w:rsid w:val="00B174FB"/>
    <w:rsid w:val="00B17EE5"/>
    <w:rsid w:val="00B17F94"/>
    <w:rsid w:val="00B21FDE"/>
    <w:rsid w:val="00B33668"/>
    <w:rsid w:val="00B37D77"/>
    <w:rsid w:val="00B47E4B"/>
    <w:rsid w:val="00B51C78"/>
    <w:rsid w:val="00B612DF"/>
    <w:rsid w:val="00B63040"/>
    <w:rsid w:val="00B71070"/>
    <w:rsid w:val="00B725CC"/>
    <w:rsid w:val="00B734EE"/>
    <w:rsid w:val="00B76D64"/>
    <w:rsid w:val="00B82BB6"/>
    <w:rsid w:val="00B87986"/>
    <w:rsid w:val="00B93C1D"/>
    <w:rsid w:val="00B9692A"/>
    <w:rsid w:val="00B974D8"/>
    <w:rsid w:val="00BA32E5"/>
    <w:rsid w:val="00BA39E8"/>
    <w:rsid w:val="00BB0F84"/>
    <w:rsid w:val="00BD10E3"/>
    <w:rsid w:val="00BD277E"/>
    <w:rsid w:val="00BD49D8"/>
    <w:rsid w:val="00BD66EB"/>
    <w:rsid w:val="00BE2E0A"/>
    <w:rsid w:val="00BE4A2B"/>
    <w:rsid w:val="00BE785A"/>
    <w:rsid w:val="00BF141C"/>
    <w:rsid w:val="00BF21D7"/>
    <w:rsid w:val="00BF70C9"/>
    <w:rsid w:val="00C017B4"/>
    <w:rsid w:val="00C03862"/>
    <w:rsid w:val="00C04612"/>
    <w:rsid w:val="00C071A5"/>
    <w:rsid w:val="00C075CA"/>
    <w:rsid w:val="00C17947"/>
    <w:rsid w:val="00C26258"/>
    <w:rsid w:val="00C30028"/>
    <w:rsid w:val="00C33650"/>
    <w:rsid w:val="00C3731E"/>
    <w:rsid w:val="00C46CF3"/>
    <w:rsid w:val="00C47F81"/>
    <w:rsid w:val="00C51472"/>
    <w:rsid w:val="00C51DB1"/>
    <w:rsid w:val="00C53AE9"/>
    <w:rsid w:val="00C56104"/>
    <w:rsid w:val="00C6112F"/>
    <w:rsid w:val="00C63EF9"/>
    <w:rsid w:val="00C7146E"/>
    <w:rsid w:val="00C8187B"/>
    <w:rsid w:val="00C821DC"/>
    <w:rsid w:val="00C82AFF"/>
    <w:rsid w:val="00C84742"/>
    <w:rsid w:val="00C87CB3"/>
    <w:rsid w:val="00C91069"/>
    <w:rsid w:val="00C96F0C"/>
    <w:rsid w:val="00CA3777"/>
    <w:rsid w:val="00CA6E0F"/>
    <w:rsid w:val="00CB52B5"/>
    <w:rsid w:val="00CB5620"/>
    <w:rsid w:val="00CB76BA"/>
    <w:rsid w:val="00CC2234"/>
    <w:rsid w:val="00CC417F"/>
    <w:rsid w:val="00CC4D6F"/>
    <w:rsid w:val="00CC503D"/>
    <w:rsid w:val="00CC7CB1"/>
    <w:rsid w:val="00CD08E1"/>
    <w:rsid w:val="00CE43E6"/>
    <w:rsid w:val="00CE6BF9"/>
    <w:rsid w:val="00CF39FD"/>
    <w:rsid w:val="00CF4695"/>
    <w:rsid w:val="00D01C3E"/>
    <w:rsid w:val="00D02293"/>
    <w:rsid w:val="00D031A6"/>
    <w:rsid w:val="00D10EDB"/>
    <w:rsid w:val="00D14DFD"/>
    <w:rsid w:val="00D20A8C"/>
    <w:rsid w:val="00D25801"/>
    <w:rsid w:val="00D25D00"/>
    <w:rsid w:val="00D2613C"/>
    <w:rsid w:val="00D26753"/>
    <w:rsid w:val="00D3104C"/>
    <w:rsid w:val="00D34401"/>
    <w:rsid w:val="00D35153"/>
    <w:rsid w:val="00D374A2"/>
    <w:rsid w:val="00D41859"/>
    <w:rsid w:val="00D44705"/>
    <w:rsid w:val="00D50B7E"/>
    <w:rsid w:val="00D53264"/>
    <w:rsid w:val="00D55D06"/>
    <w:rsid w:val="00D560BB"/>
    <w:rsid w:val="00D630C3"/>
    <w:rsid w:val="00D70689"/>
    <w:rsid w:val="00D712CA"/>
    <w:rsid w:val="00D75045"/>
    <w:rsid w:val="00D752DC"/>
    <w:rsid w:val="00D77F27"/>
    <w:rsid w:val="00D83B6B"/>
    <w:rsid w:val="00D8632E"/>
    <w:rsid w:val="00D87C7D"/>
    <w:rsid w:val="00D93D81"/>
    <w:rsid w:val="00D9706D"/>
    <w:rsid w:val="00D97104"/>
    <w:rsid w:val="00DA1D4F"/>
    <w:rsid w:val="00DA1F45"/>
    <w:rsid w:val="00DA5D26"/>
    <w:rsid w:val="00DB0C60"/>
    <w:rsid w:val="00DB24DB"/>
    <w:rsid w:val="00DB479A"/>
    <w:rsid w:val="00DC04E2"/>
    <w:rsid w:val="00DC5E1E"/>
    <w:rsid w:val="00DC7901"/>
    <w:rsid w:val="00DD1D0C"/>
    <w:rsid w:val="00DD30C9"/>
    <w:rsid w:val="00DD55CE"/>
    <w:rsid w:val="00DE53A1"/>
    <w:rsid w:val="00DF6C0D"/>
    <w:rsid w:val="00E0338C"/>
    <w:rsid w:val="00E05434"/>
    <w:rsid w:val="00E07AD2"/>
    <w:rsid w:val="00E11F10"/>
    <w:rsid w:val="00E12EFA"/>
    <w:rsid w:val="00E20356"/>
    <w:rsid w:val="00E22043"/>
    <w:rsid w:val="00E23AB1"/>
    <w:rsid w:val="00E27D3B"/>
    <w:rsid w:val="00E3120E"/>
    <w:rsid w:val="00E324CA"/>
    <w:rsid w:val="00E35636"/>
    <w:rsid w:val="00E35A6D"/>
    <w:rsid w:val="00E40D6A"/>
    <w:rsid w:val="00E41386"/>
    <w:rsid w:val="00E47259"/>
    <w:rsid w:val="00E541B1"/>
    <w:rsid w:val="00E54B72"/>
    <w:rsid w:val="00E54BDC"/>
    <w:rsid w:val="00E54F17"/>
    <w:rsid w:val="00E57D52"/>
    <w:rsid w:val="00E635A3"/>
    <w:rsid w:val="00E7053B"/>
    <w:rsid w:val="00E71631"/>
    <w:rsid w:val="00E73794"/>
    <w:rsid w:val="00E77A60"/>
    <w:rsid w:val="00E80615"/>
    <w:rsid w:val="00E8120A"/>
    <w:rsid w:val="00E901F3"/>
    <w:rsid w:val="00E961C0"/>
    <w:rsid w:val="00EA0051"/>
    <w:rsid w:val="00EA1928"/>
    <w:rsid w:val="00EA3332"/>
    <w:rsid w:val="00EA36E6"/>
    <w:rsid w:val="00EA3F86"/>
    <w:rsid w:val="00EA5ABB"/>
    <w:rsid w:val="00EA7E39"/>
    <w:rsid w:val="00EB02F3"/>
    <w:rsid w:val="00EB2A1C"/>
    <w:rsid w:val="00EB2A6E"/>
    <w:rsid w:val="00EB314D"/>
    <w:rsid w:val="00EB605D"/>
    <w:rsid w:val="00EB666D"/>
    <w:rsid w:val="00EC234D"/>
    <w:rsid w:val="00EC791E"/>
    <w:rsid w:val="00ED1DDE"/>
    <w:rsid w:val="00ED743A"/>
    <w:rsid w:val="00EE2431"/>
    <w:rsid w:val="00EE3F23"/>
    <w:rsid w:val="00EE5890"/>
    <w:rsid w:val="00EE5B8F"/>
    <w:rsid w:val="00EF2AA7"/>
    <w:rsid w:val="00EF5ACB"/>
    <w:rsid w:val="00F115FF"/>
    <w:rsid w:val="00F15E81"/>
    <w:rsid w:val="00F16BEB"/>
    <w:rsid w:val="00F2489E"/>
    <w:rsid w:val="00F251EE"/>
    <w:rsid w:val="00F3232B"/>
    <w:rsid w:val="00F35881"/>
    <w:rsid w:val="00F35F4E"/>
    <w:rsid w:val="00F40369"/>
    <w:rsid w:val="00F42677"/>
    <w:rsid w:val="00F47742"/>
    <w:rsid w:val="00F47D46"/>
    <w:rsid w:val="00F51BFE"/>
    <w:rsid w:val="00F520EC"/>
    <w:rsid w:val="00F53BF1"/>
    <w:rsid w:val="00F551B9"/>
    <w:rsid w:val="00F631D9"/>
    <w:rsid w:val="00F65CA3"/>
    <w:rsid w:val="00F71B7E"/>
    <w:rsid w:val="00F72010"/>
    <w:rsid w:val="00F72645"/>
    <w:rsid w:val="00F80204"/>
    <w:rsid w:val="00F80AC4"/>
    <w:rsid w:val="00F84A75"/>
    <w:rsid w:val="00F8755B"/>
    <w:rsid w:val="00F925CF"/>
    <w:rsid w:val="00F92AF8"/>
    <w:rsid w:val="00FA0521"/>
    <w:rsid w:val="00FA075F"/>
    <w:rsid w:val="00FA13CC"/>
    <w:rsid w:val="00FA5A58"/>
    <w:rsid w:val="00FB0EBF"/>
    <w:rsid w:val="00FB0F60"/>
    <w:rsid w:val="00FB3DAA"/>
    <w:rsid w:val="00FB56E1"/>
    <w:rsid w:val="00FC0B37"/>
    <w:rsid w:val="00FD7511"/>
    <w:rsid w:val="00FE24A8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B642677"/>
  <w15:docId w15:val="{243C7D18-3906-4366-9364-3BD4A3D8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AF8"/>
    <w:pPr>
      <w:spacing w:line="276" w:lineRule="auto"/>
      <w:jc w:val="both"/>
    </w:pPr>
    <w:rPr>
      <w:rFonts w:asciiTheme="minorHAnsi" w:hAnsiTheme="minorHAnsi" w:cs="Arial"/>
      <w:sz w:val="23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753CB"/>
    <w:pPr>
      <w:keepNext/>
      <w:keepLines/>
      <w:numPr>
        <w:numId w:val="5"/>
      </w:numPr>
      <w:spacing w:before="120" w:after="120"/>
      <w:outlineLvl w:val="0"/>
    </w:pPr>
    <w:rPr>
      <w:rFonts w:ascii="Palatino Linotype" w:eastAsia="Times New Roman" w:hAnsi="Palatino Linotype"/>
      <w:b/>
      <w:bCs/>
      <w:color w:val="0B91D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753CB"/>
    <w:rPr>
      <w:rFonts w:ascii="Palatino Linotype" w:eastAsia="Times New Roman" w:hAnsi="Palatino Linotype" w:cs="Arial"/>
      <w:b/>
      <w:bCs/>
      <w:color w:val="0B91D0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3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3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3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3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3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aliases w:val="záhlaví"/>
    <w:basedOn w:val="Normln"/>
    <w:link w:val="ZhlavChar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FB0F60"/>
    <w:rPr>
      <w:rFonts w:asciiTheme="minorHAnsi" w:hAnsiTheme="minorHAnsi" w:cs="Arial"/>
      <w:sz w:val="23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basedOn w:val="Standardnpsmoodstavce"/>
    <w:link w:val="Podnadpis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34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locked/>
    <w:rsid w:val="008D4EBA"/>
    <w:rPr>
      <w:rFonts w:asciiTheme="minorHAnsi" w:hAnsiTheme="minorHAnsi" w:cs="Arial"/>
      <w:sz w:val="23"/>
      <w:szCs w:val="20"/>
      <w:lang w:eastAsia="en-US"/>
    </w:rPr>
  </w:style>
  <w:style w:type="paragraph" w:customStyle="1" w:styleId="sla">
    <w:name w:val="Čísla"/>
    <w:basedOn w:val="Normln"/>
    <w:link w:val="slaChar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Theme="minorHAnsi" w:eastAsia="Times New Roman" w:hAnsiTheme="minorHAnsi" w:cs="Arial"/>
      <w:sz w:val="23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4D097C"/>
    <w:rPr>
      <w:rFonts w:asciiTheme="minorHAnsi" w:hAnsiTheme="minorHAnsi" w:cs="Arial"/>
      <w:color w:val="0B91D0"/>
      <w:sz w:val="23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qFormat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basedOn w:val="PodnzevChar"/>
    <w:link w:val="Podnadpis1"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qFormat/>
    <w:rsid w:val="00D41859"/>
    <w:pPr>
      <w:spacing w:before="240" w:after="240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basedOn w:val="NzevChar"/>
    <w:link w:val="Nzevdokumentu"/>
    <w:rsid w:val="00D41859"/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obsah">
    <w:name w:val="obsah"/>
    <w:link w:val="obsahChar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uiPriority w:val="99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Podnadpisvlevo">
    <w:name w:val="Podnadpis vlevo"/>
    <w:basedOn w:val="Podnzev"/>
    <w:link w:val="PodnadpisvlevoChar"/>
    <w:qFormat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basedOn w:val="PodnzevChar"/>
    <w:link w:val="Podnadpisvlevo"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rsid w:val="004D7E79"/>
    <w:pPr>
      <w:numPr>
        <w:ilvl w:val="7"/>
        <w:numId w:val="7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qFormat/>
    <w:rsid w:val="008B3951"/>
    <w:pPr>
      <w:numPr>
        <w:numId w:val="7"/>
      </w:numPr>
      <w:spacing w:before="60" w:after="60"/>
      <w:jc w:val="left"/>
    </w:pPr>
    <w:rPr>
      <w:rFonts w:eastAsia="Times New Roman" w:cs="Times New Roman"/>
      <w:color w:val="000000" w:themeColor="text1"/>
      <w:szCs w:val="24"/>
      <w:lang w:val="en-US"/>
    </w:rPr>
  </w:style>
  <w:style w:type="paragraph" w:customStyle="1" w:styleId="Odrazka2">
    <w:name w:val="Odrazka 2"/>
    <w:basedOn w:val="Odrazka1"/>
    <w:qFormat/>
    <w:rsid w:val="004D7E7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D7E7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table" w:customStyle="1" w:styleId="Mkatabulky1">
    <w:name w:val="Mřížka tabulky1"/>
    <w:basedOn w:val="Normlntabulka"/>
    <w:next w:val="Mkatabulky"/>
    <w:uiPriority w:val="39"/>
    <w:rsid w:val="008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A5B17"/>
    <w:rPr>
      <w:rFonts w:asciiTheme="minorHAnsi" w:hAnsiTheme="minorHAnsi" w:cs="Arial"/>
      <w:sz w:val="23"/>
      <w:szCs w:val="20"/>
      <w:lang w:eastAsia="en-US"/>
    </w:rPr>
  </w:style>
  <w:style w:type="paragraph" w:customStyle="1" w:styleId="Normal1">
    <w:name w:val="Normal 1"/>
    <w:basedOn w:val="Normln"/>
    <w:link w:val="Normal1Char"/>
    <w:rsid w:val="008F125B"/>
    <w:pPr>
      <w:spacing w:before="120" w:after="120" w:line="240" w:lineRule="auto"/>
      <w:ind w:left="880"/>
    </w:pPr>
    <w:rPr>
      <w:rFonts w:ascii="Calibri" w:eastAsia="SimSun" w:hAnsi="Calibri" w:cs="Times New Roman"/>
      <w:sz w:val="22"/>
    </w:rPr>
  </w:style>
  <w:style w:type="character" w:customStyle="1" w:styleId="Normal1Char">
    <w:name w:val="Normal 1 Char"/>
    <w:link w:val="Normal1"/>
    <w:rsid w:val="008F125B"/>
    <w:rPr>
      <w:rFonts w:eastAsia="SimSun"/>
      <w:szCs w:val="20"/>
      <w:lang w:eastAsia="en-US"/>
    </w:rPr>
  </w:style>
  <w:style w:type="paragraph" w:customStyle="1" w:styleId="podnadpis0">
    <w:name w:val="podnadpis"/>
    <w:basedOn w:val="Nadpis2"/>
    <w:link w:val="podnadpisChar0"/>
    <w:qFormat/>
    <w:rsid w:val="008F125B"/>
    <w:rPr>
      <w:color w:val="000000" w:themeColor="text1"/>
    </w:rPr>
  </w:style>
  <w:style w:type="character" w:customStyle="1" w:styleId="podnadpisChar0">
    <w:name w:val="podnadpis Char"/>
    <w:basedOn w:val="PodnzevChar"/>
    <w:link w:val="podnadpis0"/>
    <w:rsid w:val="008F125B"/>
    <w:rPr>
      <w:rFonts w:asciiTheme="minorHAnsi" w:hAnsiTheme="minorHAnsi" w:cs="Arial"/>
      <w:b/>
      <w:bCs/>
      <w:color w:val="000000" w:themeColor="text1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3053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5371"/>
    <w:rPr>
      <w:rFonts w:asciiTheme="minorHAnsi" w:hAnsiTheme="minorHAnsi" w:cs="Arial"/>
      <w:sz w:val="23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6573D7C34A4489513B196B48345E" ma:contentTypeVersion="11" ma:contentTypeDescription="Create a new document." ma:contentTypeScope="" ma:versionID="03e0611424af3e1499090c03bf9ac9d3">
  <xsd:schema xmlns:xsd="http://www.w3.org/2001/XMLSchema" xmlns:xs="http://www.w3.org/2001/XMLSchema" xmlns:p="http://schemas.microsoft.com/office/2006/metadata/properties" xmlns:ns2="da610b31-3ce7-4119-9dd0-82ede7636467" targetNamespace="http://schemas.microsoft.com/office/2006/metadata/properties" ma:root="true" ma:fieldsID="fa27e04ed2fd76c21e0f0514e324ae88" ns2:_="">
    <xsd:import namespace="da610b31-3ce7-4119-9dd0-82ede763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a610b31-3ce7-4119-9dd0-82ede7636467" xsi:nil="true"/>
  </documentManagement>
</p:properties>
</file>

<file path=customXml/itemProps1.xml><?xml version="1.0" encoding="utf-8"?>
<ds:datastoreItem xmlns:ds="http://schemas.openxmlformats.org/officeDocument/2006/customXml" ds:itemID="{EE8591D7-C962-41D5-8ABB-6F75B287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6D0AD-9A55-49A0-9F1F-7EF378A93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99CF9-D82A-4243-8B40-298E01F90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41031-5750-481F-9801-D4C4F7E663BF}">
  <ds:schemaRefs>
    <ds:schemaRef ds:uri="http://schemas.microsoft.com/office/2006/documentManagement/types"/>
    <ds:schemaRef ds:uri="da610b31-3ce7-4119-9dd0-82ede7636467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creator>stanek@akegv.cz</dc:creator>
  <cp:lastModifiedBy>Jana Mullerová</cp:lastModifiedBy>
  <cp:revision>8</cp:revision>
  <cp:lastPrinted>2017-09-13T17:12:00Z</cp:lastPrinted>
  <dcterms:created xsi:type="dcterms:W3CDTF">2023-10-20T07:42:00Z</dcterms:created>
  <dcterms:modified xsi:type="dcterms:W3CDTF">2024-01-31T14:47:00Z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Order">
    <vt:r8>4065100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