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296"/>
        <w:gridCol w:w="6509"/>
      </w:tblGrid>
      <w:tr w:rsidR="00184B0D" w14:paraId="58EFAEE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40" w:type="dxa"/>
            <w:gridSpan w:val="3"/>
            <w:shd w:val="clear" w:color="auto" w:fill="auto"/>
          </w:tcPr>
          <w:p w14:paraId="5A8C719E" w14:textId="77777777" w:rsidR="00184B0D" w:rsidRDefault="00000000">
            <w:pPr>
              <w:pStyle w:val="Other10"/>
              <w:ind w:right="24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List:l/1</w:t>
            </w:r>
          </w:p>
        </w:tc>
      </w:tr>
      <w:tr w:rsidR="00184B0D" w14:paraId="0D65EDDA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60BCA" w14:textId="77777777" w:rsidR="00184B0D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2ECF3AD9" w14:textId="77777777" w:rsidR="00184B0D" w:rsidRDefault="00000000">
            <w:pPr>
              <w:pStyle w:val="Other10"/>
              <w:spacing w:line="283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F11510D" w14:textId="77777777" w:rsidR="00184B0D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65F3EBC" w14:textId="77777777" w:rsidR="00184B0D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6720F" w14:textId="77777777" w:rsidR="00184B0D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4F829964" w14:textId="77777777" w:rsidR="00184B0D" w:rsidRDefault="00000000">
            <w:pPr>
              <w:pStyle w:val="Other10"/>
              <w:tabs>
                <w:tab w:val="left" w:pos="2007"/>
                <w:tab w:val="right" w:pos="483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BioVendor - Laboratorní</w:t>
            </w:r>
            <w:r>
              <w:rPr>
                <w:rStyle w:val="Other1"/>
              </w:rPr>
              <w:tab/>
              <w:t>medicína,</w:t>
            </w:r>
          </w:p>
          <w:p w14:paraId="6043798D" w14:textId="77777777" w:rsidR="00184B0D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Karásek 1767/1</w:t>
            </w:r>
          </w:p>
          <w:p w14:paraId="179B0977" w14:textId="77777777" w:rsidR="00184B0D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62100 Brno - Řečkovice</w:t>
            </w:r>
          </w:p>
          <w:p w14:paraId="31C6DBA5" w14:textId="77777777" w:rsidR="00184B0D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34E5125F" w14:textId="77777777" w:rsidR="00184B0D" w:rsidRDefault="00000000">
            <w:pPr>
              <w:pStyle w:val="Other10"/>
              <w:tabs>
                <w:tab w:val="left" w:pos="1582"/>
              </w:tabs>
              <w:spacing w:line="228" w:lineRule="auto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63471507</w:t>
            </w:r>
          </w:p>
          <w:p w14:paraId="52FEA0A6" w14:textId="77777777" w:rsidR="00184B0D" w:rsidRDefault="00000000">
            <w:pPr>
              <w:pStyle w:val="Other10"/>
              <w:tabs>
                <w:tab w:val="left" w:pos="1582"/>
                <w:tab w:val="left" w:pos="3735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CZ63471507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objednavky@biovendor.cz</w:t>
              </w:r>
            </w:hyperlink>
          </w:p>
        </w:tc>
      </w:tr>
      <w:tr w:rsidR="00184B0D" w14:paraId="367C9D64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14:paraId="1A628D1A" w14:textId="77777777" w:rsidR="00184B0D" w:rsidRDefault="00000000">
            <w:pPr>
              <w:pStyle w:val="Other10"/>
              <w:tabs>
                <w:tab w:val="right" w:pos="2549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51CBEE2B" w14:textId="77777777" w:rsidR="00184B0D" w:rsidRDefault="00000000">
            <w:pPr>
              <w:pStyle w:val="Other10"/>
              <w:tabs>
                <w:tab w:val="right" w:pos="254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77CCBA7" w14:textId="77777777" w:rsidR="00184B0D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D8BF4" w14:textId="77777777" w:rsidR="00184B0D" w:rsidRDefault="00000000">
            <w:pPr>
              <w:pStyle w:val="Other10"/>
              <w:spacing w:before="120"/>
            </w:pPr>
            <w:r>
              <w:rPr>
                <w:rStyle w:val="Other1"/>
              </w:rPr>
              <w:t>30.1.2024</w:t>
            </w:r>
          </w:p>
          <w:p w14:paraId="1C0ED1A8" w14:textId="77777777" w:rsidR="00184B0D" w:rsidRDefault="00000000">
            <w:pPr>
              <w:pStyle w:val="Other10"/>
              <w:ind w:firstLine="200"/>
            </w:pPr>
            <w:r>
              <w:rPr>
                <w:rStyle w:val="Other1"/>
              </w:rPr>
              <w:t>2.2.2024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DCE7A" w14:textId="77777777" w:rsidR="00184B0D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7E372437" w14:textId="77777777" w:rsidR="00184B0D" w:rsidRDefault="00000000">
            <w:pPr>
              <w:pStyle w:val="Other10"/>
              <w:tabs>
                <w:tab w:val="left" w:pos="2007"/>
                <w:tab w:val="right" w:pos="433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475429A" w14:textId="77777777" w:rsidR="00184B0D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188C1B9" w14:textId="77777777" w:rsidR="00184B0D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84B0D" w14:paraId="7C0361B0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CE3B" w14:textId="77777777" w:rsidR="00184B0D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E2AA384" w14:textId="77777777" w:rsidR="00184B0D" w:rsidRDefault="00184B0D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959" w14:textId="77777777" w:rsidR="00184B0D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28C78C48" w14:textId="77777777" w:rsidR="00184B0D" w:rsidRDefault="00184B0D">
      <w:pPr>
        <w:spacing w:after="99" w:line="1" w:lineRule="exact"/>
      </w:pPr>
    </w:p>
    <w:p w14:paraId="0A5D7D00" w14:textId="77777777" w:rsidR="00184B0D" w:rsidRDefault="00000000">
      <w:pPr>
        <w:pStyle w:val="Bodytext10"/>
        <w:pBdr>
          <w:bottom w:val="single" w:sz="4" w:space="0" w:color="auto"/>
        </w:pBdr>
        <w:spacing w:after="180" w:line="293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2707"/>
        <w:gridCol w:w="2722"/>
        <w:gridCol w:w="612"/>
        <w:gridCol w:w="950"/>
        <w:gridCol w:w="979"/>
        <w:gridCol w:w="1166"/>
      </w:tblGrid>
      <w:tr w:rsidR="00184B0D" w14:paraId="68FA83E1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9" w:type="dxa"/>
            <w:shd w:val="clear" w:color="auto" w:fill="auto"/>
          </w:tcPr>
          <w:p w14:paraId="3F91307B" w14:textId="77777777" w:rsidR="00184B0D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707" w:type="dxa"/>
            <w:shd w:val="clear" w:color="auto" w:fill="auto"/>
          </w:tcPr>
          <w:p w14:paraId="3FFDC376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722" w:type="dxa"/>
            <w:shd w:val="clear" w:color="auto" w:fill="auto"/>
          </w:tcPr>
          <w:p w14:paraId="05406B79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1367C020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950" w:type="dxa"/>
            <w:shd w:val="clear" w:color="auto" w:fill="auto"/>
          </w:tcPr>
          <w:p w14:paraId="0E4243D3" w14:textId="77777777" w:rsidR="00184B0D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1F30B1F9" w14:textId="77777777" w:rsidR="00184B0D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66" w:type="dxa"/>
            <w:shd w:val="clear" w:color="auto" w:fill="auto"/>
          </w:tcPr>
          <w:p w14:paraId="2A285967" w14:textId="77777777" w:rsidR="00184B0D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84B0D" w14:paraId="34CC460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2492B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N000723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DEF2F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Glykoprotein IgG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D9B97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IS-AI1502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6CE91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F5AEE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03687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8 845,10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689941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8 845,10</w:t>
            </w:r>
          </w:p>
        </w:tc>
      </w:tr>
      <w:tr w:rsidR="00184B0D" w14:paraId="5C06B27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1BA663B7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N000718</w:t>
            </w:r>
          </w:p>
        </w:tc>
        <w:tc>
          <w:tcPr>
            <w:tcW w:w="2707" w:type="dxa"/>
            <w:shd w:val="clear" w:color="auto" w:fill="auto"/>
          </w:tcPr>
          <w:p w14:paraId="594C24AB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Cardiolipin IgG</w:t>
            </w:r>
          </w:p>
        </w:tc>
        <w:tc>
          <w:tcPr>
            <w:tcW w:w="2722" w:type="dxa"/>
            <w:shd w:val="clear" w:color="auto" w:fill="auto"/>
          </w:tcPr>
          <w:p w14:paraId="59278F02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IS-AI1501</w:t>
            </w:r>
          </w:p>
        </w:tc>
        <w:tc>
          <w:tcPr>
            <w:tcW w:w="612" w:type="dxa"/>
            <w:shd w:val="clear" w:color="auto" w:fill="auto"/>
          </w:tcPr>
          <w:p w14:paraId="5DA6263A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4A156B7E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2C9943F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9 147,60</w:t>
            </w:r>
          </w:p>
        </w:tc>
        <w:tc>
          <w:tcPr>
            <w:tcW w:w="1166" w:type="dxa"/>
            <w:shd w:val="clear" w:color="auto" w:fill="auto"/>
          </w:tcPr>
          <w:p w14:paraId="7A48F5B2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9 147,60</w:t>
            </w:r>
          </w:p>
        </w:tc>
      </w:tr>
      <w:tr w:rsidR="00184B0D" w14:paraId="14F9FA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07F8476F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N000719</w:t>
            </w:r>
          </w:p>
        </w:tc>
        <w:tc>
          <w:tcPr>
            <w:tcW w:w="2707" w:type="dxa"/>
            <w:shd w:val="clear" w:color="auto" w:fill="auto"/>
          </w:tcPr>
          <w:p w14:paraId="5AD93182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Cardiolipin IgM</w:t>
            </w:r>
          </w:p>
        </w:tc>
        <w:tc>
          <w:tcPr>
            <w:tcW w:w="2722" w:type="dxa"/>
            <w:shd w:val="clear" w:color="auto" w:fill="auto"/>
          </w:tcPr>
          <w:p w14:paraId="594D2D4E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IS-AI1601</w:t>
            </w:r>
          </w:p>
        </w:tc>
        <w:tc>
          <w:tcPr>
            <w:tcW w:w="612" w:type="dxa"/>
            <w:shd w:val="clear" w:color="auto" w:fill="auto"/>
          </w:tcPr>
          <w:p w14:paraId="00CFE474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427BE4D2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6062C5A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9 147,60</w:t>
            </w:r>
          </w:p>
        </w:tc>
        <w:tc>
          <w:tcPr>
            <w:tcW w:w="1166" w:type="dxa"/>
            <w:shd w:val="clear" w:color="auto" w:fill="auto"/>
          </w:tcPr>
          <w:p w14:paraId="55E03264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9 147,60</w:t>
            </w:r>
          </w:p>
        </w:tc>
      </w:tr>
      <w:tr w:rsidR="00184B0D" w14:paraId="29F5519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51C0C58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N000729</w:t>
            </w:r>
          </w:p>
        </w:tc>
        <w:tc>
          <w:tcPr>
            <w:tcW w:w="2707" w:type="dxa"/>
            <w:shd w:val="clear" w:color="auto" w:fill="auto"/>
          </w:tcPr>
          <w:p w14:paraId="3012794A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Glykoprotein IgM</w:t>
            </w:r>
          </w:p>
        </w:tc>
        <w:tc>
          <w:tcPr>
            <w:tcW w:w="2722" w:type="dxa"/>
            <w:shd w:val="clear" w:color="auto" w:fill="auto"/>
          </w:tcPr>
          <w:p w14:paraId="4FC3E63F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IS-AI1602</w:t>
            </w:r>
          </w:p>
        </w:tc>
        <w:tc>
          <w:tcPr>
            <w:tcW w:w="612" w:type="dxa"/>
            <w:shd w:val="clear" w:color="auto" w:fill="auto"/>
          </w:tcPr>
          <w:p w14:paraId="2964DAFA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1D31655D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0B0A71A3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8 845,10</w:t>
            </w:r>
          </w:p>
        </w:tc>
        <w:tc>
          <w:tcPr>
            <w:tcW w:w="1166" w:type="dxa"/>
            <w:shd w:val="clear" w:color="auto" w:fill="auto"/>
          </w:tcPr>
          <w:p w14:paraId="2AB62D51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8 845,10</w:t>
            </w:r>
          </w:p>
        </w:tc>
      </w:tr>
      <w:tr w:rsidR="00184B0D" w14:paraId="2543BDB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43490865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N000741</w:t>
            </w:r>
          </w:p>
        </w:tc>
        <w:tc>
          <w:tcPr>
            <w:tcW w:w="2707" w:type="dxa"/>
            <w:shd w:val="clear" w:color="auto" w:fill="auto"/>
          </w:tcPr>
          <w:p w14:paraId="63D3D70B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Imunocleaner</w:t>
            </w:r>
          </w:p>
        </w:tc>
        <w:tc>
          <w:tcPr>
            <w:tcW w:w="2722" w:type="dxa"/>
            <w:shd w:val="clear" w:color="auto" w:fill="auto"/>
          </w:tcPr>
          <w:p w14:paraId="50ED9E5B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IS-CM100</w:t>
            </w:r>
          </w:p>
        </w:tc>
        <w:tc>
          <w:tcPr>
            <w:tcW w:w="612" w:type="dxa"/>
            <w:shd w:val="clear" w:color="auto" w:fill="auto"/>
          </w:tcPr>
          <w:p w14:paraId="46E0EF56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3E4A8DC2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D2D2B4F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9 111,30</w:t>
            </w:r>
          </w:p>
        </w:tc>
        <w:tc>
          <w:tcPr>
            <w:tcW w:w="1166" w:type="dxa"/>
            <w:shd w:val="clear" w:color="auto" w:fill="auto"/>
          </w:tcPr>
          <w:p w14:paraId="58E35BC0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9 111,30</w:t>
            </w:r>
          </w:p>
        </w:tc>
      </w:tr>
      <w:tr w:rsidR="00184B0D" w14:paraId="2DB74C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32D24E68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N000737</w:t>
            </w:r>
          </w:p>
        </w:tc>
        <w:tc>
          <w:tcPr>
            <w:tcW w:w="2707" w:type="dxa"/>
            <w:shd w:val="clear" w:color="auto" w:fill="auto"/>
          </w:tcPr>
          <w:p w14:paraId="4916AA59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Trigger A a B</w:t>
            </w:r>
          </w:p>
        </w:tc>
        <w:tc>
          <w:tcPr>
            <w:tcW w:w="2722" w:type="dxa"/>
            <w:shd w:val="clear" w:color="auto" w:fill="auto"/>
          </w:tcPr>
          <w:p w14:paraId="0591E583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IS-CT100</w:t>
            </w:r>
          </w:p>
        </w:tc>
        <w:tc>
          <w:tcPr>
            <w:tcW w:w="612" w:type="dxa"/>
            <w:shd w:val="clear" w:color="auto" w:fill="auto"/>
          </w:tcPr>
          <w:p w14:paraId="491E8983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338E45E6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741C6430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3 714,70</w:t>
            </w:r>
          </w:p>
        </w:tc>
        <w:tc>
          <w:tcPr>
            <w:tcW w:w="1166" w:type="dxa"/>
            <w:shd w:val="clear" w:color="auto" w:fill="auto"/>
          </w:tcPr>
          <w:p w14:paraId="003C8B43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3 714,70</w:t>
            </w:r>
          </w:p>
        </w:tc>
      </w:tr>
      <w:tr w:rsidR="00184B0D" w14:paraId="706C737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C06542E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N000738</w:t>
            </w:r>
          </w:p>
        </w:tc>
        <w:tc>
          <w:tcPr>
            <w:tcW w:w="2707" w:type="dxa"/>
            <w:shd w:val="clear" w:color="auto" w:fill="auto"/>
          </w:tcPr>
          <w:p w14:paraId="49D8592E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Roztok Wasch</w:t>
            </w:r>
          </w:p>
        </w:tc>
        <w:tc>
          <w:tcPr>
            <w:tcW w:w="2722" w:type="dxa"/>
            <w:shd w:val="clear" w:color="auto" w:fill="auto"/>
          </w:tcPr>
          <w:p w14:paraId="0BE205EB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IS-CW100</w:t>
            </w:r>
          </w:p>
        </w:tc>
        <w:tc>
          <w:tcPr>
            <w:tcW w:w="612" w:type="dxa"/>
            <w:shd w:val="clear" w:color="auto" w:fill="auto"/>
          </w:tcPr>
          <w:p w14:paraId="7909B16E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03E8B77C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11D3C087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1 712,15</w:t>
            </w:r>
          </w:p>
        </w:tc>
        <w:tc>
          <w:tcPr>
            <w:tcW w:w="1166" w:type="dxa"/>
            <w:shd w:val="clear" w:color="auto" w:fill="auto"/>
          </w:tcPr>
          <w:p w14:paraId="038DC287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1 712,15</w:t>
            </w:r>
          </w:p>
        </w:tc>
      </w:tr>
      <w:tr w:rsidR="00184B0D" w14:paraId="73ED16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0B96351C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N000736</w:t>
            </w:r>
          </w:p>
        </w:tc>
        <w:tc>
          <w:tcPr>
            <w:tcW w:w="2707" w:type="dxa"/>
            <w:shd w:val="clear" w:color="auto" w:fill="auto"/>
          </w:tcPr>
          <w:p w14:paraId="1C803257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Roztok systémový</w:t>
            </w:r>
          </w:p>
        </w:tc>
        <w:tc>
          <w:tcPr>
            <w:tcW w:w="2722" w:type="dxa"/>
            <w:shd w:val="clear" w:color="auto" w:fill="auto"/>
          </w:tcPr>
          <w:p w14:paraId="7D17EBCC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IS-CS100</w:t>
            </w:r>
          </w:p>
        </w:tc>
        <w:tc>
          <w:tcPr>
            <w:tcW w:w="612" w:type="dxa"/>
            <w:shd w:val="clear" w:color="auto" w:fill="auto"/>
          </w:tcPr>
          <w:p w14:paraId="19BDFA28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28328C8D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646C3A8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1 863,40</w:t>
            </w:r>
          </w:p>
        </w:tc>
        <w:tc>
          <w:tcPr>
            <w:tcW w:w="1166" w:type="dxa"/>
            <w:shd w:val="clear" w:color="auto" w:fill="auto"/>
          </w:tcPr>
          <w:p w14:paraId="53CCD3FB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1 863,40</w:t>
            </w:r>
          </w:p>
        </w:tc>
      </w:tr>
      <w:tr w:rsidR="00184B0D" w14:paraId="2E0437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98ECA65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N000734</w:t>
            </w:r>
          </w:p>
        </w:tc>
        <w:tc>
          <w:tcPr>
            <w:tcW w:w="2707" w:type="dxa"/>
            <w:shd w:val="clear" w:color="auto" w:fill="auto"/>
          </w:tcPr>
          <w:p w14:paraId="25F76E44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Kyvety</w:t>
            </w:r>
          </w:p>
        </w:tc>
        <w:tc>
          <w:tcPr>
            <w:tcW w:w="2722" w:type="dxa"/>
            <w:shd w:val="clear" w:color="auto" w:fill="auto"/>
          </w:tcPr>
          <w:p w14:paraId="204DFDEC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IS-CC100</w:t>
            </w:r>
          </w:p>
        </w:tc>
        <w:tc>
          <w:tcPr>
            <w:tcW w:w="612" w:type="dxa"/>
            <w:shd w:val="clear" w:color="auto" w:fill="auto"/>
          </w:tcPr>
          <w:p w14:paraId="6B130AB1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548E1ED6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6B41DF5E" w14:textId="77777777" w:rsidR="00184B0D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4 331,80</w:t>
            </w:r>
          </w:p>
        </w:tc>
        <w:tc>
          <w:tcPr>
            <w:tcW w:w="1166" w:type="dxa"/>
            <w:shd w:val="clear" w:color="auto" w:fill="auto"/>
          </w:tcPr>
          <w:p w14:paraId="5922FB01" w14:textId="77777777" w:rsidR="00184B0D" w:rsidRDefault="00000000">
            <w:pPr>
              <w:pStyle w:val="Other10"/>
              <w:ind w:firstLine="320"/>
            </w:pPr>
            <w:r>
              <w:rPr>
                <w:rStyle w:val="Other1"/>
              </w:rPr>
              <w:t>8 663,60</w:t>
            </w:r>
          </w:p>
        </w:tc>
      </w:tr>
      <w:tr w:rsidR="00184B0D" w14:paraId="6E12B79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72E1208F" w14:textId="77777777" w:rsidR="00184B0D" w:rsidRDefault="00000000">
            <w:pPr>
              <w:pStyle w:val="Other10"/>
            </w:pPr>
            <w:r>
              <w:rPr>
                <w:rStyle w:val="Other1"/>
              </w:rPr>
              <w:t>N001741</w:t>
            </w:r>
          </w:p>
        </w:tc>
        <w:tc>
          <w:tcPr>
            <w:tcW w:w="2707" w:type="dxa"/>
            <w:shd w:val="clear" w:color="auto" w:fill="auto"/>
          </w:tcPr>
          <w:p w14:paraId="41AAFC05" w14:textId="77777777" w:rsidR="00184B0D" w:rsidRDefault="00000000">
            <w:pPr>
              <w:pStyle w:val="Other10"/>
              <w:ind w:firstLine="160"/>
            </w:pPr>
            <w:r>
              <w:rPr>
                <w:rStyle w:val="Other1"/>
              </w:rPr>
              <w:t>Borrelia IgM</w:t>
            </w:r>
          </w:p>
        </w:tc>
        <w:tc>
          <w:tcPr>
            <w:tcW w:w="2722" w:type="dxa"/>
            <w:shd w:val="clear" w:color="auto" w:fill="auto"/>
          </w:tcPr>
          <w:p w14:paraId="57931F36" w14:textId="77777777" w:rsidR="00184B0D" w:rsidRDefault="00000000">
            <w:pPr>
              <w:pStyle w:val="Other10"/>
              <w:ind w:left="1120"/>
            </w:pPr>
            <w:r>
              <w:rPr>
                <w:rStyle w:val="Other1"/>
              </w:rPr>
              <w:t>IS-ID6202</w:t>
            </w:r>
          </w:p>
        </w:tc>
        <w:tc>
          <w:tcPr>
            <w:tcW w:w="612" w:type="dxa"/>
            <w:shd w:val="clear" w:color="auto" w:fill="auto"/>
          </w:tcPr>
          <w:p w14:paraId="42213AD3" w14:textId="77777777" w:rsidR="00184B0D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0" w:type="dxa"/>
            <w:shd w:val="clear" w:color="auto" w:fill="auto"/>
          </w:tcPr>
          <w:p w14:paraId="0FDA9330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F4D4671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15 972,00</w:t>
            </w:r>
          </w:p>
        </w:tc>
        <w:tc>
          <w:tcPr>
            <w:tcW w:w="1166" w:type="dxa"/>
            <w:shd w:val="clear" w:color="auto" w:fill="auto"/>
          </w:tcPr>
          <w:p w14:paraId="62944B1E" w14:textId="77777777" w:rsidR="00184B0D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15 972,00</w:t>
            </w:r>
          </w:p>
        </w:tc>
      </w:tr>
      <w:tr w:rsidR="00184B0D" w14:paraId="52956D0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F19A85E" w14:textId="77777777" w:rsidR="00184B0D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2707" w:type="dxa"/>
            <w:shd w:val="clear" w:color="auto" w:fill="auto"/>
          </w:tcPr>
          <w:p w14:paraId="765D04DF" w14:textId="77777777" w:rsidR="00184B0D" w:rsidRDefault="00184B0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auto"/>
          </w:tcPr>
          <w:p w14:paraId="6990E056" w14:textId="77777777" w:rsidR="00184B0D" w:rsidRDefault="00184B0D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75FB30DC" w14:textId="77777777" w:rsidR="00184B0D" w:rsidRDefault="00184B0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408E5E29" w14:textId="77777777" w:rsidR="00184B0D" w:rsidRDefault="00000000">
            <w:pPr>
              <w:pStyle w:val="Other10"/>
              <w:jc w:val="right"/>
            </w:pPr>
            <w:r>
              <w:rPr>
                <w:rStyle w:val="Other1"/>
              </w:rPr>
              <w:t>11,000</w:t>
            </w:r>
          </w:p>
        </w:tc>
        <w:tc>
          <w:tcPr>
            <w:tcW w:w="979" w:type="dxa"/>
            <w:shd w:val="clear" w:color="auto" w:fill="auto"/>
          </w:tcPr>
          <w:p w14:paraId="30BF16A6" w14:textId="77777777" w:rsidR="00184B0D" w:rsidRDefault="00184B0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2DD4AA49" w14:textId="77777777" w:rsidR="00184B0D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77 022,55</w:t>
            </w:r>
          </w:p>
        </w:tc>
      </w:tr>
    </w:tbl>
    <w:p w14:paraId="4984ED27" w14:textId="77777777" w:rsidR="00184B0D" w:rsidRDefault="00184B0D">
      <w:pPr>
        <w:spacing w:after="5279" w:line="1" w:lineRule="exact"/>
      </w:pPr>
    </w:p>
    <w:p w14:paraId="0B8AC6D1" w14:textId="77777777" w:rsidR="00184B0D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 .vložka 880</w:t>
      </w:r>
    </w:p>
    <w:p w14:paraId="65F9E4A3" w14:textId="77777777" w:rsidR="00184B0D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EC54191" wp14:editId="30713749">
                <wp:simplePos x="0" y="0"/>
                <wp:positionH relativeFrom="page">
                  <wp:posOffset>3756025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F58CB3" w14:textId="77777777" w:rsidR="00184B0D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C5419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7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VghcddwAAAAIAQAADwAAAGRycy9kb3ducmV2LnhtbEyPMU/D&#10;MBSEd6T+B+tVYqO2K1KFEKdCCEYqtWVhc+LXJG1sR7bThn/PY4LxdKe778rtbAd2xRB77xTIlQCG&#10;rvGmd62Cz+P7Qw4sJu2MHrxDBd8YYVst7kpdGH9ze7weUsuoxMVCK+hSGgvOY9Oh1XHlR3TknXyw&#10;OpEMLTdB36jcDnwtxIZb3Tta6PSIrx02l8NkFZw+dpfz27QX51bk+CUDzrXcKXW/nF+egSWc018Y&#10;fvEJHSpiqv3kTGSDguxJZhRVsKZL5G+yRwmsJp3lwKuS/z9Q/QA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BWCFx13AAAAAgBAAAPAAAAAAAAAAAAAAAAANADAABkcnMvZG93bnJldi54&#10;bWxQSwUGAAAAAAQABADzAAAA2QQAAAAA&#10;" filled="f" stroked="f">
                <v:textbox inset="0,0,0,0">
                  <w:txbxContent>
                    <w:p w14:paraId="6CF58CB3" w14:textId="77777777" w:rsidR="00184B0D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184B0D">
      <w:headerReference w:type="default" r:id="rId7"/>
      <w:pgSz w:w="11900" w:h="16840"/>
      <w:pgMar w:top="1200" w:right="757" w:bottom="1200" w:left="695" w:header="0" w:footer="7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23D3" w14:textId="77777777" w:rsidR="00A13311" w:rsidRDefault="00A13311">
      <w:r>
        <w:separator/>
      </w:r>
    </w:p>
  </w:endnote>
  <w:endnote w:type="continuationSeparator" w:id="0">
    <w:p w14:paraId="2334692A" w14:textId="77777777" w:rsidR="00A13311" w:rsidRDefault="00A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B21" w14:textId="77777777" w:rsidR="00A13311" w:rsidRDefault="00A13311"/>
  </w:footnote>
  <w:footnote w:type="continuationSeparator" w:id="0">
    <w:p w14:paraId="1E4368BF" w14:textId="77777777" w:rsidR="00A13311" w:rsidRDefault="00A13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1ADE" w14:textId="77777777" w:rsidR="00184B0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2838DB" wp14:editId="5A19E5E0">
              <wp:simplePos x="0" y="0"/>
              <wp:positionH relativeFrom="page">
                <wp:posOffset>2891790</wp:posOffset>
              </wp:positionH>
              <wp:positionV relativeFrom="page">
                <wp:posOffset>469265</wp:posOffset>
              </wp:positionV>
              <wp:extent cx="400939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316039" w14:textId="77777777" w:rsidR="00184B0D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314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40020989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838D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7.7pt;margin-top:36.95pt;width:315.7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hqewEAAPQCAAAOAAAAZHJzL2Uyb0RvYy54bWysUsFOwzAMvSPxD1HurN2GEKvWTaBpCAkB&#10;EvABWZqslZo4isPa/T1O1m0IboiL49jO8/Nz5svetGynPDZgSz4e5ZwpK6Fq7LbkH+/rq1vOMAhb&#10;iRasKvleIV8uLi/mnSvUBGpoK+UZgVgsOlfyOgRXZBnKWhmBI3DKUlKDNyLQ1W+zyouO0E2bTfL8&#10;JuvAV86DVIgUXR2SfJHwtVYyvGiNKrC25MQtJOuT3USbLeai2Hrh6kYONMQfWBjRWGp6glqJINin&#10;b35BmUZ6QNBhJMFkoHUjVZqBphnnP6Z5q4VTaRYSB91JJvw/WPm8e3OvnoX+HnpaYBSkc1ggBeM8&#10;vfYmnsSUUZ4k3J9kU31gkoLXeT6bziglKTceX0/zpGt2fu08hgcFhkWn5J7WktQSuycM1JFKjyWx&#10;mYV107YxfqYSvdBv+oHfBqo90W4fLYkRF3t0/NHZDE4ERHf3GQg09YpIh+dDA5I2URi+Qdzd93uq&#10;On/WxRcAAAD//wMAUEsDBBQABgAIAAAAIQCZ5I4i3wAAAAoBAAAPAAAAZHJzL2Rvd25yZXYueG1s&#10;TI8xT8MwEIV3JP6DdUgsqHVc2tCEXCqEYGGjsHRz4yOJiM9R7Cahvx53gvF0n977XrGbbSdGGnzr&#10;GEEtExDElTMt1wifH6+LLQgfNBvdOSaEH/KwK6+vCp0bN/E7jftQixjCPtcITQh9LqWvGrLaL11P&#10;HH9fbrA6xHOopRn0FMNtJ1dJkkqrW44Nje7puaHqe3+yCOn80t+9ZbSazlU38uGsVCCFeHszPz2C&#10;CDSHPxgu+lEdyuh0dCc2XnQI681mHVGEh/sMxAVItmkcc0TIVAayLOT/CeUvAAAA//8DAFBLAQIt&#10;ABQABgAIAAAAIQC2gziS/gAAAOEBAAATAAAAAAAAAAAAAAAAAAAAAABbQ29udGVudF9UeXBlc10u&#10;eG1sUEsBAi0AFAAGAAgAAAAhADj9If/WAAAAlAEAAAsAAAAAAAAAAAAAAAAALwEAAF9yZWxzLy5y&#10;ZWxzUEsBAi0AFAAGAAgAAAAhAKI0+Gp7AQAA9AIAAA4AAAAAAAAAAAAAAAAALgIAAGRycy9lMm9E&#10;b2MueG1sUEsBAi0AFAAGAAgAAAAhAJnkjiLfAAAACgEAAA8AAAAAAAAAAAAAAAAA1QMAAGRycy9k&#10;b3ducmV2LnhtbFBLBQYAAAAABAAEAPMAAADhBAAAAAA=&#10;" filled="f" stroked="f">
              <v:textbox style="mso-fit-shape-to-text:t" inset="0,0,0,0">
                <w:txbxContent>
                  <w:p w14:paraId="39316039" w14:textId="77777777" w:rsidR="00184B0D" w:rsidRDefault="00000000">
                    <w:pPr>
                      <w:pStyle w:val="Headerorfooter20"/>
                      <w:tabs>
                        <w:tab w:val="right" w:pos="4882"/>
                        <w:tab w:val="right" w:pos="6314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40020989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94A4AF" wp14:editId="177E8D0B">
              <wp:simplePos x="0" y="0"/>
              <wp:positionH relativeFrom="page">
                <wp:posOffset>468630</wp:posOffset>
              </wp:positionH>
              <wp:positionV relativeFrom="page">
                <wp:posOffset>695960</wp:posOffset>
              </wp:positionV>
              <wp:extent cx="65881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899999999999999pt;margin-top:54.800000000000004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0D"/>
    <w:rsid w:val="000A646D"/>
    <w:rsid w:val="00184B0D"/>
    <w:rsid w:val="00A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828"/>
  <w15:docId w15:val="{12864A85-7126-4735-A107-DF8BC3C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biovendo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2024-01-31T13:58:00Z</dcterms:created>
  <dcterms:modified xsi:type="dcterms:W3CDTF">2024-01-31T13:58:00Z</dcterms:modified>
</cp:coreProperties>
</file>