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50E26" w14:textId="77777777" w:rsidR="00B84985" w:rsidRPr="00B84985" w:rsidRDefault="00B84985" w:rsidP="00D55BD0">
      <w:pPr>
        <w:spacing w:after="0" w:line="240" w:lineRule="auto"/>
        <w:jc w:val="center"/>
        <w:rPr>
          <w:b/>
          <w:sz w:val="28"/>
          <w:szCs w:val="28"/>
        </w:rPr>
      </w:pPr>
      <w:r w:rsidRPr="00B84985">
        <w:rPr>
          <w:b/>
          <w:sz w:val="28"/>
          <w:szCs w:val="28"/>
        </w:rPr>
        <w:t xml:space="preserve">Dodatek č. 1 </w:t>
      </w:r>
    </w:p>
    <w:p w14:paraId="2A0C8553" w14:textId="77777777" w:rsidR="00B84985" w:rsidRPr="00B84985" w:rsidRDefault="00B84985" w:rsidP="00D55BD0">
      <w:pPr>
        <w:spacing w:after="0" w:line="240" w:lineRule="auto"/>
        <w:jc w:val="center"/>
        <w:rPr>
          <w:b/>
          <w:sz w:val="28"/>
          <w:szCs w:val="28"/>
        </w:rPr>
      </w:pPr>
      <w:r w:rsidRPr="00B84985">
        <w:rPr>
          <w:b/>
          <w:sz w:val="28"/>
          <w:szCs w:val="28"/>
        </w:rPr>
        <w:t xml:space="preserve">ke Smlouvě o správě webových stránek </w:t>
      </w:r>
    </w:p>
    <w:p w14:paraId="3D637980" w14:textId="77777777" w:rsidR="00C00032" w:rsidRPr="00B84985" w:rsidRDefault="00B84985" w:rsidP="00D55BD0">
      <w:pPr>
        <w:spacing w:after="0" w:line="240" w:lineRule="auto"/>
        <w:jc w:val="center"/>
        <w:rPr>
          <w:b/>
        </w:rPr>
      </w:pPr>
      <w:r w:rsidRPr="00B84985">
        <w:rPr>
          <w:b/>
        </w:rPr>
        <w:t>č. SŘ/1000/2019</w:t>
      </w:r>
    </w:p>
    <w:p w14:paraId="2C38EDC1" w14:textId="77777777" w:rsidR="00B84985" w:rsidRDefault="00B84985"/>
    <w:p w14:paraId="1F05DF2E" w14:textId="77777777" w:rsidR="00B84985" w:rsidRDefault="00B84985" w:rsidP="00B84985">
      <w:pPr>
        <w:spacing w:after="0" w:line="240" w:lineRule="auto"/>
      </w:pPr>
      <w:r>
        <w:t xml:space="preserve">Název: </w:t>
      </w:r>
      <w:r>
        <w:tab/>
      </w:r>
      <w:r>
        <w:tab/>
      </w:r>
      <w:r>
        <w:tab/>
        <w:t>Střední průmyslová škola Otrokovice</w:t>
      </w:r>
    </w:p>
    <w:p w14:paraId="3F4FA7ED" w14:textId="77777777" w:rsidR="00B84985" w:rsidRDefault="00B84985" w:rsidP="00B84985">
      <w:pPr>
        <w:spacing w:after="0" w:line="240" w:lineRule="auto"/>
      </w:pPr>
      <w:r>
        <w:t xml:space="preserve">Sídlo: </w:t>
      </w:r>
      <w:r>
        <w:tab/>
      </w:r>
      <w:r>
        <w:tab/>
      </w:r>
      <w:r>
        <w:tab/>
        <w:t>tř. Tomáše Bati 1266, 765 02 Otrokovice</w:t>
      </w:r>
    </w:p>
    <w:p w14:paraId="6DE9FC1F" w14:textId="77777777" w:rsidR="00B84985" w:rsidRDefault="00B84985" w:rsidP="00B84985">
      <w:pPr>
        <w:spacing w:after="0" w:line="240" w:lineRule="auto"/>
      </w:pPr>
      <w:r>
        <w:t>IČ:</w:t>
      </w:r>
      <w:r>
        <w:tab/>
      </w:r>
      <w:r>
        <w:tab/>
        <w:t xml:space="preserve"> </w:t>
      </w:r>
      <w:r>
        <w:tab/>
        <w:t>00128198</w:t>
      </w:r>
    </w:p>
    <w:p w14:paraId="447A26F9" w14:textId="77777777" w:rsidR="00B84985" w:rsidRDefault="00B84985" w:rsidP="00B84985">
      <w:pPr>
        <w:spacing w:after="0" w:line="240" w:lineRule="auto"/>
      </w:pPr>
      <w:r>
        <w:t xml:space="preserve">DIČ: </w:t>
      </w:r>
      <w:r>
        <w:tab/>
      </w:r>
      <w:r>
        <w:tab/>
      </w:r>
      <w:r>
        <w:tab/>
        <w:t>CZ00128198</w:t>
      </w:r>
    </w:p>
    <w:p w14:paraId="1D360616" w14:textId="77777777" w:rsidR="00B84985" w:rsidRDefault="00B84985" w:rsidP="00B84985">
      <w:r>
        <w:t>Zastoupena:</w:t>
      </w:r>
      <w:r>
        <w:tab/>
      </w:r>
      <w:r>
        <w:tab/>
        <w:t>Mgr. Liborem Baselem, MBA</w:t>
      </w:r>
    </w:p>
    <w:p w14:paraId="3C94357C" w14:textId="77777777" w:rsidR="00B84985" w:rsidRDefault="00B84985" w:rsidP="00B84985">
      <w:r>
        <w:t>(dále jen „Objednatel“)</w:t>
      </w:r>
    </w:p>
    <w:p w14:paraId="1CD4B86E" w14:textId="77777777" w:rsidR="00B84985" w:rsidRDefault="00B84985" w:rsidP="00B84985">
      <w:r>
        <w:t>a</w:t>
      </w:r>
    </w:p>
    <w:p w14:paraId="27B41A65" w14:textId="77777777" w:rsidR="00B84985" w:rsidRDefault="00B84985" w:rsidP="00B84985">
      <w:pPr>
        <w:spacing w:after="0" w:line="240" w:lineRule="auto"/>
      </w:pPr>
      <w:r>
        <w:t xml:space="preserve">Název: </w:t>
      </w:r>
      <w:r>
        <w:tab/>
      </w:r>
      <w:r>
        <w:tab/>
      </w:r>
      <w:r>
        <w:tab/>
        <w:t>MARCO reklamní agentura, spol. s r.o.</w:t>
      </w:r>
    </w:p>
    <w:p w14:paraId="436564A4" w14:textId="77777777" w:rsidR="00B84985" w:rsidRDefault="00B84985" w:rsidP="00B84985">
      <w:pPr>
        <w:spacing w:after="0" w:line="240" w:lineRule="auto"/>
      </w:pPr>
      <w:r>
        <w:t xml:space="preserve">Sídlo: </w:t>
      </w:r>
      <w:r>
        <w:tab/>
      </w:r>
      <w:r>
        <w:tab/>
      </w:r>
      <w:r>
        <w:tab/>
        <w:t>Palackého třída 2203/186, 612 00 Brno</w:t>
      </w:r>
    </w:p>
    <w:p w14:paraId="23D2BA27" w14:textId="77777777" w:rsidR="00B84985" w:rsidRDefault="00B84985" w:rsidP="00B84985">
      <w:pPr>
        <w:spacing w:after="0" w:line="240" w:lineRule="auto"/>
      </w:pPr>
      <w:r>
        <w:t xml:space="preserve">IČ </w:t>
      </w:r>
      <w:r>
        <w:tab/>
      </w:r>
      <w:r>
        <w:tab/>
      </w:r>
      <w:r>
        <w:tab/>
        <w:t>60702265</w:t>
      </w:r>
    </w:p>
    <w:p w14:paraId="663C2416" w14:textId="77777777" w:rsidR="00B84985" w:rsidRDefault="00B84985" w:rsidP="00B84985">
      <w:pPr>
        <w:spacing w:after="0" w:line="240" w:lineRule="auto"/>
      </w:pPr>
      <w:r>
        <w:t xml:space="preserve">zapsaná: </w:t>
      </w:r>
      <w:r>
        <w:tab/>
      </w:r>
      <w:r>
        <w:tab/>
        <w:t>OR, spis. zn. C 14776 vedená u Krajského soudu v Brně</w:t>
      </w:r>
    </w:p>
    <w:p w14:paraId="2C41497E" w14:textId="77777777" w:rsidR="00B84985" w:rsidRDefault="00B84985" w:rsidP="00B84985">
      <w:r>
        <w:t xml:space="preserve">Zastoupena: </w:t>
      </w:r>
      <w:r>
        <w:tab/>
      </w:r>
      <w:r>
        <w:tab/>
        <w:t>Ing. Pavel Marek, jednatel</w:t>
      </w:r>
    </w:p>
    <w:p w14:paraId="5FAD3705" w14:textId="77777777" w:rsidR="00B84985" w:rsidRDefault="00B84985" w:rsidP="00B84985">
      <w:r>
        <w:t>(dále jen „Agentura“)</w:t>
      </w:r>
    </w:p>
    <w:p w14:paraId="1324A944" w14:textId="77777777" w:rsidR="00B84985" w:rsidRDefault="00B84985" w:rsidP="00B84985">
      <w:pPr>
        <w:jc w:val="center"/>
      </w:pPr>
      <w:r>
        <w:t>uzavírají níže uvedeného dne, měsíce a roku</w:t>
      </w:r>
    </w:p>
    <w:p w14:paraId="007E3F25" w14:textId="0235F9B8" w:rsidR="00B84985" w:rsidRDefault="00B84985" w:rsidP="00B84985">
      <w:pPr>
        <w:jc w:val="center"/>
      </w:pPr>
      <w:r>
        <w:t xml:space="preserve">tento dodatek č. 1 ke Smlouvě o správě webových stránek </w:t>
      </w:r>
      <w:r w:rsidR="006409C8">
        <w:t xml:space="preserve">ze dne </w:t>
      </w:r>
      <w:r w:rsidR="00D71679" w:rsidRPr="00D71679">
        <w:t>2</w:t>
      </w:r>
      <w:r w:rsidRPr="00D71679">
        <w:t xml:space="preserve">. </w:t>
      </w:r>
      <w:r w:rsidR="006409C8" w:rsidRPr="00D71679">
        <w:t>5</w:t>
      </w:r>
      <w:r w:rsidRPr="00D71679">
        <w:t>. 201</w:t>
      </w:r>
      <w:r w:rsidR="006409C8" w:rsidRPr="00D71679">
        <w:t>9</w:t>
      </w:r>
      <w:r w:rsidR="006409C8">
        <w:t>.</w:t>
      </w:r>
    </w:p>
    <w:p w14:paraId="06490CB7" w14:textId="77777777" w:rsidR="006409C8" w:rsidRDefault="006409C8" w:rsidP="00D131FD">
      <w:pPr>
        <w:pStyle w:val="Odstavecseseznamem"/>
        <w:ind w:left="360"/>
        <w:jc w:val="center"/>
      </w:pPr>
      <w:r>
        <w:t>I.</w:t>
      </w:r>
    </w:p>
    <w:p w14:paraId="3B798AA5" w14:textId="5B2C9BC3" w:rsidR="006409C8" w:rsidRDefault="006409C8" w:rsidP="00D131FD">
      <w:pPr>
        <w:pStyle w:val="Odstavecseseznamem"/>
        <w:numPr>
          <w:ilvl w:val="0"/>
          <w:numId w:val="2"/>
        </w:numPr>
        <w:spacing w:after="240" w:line="240" w:lineRule="auto"/>
        <w:ind w:left="357" w:hanging="357"/>
        <w:jc w:val="both"/>
      </w:pPr>
      <w:r>
        <w:t xml:space="preserve">Tímto dodatkem se mění článek VI. </w:t>
      </w:r>
      <w:r w:rsidRPr="006409C8">
        <w:t>Cena za správu a údržbu webových stránek</w:t>
      </w:r>
      <w:r>
        <w:t xml:space="preserve"> výše uvedené smlouvy. </w:t>
      </w:r>
    </w:p>
    <w:p w14:paraId="40C8A9D3" w14:textId="7CB0BF4E" w:rsidR="006409C8" w:rsidRDefault="006409C8" w:rsidP="00D131FD">
      <w:pPr>
        <w:pStyle w:val="Odstavecseseznamem"/>
        <w:numPr>
          <w:ilvl w:val="0"/>
          <w:numId w:val="2"/>
        </w:numPr>
        <w:spacing w:after="240" w:line="240" w:lineRule="auto"/>
        <w:ind w:left="357" w:hanging="357"/>
        <w:jc w:val="both"/>
      </w:pPr>
      <w:r>
        <w:t>Rozsah prací zůstává nezměněn dle článku III. Smlouvy. Cena za správu</w:t>
      </w:r>
      <w:r w:rsidR="3B0DBF6B">
        <w:t xml:space="preserve"> a údržb</w:t>
      </w:r>
      <w:r w:rsidR="7E0F46B2">
        <w:t>u</w:t>
      </w:r>
      <w:r>
        <w:t xml:space="preserve"> webových stránek je stanovena na </w:t>
      </w:r>
      <w:r w:rsidRPr="0AD4A15E">
        <w:rPr>
          <w:b/>
          <w:bCs/>
        </w:rPr>
        <w:t>2 800 Kč bez DPH za měsíc</w:t>
      </w:r>
      <w:r>
        <w:t xml:space="preserve">, kdy tato částka bude hrazena měsíčně, vždy na konci zúčtovacího období na základě daňového dokladu (faktury) vystaveného Agenturou. Nevyčerpané hodiny uvedené v článku III. se nepřevádí do dalšího měsíce ani se nesnižuje částka paušálního plnění uvedená </w:t>
      </w:r>
      <w:r w:rsidR="00D55BD0">
        <w:t xml:space="preserve">v úvodu </w:t>
      </w:r>
      <w:r>
        <w:t xml:space="preserve">tohoto odstavce. </w:t>
      </w:r>
    </w:p>
    <w:p w14:paraId="288B386A" w14:textId="77777777" w:rsidR="007563A0" w:rsidRDefault="006409C8" w:rsidP="001B042F">
      <w:pPr>
        <w:pStyle w:val="Odstavecseseznamem"/>
        <w:numPr>
          <w:ilvl w:val="0"/>
          <w:numId w:val="2"/>
        </w:numPr>
        <w:spacing w:after="240" w:line="240" w:lineRule="auto"/>
        <w:ind w:left="357" w:hanging="357"/>
        <w:jc w:val="both"/>
      </w:pPr>
      <w:r>
        <w:t xml:space="preserve">Cena za webhosting je stanovena na </w:t>
      </w:r>
      <w:r w:rsidRPr="007563A0">
        <w:rPr>
          <w:b/>
        </w:rPr>
        <w:t>1 650 Kč bez DPH za rok</w:t>
      </w:r>
      <w:r w:rsidR="00D55BD0">
        <w:t xml:space="preserve">, tato částka bude hrazena ročně, vždy na začátku kalendářního roku na základě daňového dokladu (faktury) vystaveného Agenturou. </w:t>
      </w:r>
    </w:p>
    <w:p w14:paraId="34AC63C4" w14:textId="49B10EA2" w:rsidR="529C45D4" w:rsidRDefault="529C45D4" w:rsidP="001B042F">
      <w:pPr>
        <w:pStyle w:val="Odstavecseseznamem"/>
        <w:numPr>
          <w:ilvl w:val="0"/>
          <w:numId w:val="2"/>
        </w:numPr>
        <w:spacing w:after="240" w:line="240" w:lineRule="auto"/>
        <w:ind w:left="357" w:hanging="357"/>
        <w:jc w:val="both"/>
      </w:pPr>
      <w:r>
        <w:t>V ostatním zůstává smlouva nezměněna.</w:t>
      </w:r>
    </w:p>
    <w:p w14:paraId="1DE5AE56" w14:textId="77777777" w:rsidR="007563A0" w:rsidRDefault="007563A0" w:rsidP="00D55BD0">
      <w:pPr>
        <w:pStyle w:val="Default"/>
        <w:spacing w:line="276" w:lineRule="auto"/>
        <w:rPr>
          <w:rFonts w:ascii="Verdana" w:hAnsi="Verdana" w:cs="Times New Roman"/>
          <w:sz w:val="18"/>
          <w:szCs w:val="18"/>
        </w:rPr>
      </w:pPr>
    </w:p>
    <w:p w14:paraId="082A4C66" w14:textId="7DEB624D" w:rsidR="00D55BD0" w:rsidRDefault="004607E0" w:rsidP="00D55BD0">
      <w:pPr>
        <w:pStyle w:val="Default"/>
        <w:spacing w:line="276" w:lineRule="auto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V Otrokovicích dne 31</w:t>
      </w:r>
      <w:r w:rsidR="00D55BD0">
        <w:rPr>
          <w:rFonts w:ascii="Verdana" w:hAnsi="Verdana" w:cs="Times New Roman"/>
          <w:sz w:val="18"/>
          <w:szCs w:val="18"/>
        </w:rPr>
        <w:t>. 1. 2024</w:t>
      </w:r>
      <w:r w:rsidR="00D55BD0">
        <w:rPr>
          <w:rFonts w:ascii="Verdana" w:hAnsi="Verdana" w:cs="Times New Roman"/>
          <w:sz w:val="18"/>
          <w:szCs w:val="18"/>
        </w:rPr>
        <w:tab/>
      </w:r>
      <w:r w:rsidR="00D55BD0">
        <w:rPr>
          <w:rFonts w:ascii="Verdana" w:hAnsi="Verdana" w:cs="Times New Roman"/>
          <w:sz w:val="18"/>
          <w:szCs w:val="18"/>
        </w:rPr>
        <w:tab/>
      </w:r>
      <w:r w:rsidR="00D55BD0">
        <w:rPr>
          <w:rFonts w:ascii="Verdana" w:hAnsi="Verdana" w:cs="Times New Roman"/>
          <w:sz w:val="18"/>
          <w:szCs w:val="18"/>
        </w:rPr>
        <w:tab/>
      </w:r>
      <w:r w:rsidR="00D55BD0">
        <w:rPr>
          <w:rFonts w:ascii="Verdana" w:hAnsi="Verdana" w:cs="Times New Roman"/>
          <w:sz w:val="18"/>
          <w:szCs w:val="18"/>
        </w:rPr>
        <w:tab/>
        <w:t>V Br</w:t>
      </w:r>
      <w:r w:rsidR="007563A0">
        <w:rPr>
          <w:rFonts w:ascii="Verdana" w:hAnsi="Verdana" w:cs="Times New Roman"/>
          <w:sz w:val="18"/>
          <w:szCs w:val="18"/>
        </w:rPr>
        <w:t>n</w:t>
      </w:r>
      <w:r w:rsidR="00EF19F2">
        <w:rPr>
          <w:rFonts w:ascii="Verdana" w:hAnsi="Verdana" w:cs="Times New Roman"/>
          <w:sz w:val="18"/>
          <w:szCs w:val="18"/>
        </w:rPr>
        <w:t xml:space="preserve">ě dne </w:t>
      </w:r>
      <w:r>
        <w:rPr>
          <w:rFonts w:ascii="Verdana" w:hAnsi="Verdana" w:cs="Times New Roman"/>
          <w:sz w:val="18"/>
          <w:szCs w:val="18"/>
        </w:rPr>
        <w:t>31</w:t>
      </w:r>
      <w:bookmarkStart w:id="0" w:name="_GoBack"/>
      <w:bookmarkEnd w:id="0"/>
      <w:r w:rsidR="00D55BD0">
        <w:rPr>
          <w:rFonts w:ascii="Verdana" w:hAnsi="Verdana" w:cs="Times New Roman"/>
          <w:sz w:val="18"/>
          <w:szCs w:val="18"/>
        </w:rPr>
        <w:t>. 1. 2024</w:t>
      </w:r>
    </w:p>
    <w:p w14:paraId="59C18AF8" w14:textId="77777777" w:rsidR="00D55BD0" w:rsidRPr="00D54FB4" w:rsidRDefault="00D55BD0" w:rsidP="00D55BD0">
      <w:pPr>
        <w:pStyle w:val="Default"/>
        <w:spacing w:line="276" w:lineRule="auto"/>
        <w:rPr>
          <w:rFonts w:ascii="Verdana" w:hAnsi="Verdana"/>
          <w:sz w:val="18"/>
          <w:szCs w:val="18"/>
        </w:rPr>
      </w:pPr>
    </w:p>
    <w:p w14:paraId="70FD227C" w14:textId="5AC5AB54" w:rsidR="00D55BD0" w:rsidRDefault="00D55BD0" w:rsidP="00D55BD0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Objednatel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 xml:space="preserve">Agentura </w:t>
      </w:r>
    </w:p>
    <w:p w14:paraId="6C4A8F5A" w14:textId="77777777" w:rsidR="007563A0" w:rsidRDefault="007563A0" w:rsidP="00D55BD0">
      <w:pPr>
        <w:jc w:val="both"/>
        <w:rPr>
          <w:rFonts w:ascii="Verdana" w:hAnsi="Verdana"/>
          <w:b/>
          <w:sz w:val="18"/>
          <w:szCs w:val="18"/>
        </w:rPr>
      </w:pPr>
    </w:p>
    <w:p w14:paraId="3A20D972" w14:textId="77777777" w:rsidR="00D55BD0" w:rsidRPr="00D54FB4" w:rsidRDefault="00D55BD0" w:rsidP="00D55BD0">
      <w:pPr>
        <w:jc w:val="both"/>
        <w:rPr>
          <w:rFonts w:ascii="Verdana" w:hAnsi="Verdana"/>
          <w:sz w:val="18"/>
          <w:szCs w:val="18"/>
        </w:rPr>
      </w:pPr>
    </w:p>
    <w:p w14:paraId="1942C18F" w14:textId="77777777" w:rsidR="00D55BD0" w:rsidRPr="00D54FB4" w:rsidRDefault="00D55BD0" w:rsidP="00D55BD0">
      <w:pPr>
        <w:jc w:val="both"/>
        <w:rPr>
          <w:rFonts w:ascii="Verdana" w:hAnsi="Verdana"/>
          <w:sz w:val="18"/>
          <w:szCs w:val="18"/>
        </w:rPr>
      </w:pPr>
      <w:r w:rsidRPr="00D54FB4">
        <w:rPr>
          <w:rFonts w:ascii="Verdana" w:hAnsi="Verdana"/>
          <w:sz w:val="18"/>
          <w:szCs w:val="18"/>
        </w:rPr>
        <w:t>...............................</w:t>
      </w:r>
      <w:r>
        <w:rPr>
          <w:rFonts w:ascii="Verdana" w:hAnsi="Verdana"/>
          <w:sz w:val="18"/>
          <w:szCs w:val="18"/>
        </w:rPr>
        <w:t>..........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…………………………………………</w:t>
      </w:r>
    </w:p>
    <w:p w14:paraId="310847F1" w14:textId="77777777" w:rsidR="006409C8" w:rsidRDefault="00D55BD0" w:rsidP="00D55BD0">
      <w:pPr>
        <w:pStyle w:val="Default"/>
        <w:spacing w:line="276" w:lineRule="auto"/>
      </w:pPr>
      <w:r>
        <w:rPr>
          <w:rFonts w:ascii="Verdana" w:hAnsi="Verdana" w:cs="Times New Roman"/>
          <w:sz w:val="18"/>
          <w:szCs w:val="18"/>
        </w:rPr>
        <w:t xml:space="preserve">Mgr. Libor Basel, MBA, ředitel školy                            </w:t>
      </w:r>
      <w:r w:rsidRPr="00D54FB4">
        <w:rPr>
          <w:rFonts w:ascii="Verdana" w:hAnsi="Verdana" w:cs="Times New Roman"/>
          <w:sz w:val="18"/>
          <w:szCs w:val="18"/>
        </w:rPr>
        <w:t>Ing. Pavel Marek</w:t>
      </w:r>
      <w:r>
        <w:rPr>
          <w:rFonts w:ascii="Verdana" w:hAnsi="Verdana" w:cs="Times New Roman"/>
          <w:sz w:val="18"/>
          <w:szCs w:val="18"/>
        </w:rPr>
        <w:t>, jednatel</w:t>
      </w:r>
    </w:p>
    <w:sectPr w:rsidR="00640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436E"/>
    <w:multiLevelType w:val="hybridMultilevel"/>
    <w:tmpl w:val="24C294BE"/>
    <w:lvl w:ilvl="0" w:tplc="9FEA84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93A54"/>
    <w:multiLevelType w:val="hybridMultilevel"/>
    <w:tmpl w:val="E3688734"/>
    <w:lvl w:ilvl="0" w:tplc="E7ECC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85"/>
    <w:rsid w:val="004607E0"/>
    <w:rsid w:val="006409C8"/>
    <w:rsid w:val="007563A0"/>
    <w:rsid w:val="008E01A6"/>
    <w:rsid w:val="00B84985"/>
    <w:rsid w:val="00C00032"/>
    <w:rsid w:val="00D131FD"/>
    <w:rsid w:val="00D55BD0"/>
    <w:rsid w:val="00D71679"/>
    <w:rsid w:val="00EF19F2"/>
    <w:rsid w:val="0AD4A15E"/>
    <w:rsid w:val="0FC9FE18"/>
    <w:rsid w:val="316A864B"/>
    <w:rsid w:val="3B0DBF6B"/>
    <w:rsid w:val="529C45D4"/>
    <w:rsid w:val="6377A60C"/>
    <w:rsid w:val="7E0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192E"/>
  <w15:chartTrackingRefBased/>
  <w15:docId w15:val="{672CAB33-BF30-41BA-B75B-A7801D9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55B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13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233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Cenková Jana</dc:creator>
  <cp:keywords/>
  <dc:description/>
  <cp:lastModifiedBy>Cenková Jana</cp:lastModifiedBy>
  <cp:revision>7</cp:revision>
  <dcterms:created xsi:type="dcterms:W3CDTF">2024-01-24T14:16:00Z</dcterms:created>
  <dcterms:modified xsi:type="dcterms:W3CDTF">2024-01-30T13:48:00Z</dcterms:modified>
</cp:coreProperties>
</file>