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4F7ED87B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 w:rsidRPr="0077489E">
        <w:rPr>
          <w:rFonts w:asciiTheme="minorHAnsi" w:hAnsiTheme="minorHAnsi" w:cs="Arial"/>
          <w:b/>
          <w:bCs/>
          <w:szCs w:val="24"/>
        </w:rPr>
        <w:t xml:space="preserve"> </w:t>
      </w:r>
      <w:r w:rsidR="00C50C10" w:rsidRPr="0077489E">
        <w:rPr>
          <w:rFonts w:asciiTheme="minorHAnsi" w:hAnsiTheme="minorHAnsi" w:cs="Arial"/>
          <w:b/>
          <w:bCs/>
          <w:szCs w:val="24"/>
        </w:rPr>
        <w:t>2</w:t>
      </w:r>
      <w:r w:rsidR="0077489E" w:rsidRPr="0077489E">
        <w:rPr>
          <w:rFonts w:asciiTheme="minorHAnsi" w:hAnsiTheme="minorHAnsi" w:cs="Arial"/>
          <w:b/>
          <w:bCs/>
          <w:szCs w:val="24"/>
        </w:rPr>
        <w:t>400</w:t>
      </w:r>
      <w:r w:rsidR="005641FC" w:rsidRPr="0077489E">
        <w:rPr>
          <w:rFonts w:asciiTheme="minorHAnsi" w:hAnsiTheme="minorHAnsi" w:cs="Arial"/>
          <w:b/>
          <w:bCs/>
          <w:szCs w:val="24"/>
        </w:rPr>
        <w:t>31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01C55C9D" w14:textId="77777777" w:rsidR="00665EC6" w:rsidRPr="00242159" w:rsidRDefault="00665EC6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285146F" w14:textId="5FBFF5ED" w:rsidR="003A1E6B" w:rsidRPr="005641FC" w:rsidRDefault="003A1E6B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5641FC">
        <w:rPr>
          <w:rStyle w:val="platne1"/>
          <w:rFonts w:asciiTheme="minorHAnsi" w:hAnsiTheme="minorHAnsi" w:cs="Arial"/>
          <w:sz w:val="24"/>
          <w:szCs w:val="24"/>
        </w:rPr>
        <w:t>Pronajímatel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3231466" w14:textId="40BA54F1" w:rsidR="00BB01FD" w:rsidRPr="00242159" w:rsidRDefault="00BB01FD" w:rsidP="000C3610">
      <w:pPr>
        <w:rPr>
          <w:rFonts w:asciiTheme="minorHAnsi" w:hAnsiTheme="minorHAnsi" w:cs="Arial"/>
          <w:bCs/>
          <w:sz w:val="24"/>
          <w:szCs w:val="24"/>
        </w:rPr>
      </w:pPr>
      <w:r w:rsidRPr="00355AFB">
        <w:rPr>
          <w:rFonts w:asciiTheme="minorHAnsi" w:hAnsiTheme="minorHAnsi" w:cs="Arial"/>
          <w:bCs/>
          <w:sz w:val="24"/>
          <w:szCs w:val="24"/>
        </w:rPr>
        <w:t xml:space="preserve">Číslo účtu: </w:t>
      </w:r>
      <w:r w:rsidR="0073440E">
        <w:rPr>
          <w:rFonts w:asciiTheme="minorHAnsi" w:hAnsiTheme="minorHAnsi" w:cs="Arial"/>
          <w:bCs/>
          <w:sz w:val="24"/>
          <w:szCs w:val="24"/>
        </w:rPr>
        <w:t>XXXXXXXXXXXXXXXXX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0C3610">
      <w:pPr>
        <w:rPr>
          <w:rFonts w:asciiTheme="minorHAnsi" w:hAnsiTheme="minorHAnsi" w:cs="Arial"/>
          <w:sz w:val="24"/>
          <w:szCs w:val="24"/>
        </w:rPr>
      </w:pPr>
    </w:p>
    <w:p w14:paraId="32608ED2" w14:textId="194FA72D" w:rsidR="00F16CAD" w:rsidRPr="005641FC" w:rsidRDefault="003A1E6B" w:rsidP="000C3610">
      <w:pPr>
        <w:rPr>
          <w:rFonts w:asciiTheme="minorHAnsi" w:hAnsiTheme="minorHAnsi" w:cs="Arial"/>
          <w:bCs/>
          <w:sz w:val="24"/>
          <w:szCs w:val="24"/>
        </w:rPr>
      </w:pPr>
      <w:r w:rsidRPr="005641FC">
        <w:rPr>
          <w:rFonts w:asciiTheme="minorHAnsi" w:hAnsiTheme="minorHAnsi" w:cs="Arial"/>
          <w:bCs/>
          <w:sz w:val="24"/>
          <w:szCs w:val="24"/>
        </w:rPr>
        <w:t>Nájemce</w:t>
      </w:r>
    </w:p>
    <w:p w14:paraId="105FDC55" w14:textId="0A08ED5C" w:rsidR="00355AFB" w:rsidRPr="007B79FD" w:rsidRDefault="00355AFB" w:rsidP="009609B9">
      <w:pPr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b/>
          <w:bCs/>
          <w:color w:val="2A2A28"/>
          <w:sz w:val="24"/>
          <w:szCs w:val="24"/>
        </w:rPr>
        <w:t>IMA Production, s.r.o.</w:t>
      </w:r>
    </w:p>
    <w:p w14:paraId="2BAA7BD1" w14:textId="4B8A1771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>Sídlo: Pod Hájkem 1, 180 00 Praha 8</w:t>
      </w:r>
    </w:p>
    <w:p w14:paraId="4ED7F3D1" w14:textId="0D7DC96B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>IČO: 25736990</w:t>
      </w:r>
    </w:p>
    <w:p w14:paraId="228C3CAC" w14:textId="3F7AD8D6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>DIČ: CZ25736990</w:t>
      </w:r>
    </w:p>
    <w:p w14:paraId="55C3A27D" w14:textId="18B3A2DA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>Zastoupená: Mgr. Jan Vopršal, jednatel</w:t>
      </w:r>
    </w:p>
    <w:p w14:paraId="1A29913C" w14:textId="05EBCD2C" w:rsidR="00355AFB" w:rsidRPr="00355AFB" w:rsidRDefault="00355AFB" w:rsidP="00355AF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7B79FD">
        <w:rPr>
          <w:rFonts w:asciiTheme="minorHAnsi" w:hAnsiTheme="minorHAnsi"/>
          <w:sz w:val="24"/>
          <w:szCs w:val="24"/>
        </w:rPr>
        <w:t>Společnost zapsána v obchodním rejstříku u Městského soudu v Praze, oddíl C, vložka 65640</w:t>
      </w:r>
      <w:bookmarkEnd w:id="0"/>
      <w:bookmarkEnd w:id="1"/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>č. p. 1700 – objekt občanské vybavenosti, jež je součástí pozemku parc.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(ii)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parc. č. 2243 – stavby občanského vybavení, jež je součástí pozemku parc.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F84CE4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77777777" w:rsidR="00C5032E" w:rsidRPr="00F84CE4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lastRenderedPageBreak/>
        <w:t>a)</w:t>
      </w:r>
      <w:r w:rsidRPr="00F84CE4">
        <w:rPr>
          <w:rFonts w:asciiTheme="minorHAnsi" w:hAnsiTheme="minorHAnsi" w:cstheme="minorHAnsi"/>
          <w:sz w:val="24"/>
          <w:szCs w:val="24"/>
        </w:rPr>
        <w:tab/>
        <w:t>západní dvorana a přilehlé prostory v suterénu;</w:t>
      </w:r>
    </w:p>
    <w:p w14:paraId="7C3B25FE" w14:textId="77777777" w:rsidR="00C5032E" w:rsidRPr="00F84CE4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b)</w:t>
      </w:r>
      <w:r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77777777" w:rsidR="00C5032E" w:rsidRPr="00F84CE4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c)</w:t>
      </w:r>
      <w:r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77777777" w:rsidR="00C5032E" w:rsidRPr="00F84CE4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d)</w:t>
      </w:r>
      <w:r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42AE32BD" w14:textId="199CD93D" w:rsidR="00FA0DDC" w:rsidRPr="00F84CE4" w:rsidRDefault="00C5032E" w:rsidP="00C5032E">
      <w:pPr>
        <w:pStyle w:val="xmsonormal"/>
        <w:ind w:left="360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e)</w:t>
      </w:r>
      <w:r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(ii) služebního vstupu do Objektu k Západní dvoraně.</w:t>
      </w:r>
    </w:p>
    <w:p w14:paraId="123CE50E" w14:textId="4C2282E8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smlouvy;</w:t>
      </w:r>
    </w:p>
    <w:p w14:paraId="2B4FDCD8" w14:textId="77777777" w:rsidR="002B62E0" w:rsidRPr="00F84CE4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0C559782" w14:textId="77777777" w:rsidR="001D7B5B" w:rsidRPr="00B13EBB" w:rsidRDefault="001D7B5B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77703AB1" w:rsidR="0025537F" w:rsidRDefault="00D66BA8" w:rsidP="00794E2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od</w:t>
      </w:r>
      <w:r w:rsidR="0025537F">
        <w:rPr>
          <w:rFonts w:asciiTheme="minorHAnsi" w:hAnsiTheme="minorHAnsi" w:cs="Arial"/>
          <w:sz w:val="24"/>
          <w:szCs w:val="24"/>
        </w:rPr>
        <w:t xml:space="preserve"> </w:t>
      </w:r>
      <w:r w:rsidR="003C13C0">
        <w:rPr>
          <w:rFonts w:asciiTheme="minorHAnsi" w:hAnsiTheme="minorHAnsi" w:cs="Arial"/>
          <w:sz w:val="24"/>
          <w:szCs w:val="24"/>
        </w:rPr>
        <w:t>21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 w:rsidR="003C13C0">
        <w:rPr>
          <w:rFonts w:asciiTheme="minorHAnsi" w:hAnsiTheme="minorHAnsi" w:cs="Arial"/>
          <w:sz w:val="24"/>
          <w:szCs w:val="24"/>
        </w:rPr>
        <w:t>2</w:t>
      </w:r>
      <w:r w:rsidR="00D1586D">
        <w:rPr>
          <w:rFonts w:asciiTheme="minorHAnsi" w:hAnsiTheme="minorHAnsi" w:cs="Arial"/>
          <w:sz w:val="24"/>
          <w:szCs w:val="24"/>
        </w:rPr>
        <w:t>.</w:t>
      </w:r>
      <w:r w:rsidR="0025537F">
        <w:rPr>
          <w:rFonts w:asciiTheme="minorHAnsi" w:hAnsiTheme="minorHAnsi" w:cs="Arial"/>
          <w:sz w:val="24"/>
          <w:szCs w:val="24"/>
        </w:rPr>
        <w:t xml:space="preserve"> 202</w:t>
      </w:r>
      <w:r w:rsidR="003C13C0">
        <w:rPr>
          <w:rFonts w:asciiTheme="minorHAnsi" w:hAnsiTheme="minorHAnsi" w:cs="Arial"/>
          <w:sz w:val="24"/>
          <w:szCs w:val="24"/>
        </w:rPr>
        <w:t>4</w:t>
      </w:r>
      <w:r w:rsidR="00D1586D">
        <w:rPr>
          <w:rFonts w:asciiTheme="minorHAnsi" w:hAnsiTheme="minorHAnsi" w:cs="Arial"/>
          <w:sz w:val="24"/>
          <w:szCs w:val="24"/>
        </w:rPr>
        <w:t xml:space="preserve"> od </w:t>
      </w:r>
      <w:r w:rsidR="003C13C0">
        <w:rPr>
          <w:rFonts w:asciiTheme="minorHAnsi" w:hAnsiTheme="minorHAnsi" w:cs="Arial"/>
          <w:sz w:val="24"/>
          <w:szCs w:val="24"/>
        </w:rPr>
        <w:t>1</w:t>
      </w:r>
      <w:r w:rsidR="005C7EE9">
        <w:rPr>
          <w:rFonts w:asciiTheme="minorHAnsi" w:hAnsiTheme="minorHAnsi" w:cs="Arial"/>
          <w:sz w:val="24"/>
          <w:szCs w:val="24"/>
        </w:rPr>
        <w:t>2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8A1127">
        <w:rPr>
          <w:rFonts w:asciiTheme="minorHAnsi" w:hAnsiTheme="minorHAnsi" w:cs="Arial"/>
          <w:sz w:val="24"/>
          <w:szCs w:val="24"/>
        </w:rPr>
        <w:t>00</w:t>
      </w:r>
      <w:r w:rsidR="005C7EE9">
        <w:rPr>
          <w:rFonts w:asciiTheme="minorHAnsi" w:hAnsiTheme="minorHAnsi" w:cs="Arial"/>
          <w:sz w:val="24"/>
          <w:szCs w:val="24"/>
        </w:rPr>
        <w:t xml:space="preserve"> </w:t>
      </w:r>
      <w:r w:rsidR="00A0423D">
        <w:rPr>
          <w:rFonts w:asciiTheme="minorHAnsi" w:hAnsiTheme="minorHAnsi" w:cs="Arial"/>
          <w:sz w:val="24"/>
          <w:szCs w:val="24"/>
        </w:rPr>
        <w:t xml:space="preserve">– </w:t>
      </w:r>
      <w:r w:rsidR="003C13C0">
        <w:rPr>
          <w:rFonts w:asciiTheme="minorHAnsi" w:hAnsiTheme="minorHAnsi" w:cs="Arial"/>
          <w:sz w:val="24"/>
          <w:szCs w:val="24"/>
        </w:rPr>
        <w:t>22</w:t>
      </w:r>
      <w:r w:rsidR="005C7EE9">
        <w:rPr>
          <w:rFonts w:asciiTheme="minorHAnsi" w:hAnsiTheme="minorHAnsi" w:cs="Arial"/>
          <w:sz w:val="24"/>
          <w:szCs w:val="24"/>
        </w:rPr>
        <w:t xml:space="preserve">. </w:t>
      </w:r>
      <w:r w:rsidR="003C13C0">
        <w:rPr>
          <w:rFonts w:asciiTheme="minorHAnsi" w:hAnsiTheme="minorHAnsi" w:cs="Arial"/>
          <w:sz w:val="24"/>
          <w:szCs w:val="24"/>
        </w:rPr>
        <w:t>2</w:t>
      </w:r>
      <w:r w:rsidR="005C7EE9">
        <w:rPr>
          <w:rFonts w:asciiTheme="minorHAnsi" w:hAnsiTheme="minorHAnsi" w:cs="Arial"/>
          <w:sz w:val="24"/>
          <w:szCs w:val="24"/>
        </w:rPr>
        <w:t>.</w:t>
      </w:r>
      <w:r w:rsidR="00124B0A">
        <w:rPr>
          <w:rFonts w:asciiTheme="minorHAnsi" w:hAnsiTheme="minorHAnsi" w:cs="Arial"/>
          <w:sz w:val="24"/>
          <w:szCs w:val="24"/>
        </w:rPr>
        <w:t>2024 do</w:t>
      </w:r>
      <w:r w:rsidR="005C7EE9">
        <w:rPr>
          <w:rFonts w:asciiTheme="minorHAnsi" w:hAnsiTheme="minorHAnsi" w:cs="Arial"/>
          <w:sz w:val="24"/>
          <w:szCs w:val="24"/>
        </w:rPr>
        <w:t xml:space="preserve"> </w:t>
      </w:r>
      <w:r w:rsidR="00DA776E">
        <w:rPr>
          <w:rFonts w:asciiTheme="minorHAnsi" w:hAnsiTheme="minorHAnsi" w:cs="Arial"/>
          <w:sz w:val="24"/>
          <w:szCs w:val="24"/>
        </w:rPr>
        <w:t>2</w:t>
      </w:r>
      <w:r w:rsidR="005C7EE9">
        <w:rPr>
          <w:rFonts w:asciiTheme="minorHAnsi" w:hAnsiTheme="minorHAnsi" w:cs="Arial"/>
          <w:sz w:val="24"/>
          <w:szCs w:val="24"/>
        </w:rPr>
        <w:t>3</w:t>
      </w:r>
      <w:r w:rsidR="00A0423D">
        <w:rPr>
          <w:rFonts w:asciiTheme="minorHAnsi" w:hAnsiTheme="minorHAnsi" w:cs="Arial"/>
          <w:sz w:val="24"/>
          <w:szCs w:val="24"/>
        </w:rPr>
        <w:t>.00</w:t>
      </w:r>
      <w:r w:rsidR="00A43DFC">
        <w:rPr>
          <w:rFonts w:asciiTheme="minorHAnsi" w:hAnsiTheme="minorHAnsi" w:cs="Arial"/>
          <w:sz w:val="24"/>
          <w:szCs w:val="24"/>
        </w:rPr>
        <w:t xml:space="preserve"> h;</w:t>
      </w:r>
    </w:p>
    <w:p w14:paraId="58BB4DD3" w14:textId="5986D36B" w:rsidR="00C61812" w:rsidRPr="001D7B5B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583C5553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DA776E" w:rsidRPr="001D7B5B">
        <w:rPr>
          <w:rFonts w:asciiTheme="minorHAnsi" w:hAnsiTheme="minorHAnsi" w:cs="Arial"/>
          <w:sz w:val="24"/>
          <w:szCs w:val="24"/>
        </w:rPr>
        <w:t xml:space="preserve">konference </w:t>
      </w:r>
      <w:r w:rsidR="003D50F6" w:rsidRPr="001D7B5B">
        <w:rPr>
          <w:rFonts w:asciiTheme="minorHAnsi" w:hAnsiTheme="minorHAnsi" w:cs="Arial"/>
          <w:sz w:val="24"/>
          <w:szCs w:val="24"/>
        </w:rPr>
        <w:t>a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794E24" w:rsidRPr="001D7B5B">
        <w:rPr>
          <w:rFonts w:asciiTheme="minorHAnsi" w:hAnsiTheme="minorHAnsi" w:cs="Arial"/>
          <w:sz w:val="24"/>
          <w:szCs w:val="24"/>
        </w:rPr>
        <w:t>ře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>pro klienta Škoda Auto a.s.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08EB041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4E2BD8A7" w14:textId="09CD0F71" w:rsidR="00E951A8" w:rsidRDefault="00E951A8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0E5119">
        <w:rPr>
          <w:rFonts w:asciiTheme="minorHAnsi" w:hAnsiTheme="minorHAnsi" w:cs="Arial"/>
          <w:sz w:val="24"/>
          <w:szCs w:val="24"/>
        </w:rPr>
        <w:t xml:space="preserve">uhradit veškeré </w:t>
      </w:r>
      <w:r w:rsidR="000D780C">
        <w:rPr>
          <w:rFonts w:asciiTheme="minorHAnsi" w:hAnsiTheme="minorHAnsi" w:cs="Arial"/>
          <w:sz w:val="24"/>
          <w:szCs w:val="24"/>
        </w:rPr>
        <w:t xml:space="preserve">autorské </w:t>
      </w:r>
      <w:r w:rsidR="000E5119">
        <w:rPr>
          <w:rFonts w:asciiTheme="minorHAnsi" w:hAnsiTheme="minorHAnsi" w:cs="Arial"/>
          <w:sz w:val="24"/>
          <w:szCs w:val="24"/>
        </w:rPr>
        <w:t xml:space="preserve">poplatky plynoucí z veřejné hudební </w:t>
      </w:r>
      <w:r w:rsidR="000D780C">
        <w:rPr>
          <w:rFonts w:asciiTheme="minorHAnsi" w:hAnsiTheme="minorHAnsi" w:cs="Arial"/>
          <w:sz w:val="24"/>
          <w:szCs w:val="24"/>
        </w:rPr>
        <w:t>a divadelní produkce.</w:t>
      </w:r>
    </w:p>
    <w:p w14:paraId="16571111" w14:textId="1C5224AE" w:rsidR="00F75E77" w:rsidRP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F75E77">
        <w:rPr>
          <w:rFonts w:asciiTheme="minorHAnsi" w:hAnsiTheme="minorHAnsi" w:cs="Arial"/>
          <w:sz w:val="24"/>
          <w:szCs w:val="24"/>
        </w:rPr>
        <w:t>5 vstupů pro nejvyšší management pronajímatele.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6A3C5A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A20B67D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447B631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8253B7C" w14:textId="77777777" w:rsidR="0053142D" w:rsidRPr="00DF6019" w:rsidRDefault="0053142D" w:rsidP="0053142D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5ECDCC43" w:rsidR="008E7F61" w:rsidRPr="0053142D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3142D">
        <w:rPr>
          <w:rFonts w:asciiTheme="minorHAnsi" w:hAnsiTheme="minorHAnsi" w:cs="Arial"/>
          <w:sz w:val="24"/>
          <w:szCs w:val="24"/>
        </w:rPr>
        <w:t>Ná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53142D">
        <w:rPr>
          <w:rFonts w:asciiTheme="minorHAnsi" w:hAnsiTheme="minorHAnsi" w:cs="Arial"/>
          <w:sz w:val="24"/>
          <w:szCs w:val="24"/>
        </w:rPr>
        <w:t>nájem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53142D">
        <w:rPr>
          <w:rFonts w:asciiTheme="minorHAnsi" w:hAnsiTheme="minorHAnsi" w:cs="Arial"/>
          <w:sz w:val="24"/>
          <w:szCs w:val="24"/>
        </w:rPr>
        <w:t>P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53142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824876" w:rsidRPr="0053142D">
        <w:rPr>
          <w:rFonts w:asciiTheme="minorHAnsi" w:hAnsiTheme="minorHAnsi" w:cs="Arial"/>
          <w:sz w:val="24"/>
          <w:szCs w:val="24"/>
        </w:rPr>
        <w:t>1.404</w:t>
      </w:r>
      <w:r w:rsidR="00B12898" w:rsidRPr="0053142D">
        <w:rPr>
          <w:rFonts w:asciiTheme="minorHAnsi" w:hAnsiTheme="minorHAnsi" w:cs="Arial"/>
          <w:sz w:val="24"/>
          <w:szCs w:val="24"/>
        </w:rPr>
        <w:t>.</w:t>
      </w:r>
      <w:r w:rsidR="00F63D6B" w:rsidRPr="0053142D">
        <w:rPr>
          <w:rFonts w:asciiTheme="minorHAnsi" w:hAnsiTheme="minorHAnsi" w:cs="Arial"/>
          <w:sz w:val="24"/>
          <w:szCs w:val="24"/>
        </w:rPr>
        <w:t>0</w:t>
      </w:r>
      <w:r w:rsidR="003D627D" w:rsidRPr="0053142D">
        <w:rPr>
          <w:rFonts w:asciiTheme="minorHAnsi" w:hAnsiTheme="minorHAnsi" w:cs="Arial"/>
          <w:sz w:val="24"/>
          <w:szCs w:val="24"/>
        </w:rPr>
        <w:t>00</w:t>
      </w:r>
      <w:r w:rsidR="00D24CF9" w:rsidRPr="0053142D">
        <w:rPr>
          <w:rFonts w:asciiTheme="minorHAnsi" w:hAnsiTheme="minorHAnsi" w:cs="Arial"/>
          <w:sz w:val="24"/>
          <w:szCs w:val="24"/>
        </w:rPr>
        <w:t>,-</w:t>
      </w:r>
      <w:r w:rsidR="00416098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53142D">
        <w:rPr>
          <w:rFonts w:asciiTheme="minorHAnsi" w:hAnsiTheme="minorHAnsi" w:cs="Arial"/>
          <w:sz w:val="24"/>
          <w:szCs w:val="24"/>
        </w:rPr>
        <w:t>bez DPH</w:t>
      </w:r>
      <w:r w:rsidR="00EB208D" w:rsidRPr="0053142D">
        <w:rPr>
          <w:rFonts w:asciiTheme="minorHAnsi" w:hAnsiTheme="minorHAnsi" w:cs="Arial"/>
          <w:sz w:val="24"/>
          <w:szCs w:val="24"/>
        </w:rPr>
        <w:t xml:space="preserve">, tj. celkem </w:t>
      </w:r>
      <w:r w:rsidR="00844793" w:rsidRPr="0053142D">
        <w:rPr>
          <w:rFonts w:asciiTheme="minorHAnsi" w:hAnsiTheme="minorHAnsi" w:cs="Arial"/>
          <w:sz w:val="24"/>
          <w:szCs w:val="24"/>
        </w:rPr>
        <w:t>1.</w:t>
      </w:r>
      <w:r w:rsidR="00F8125C" w:rsidRPr="0053142D">
        <w:rPr>
          <w:rFonts w:asciiTheme="minorHAnsi" w:hAnsiTheme="minorHAnsi" w:cs="Arial"/>
          <w:sz w:val="24"/>
          <w:szCs w:val="24"/>
        </w:rPr>
        <w:t>698</w:t>
      </w:r>
      <w:r w:rsidR="002833AA" w:rsidRPr="0053142D">
        <w:rPr>
          <w:rFonts w:asciiTheme="minorHAnsi" w:hAnsiTheme="minorHAnsi" w:cs="Arial"/>
          <w:sz w:val="24"/>
          <w:szCs w:val="24"/>
        </w:rPr>
        <w:t>.</w:t>
      </w:r>
      <w:r w:rsidR="00F8125C" w:rsidRPr="0053142D">
        <w:rPr>
          <w:rFonts w:asciiTheme="minorHAnsi" w:hAnsiTheme="minorHAnsi" w:cs="Arial"/>
          <w:sz w:val="24"/>
          <w:szCs w:val="24"/>
        </w:rPr>
        <w:t>8</w:t>
      </w:r>
      <w:r w:rsidR="002D221E" w:rsidRPr="0053142D">
        <w:rPr>
          <w:rFonts w:asciiTheme="minorHAnsi" w:hAnsiTheme="minorHAnsi" w:cs="Arial"/>
          <w:sz w:val="24"/>
          <w:szCs w:val="24"/>
        </w:rPr>
        <w:t>4</w:t>
      </w:r>
      <w:r w:rsidR="001E1F57" w:rsidRPr="0053142D">
        <w:rPr>
          <w:rFonts w:asciiTheme="minorHAnsi" w:hAnsiTheme="minorHAnsi" w:cs="Arial"/>
          <w:sz w:val="24"/>
          <w:szCs w:val="24"/>
        </w:rPr>
        <w:t>0</w:t>
      </w:r>
      <w:r w:rsidR="00EB208D" w:rsidRPr="0053142D">
        <w:rPr>
          <w:rFonts w:asciiTheme="minorHAnsi" w:hAnsiTheme="minorHAnsi" w:cs="Arial"/>
          <w:sz w:val="24"/>
          <w:szCs w:val="24"/>
        </w:rPr>
        <w:t>,- Kč</w:t>
      </w:r>
      <w:r w:rsidR="00374B0D" w:rsidRPr="0053142D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53142D">
        <w:rPr>
          <w:rFonts w:asciiTheme="minorHAnsi" w:hAnsiTheme="minorHAnsi" w:cs="Arial"/>
          <w:sz w:val="24"/>
          <w:szCs w:val="24"/>
        </w:rPr>
        <w:t xml:space="preserve"> </w:t>
      </w:r>
    </w:p>
    <w:p w14:paraId="09E2DDCF" w14:textId="1BA05AE8" w:rsidR="007A1E7C" w:rsidRDefault="00115FA8" w:rsidP="0073440E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 xml:space="preserve">Nájemce uhradí zálohu ve výši </w:t>
      </w:r>
      <w:r w:rsidR="00E4557C" w:rsidRPr="00355AFB">
        <w:rPr>
          <w:rFonts w:asciiTheme="minorHAnsi" w:hAnsiTheme="minorHAnsi" w:cs="Arial"/>
          <w:sz w:val="24"/>
          <w:szCs w:val="24"/>
        </w:rPr>
        <w:t>1.698.840</w:t>
      </w:r>
      <w:r w:rsidR="00EB7FFA" w:rsidRPr="00355AFB">
        <w:rPr>
          <w:rFonts w:asciiTheme="minorHAnsi" w:hAnsiTheme="minorHAnsi" w:cs="Arial"/>
          <w:sz w:val="24"/>
          <w:szCs w:val="24"/>
        </w:rPr>
        <w:t xml:space="preserve">,- Kč vč. DPH </w:t>
      </w:r>
      <w:r w:rsidR="00137465" w:rsidRPr="00355AFB">
        <w:rPr>
          <w:rFonts w:asciiTheme="minorHAnsi" w:hAnsiTheme="minorHAnsi" w:cs="Arial"/>
          <w:sz w:val="24"/>
          <w:szCs w:val="24"/>
        </w:rPr>
        <w:t xml:space="preserve">nejpozději do </w:t>
      </w:r>
      <w:r w:rsidR="009A27AC" w:rsidRPr="00355AFB">
        <w:rPr>
          <w:rFonts w:asciiTheme="minorHAnsi" w:hAnsiTheme="minorHAnsi" w:cs="Arial"/>
          <w:sz w:val="24"/>
          <w:szCs w:val="24"/>
        </w:rPr>
        <w:t>19</w:t>
      </w:r>
      <w:r w:rsidR="00582FF4" w:rsidRPr="00355AFB">
        <w:rPr>
          <w:rFonts w:asciiTheme="minorHAnsi" w:hAnsiTheme="minorHAnsi" w:cs="Arial"/>
          <w:sz w:val="24"/>
          <w:szCs w:val="24"/>
        </w:rPr>
        <w:t xml:space="preserve">. </w:t>
      </w:r>
      <w:r w:rsidR="009A27AC" w:rsidRPr="00355AFB">
        <w:rPr>
          <w:rFonts w:asciiTheme="minorHAnsi" w:hAnsiTheme="minorHAnsi" w:cs="Arial"/>
          <w:sz w:val="24"/>
          <w:szCs w:val="24"/>
        </w:rPr>
        <w:t>2</w:t>
      </w:r>
      <w:r w:rsidR="00582FF4" w:rsidRPr="00355AFB">
        <w:rPr>
          <w:rFonts w:asciiTheme="minorHAnsi" w:hAnsiTheme="minorHAnsi" w:cs="Arial"/>
          <w:sz w:val="24"/>
          <w:szCs w:val="24"/>
        </w:rPr>
        <w:t>.</w:t>
      </w:r>
      <w:r w:rsidR="006D71F8" w:rsidRPr="00355AFB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355AFB">
        <w:rPr>
          <w:rFonts w:asciiTheme="minorHAnsi" w:hAnsiTheme="minorHAnsi" w:cs="Arial"/>
          <w:sz w:val="24"/>
          <w:szCs w:val="24"/>
        </w:rPr>
        <w:t>202</w:t>
      </w:r>
      <w:r w:rsidR="009A27AC" w:rsidRPr="00355AFB">
        <w:rPr>
          <w:rFonts w:asciiTheme="minorHAnsi" w:hAnsiTheme="minorHAnsi" w:cs="Arial"/>
          <w:sz w:val="24"/>
          <w:szCs w:val="24"/>
        </w:rPr>
        <w:t>4</w:t>
      </w:r>
      <w:r w:rsidR="00EF2BBC" w:rsidRPr="00355AFB">
        <w:rPr>
          <w:rFonts w:asciiTheme="minorHAnsi" w:hAnsiTheme="minorHAnsi" w:cs="Arial"/>
          <w:sz w:val="24"/>
          <w:szCs w:val="24"/>
        </w:rPr>
        <w:t xml:space="preserve">, na základě 14 dní předem vystavené zálohové faktury ze strany pronajímatele. </w:t>
      </w:r>
      <w:r w:rsidR="00EF2BBC" w:rsidRPr="007B79FD">
        <w:rPr>
          <w:rFonts w:asciiTheme="minorHAnsi" w:hAnsiTheme="minorHAnsi" w:cs="Arial"/>
          <w:sz w:val="24"/>
          <w:szCs w:val="24"/>
        </w:rPr>
        <w:t xml:space="preserve">Zálohovou fakturu a finální fakturu zašle pronajímatele ve formátu PDF na emailovou adresu </w:t>
      </w:r>
      <w:r w:rsidR="0073440E">
        <w:rPr>
          <w:rFonts w:asciiTheme="minorHAnsi" w:hAnsiTheme="minorHAnsi" w:cs="Arial"/>
          <w:bCs/>
          <w:sz w:val="24"/>
          <w:szCs w:val="24"/>
        </w:rPr>
        <w:t>XXXXXXXXXXXXXXXXX</w:t>
      </w:r>
      <w:r w:rsidR="0073440E">
        <w:rPr>
          <w:rFonts w:asciiTheme="minorHAnsi" w:hAnsiTheme="minorHAnsi" w:cs="Arial"/>
          <w:bCs/>
          <w:sz w:val="24"/>
          <w:szCs w:val="24"/>
        </w:rPr>
        <w:t>.</w:t>
      </w:r>
      <w:r w:rsidR="0073440E" w:rsidRPr="00EB208D">
        <w:rPr>
          <w:rFonts w:asciiTheme="minorHAnsi" w:hAnsiTheme="minorHAnsi" w:cs="Arial"/>
          <w:sz w:val="24"/>
          <w:szCs w:val="24"/>
        </w:rPr>
        <w:t xml:space="preserve"> </w:t>
      </w:r>
      <w:r w:rsidR="00456E25"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  <w:r w:rsidR="003A1E6B" w:rsidRPr="009B796D">
        <w:rPr>
          <w:rFonts w:asciiTheme="minorHAnsi" w:hAnsiTheme="minorHAnsi"/>
          <w:sz w:val="24"/>
          <w:szCs w:val="24"/>
        </w:rPr>
        <w:t>Ze strany Pronajímatele bude vždy na přijat</w:t>
      </w:r>
      <w:r w:rsidR="009363A3" w:rsidRPr="009B796D">
        <w:rPr>
          <w:rFonts w:asciiTheme="minorHAnsi" w:hAnsiTheme="minorHAnsi"/>
          <w:sz w:val="24"/>
          <w:szCs w:val="24"/>
        </w:rPr>
        <w:t>é</w:t>
      </w:r>
      <w:r w:rsidR="003A1E6B" w:rsidRPr="009B796D">
        <w:rPr>
          <w:rFonts w:asciiTheme="minorHAnsi" w:hAnsiTheme="minorHAnsi"/>
          <w:sz w:val="24"/>
          <w:szCs w:val="24"/>
        </w:rPr>
        <w:t xml:space="preserve"> platb</w:t>
      </w:r>
      <w:r w:rsidR="009363A3" w:rsidRPr="009B796D">
        <w:rPr>
          <w:rFonts w:asciiTheme="minorHAnsi" w:hAnsiTheme="minorHAnsi"/>
          <w:sz w:val="24"/>
          <w:szCs w:val="24"/>
        </w:rPr>
        <w:t>y</w:t>
      </w:r>
      <w:r w:rsidR="003A1E6B" w:rsidRPr="009B796D">
        <w:rPr>
          <w:rFonts w:asciiTheme="minorHAnsi" w:hAnsiTheme="minorHAnsi"/>
          <w:sz w:val="24"/>
          <w:szCs w:val="24"/>
        </w:rPr>
        <w:t xml:space="preserve"> vystaven daňový doklad</w:t>
      </w:r>
      <w:r w:rsidR="009363A3" w:rsidRPr="009B796D">
        <w:rPr>
          <w:rFonts w:asciiTheme="minorHAnsi" w:hAnsiTheme="minorHAnsi"/>
          <w:sz w:val="24"/>
          <w:szCs w:val="24"/>
        </w:rPr>
        <w:t xml:space="preserve">. </w:t>
      </w:r>
    </w:p>
    <w:p w14:paraId="303685D8" w14:textId="53D16E88" w:rsidR="009363A3" w:rsidRDefault="009363A3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Cena </w:t>
      </w:r>
      <w:r w:rsidR="003A1E6B">
        <w:rPr>
          <w:rFonts w:asciiTheme="minorHAnsi" w:hAnsiTheme="minorHAnsi" w:cs="Arial"/>
          <w:sz w:val="24"/>
          <w:szCs w:val="24"/>
        </w:rPr>
        <w:t xml:space="preserve">dodatečných technických služeb byla stanovena na 50.000,- Kč bez DPH a bude vyúčtována dle </w:t>
      </w:r>
      <w:r>
        <w:rPr>
          <w:rFonts w:asciiTheme="minorHAnsi" w:hAnsiTheme="minorHAnsi" w:cs="Arial"/>
          <w:sz w:val="24"/>
          <w:szCs w:val="24"/>
        </w:rPr>
        <w:t xml:space="preserve">skutečného čerpání </w:t>
      </w:r>
      <w:r w:rsidR="003A1E6B">
        <w:rPr>
          <w:rFonts w:asciiTheme="minorHAnsi" w:hAnsiTheme="minorHAnsi" w:cs="Arial"/>
          <w:sz w:val="24"/>
          <w:szCs w:val="24"/>
        </w:rPr>
        <w:t>v rámci finální</w:t>
      </w:r>
      <w:r>
        <w:rPr>
          <w:rFonts w:asciiTheme="minorHAnsi" w:hAnsiTheme="minorHAnsi" w:cs="Arial"/>
          <w:sz w:val="24"/>
          <w:szCs w:val="24"/>
        </w:rPr>
        <w:t xml:space="preserve"> fakturace po skončení. </w:t>
      </w:r>
    </w:p>
    <w:p w14:paraId="420CBA58" w14:textId="46893F33" w:rsidR="009363A3" w:rsidRPr="009363A3" w:rsidRDefault="009363A3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9363A3">
        <w:rPr>
          <w:rFonts w:asciiTheme="minorHAnsi" w:hAnsiTheme="minorHAnsi"/>
          <w:sz w:val="24"/>
          <w:szCs w:val="24"/>
        </w:rPr>
        <w:t xml:space="preserve">Pronajímatel se zavazuje nejpozději do 14 dnů po předání Předmětu nájmu zpět Pronajímateli provést a doručit Nájemci vyúčtování Nájemného a služeb, tedy celkové Ceny Plnění a Nájemného, a to </w:t>
      </w:r>
      <w:r w:rsidRPr="00355AFB">
        <w:rPr>
          <w:rFonts w:asciiTheme="minorHAnsi" w:hAnsiTheme="minorHAnsi"/>
          <w:sz w:val="24"/>
          <w:szCs w:val="24"/>
        </w:rPr>
        <w:t>včetně DPH</w:t>
      </w:r>
      <w:r w:rsidR="00E4557C" w:rsidRPr="00355AFB">
        <w:rPr>
          <w:rFonts w:asciiTheme="minorHAnsi" w:hAnsiTheme="minorHAnsi"/>
          <w:sz w:val="24"/>
          <w:szCs w:val="24"/>
        </w:rPr>
        <w:t xml:space="preserve"> a finální fakturu, která se započte se zálohovou fakturou</w:t>
      </w:r>
      <w:r w:rsidRPr="00355AFB">
        <w:rPr>
          <w:rFonts w:asciiTheme="minorHAnsi" w:hAnsiTheme="minorHAnsi"/>
          <w:sz w:val="24"/>
          <w:szCs w:val="24"/>
        </w:rPr>
        <w:t>. Případné přeplatky či nedoplatky</w:t>
      </w:r>
      <w:r w:rsidRPr="009363A3">
        <w:rPr>
          <w:rFonts w:asciiTheme="minorHAnsi" w:hAnsiTheme="minorHAnsi"/>
          <w:sz w:val="24"/>
          <w:szCs w:val="24"/>
        </w:rPr>
        <w:t xml:space="preserve"> budou vyúčtovány se </w:t>
      </w:r>
      <w:r w:rsidRPr="009363A3">
        <w:rPr>
          <w:rFonts w:asciiTheme="minorHAnsi" w:hAnsiTheme="minorHAnsi"/>
          <w:color w:val="000000"/>
          <w:sz w:val="24"/>
          <w:szCs w:val="24"/>
        </w:rPr>
        <w:t>splatností 30 dnů ode dne vystavení příslušného daňového dokladu. Povinná Strana je povinna takový přeplatek/nedoplatek uhradit v uvedené lhůtě splatnosti</w:t>
      </w:r>
      <w:r w:rsidR="00E4557C">
        <w:rPr>
          <w:rFonts w:asciiTheme="minorHAnsi" w:hAnsiTheme="minorHAnsi"/>
          <w:color w:val="000000"/>
          <w:sz w:val="24"/>
          <w:szCs w:val="24"/>
        </w:rPr>
        <w:t>.</w:t>
      </w:r>
    </w:p>
    <w:p w14:paraId="5F63F8AF" w14:textId="2C51C7A6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80%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4F224ABD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r w:rsidR="00EF2BBC">
        <w:rPr>
          <w:rFonts w:asciiTheme="minorHAnsi" w:hAnsiTheme="minorHAnsi" w:cs="Arial"/>
          <w:sz w:val="24"/>
          <w:szCs w:val="24"/>
        </w:rPr>
        <w:t>10.000,-</w:t>
      </w:r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lastRenderedPageBreak/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60F89BA8" w:rsidR="0072617C" w:rsidRPr="00355AFB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5CE717BB" w14:textId="248F33D0" w:rsidR="00E4557C" w:rsidRPr="00355AFB" w:rsidRDefault="00E4557C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 xml:space="preserve">Na žádost </w:t>
      </w:r>
      <w:r w:rsidR="008734C7" w:rsidRPr="00355AFB">
        <w:rPr>
          <w:rFonts w:asciiTheme="minorHAnsi" w:hAnsiTheme="minorHAnsi" w:cs="Arial"/>
          <w:sz w:val="24"/>
          <w:szCs w:val="24"/>
        </w:rPr>
        <w:t>N</w:t>
      </w:r>
      <w:r w:rsidRPr="00355AFB">
        <w:rPr>
          <w:rFonts w:asciiTheme="minorHAnsi" w:hAnsiTheme="minorHAnsi" w:cs="Arial"/>
          <w:sz w:val="24"/>
          <w:szCs w:val="24"/>
        </w:rPr>
        <w:t xml:space="preserve">ájemce je </w:t>
      </w:r>
      <w:r w:rsidR="008734C7" w:rsidRPr="00355AFB">
        <w:rPr>
          <w:rFonts w:asciiTheme="minorHAnsi" w:hAnsiTheme="minorHAnsi" w:cs="Arial"/>
          <w:sz w:val="24"/>
          <w:szCs w:val="24"/>
        </w:rPr>
        <w:t>P</w:t>
      </w:r>
      <w:r w:rsidRPr="00355AFB">
        <w:rPr>
          <w:rFonts w:asciiTheme="minorHAnsi" w:hAnsiTheme="minorHAnsi" w:cs="Arial"/>
          <w:sz w:val="24"/>
          <w:szCs w:val="24"/>
        </w:rPr>
        <w:t>ronajímatel povinen prokázat, že je majitelem účtu, na který mají být hrazeny platby podle této smlouvy, či jakéhokoli jiného účtu, který používá v obchodním styku s nájemcem. Do náležitého prokázání této skutečnosti je nájemce oprávněn zadržet platby.</w:t>
      </w:r>
    </w:p>
    <w:p w14:paraId="4BA6F029" w14:textId="77777777" w:rsidR="00EB3DF5" w:rsidRDefault="00EB3DF5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7EC84D61" w14:textId="77777777" w:rsidR="008734C7" w:rsidRP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265D9D8E" w14:textId="28D56ECA" w:rsidR="0042638E" w:rsidRPr="00F57ADF" w:rsidRDefault="0042638E" w:rsidP="0042638E">
      <w:pPr>
        <w:pStyle w:val="Zkladntextodsazen2"/>
        <w:numPr>
          <w:ilvl w:val="0"/>
          <w:numId w:val="5"/>
        </w:numPr>
        <w:spacing w:after="120"/>
        <w:ind w:left="357" w:hanging="357"/>
        <w:rPr>
          <w:rFonts w:asciiTheme="minorHAnsi" w:hAnsiTheme="minorHAnsi" w:cs="Arial"/>
          <w:szCs w:val="24"/>
        </w:rPr>
      </w:pPr>
      <w:r>
        <w:rPr>
          <w:rFonts w:asciiTheme="minorHAnsi" w:hAnsiTheme="minorHAnsi" w:cs="Tahoma"/>
          <w:szCs w:val="24"/>
        </w:rPr>
        <w:t>Pronajímatel</w:t>
      </w:r>
      <w:r w:rsidRPr="00242159">
        <w:rPr>
          <w:rFonts w:asciiTheme="minorHAnsi" w:hAnsiTheme="minorHAnsi" w:cs="Tahoma"/>
          <w:szCs w:val="24"/>
        </w:rPr>
        <w:t xml:space="preserve"> je právnickou osobou povinnou uveřejňovat příslušné smlouvy v předepsaném Registru smluv v souladu s ustanovením § 2 odst. 1 písm. </w:t>
      </w:r>
      <w:r w:rsidRPr="00EA0BC6">
        <w:rPr>
          <w:rFonts w:asciiTheme="minorHAnsi" w:hAnsiTheme="minorHAnsi" w:cs="Tahoma"/>
          <w:szCs w:val="24"/>
        </w:rPr>
        <w:t>c) zákona č. 340/2015 Sb., o zvláštních podmínkách účinnosti některých smluv, uveřejňování těchto smluv a registru smluv</w:t>
      </w:r>
      <w:r w:rsidRPr="00EA0BC6" w:rsidDel="00533A09">
        <w:rPr>
          <w:rFonts w:asciiTheme="minorHAnsi" w:hAnsiTheme="minorHAnsi" w:cs="Tahoma"/>
          <w:szCs w:val="24"/>
        </w:rPr>
        <w:t xml:space="preserve"> </w:t>
      </w:r>
      <w:r w:rsidRPr="00EA0BC6">
        <w:rPr>
          <w:rFonts w:asciiTheme="minorHAnsi" w:hAnsiTheme="minorHAnsi" w:cs="Tahoma"/>
          <w:szCs w:val="24"/>
        </w:rPr>
        <w:t>(zákon o registru smluv).</w:t>
      </w:r>
      <w:r w:rsidRPr="00242159">
        <w:rPr>
          <w:rFonts w:asciiTheme="minorHAnsi" w:hAnsiTheme="minorHAnsi" w:cs="Tahoma"/>
          <w:szCs w:val="24"/>
        </w:rPr>
        <w:t xml:space="preserve"> </w:t>
      </w:r>
      <w:r>
        <w:rPr>
          <w:rFonts w:asciiTheme="minorHAnsi" w:hAnsiTheme="minorHAnsi" w:cs="Tahoma"/>
          <w:szCs w:val="24"/>
        </w:rPr>
        <w:t>Nájemce</w:t>
      </w:r>
      <w:r w:rsidRPr="00242159">
        <w:rPr>
          <w:rFonts w:asciiTheme="minorHAnsi" w:hAnsiTheme="minorHAnsi" w:cs="Tahoma"/>
          <w:szCs w:val="24"/>
        </w:rPr>
        <w:t xml:space="preserve"> bere tuto skutečnost na vědomí, podpisem této </w:t>
      </w:r>
      <w:r>
        <w:rPr>
          <w:rFonts w:asciiTheme="minorHAnsi" w:hAnsiTheme="minorHAnsi" w:cs="Tahoma"/>
          <w:szCs w:val="24"/>
        </w:rPr>
        <w:t>s</w:t>
      </w:r>
      <w:r w:rsidRPr="00242159">
        <w:rPr>
          <w:rFonts w:asciiTheme="minorHAnsi" w:hAnsiTheme="minorHAnsi" w:cs="Tahoma"/>
          <w:szCs w:val="24"/>
        </w:rPr>
        <w:t xml:space="preserve">mlouvy zároveň potvrzuje svůj souhlas se zveřejněním smlouvy. 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785D1A6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390FB3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5C017000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:rsidRPr="007B79FD" w14:paraId="4E59D5EB" w14:textId="77777777" w:rsidTr="004712C6">
        <w:tc>
          <w:tcPr>
            <w:tcW w:w="4570" w:type="dxa"/>
          </w:tcPr>
          <w:p w14:paraId="7430E1CE" w14:textId="77777777" w:rsidR="00B0248F" w:rsidRDefault="00B0248F" w:rsidP="00845CB8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Pr="00402B6C" w:rsidRDefault="00ED226F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Pr="007B79FD" w:rsidRDefault="00B0248F" w:rsidP="00845CB8"/>
          <w:p w14:paraId="5CD46EAA" w14:textId="5F4E1513" w:rsidR="004E2678" w:rsidRPr="007B79FD" w:rsidRDefault="003311ED" w:rsidP="00845CB8">
            <w:pPr>
              <w:rPr>
                <w:rFonts w:cs="Arial"/>
              </w:rPr>
            </w:pPr>
            <w:r w:rsidRPr="007B79FD">
              <w:t xml:space="preserve">Za </w:t>
            </w:r>
            <w:r w:rsidR="00355AFB" w:rsidRPr="007B79FD">
              <w:rPr>
                <w:b/>
                <w:bCs/>
              </w:rPr>
              <w:t>IMA Production s.r.o.</w:t>
            </w:r>
            <w:r w:rsidR="004E2678" w:rsidRPr="007B79FD">
              <w:rPr>
                <w:b/>
              </w:rPr>
              <w:t xml:space="preserve"> </w:t>
            </w:r>
            <w:r w:rsidR="004E2678" w:rsidRPr="007B79FD">
              <w:t>jako Nájemce</w:t>
            </w:r>
          </w:p>
          <w:p w14:paraId="5A7AACC0" w14:textId="77777777" w:rsidR="004E2678" w:rsidRPr="007B79FD" w:rsidRDefault="004E2678" w:rsidP="00845CB8">
            <w:pPr>
              <w:pStyle w:val="Zkladntext"/>
            </w:pPr>
          </w:p>
          <w:p w14:paraId="1FF3B1B6" w14:textId="77777777" w:rsidR="00252FA1" w:rsidRPr="007B79FD" w:rsidRDefault="00252FA1" w:rsidP="00845CB8">
            <w:pPr>
              <w:pStyle w:val="Zkladntext"/>
            </w:pPr>
          </w:p>
          <w:p w14:paraId="2F42306C" w14:textId="4EFA64F9" w:rsidR="004E2678" w:rsidRPr="007B79FD" w:rsidRDefault="004E2678" w:rsidP="004E2678">
            <w:pPr>
              <w:pStyle w:val="Zkladntext"/>
              <w:spacing w:after="0"/>
            </w:pPr>
            <w:r w:rsidRPr="007B79FD">
              <w:t>__________________________________</w:t>
            </w:r>
          </w:p>
          <w:p w14:paraId="19485D94" w14:textId="22565393" w:rsidR="004E2678" w:rsidRPr="007B79FD" w:rsidRDefault="004E2678" w:rsidP="004E2678">
            <w:pPr>
              <w:pStyle w:val="Zkladntext"/>
              <w:spacing w:after="0"/>
            </w:pPr>
            <w:r w:rsidRPr="007B79FD">
              <w:t xml:space="preserve">Jméno: </w:t>
            </w:r>
            <w:r w:rsidR="00355AFB" w:rsidRPr="007B79FD">
              <w:t>Mgr. Jan Vopršal</w:t>
            </w:r>
          </w:p>
          <w:p w14:paraId="1C8B49A4" w14:textId="420A8AA5" w:rsidR="004E2678" w:rsidRPr="007B79FD" w:rsidRDefault="004E2678" w:rsidP="002B62E0">
            <w:pPr>
              <w:pStyle w:val="Zkladntext"/>
            </w:pPr>
            <w:r w:rsidRPr="007B79FD">
              <w:t>Funkce:</w:t>
            </w:r>
            <w:r w:rsidR="00252FA1" w:rsidRPr="007B79FD">
              <w:t xml:space="preserve"> </w:t>
            </w:r>
            <w:r w:rsidR="00355AFB" w:rsidRPr="007B79FD">
              <w:t>jednatel</w:t>
            </w:r>
          </w:p>
          <w:p w14:paraId="083AAF0A" w14:textId="60AF3C6D" w:rsidR="003A1E6B" w:rsidRPr="007B79FD" w:rsidRDefault="003A1E6B" w:rsidP="00355AFB">
            <w:pPr>
              <w:pStyle w:val="Zkladntext"/>
            </w:pP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B140" w14:textId="77777777" w:rsidR="00303DCE" w:rsidRDefault="00303DCE" w:rsidP="001119E9">
      <w:r>
        <w:separator/>
      </w:r>
    </w:p>
  </w:endnote>
  <w:endnote w:type="continuationSeparator" w:id="0">
    <w:p w14:paraId="006FE478" w14:textId="77777777" w:rsidR="00303DCE" w:rsidRDefault="00303DCE" w:rsidP="001119E9">
      <w:r>
        <w:continuationSeparator/>
      </w:r>
    </w:p>
  </w:endnote>
  <w:endnote w:type="continuationNotice" w:id="1">
    <w:p w14:paraId="147C62C6" w14:textId="77777777" w:rsidR="00303DCE" w:rsidRDefault="00303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34ADDBB1" w:rsidR="00987DEB" w:rsidRPr="00560447" w:rsidRDefault="001056C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005E" w14:textId="77777777" w:rsidR="00303DCE" w:rsidRDefault="00303DCE" w:rsidP="001119E9">
      <w:r>
        <w:separator/>
      </w:r>
    </w:p>
  </w:footnote>
  <w:footnote w:type="continuationSeparator" w:id="0">
    <w:p w14:paraId="5ADEF424" w14:textId="77777777" w:rsidR="00303DCE" w:rsidRDefault="00303DCE" w:rsidP="001119E9">
      <w:r>
        <w:continuationSeparator/>
      </w:r>
    </w:p>
  </w:footnote>
  <w:footnote w:type="continuationNotice" w:id="1">
    <w:p w14:paraId="28B41AD3" w14:textId="77777777" w:rsidR="00303DCE" w:rsidRDefault="00303D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54175E51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77489E">
      <w:rPr>
        <w:rFonts w:asciiTheme="minorHAnsi" w:hAnsiTheme="minorHAnsi"/>
        <w:sz w:val="16"/>
        <w:szCs w:val="16"/>
      </w:rPr>
      <w:t>4</w:t>
    </w:r>
    <w:r w:rsidR="00E100F5" w:rsidRPr="00877AB9">
      <w:rPr>
        <w:rFonts w:asciiTheme="minorHAnsi" w:hAnsiTheme="minorHAnsi"/>
        <w:sz w:val="16"/>
        <w:szCs w:val="16"/>
      </w:rPr>
      <w:t>/</w:t>
    </w:r>
    <w:r w:rsidR="003712D4">
      <w:rPr>
        <w:rFonts w:asciiTheme="minorHAnsi" w:hAnsiTheme="minorHAnsi"/>
        <w:sz w:val="16"/>
        <w:szCs w:val="16"/>
      </w:rPr>
      <w:t>160</w:t>
    </w:r>
    <w:r w:rsidR="00765D99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395CFDED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5641FC">
      <w:rPr>
        <w:rFonts w:asciiTheme="minorHAnsi" w:hAnsiTheme="minorHAnsi"/>
        <w:sz w:val="16"/>
        <w:szCs w:val="16"/>
      </w:rPr>
      <w:t>2</w:t>
    </w:r>
    <w:r w:rsidR="003712D4">
      <w:rPr>
        <w:rFonts w:asciiTheme="minorHAnsi" w:hAnsiTheme="minorHAnsi"/>
        <w:sz w:val="16"/>
        <w:szCs w:val="16"/>
      </w:rPr>
      <w:t>40031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1C5E"/>
    <w:rsid w:val="0003792F"/>
    <w:rsid w:val="00042243"/>
    <w:rsid w:val="00044103"/>
    <w:rsid w:val="00045A95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6400"/>
    <w:rsid w:val="000D780C"/>
    <w:rsid w:val="000E0960"/>
    <w:rsid w:val="000E3ABE"/>
    <w:rsid w:val="000E3E80"/>
    <w:rsid w:val="000E5119"/>
    <w:rsid w:val="000F6DAC"/>
    <w:rsid w:val="0010181D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3047B"/>
    <w:rsid w:val="00133B93"/>
    <w:rsid w:val="001340A4"/>
    <w:rsid w:val="00137465"/>
    <w:rsid w:val="00141358"/>
    <w:rsid w:val="00142A38"/>
    <w:rsid w:val="00144D05"/>
    <w:rsid w:val="00145B14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636B"/>
    <w:rsid w:val="00197230"/>
    <w:rsid w:val="001A7458"/>
    <w:rsid w:val="001B1DC7"/>
    <w:rsid w:val="001B5D76"/>
    <w:rsid w:val="001B724C"/>
    <w:rsid w:val="001C220E"/>
    <w:rsid w:val="001C253B"/>
    <w:rsid w:val="001D5B70"/>
    <w:rsid w:val="001D7B5B"/>
    <w:rsid w:val="001E013E"/>
    <w:rsid w:val="001E1F57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3726"/>
    <w:rsid w:val="002140E3"/>
    <w:rsid w:val="002144FC"/>
    <w:rsid w:val="00223A65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537F"/>
    <w:rsid w:val="00255BF0"/>
    <w:rsid w:val="00262B5B"/>
    <w:rsid w:val="002656AD"/>
    <w:rsid w:val="00266C9E"/>
    <w:rsid w:val="002764D6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E11A9"/>
    <w:rsid w:val="002E474E"/>
    <w:rsid w:val="002E676E"/>
    <w:rsid w:val="002F0D28"/>
    <w:rsid w:val="002F1391"/>
    <w:rsid w:val="002F4C2E"/>
    <w:rsid w:val="002F6B72"/>
    <w:rsid w:val="00302E2E"/>
    <w:rsid w:val="00303DCE"/>
    <w:rsid w:val="00306602"/>
    <w:rsid w:val="00306AAD"/>
    <w:rsid w:val="0031078B"/>
    <w:rsid w:val="003211C9"/>
    <w:rsid w:val="003215A3"/>
    <w:rsid w:val="003218E4"/>
    <w:rsid w:val="00330B7D"/>
    <w:rsid w:val="003311ED"/>
    <w:rsid w:val="00340BD7"/>
    <w:rsid w:val="00341A9A"/>
    <w:rsid w:val="00346037"/>
    <w:rsid w:val="00355AFB"/>
    <w:rsid w:val="00355EE7"/>
    <w:rsid w:val="0035783A"/>
    <w:rsid w:val="003615B8"/>
    <w:rsid w:val="00363BB4"/>
    <w:rsid w:val="0036453F"/>
    <w:rsid w:val="00365525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C13C0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12215"/>
    <w:rsid w:val="0041254D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5FE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5513"/>
    <w:rsid w:val="005B659D"/>
    <w:rsid w:val="005B6DBD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603E0E"/>
    <w:rsid w:val="006043FB"/>
    <w:rsid w:val="006078D6"/>
    <w:rsid w:val="006131A9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81F09"/>
    <w:rsid w:val="006827E8"/>
    <w:rsid w:val="00685238"/>
    <w:rsid w:val="006878E8"/>
    <w:rsid w:val="00693A3E"/>
    <w:rsid w:val="006A253D"/>
    <w:rsid w:val="006A3BE2"/>
    <w:rsid w:val="006B0A77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440E"/>
    <w:rsid w:val="007350DA"/>
    <w:rsid w:val="00735E14"/>
    <w:rsid w:val="007367C0"/>
    <w:rsid w:val="0073728F"/>
    <w:rsid w:val="0073731E"/>
    <w:rsid w:val="00737A43"/>
    <w:rsid w:val="007501C9"/>
    <w:rsid w:val="00754B14"/>
    <w:rsid w:val="0076175C"/>
    <w:rsid w:val="00765D99"/>
    <w:rsid w:val="00767092"/>
    <w:rsid w:val="00767E08"/>
    <w:rsid w:val="00773A1E"/>
    <w:rsid w:val="007747B4"/>
    <w:rsid w:val="0077489E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4460C"/>
    <w:rsid w:val="00844793"/>
    <w:rsid w:val="00854E1E"/>
    <w:rsid w:val="00860622"/>
    <w:rsid w:val="00865F44"/>
    <w:rsid w:val="008668B7"/>
    <w:rsid w:val="008734C7"/>
    <w:rsid w:val="00877AB9"/>
    <w:rsid w:val="00881B15"/>
    <w:rsid w:val="00887213"/>
    <w:rsid w:val="00890C3D"/>
    <w:rsid w:val="00896A69"/>
    <w:rsid w:val="008A1127"/>
    <w:rsid w:val="008A2BF5"/>
    <w:rsid w:val="008A38EE"/>
    <w:rsid w:val="008A492E"/>
    <w:rsid w:val="008B194D"/>
    <w:rsid w:val="008C0224"/>
    <w:rsid w:val="008C0A12"/>
    <w:rsid w:val="008C0D94"/>
    <w:rsid w:val="008C33C4"/>
    <w:rsid w:val="008C47D9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900E52"/>
    <w:rsid w:val="00907F77"/>
    <w:rsid w:val="0091230A"/>
    <w:rsid w:val="0093198A"/>
    <w:rsid w:val="009363A3"/>
    <w:rsid w:val="00936F66"/>
    <w:rsid w:val="009433F9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A27AC"/>
    <w:rsid w:val="009B796D"/>
    <w:rsid w:val="009C0B59"/>
    <w:rsid w:val="009C3694"/>
    <w:rsid w:val="009C36B8"/>
    <w:rsid w:val="009D0558"/>
    <w:rsid w:val="009D2F69"/>
    <w:rsid w:val="009D658C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75E2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EAB"/>
    <w:rsid w:val="00AC6FC0"/>
    <w:rsid w:val="00AD1F2B"/>
    <w:rsid w:val="00AD7F17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2898"/>
    <w:rsid w:val="00B13A87"/>
    <w:rsid w:val="00B13EBB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6FDD"/>
    <w:rsid w:val="00B47B5D"/>
    <w:rsid w:val="00B51CCC"/>
    <w:rsid w:val="00B56E5D"/>
    <w:rsid w:val="00B60614"/>
    <w:rsid w:val="00B641E9"/>
    <w:rsid w:val="00B74D17"/>
    <w:rsid w:val="00B9335A"/>
    <w:rsid w:val="00B966B6"/>
    <w:rsid w:val="00BA0805"/>
    <w:rsid w:val="00BA3A27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E791A"/>
    <w:rsid w:val="00BF0D9E"/>
    <w:rsid w:val="00BF18D0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30B3E"/>
    <w:rsid w:val="00C358B8"/>
    <w:rsid w:val="00C35C1C"/>
    <w:rsid w:val="00C37E25"/>
    <w:rsid w:val="00C413D8"/>
    <w:rsid w:val="00C43995"/>
    <w:rsid w:val="00C5032E"/>
    <w:rsid w:val="00C50C10"/>
    <w:rsid w:val="00C528D7"/>
    <w:rsid w:val="00C5314C"/>
    <w:rsid w:val="00C53F31"/>
    <w:rsid w:val="00C55244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91EDB"/>
    <w:rsid w:val="00C935DF"/>
    <w:rsid w:val="00C93D7C"/>
    <w:rsid w:val="00CA318B"/>
    <w:rsid w:val="00CC0866"/>
    <w:rsid w:val="00CC1AFB"/>
    <w:rsid w:val="00CC4441"/>
    <w:rsid w:val="00CE3FC6"/>
    <w:rsid w:val="00CE51E1"/>
    <w:rsid w:val="00CE556E"/>
    <w:rsid w:val="00CE6E39"/>
    <w:rsid w:val="00D011D4"/>
    <w:rsid w:val="00D0562A"/>
    <w:rsid w:val="00D06915"/>
    <w:rsid w:val="00D134E5"/>
    <w:rsid w:val="00D14CC7"/>
    <w:rsid w:val="00D1586D"/>
    <w:rsid w:val="00D17614"/>
    <w:rsid w:val="00D24CF9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4D09"/>
    <w:rsid w:val="00D86E7C"/>
    <w:rsid w:val="00D877A5"/>
    <w:rsid w:val="00D90D48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546E"/>
    <w:rsid w:val="00DE418F"/>
    <w:rsid w:val="00DE4DB1"/>
    <w:rsid w:val="00DE5A35"/>
    <w:rsid w:val="00DF08FA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22465"/>
    <w:rsid w:val="00E259BF"/>
    <w:rsid w:val="00E2723D"/>
    <w:rsid w:val="00E27C28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4BB"/>
    <w:rsid w:val="00E70549"/>
    <w:rsid w:val="00E72744"/>
    <w:rsid w:val="00E72FA3"/>
    <w:rsid w:val="00E77305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3DF5"/>
    <w:rsid w:val="00EB5D89"/>
    <w:rsid w:val="00EB7FFA"/>
    <w:rsid w:val="00EC1424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2BBC"/>
    <w:rsid w:val="00EF5EBD"/>
    <w:rsid w:val="00F02303"/>
    <w:rsid w:val="00F02ECF"/>
    <w:rsid w:val="00F050D6"/>
    <w:rsid w:val="00F1128C"/>
    <w:rsid w:val="00F16CAD"/>
    <w:rsid w:val="00F237BF"/>
    <w:rsid w:val="00F25076"/>
    <w:rsid w:val="00F30D20"/>
    <w:rsid w:val="00F328A6"/>
    <w:rsid w:val="00F32E6F"/>
    <w:rsid w:val="00F338CA"/>
    <w:rsid w:val="00F42E3D"/>
    <w:rsid w:val="00F47BDB"/>
    <w:rsid w:val="00F6353A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1622</Words>
  <Characters>9342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3</cp:revision>
  <cp:lastPrinted>2024-01-10T12:24:00Z</cp:lastPrinted>
  <dcterms:created xsi:type="dcterms:W3CDTF">2024-01-31T09:19:00Z</dcterms:created>
  <dcterms:modified xsi:type="dcterms:W3CDTF">2024-01-31T09:26:00Z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</Properties>
</file>