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23D" w:rsidRDefault="001C723D" w:rsidP="004B1DE8">
      <w:pPr>
        <w:spacing w:after="0" w:line="240" w:lineRule="auto"/>
        <w:rPr>
          <w:rFonts w:ascii="Arial" w:hAnsi="Arial" w:cs="Arial"/>
        </w:rPr>
      </w:pPr>
      <w:r>
        <w:rPr>
          <w:rFonts w:ascii="Arial" w:hAnsi="Arial" w:cs="Arial"/>
          <w:b/>
        </w:rPr>
        <w:t>Česká republika – Státní zemědělská a potravinářská inspekce</w:t>
      </w:r>
      <w:r>
        <w:rPr>
          <w:rFonts w:ascii="Arial" w:hAnsi="Arial" w:cs="Arial"/>
        </w:rPr>
        <w:br/>
        <w:t>se sídlem Květná 15, 603 00 Brno,</w:t>
      </w:r>
      <w:r>
        <w:rPr>
          <w:rFonts w:ascii="Arial" w:hAnsi="Arial" w:cs="Arial"/>
        </w:rPr>
        <w:br/>
        <w:t xml:space="preserve">za kterou </w:t>
      </w:r>
      <w:r w:rsidRPr="00E34346">
        <w:rPr>
          <w:rFonts w:ascii="Arial" w:hAnsi="Arial" w:cs="Arial"/>
        </w:rPr>
        <w:t xml:space="preserve">jedná Ing. </w:t>
      </w:r>
      <w:r>
        <w:rPr>
          <w:rFonts w:ascii="Arial" w:hAnsi="Arial" w:cs="Arial"/>
        </w:rPr>
        <w:t>Jiří Petrášek,</w:t>
      </w:r>
      <w:r w:rsidR="00455B2C">
        <w:rPr>
          <w:rFonts w:ascii="Arial" w:hAnsi="Arial" w:cs="Arial"/>
        </w:rPr>
        <w:t xml:space="preserve"> ředitel i</w:t>
      </w:r>
      <w:r w:rsidRPr="00E34346">
        <w:rPr>
          <w:rFonts w:ascii="Arial" w:hAnsi="Arial" w:cs="Arial"/>
        </w:rPr>
        <w:t>nspektorátu v</w:t>
      </w:r>
      <w:r>
        <w:rPr>
          <w:rFonts w:ascii="Arial" w:hAnsi="Arial" w:cs="Arial"/>
        </w:rPr>
        <w:t> Hradci Králové</w:t>
      </w:r>
      <w:r>
        <w:rPr>
          <w:rFonts w:ascii="Arial" w:hAnsi="Arial" w:cs="Arial"/>
        </w:rPr>
        <w:br/>
        <w:t>IČ: 75014149</w:t>
      </w:r>
      <w:bookmarkStart w:id="0" w:name="_GoBack"/>
      <w:bookmarkEnd w:id="0"/>
      <w:r>
        <w:rPr>
          <w:rFonts w:ascii="Arial" w:hAnsi="Arial" w:cs="Arial"/>
        </w:rPr>
        <w:br/>
        <w:t>DIČ: CZ75014149</w:t>
      </w:r>
      <w:r>
        <w:rPr>
          <w:rFonts w:ascii="Arial" w:hAnsi="Arial" w:cs="Arial"/>
        </w:rPr>
        <w:br/>
        <w:t>Bankovní spojení: ČNB Brno, číslo účtu: 26927621/0710</w:t>
      </w:r>
    </w:p>
    <w:p w:rsidR="001C723D" w:rsidRDefault="001C723D" w:rsidP="004B1DE8">
      <w:pPr>
        <w:spacing w:after="0" w:line="240" w:lineRule="auto"/>
        <w:rPr>
          <w:rFonts w:ascii="Arial" w:hAnsi="Arial" w:cs="Arial"/>
        </w:rPr>
      </w:pPr>
      <w:r>
        <w:rPr>
          <w:rFonts w:ascii="Arial" w:hAnsi="Arial" w:cs="Arial"/>
        </w:rPr>
        <w:t xml:space="preserve">Kontaktní osoba: </w:t>
      </w:r>
      <w:r w:rsidR="00AD37E9">
        <w:rPr>
          <w:rFonts w:ascii="Arial" w:hAnsi="Arial" w:cs="Arial"/>
        </w:rPr>
        <w:t>Ing. Věra Zralá</w:t>
      </w:r>
      <w:r>
        <w:rPr>
          <w:rFonts w:ascii="Arial" w:hAnsi="Arial" w:cs="Arial"/>
        </w:rPr>
        <w:t xml:space="preserve">, tel. </w:t>
      </w:r>
      <w:r w:rsidR="00204760">
        <w:rPr>
          <w:rFonts w:ascii="Arial" w:hAnsi="Arial" w:cs="Arial"/>
        </w:rPr>
        <w:t>XXXXXXXX</w:t>
      </w:r>
      <w:r>
        <w:rPr>
          <w:rFonts w:ascii="Arial" w:hAnsi="Arial" w:cs="Arial"/>
        </w:rPr>
        <w:t xml:space="preserve">, e-mail: </w:t>
      </w:r>
      <w:r w:rsidR="00204760">
        <w:rPr>
          <w:rFonts w:ascii="Arial" w:hAnsi="Arial" w:cs="Arial"/>
        </w:rPr>
        <w:t>XXXXXXXXXXXXXX</w:t>
      </w:r>
    </w:p>
    <w:p w:rsidR="001C723D" w:rsidRPr="00754F66" w:rsidRDefault="001C723D" w:rsidP="00754F66">
      <w:pPr>
        <w:spacing w:before="100" w:beforeAutospacing="1" w:after="100" w:afterAutospacing="1" w:line="240" w:lineRule="auto"/>
        <w:rPr>
          <w:rFonts w:ascii="Arial" w:hAnsi="Arial" w:cs="Arial"/>
          <w:b/>
        </w:rPr>
      </w:pPr>
      <w:r>
        <w:rPr>
          <w:rFonts w:ascii="Arial" w:hAnsi="Arial" w:cs="Arial"/>
          <w:b/>
        </w:rPr>
        <w:t>(dále jen „objednatel“)</w:t>
      </w:r>
    </w:p>
    <w:p w:rsidR="001C723D" w:rsidRDefault="001C723D" w:rsidP="00754F66">
      <w:pPr>
        <w:spacing w:before="100" w:beforeAutospacing="1" w:after="100" w:afterAutospacing="1" w:line="240" w:lineRule="auto"/>
        <w:rPr>
          <w:rFonts w:ascii="Arial" w:hAnsi="Arial" w:cs="Arial"/>
        </w:rPr>
      </w:pPr>
      <w:r>
        <w:rPr>
          <w:rFonts w:ascii="Arial" w:hAnsi="Arial" w:cs="Arial"/>
        </w:rPr>
        <w:t>a</w:t>
      </w:r>
    </w:p>
    <w:p w:rsidR="004B1DE8" w:rsidRDefault="001C723D" w:rsidP="004B1DE8">
      <w:pPr>
        <w:spacing w:after="0" w:line="240" w:lineRule="auto"/>
        <w:rPr>
          <w:rFonts w:ascii="Arial" w:hAnsi="Arial" w:cs="Arial"/>
        </w:rPr>
      </w:pPr>
      <w:bookmarkStart w:id="1" w:name="_Hlk156556434"/>
      <w:r w:rsidRPr="00E208FC">
        <w:rPr>
          <w:rFonts w:ascii="Arial" w:hAnsi="Arial" w:cs="Arial"/>
        </w:rPr>
        <w:t>OlfinCar s. r. o.</w:t>
      </w:r>
    </w:p>
    <w:p w:rsidR="00754F66" w:rsidRDefault="001C723D" w:rsidP="004B1DE8">
      <w:pPr>
        <w:spacing w:after="0" w:line="240" w:lineRule="auto"/>
        <w:rPr>
          <w:rFonts w:ascii="Arial" w:hAnsi="Arial" w:cs="Arial"/>
        </w:rPr>
      </w:pPr>
      <w:r w:rsidRPr="00E208FC">
        <w:rPr>
          <w:rFonts w:ascii="Arial" w:hAnsi="Arial" w:cs="Arial"/>
        </w:rPr>
        <w:t>Na Rybárně 1670</w:t>
      </w:r>
      <w:r w:rsidR="00BA2759" w:rsidRPr="00E208FC">
        <w:rPr>
          <w:rFonts w:ascii="Arial" w:hAnsi="Arial" w:cs="Arial"/>
        </w:rPr>
        <w:t xml:space="preserve">, </w:t>
      </w:r>
      <w:r w:rsidR="0046290E" w:rsidRPr="00E208FC">
        <w:rPr>
          <w:rFonts w:ascii="Arial" w:hAnsi="Arial" w:cs="Arial"/>
        </w:rPr>
        <w:t xml:space="preserve">500 02 Hradec Králové, </w:t>
      </w:r>
      <w:r w:rsidRPr="00E208FC">
        <w:rPr>
          <w:rFonts w:ascii="Arial" w:hAnsi="Arial" w:cs="Arial"/>
        </w:rPr>
        <w:t xml:space="preserve">za kterou jedná: </w:t>
      </w:r>
      <w:r w:rsidRPr="00E208FC">
        <w:rPr>
          <w:rFonts w:ascii="Arial" w:hAnsi="Arial" w:cs="Arial"/>
        </w:rPr>
        <w:br/>
      </w:r>
      <w:bookmarkStart w:id="2" w:name="_Hlk156556459"/>
      <w:r w:rsidRPr="00E208FC">
        <w:rPr>
          <w:rFonts w:ascii="Arial" w:hAnsi="Arial" w:cs="Arial"/>
        </w:rPr>
        <w:t>Ing. Viktor Kuhn, jednatel společnosti</w:t>
      </w:r>
      <w:bookmarkEnd w:id="2"/>
      <w:r w:rsidRPr="00E208FC">
        <w:rPr>
          <w:rFonts w:ascii="Arial" w:hAnsi="Arial" w:cs="Arial"/>
        </w:rPr>
        <w:br/>
      </w:r>
      <w:bookmarkEnd w:id="1"/>
      <w:r w:rsidRPr="00E208FC">
        <w:rPr>
          <w:rFonts w:ascii="Arial" w:hAnsi="Arial" w:cs="Arial"/>
        </w:rPr>
        <w:t>IČ: 60913312</w:t>
      </w:r>
      <w:r w:rsidRPr="00E208FC">
        <w:rPr>
          <w:rFonts w:ascii="Arial" w:hAnsi="Arial" w:cs="Arial"/>
        </w:rPr>
        <w:br/>
        <w:t>DIČ: CZ60913312</w:t>
      </w:r>
    </w:p>
    <w:p w:rsidR="00754F66" w:rsidRPr="00A62BAB" w:rsidRDefault="001C723D" w:rsidP="00754F66">
      <w:pPr>
        <w:spacing w:after="0" w:line="240" w:lineRule="auto"/>
        <w:rPr>
          <w:rFonts w:ascii="Arial" w:hAnsi="Arial" w:cs="Arial"/>
        </w:rPr>
      </w:pPr>
      <w:r w:rsidRPr="00E208FC">
        <w:rPr>
          <w:rFonts w:ascii="Arial" w:hAnsi="Arial" w:cs="Arial"/>
        </w:rPr>
        <w:t>Sídl</w:t>
      </w:r>
      <w:r w:rsidR="001159DB" w:rsidRPr="00E208FC">
        <w:rPr>
          <w:rFonts w:ascii="Arial" w:hAnsi="Arial" w:cs="Arial"/>
        </w:rPr>
        <w:t>o společnosti</w:t>
      </w:r>
      <w:r w:rsidRPr="00E208FC">
        <w:rPr>
          <w:rFonts w:ascii="Arial" w:hAnsi="Arial" w:cs="Arial"/>
        </w:rPr>
        <w:t>: Královédvorská 517, 541 01 Trutnov</w:t>
      </w:r>
      <w:r w:rsidRPr="00E208FC">
        <w:rPr>
          <w:rFonts w:ascii="Arial" w:hAnsi="Arial" w:cs="Arial"/>
        </w:rPr>
        <w:br/>
      </w:r>
      <w:r w:rsidRPr="00A62BAB">
        <w:rPr>
          <w:rFonts w:ascii="Arial" w:hAnsi="Arial" w:cs="Arial"/>
        </w:rPr>
        <w:t>Banko</w:t>
      </w:r>
      <w:r w:rsidR="0046290E" w:rsidRPr="00A62BAB">
        <w:rPr>
          <w:rFonts w:ascii="Arial" w:hAnsi="Arial" w:cs="Arial"/>
        </w:rPr>
        <w:t xml:space="preserve">vní spojení: </w:t>
      </w:r>
      <w:r w:rsidR="00DF1234">
        <w:rPr>
          <w:rFonts w:ascii="Arial" w:hAnsi="Arial" w:cs="Arial"/>
        </w:rPr>
        <w:t>XXXXXXXXXXXX</w:t>
      </w:r>
    </w:p>
    <w:p w:rsidR="001C723D" w:rsidRPr="00A62BAB" w:rsidRDefault="0046290E" w:rsidP="00754F66">
      <w:pPr>
        <w:spacing w:after="0" w:line="240" w:lineRule="auto"/>
        <w:rPr>
          <w:rFonts w:ascii="Arial" w:hAnsi="Arial" w:cs="Arial"/>
        </w:rPr>
      </w:pPr>
      <w:r w:rsidRPr="00A62BAB">
        <w:rPr>
          <w:rFonts w:ascii="Arial" w:hAnsi="Arial" w:cs="Arial"/>
        </w:rPr>
        <w:t xml:space="preserve">Kontaktní osoba: </w:t>
      </w:r>
      <w:r w:rsidR="00DF1234">
        <w:rPr>
          <w:rFonts w:ascii="Arial" w:hAnsi="Arial" w:cs="Arial"/>
        </w:rPr>
        <w:t>XXXXXXXXXX</w:t>
      </w:r>
      <w:r w:rsidRPr="00A62BAB">
        <w:rPr>
          <w:rFonts w:ascii="Arial" w:hAnsi="Arial" w:cs="Arial"/>
        </w:rPr>
        <w:t xml:space="preserve">, tel: </w:t>
      </w:r>
      <w:r w:rsidR="00DF1234">
        <w:rPr>
          <w:rFonts w:ascii="Arial" w:hAnsi="Arial" w:cs="Arial"/>
        </w:rPr>
        <w:t>XXXXXXXXXXX</w:t>
      </w:r>
      <w:r w:rsidR="001C723D" w:rsidRPr="00A62BAB">
        <w:rPr>
          <w:rFonts w:ascii="Arial" w:hAnsi="Arial" w:cs="Arial"/>
        </w:rPr>
        <w:t xml:space="preserve">, </w:t>
      </w:r>
      <w:r w:rsidRPr="00A62BAB">
        <w:rPr>
          <w:rFonts w:ascii="Arial" w:hAnsi="Arial" w:cs="Arial"/>
        </w:rPr>
        <w:t xml:space="preserve">email: </w:t>
      </w:r>
    </w:p>
    <w:p w:rsidR="001C723D" w:rsidRDefault="001C723D" w:rsidP="00754F66">
      <w:pPr>
        <w:spacing w:before="100" w:beforeAutospacing="1" w:after="100" w:afterAutospacing="1" w:line="240" w:lineRule="auto"/>
        <w:jc w:val="both"/>
        <w:rPr>
          <w:rFonts w:ascii="Arial" w:hAnsi="Arial" w:cs="Arial"/>
          <w:b/>
        </w:rPr>
      </w:pPr>
      <w:r w:rsidRPr="00E208FC">
        <w:rPr>
          <w:rFonts w:ascii="Arial" w:hAnsi="Arial" w:cs="Arial"/>
          <w:b/>
        </w:rPr>
        <w:t>(dále jen „zhotovitel“)</w:t>
      </w:r>
    </w:p>
    <w:p w:rsidR="001C723D" w:rsidRDefault="001C723D" w:rsidP="00754F66">
      <w:pPr>
        <w:spacing w:before="100" w:beforeAutospacing="1" w:after="100" w:afterAutospacing="1" w:line="240" w:lineRule="auto"/>
        <w:jc w:val="both"/>
        <w:rPr>
          <w:rFonts w:ascii="Arial" w:hAnsi="Arial" w:cs="Arial"/>
        </w:rPr>
      </w:pPr>
      <w:r>
        <w:rPr>
          <w:rFonts w:ascii="Arial" w:hAnsi="Arial" w:cs="Arial"/>
        </w:rPr>
        <w:t>uzavírají podle ustanovení § 1746 odst. 2 a násl. zákona č. 89/2012 Sb., občanský zákoník, ve znění pozdějších předpisů</w:t>
      </w:r>
      <w:r w:rsidR="0095557E">
        <w:rPr>
          <w:rFonts w:ascii="Arial" w:hAnsi="Arial" w:cs="Arial"/>
        </w:rPr>
        <w:t xml:space="preserve">, </w:t>
      </w:r>
      <w:r w:rsidR="00754F66">
        <w:rPr>
          <w:rFonts w:ascii="Arial" w:hAnsi="Arial" w:cs="Arial"/>
        </w:rPr>
        <w:t>smlouvu označenou jako</w:t>
      </w:r>
    </w:p>
    <w:p w:rsidR="004B1DE8" w:rsidRDefault="00E208FC" w:rsidP="004B1DE8">
      <w:pPr>
        <w:spacing w:after="0" w:line="240" w:lineRule="auto"/>
        <w:jc w:val="center"/>
        <w:rPr>
          <w:rFonts w:ascii="Arial" w:hAnsi="Arial" w:cs="Arial"/>
          <w:b/>
          <w:sz w:val="32"/>
          <w:szCs w:val="32"/>
          <w:u w:val="single"/>
        </w:rPr>
      </w:pPr>
      <w:r>
        <w:rPr>
          <w:rFonts w:ascii="Arial" w:hAnsi="Arial" w:cs="Arial"/>
          <w:b/>
          <w:sz w:val="32"/>
          <w:szCs w:val="32"/>
          <w:u w:val="single"/>
        </w:rPr>
        <w:t>Rámco</w:t>
      </w:r>
      <w:r w:rsidR="00754F66">
        <w:rPr>
          <w:rFonts w:ascii="Arial" w:hAnsi="Arial" w:cs="Arial"/>
          <w:b/>
          <w:sz w:val="32"/>
          <w:szCs w:val="32"/>
          <w:u w:val="single"/>
        </w:rPr>
        <w:t>vá</w:t>
      </w:r>
      <w:r>
        <w:rPr>
          <w:rFonts w:ascii="Arial" w:hAnsi="Arial" w:cs="Arial"/>
          <w:b/>
          <w:sz w:val="32"/>
          <w:szCs w:val="32"/>
          <w:u w:val="single"/>
        </w:rPr>
        <w:t xml:space="preserve"> smlouv</w:t>
      </w:r>
      <w:r w:rsidR="00754F66">
        <w:rPr>
          <w:rFonts w:ascii="Arial" w:hAnsi="Arial" w:cs="Arial"/>
          <w:b/>
          <w:sz w:val="32"/>
          <w:szCs w:val="32"/>
          <w:u w:val="single"/>
        </w:rPr>
        <w:t>a</w:t>
      </w:r>
      <w:r w:rsidR="00C01033">
        <w:rPr>
          <w:rFonts w:ascii="Arial" w:hAnsi="Arial" w:cs="Arial"/>
          <w:b/>
          <w:sz w:val="32"/>
          <w:szCs w:val="32"/>
          <w:u w:val="single"/>
        </w:rPr>
        <w:t xml:space="preserve"> č. 160/2</w:t>
      </w:r>
      <w:r w:rsidR="003469B1">
        <w:rPr>
          <w:rFonts w:ascii="Arial" w:hAnsi="Arial" w:cs="Arial"/>
          <w:b/>
          <w:sz w:val="32"/>
          <w:szCs w:val="32"/>
          <w:u w:val="single"/>
        </w:rPr>
        <w:t>4</w:t>
      </w:r>
      <w:r w:rsidR="00D738FB">
        <w:rPr>
          <w:rFonts w:ascii="Arial" w:hAnsi="Arial" w:cs="Arial"/>
          <w:b/>
          <w:sz w:val="32"/>
          <w:szCs w:val="32"/>
          <w:u w:val="single"/>
        </w:rPr>
        <w:t>/001</w:t>
      </w:r>
    </w:p>
    <w:p w:rsidR="004B1DE8" w:rsidRPr="004B1DE8" w:rsidRDefault="004B1DE8" w:rsidP="004B1DE8">
      <w:pPr>
        <w:spacing w:after="0" w:line="240" w:lineRule="auto"/>
        <w:jc w:val="center"/>
        <w:rPr>
          <w:rFonts w:ascii="Arial" w:hAnsi="Arial" w:cs="Arial"/>
          <w:b/>
          <w:sz w:val="32"/>
          <w:szCs w:val="32"/>
          <w:u w:val="single"/>
        </w:rPr>
      </w:pPr>
    </w:p>
    <w:p w:rsidR="001C723D" w:rsidRDefault="001C723D" w:rsidP="00754F66">
      <w:pPr>
        <w:spacing w:before="100" w:beforeAutospacing="1" w:after="100" w:afterAutospacing="1" w:line="240" w:lineRule="auto"/>
        <w:jc w:val="center"/>
        <w:rPr>
          <w:rFonts w:ascii="Arial" w:hAnsi="Arial" w:cs="Arial"/>
          <w:b/>
        </w:rPr>
      </w:pPr>
      <w:r>
        <w:rPr>
          <w:rFonts w:ascii="Arial" w:hAnsi="Arial" w:cs="Arial"/>
          <w:b/>
        </w:rPr>
        <w:t>Článek I.</w:t>
      </w:r>
      <w:r>
        <w:rPr>
          <w:rFonts w:ascii="Arial" w:hAnsi="Arial" w:cs="Arial"/>
          <w:b/>
        </w:rPr>
        <w:br/>
        <w:t>Předmět smlouvy</w:t>
      </w:r>
    </w:p>
    <w:p w:rsidR="001C723D" w:rsidRDefault="001C723D" w:rsidP="00754F66">
      <w:pPr>
        <w:spacing w:before="100" w:beforeAutospacing="1" w:after="100" w:afterAutospacing="1" w:line="240" w:lineRule="auto"/>
        <w:jc w:val="both"/>
        <w:rPr>
          <w:rFonts w:ascii="Arial" w:hAnsi="Arial" w:cs="Arial"/>
        </w:rPr>
      </w:pPr>
      <w:r>
        <w:rPr>
          <w:rFonts w:ascii="Arial" w:hAnsi="Arial" w:cs="Arial"/>
        </w:rPr>
        <w:t>1. Předmětem plnění ze smlouvy je zajištění nezbytné odborné údržby – s</w:t>
      </w:r>
      <w:r w:rsidR="00455B2C">
        <w:rPr>
          <w:rFonts w:ascii="Arial" w:hAnsi="Arial" w:cs="Arial"/>
        </w:rPr>
        <w:t>ervisu motorových vozidel, která</w:t>
      </w:r>
      <w:r>
        <w:rPr>
          <w:rFonts w:ascii="Arial" w:hAnsi="Arial" w:cs="Arial"/>
        </w:rPr>
        <w:t xml:space="preserve"> jsou </w:t>
      </w:r>
      <w:r w:rsidRPr="009B78DB">
        <w:rPr>
          <w:rFonts w:ascii="Arial" w:hAnsi="Arial" w:cs="Arial"/>
        </w:rPr>
        <w:t xml:space="preserve">ve vlastnictví </w:t>
      </w:r>
      <w:r w:rsidR="00A7182C" w:rsidRPr="009B78DB">
        <w:rPr>
          <w:rFonts w:ascii="Arial" w:hAnsi="Arial" w:cs="Arial"/>
        </w:rPr>
        <w:t>S</w:t>
      </w:r>
      <w:r w:rsidR="00851F00" w:rsidRPr="009B78DB">
        <w:rPr>
          <w:rFonts w:ascii="Arial" w:hAnsi="Arial" w:cs="Arial"/>
        </w:rPr>
        <w:t>tátní zemědělské a potravinářské inspekce (dále „jen SZPI“)</w:t>
      </w:r>
      <w:r w:rsidRPr="009B78DB">
        <w:rPr>
          <w:rFonts w:ascii="Arial" w:hAnsi="Arial" w:cs="Arial"/>
        </w:rPr>
        <w:t xml:space="preserve"> a jsou používaná zaměstnanci </w:t>
      </w:r>
      <w:r w:rsidR="00851F00" w:rsidRPr="009B78DB">
        <w:rPr>
          <w:rFonts w:ascii="Arial" w:hAnsi="Arial" w:cs="Arial"/>
        </w:rPr>
        <w:t xml:space="preserve">inspektorátu v Hradci Králové </w:t>
      </w:r>
      <w:r w:rsidRPr="009B78DB">
        <w:rPr>
          <w:rFonts w:ascii="Arial" w:hAnsi="Arial" w:cs="Arial"/>
        </w:rPr>
        <w:t>k plnění služebních úkolů. Seznam vozidel SZPI a soupis servisních úkonů s uvedením jednotlivých cen, tvoří nedílnou Přílohu č. 1 této smlouvy</w:t>
      </w:r>
      <w:r>
        <w:rPr>
          <w:rFonts w:ascii="Arial" w:hAnsi="Arial" w:cs="Arial"/>
        </w:rPr>
        <w:t>.</w:t>
      </w:r>
    </w:p>
    <w:p w:rsidR="001C723D" w:rsidRPr="004B1DE8" w:rsidRDefault="001C723D" w:rsidP="004B1DE8">
      <w:pPr>
        <w:spacing w:before="100" w:beforeAutospacing="1" w:after="100" w:afterAutospacing="1" w:line="240" w:lineRule="auto"/>
        <w:jc w:val="both"/>
        <w:rPr>
          <w:rFonts w:ascii="Arial" w:hAnsi="Arial" w:cs="Arial"/>
        </w:rPr>
      </w:pPr>
      <w:r>
        <w:rPr>
          <w:rFonts w:ascii="Arial" w:hAnsi="Arial" w:cs="Arial"/>
        </w:rPr>
        <w:t>2. Smluvní strany si ujednaly, že zhotovitel se zavazuje použít při opravách pouze nové a nepoužité originální náhradní díly.</w:t>
      </w:r>
    </w:p>
    <w:p w:rsidR="001C723D" w:rsidRPr="00754F66" w:rsidRDefault="001C723D" w:rsidP="00754F66">
      <w:pPr>
        <w:spacing w:before="100" w:beforeAutospacing="1" w:after="100" w:afterAutospacing="1" w:line="240" w:lineRule="auto"/>
        <w:jc w:val="center"/>
        <w:rPr>
          <w:rFonts w:ascii="Arial" w:hAnsi="Arial" w:cs="Arial"/>
          <w:b/>
        </w:rPr>
      </w:pPr>
      <w:r>
        <w:rPr>
          <w:rFonts w:ascii="Arial" w:hAnsi="Arial" w:cs="Arial"/>
          <w:b/>
        </w:rPr>
        <w:t>Článek II.</w:t>
      </w:r>
      <w:r>
        <w:rPr>
          <w:rFonts w:ascii="Arial" w:hAnsi="Arial" w:cs="Arial"/>
          <w:b/>
        </w:rPr>
        <w:br/>
        <w:t>Doba plnění</w:t>
      </w:r>
    </w:p>
    <w:p w:rsidR="001C723D" w:rsidRPr="00754F66" w:rsidRDefault="001C723D" w:rsidP="00754F66">
      <w:pPr>
        <w:spacing w:before="100" w:beforeAutospacing="1" w:after="100" w:afterAutospacing="1" w:line="240" w:lineRule="auto"/>
        <w:jc w:val="both"/>
        <w:rPr>
          <w:rFonts w:ascii="Arial" w:hAnsi="Arial" w:cs="Arial"/>
        </w:rPr>
      </w:pPr>
      <w:r>
        <w:rPr>
          <w:rFonts w:ascii="Arial" w:hAnsi="Arial" w:cs="Arial"/>
        </w:rPr>
        <w:t>Tato smlouva se uzavírá na dobu určitou, a to</w:t>
      </w:r>
      <w:r w:rsidR="00EE2860">
        <w:rPr>
          <w:rFonts w:ascii="Arial" w:hAnsi="Arial" w:cs="Arial"/>
        </w:rPr>
        <w:t xml:space="preserve"> od 01. 02. 202</w:t>
      </w:r>
      <w:r w:rsidR="00AE7D50">
        <w:rPr>
          <w:rFonts w:ascii="Arial" w:hAnsi="Arial" w:cs="Arial"/>
        </w:rPr>
        <w:t>4</w:t>
      </w:r>
      <w:r>
        <w:rPr>
          <w:rFonts w:ascii="Arial" w:hAnsi="Arial" w:cs="Arial"/>
        </w:rPr>
        <w:t xml:space="preserve"> </w:t>
      </w:r>
      <w:r w:rsidRPr="00A02EAA">
        <w:rPr>
          <w:rFonts w:ascii="Arial" w:hAnsi="Arial" w:cs="Arial"/>
        </w:rPr>
        <w:t xml:space="preserve">do </w:t>
      </w:r>
      <w:r w:rsidR="00EE2860">
        <w:rPr>
          <w:rFonts w:ascii="Arial" w:hAnsi="Arial" w:cs="Arial"/>
        </w:rPr>
        <w:t>31. 01. 202</w:t>
      </w:r>
      <w:r w:rsidR="00AE7D50">
        <w:rPr>
          <w:rFonts w:ascii="Arial" w:hAnsi="Arial" w:cs="Arial"/>
        </w:rPr>
        <w:t>5</w:t>
      </w:r>
      <w:r w:rsidRPr="001D524F">
        <w:rPr>
          <w:rFonts w:ascii="Arial" w:hAnsi="Arial" w:cs="Arial"/>
        </w:rPr>
        <w:t>.</w:t>
      </w:r>
      <w:r>
        <w:rPr>
          <w:rFonts w:ascii="Arial" w:hAnsi="Arial" w:cs="Arial"/>
        </w:rPr>
        <w:t xml:space="preserve"> </w:t>
      </w:r>
    </w:p>
    <w:p w:rsidR="001C723D" w:rsidRPr="00754F66" w:rsidRDefault="001C723D" w:rsidP="00754F66">
      <w:pPr>
        <w:spacing w:before="100" w:beforeAutospacing="1" w:after="100" w:afterAutospacing="1" w:line="240" w:lineRule="auto"/>
        <w:jc w:val="center"/>
        <w:rPr>
          <w:rFonts w:ascii="Arial" w:hAnsi="Arial" w:cs="Arial"/>
        </w:rPr>
      </w:pPr>
      <w:r>
        <w:rPr>
          <w:rFonts w:ascii="Arial" w:hAnsi="Arial" w:cs="Arial"/>
          <w:b/>
        </w:rPr>
        <w:t>Článek III.</w:t>
      </w:r>
      <w:r>
        <w:rPr>
          <w:rFonts w:ascii="Arial" w:hAnsi="Arial" w:cs="Arial"/>
          <w:b/>
        </w:rPr>
        <w:br/>
        <w:t>Místo plnění</w:t>
      </w:r>
    </w:p>
    <w:p w:rsidR="001C723D" w:rsidRPr="00754F66" w:rsidRDefault="001C723D" w:rsidP="00754F66">
      <w:pPr>
        <w:spacing w:before="100" w:beforeAutospacing="1" w:after="100" w:afterAutospacing="1" w:line="240" w:lineRule="auto"/>
        <w:jc w:val="both"/>
        <w:rPr>
          <w:rFonts w:ascii="Arial" w:hAnsi="Arial" w:cs="Arial"/>
        </w:rPr>
      </w:pPr>
      <w:r>
        <w:rPr>
          <w:rFonts w:ascii="Arial" w:hAnsi="Arial" w:cs="Arial"/>
        </w:rPr>
        <w:t xml:space="preserve">Místem plnění je </w:t>
      </w:r>
      <w:r w:rsidR="00740030">
        <w:rPr>
          <w:rFonts w:ascii="Arial" w:hAnsi="Arial" w:cs="Arial"/>
        </w:rPr>
        <w:t>provozovna</w:t>
      </w:r>
      <w:r>
        <w:rPr>
          <w:rFonts w:ascii="Arial" w:hAnsi="Arial" w:cs="Arial"/>
        </w:rPr>
        <w:t xml:space="preserve"> zhotovitele: OlfinCar s. r. o., Na Rybárně 1670, 500 02 Hradec Králové</w:t>
      </w:r>
      <w:r w:rsidR="00455B2C">
        <w:rPr>
          <w:rFonts w:ascii="Arial" w:hAnsi="Arial" w:cs="Arial"/>
        </w:rPr>
        <w:t>.</w:t>
      </w:r>
    </w:p>
    <w:p w:rsidR="001C723D" w:rsidRDefault="001C723D" w:rsidP="00754F66">
      <w:pPr>
        <w:spacing w:before="100" w:beforeAutospacing="1" w:after="100" w:afterAutospacing="1" w:line="240" w:lineRule="auto"/>
        <w:jc w:val="center"/>
        <w:rPr>
          <w:rFonts w:ascii="Arial" w:hAnsi="Arial" w:cs="Arial"/>
          <w:b/>
        </w:rPr>
      </w:pPr>
      <w:r>
        <w:rPr>
          <w:rFonts w:ascii="Arial" w:hAnsi="Arial" w:cs="Arial"/>
          <w:b/>
        </w:rPr>
        <w:lastRenderedPageBreak/>
        <w:t>Článek IV.</w:t>
      </w:r>
      <w:r>
        <w:rPr>
          <w:rFonts w:ascii="Arial" w:hAnsi="Arial" w:cs="Arial"/>
          <w:b/>
        </w:rPr>
        <w:br/>
        <w:t>Cenová ujednání a platební podmínky</w:t>
      </w:r>
    </w:p>
    <w:p w:rsidR="00C84B40" w:rsidRPr="00754F66" w:rsidRDefault="001C723D" w:rsidP="00754F66">
      <w:pPr>
        <w:pStyle w:val="Odstavecseseznamem"/>
        <w:numPr>
          <w:ilvl w:val="0"/>
          <w:numId w:val="7"/>
        </w:numPr>
        <w:spacing w:before="100" w:beforeAutospacing="1" w:after="100" w:afterAutospacing="1"/>
        <w:jc w:val="both"/>
        <w:rPr>
          <w:rFonts w:cs="Arial"/>
        </w:rPr>
      </w:pPr>
      <w:r w:rsidRPr="00C84B40">
        <w:rPr>
          <w:rFonts w:cs="Arial"/>
        </w:rPr>
        <w:t>Celková cena za odbornou údržbu vozidel uveden</w:t>
      </w:r>
      <w:r w:rsidR="001159DB" w:rsidRPr="00C84B40">
        <w:rPr>
          <w:rFonts w:cs="Arial"/>
        </w:rPr>
        <w:t>ých v bodě I. této smlouvy činí</w:t>
      </w:r>
      <w:r w:rsidRPr="00C84B40">
        <w:rPr>
          <w:rFonts w:cs="Arial"/>
        </w:rPr>
        <w:t xml:space="preserve">: </w:t>
      </w:r>
    </w:p>
    <w:p w:rsidR="004B1DE8" w:rsidRDefault="004B1DE8" w:rsidP="00754F66">
      <w:pPr>
        <w:spacing w:after="0" w:line="240" w:lineRule="auto"/>
        <w:rPr>
          <w:rFonts w:ascii="Arial" w:hAnsi="Arial" w:cs="Arial"/>
          <w:b/>
        </w:rPr>
      </w:pPr>
    </w:p>
    <w:p w:rsidR="001C723D" w:rsidRPr="00A02EAA" w:rsidRDefault="001159DB" w:rsidP="00754F66">
      <w:pPr>
        <w:spacing w:after="0" w:line="240" w:lineRule="auto"/>
        <w:rPr>
          <w:rFonts w:ascii="Arial" w:hAnsi="Arial" w:cs="Arial"/>
          <w:b/>
        </w:rPr>
      </w:pPr>
      <w:r w:rsidRPr="00A02EAA">
        <w:rPr>
          <w:rFonts w:ascii="Arial" w:hAnsi="Arial" w:cs="Arial"/>
          <w:b/>
        </w:rPr>
        <w:t>Bez DPH</w:t>
      </w:r>
      <w:r w:rsidRPr="00A02EAA">
        <w:rPr>
          <w:rFonts w:ascii="Arial" w:hAnsi="Arial" w:cs="Arial"/>
        </w:rPr>
        <w:tab/>
      </w:r>
      <w:r w:rsidR="001C723D" w:rsidRPr="00A02EAA">
        <w:rPr>
          <w:rFonts w:ascii="Arial" w:hAnsi="Arial" w:cs="Arial"/>
          <w:b/>
        </w:rPr>
        <w:t xml:space="preserve">: </w:t>
      </w:r>
      <w:r w:rsidR="001C723D" w:rsidRPr="00A02EAA">
        <w:rPr>
          <w:rFonts w:ascii="Arial" w:hAnsi="Arial" w:cs="Arial"/>
        </w:rPr>
        <w:t xml:space="preserve">    </w:t>
      </w:r>
      <w:r w:rsidR="00A02EAA" w:rsidRPr="00A02EAA">
        <w:rPr>
          <w:rFonts w:ascii="Arial" w:hAnsi="Arial" w:cs="Arial"/>
          <w:b/>
        </w:rPr>
        <w:t>78</w:t>
      </w:r>
      <w:r w:rsidRPr="00A02EAA">
        <w:rPr>
          <w:rFonts w:ascii="Arial" w:hAnsi="Arial" w:cs="Arial"/>
          <w:b/>
        </w:rPr>
        <w:t xml:space="preserve"> </w:t>
      </w:r>
      <w:r w:rsidR="00A02EAA" w:rsidRPr="00A02EAA">
        <w:rPr>
          <w:rFonts w:ascii="Arial" w:hAnsi="Arial" w:cs="Arial"/>
          <w:b/>
        </w:rPr>
        <w:t>512,40</w:t>
      </w:r>
      <w:r w:rsidR="001C723D" w:rsidRPr="00A02EAA">
        <w:rPr>
          <w:rFonts w:ascii="Arial" w:hAnsi="Arial" w:cs="Arial"/>
          <w:b/>
        </w:rPr>
        <w:t xml:space="preserve"> Kč</w:t>
      </w:r>
    </w:p>
    <w:p w:rsidR="001159DB" w:rsidRPr="00A02EAA" w:rsidRDefault="001159DB" w:rsidP="00754F66">
      <w:pPr>
        <w:spacing w:after="0" w:line="240" w:lineRule="auto"/>
        <w:rPr>
          <w:rFonts w:ascii="Arial" w:hAnsi="Arial" w:cs="Arial"/>
          <w:b/>
        </w:rPr>
      </w:pPr>
      <w:r w:rsidRPr="00A02EAA">
        <w:rPr>
          <w:rFonts w:ascii="Arial" w:hAnsi="Arial" w:cs="Arial"/>
          <w:b/>
        </w:rPr>
        <w:t>DPH 21%</w:t>
      </w:r>
      <w:r w:rsidRPr="00A02EAA">
        <w:rPr>
          <w:rFonts w:ascii="Arial" w:hAnsi="Arial" w:cs="Arial"/>
          <w:b/>
        </w:rPr>
        <w:tab/>
        <w:t xml:space="preserve">:     </w:t>
      </w:r>
      <w:r w:rsidR="00A02EAA" w:rsidRPr="00A02EAA">
        <w:rPr>
          <w:rFonts w:ascii="Arial" w:hAnsi="Arial" w:cs="Arial"/>
          <w:b/>
        </w:rPr>
        <w:t>16 487,60</w:t>
      </w:r>
      <w:r w:rsidRPr="00A02EAA">
        <w:rPr>
          <w:rFonts w:ascii="Arial" w:hAnsi="Arial" w:cs="Arial"/>
          <w:b/>
        </w:rPr>
        <w:t xml:space="preserve"> Kč</w:t>
      </w:r>
    </w:p>
    <w:p w:rsidR="001C723D" w:rsidRPr="00AD37E9" w:rsidRDefault="001159DB" w:rsidP="00754F66">
      <w:pPr>
        <w:spacing w:after="0" w:line="240" w:lineRule="auto"/>
        <w:rPr>
          <w:rFonts w:ascii="Arial" w:hAnsi="Arial" w:cs="Arial"/>
          <w:b/>
          <w:color w:val="FF0000"/>
        </w:rPr>
      </w:pPr>
      <w:r w:rsidRPr="00A02EAA">
        <w:rPr>
          <w:rFonts w:ascii="Arial" w:hAnsi="Arial" w:cs="Arial"/>
          <w:b/>
        </w:rPr>
        <w:t>Cena s </w:t>
      </w:r>
      <w:r w:rsidR="001C723D" w:rsidRPr="00A02EAA">
        <w:rPr>
          <w:rFonts w:ascii="Arial" w:hAnsi="Arial" w:cs="Arial"/>
          <w:b/>
        </w:rPr>
        <w:t>DPH</w:t>
      </w:r>
      <w:r w:rsidRPr="00A02EAA">
        <w:rPr>
          <w:rFonts w:ascii="Arial" w:hAnsi="Arial" w:cs="Arial"/>
          <w:b/>
        </w:rPr>
        <w:tab/>
      </w:r>
      <w:r w:rsidR="001C723D" w:rsidRPr="00A02EAA">
        <w:rPr>
          <w:rFonts w:ascii="Arial" w:hAnsi="Arial" w:cs="Arial"/>
          <w:b/>
        </w:rPr>
        <w:t xml:space="preserve">:    </w:t>
      </w:r>
      <w:r w:rsidR="00455B2C" w:rsidRPr="00A02EAA">
        <w:rPr>
          <w:rFonts w:ascii="Arial" w:hAnsi="Arial" w:cs="Arial"/>
          <w:b/>
        </w:rPr>
        <w:t xml:space="preserve"> </w:t>
      </w:r>
      <w:r w:rsidR="00F4281A" w:rsidRPr="00A02EAA">
        <w:rPr>
          <w:rFonts w:ascii="Arial" w:hAnsi="Arial" w:cs="Arial"/>
          <w:b/>
        </w:rPr>
        <w:t>9</w:t>
      </w:r>
      <w:r w:rsidR="00A02EAA" w:rsidRPr="00A02EAA">
        <w:rPr>
          <w:rFonts w:ascii="Arial" w:hAnsi="Arial" w:cs="Arial"/>
          <w:b/>
        </w:rPr>
        <w:t>5</w:t>
      </w:r>
      <w:r w:rsidRPr="00A02EAA">
        <w:rPr>
          <w:rFonts w:ascii="Arial" w:hAnsi="Arial" w:cs="Arial"/>
          <w:b/>
        </w:rPr>
        <w:t xml:space="preserve"> </w:t>
      </w:r>
      <w:r w:rsidR="001C723D" w:rsidRPr="00A02EAA">
        <w:rPr>
          <w:rFonts w:ascii="Arial" w:hAnsi="Arial" w:cs="Arial"/>
          <w:b/>
        </w:rPr>
        <w:t>000,00 Kč</w:t>
      </w:r>
    </w:p>
    <w:p w:rsidR="00D63982" w:rsidRDefault="001C723D" w:rsidP="00754F66">
      <w:pPr>
        <w:spacing w:before="100" w:beforeAutospacing="1" w:after="100" w:afterAutospacing="1" w:line="240" w:lineRule="auto"/>
        <w:jc w:val="both"/>
        <w:rPr>
          <w:rFonts w:ascii="Arial" w:hAnsi="Arial" w:cs="Arial"/>
        </w:rPr>
      </w:pPr>
      <w:r>
        <w:rPr>
          <w:rFonts w:ascii="Arial" w:hAnsi="Arial" w:cs="Arial"/>
        </w:rPr>
        <w:t>2. Ceny jednotlivých servisních úkonů uvedených v Příloze č. 1 jsou včetně DPH. Výše jednotlivých servisních úkonů je výše maximálně možná a obsahuje veškeré náklady zhotovitele s daným servisním úkonem spojené.</w:t>
      </w:r>
    </w:p>
    <w:p w:rsidR="001C723D" w:rsidRPr="009B78DB" w:rsidRDefault="00D63982" w:rsidP="00754F66">
      <w:pPr>
        <w:spacing w:before="100" w:beforeAutospacing="1" w:after="100" w:afterAutospacing="1" w:line="240" w:lineRule="auto"/>
        <w:jc w:val="both"/>
        <w:rPr>
          <w:rFonts w:ascii="Arial" w:hAnsi="Arial" w:cs="Arial"/>
        </w:rPr>
      </w:pPr>
      <w:r>
        <w:rPr>
          <w:rFonts w:ascii="Arial" w:hAnsi="Arial" w:cs="Arial"/>
        </w:rPr>
        <w:t>Celková</w:t>
      </w:r>
      <w:r w:rsidR="00B33DA0">
        <w:rPr>
          <w:rFonts w:ascii="Arial" w:hAnsi="Arial" w:cs="Arial"/>
        </w:rPr>
        <w:t xml:space="preserve"> cena za odbornou údržbu vozidel uvedených v čl. I. byla stanovena jako součet cen jednotlivých servisních úkonů</w:t>
      </w:r>
      <w:r w:rsidR="00965421">
        <w:rPr>
          <w:rFonts w:ascii="Arial" w:hAnsi="Arial" w:cs="Arial"/>
        </w:rPr>
        <w:t xml:space="preserve"> uvedených v Příloze č. 1</w:t>
      </w:r>
      <w:r w:rsidR="001C723D">
        <w:rPr>
          <w:rFonts w:ascii="Arial" w:hAnsi="Arial" w:cs="Arial"/>
        </w:rPr>
        <w:t xml:space="preserve"> </w:t>
      </w:r>
      <w:r w:rsidR="00354C52">
        <w:rPr>
          <w:rFonts w:ascii="Arial" w:hAnsi="Arial" w:cs="Arial"/>
        </w:rPr>
        <w:t xml:space="preserve">včetně DPH a byla navýšena </w:t>
      </w:r>
      <w:r w:rsidR="00455B2C">
        <w:rPr>
          <w:rFonts w:ascii="Arial" w:hAnsi="Arial" w:cs="Arial"/>
        </w:rPr>
        <w:t xml:space="preserve">                   </w:t>
      </w:r>
      <w:r w:rsidR="00354C52" w:rsidRPr="009B78DB">
        <w:rPr>
          <w:rFonts w:ascii="Arial" w:hAnsi="Arial" w:cs="Arial"/>
        </w:rPr>
        <w:t>o možnost nutnosti uhradit nenadálé a nepředvídatelné servisní služby u motorových vozidel, kte</w:t>
      </w:r>
      <w:r w:rsidR="00455B2C" w:rsidRPr="009B78DB">
        <w:rPr>
          <w:rFonts w:ascii="Arial" w:hAnsi="Arial" w:cs="Arial"/>
        </w:rPr>
        <w:t xml:space="preserve">rá jsou ve vlastnictví SZPI </w:t>
      </w:r>
      <w:r w:rsidR="00354C52" w:rsidRPr="009B78DB">
        <w:rPr>
          <w:rFonts w:ascii="Arial" w:hAnsi="Arial" w:cs="Arial"/>
        </w:rPr>
        <w:t>a jsou používaná zaměstnanci</w:t>
      </w:r>
      <w:r w:rsidR="0095557E" w:rsidRPr="009B78DB">
        <w:rPr>
          <w:rFonts w:ascii="Arial" w:hAnsi="Arial" w:cs="Arial"/>
        </w:rPr>
        <w:t xml:space="preserve"> inspektorátu v Hradci Králové</w:t>
      </w:r>
      <w:r w:rsidR="00354C52" w:rsidRPr="009B78DB">
        <w:rPr>
          <w:rFonts w:ascii="Arial" w:hAnsi="Arial" w:cs="Arial"/>
        </w:rPr>
        <w:t xml:space="preserve"> k plnění služebních úkolů.</w:t>
      </w:r>
    </w:p>
    <w:p w:rsidR="001C723D" w:rsidRDefault="001C723D" w:rsidP="00754F66">
      <w:pPr>
        <w:spacing w:before="100" w:beforeAutospacing="1" w:after="100" w:afterAutospacing="1" w:line="240" w:lineRule="auto"/>
        <w:jc w:val="both"/>
        <w:rPr>
          <w:rFonts w:ascii="Arial" w:hAnsi="Arial" w:cs="Arial"/>
        </w:rPr>
      </w:pPr>
      <w:r>
        <w:rPr>
          <w:rFonts w:ascii="Arial" w:hAnsi="Arial" w:cs="Arial"/>
        </w:rPr>
        <w:t xml:space="preserve">3. Zhotovitel je povinen předem písemně upozornit objednatele na budoucí plnění, které by mohlo převýšit finanční limit stanovený v odst. 1 tohoto článku. Zhotovitel nesmí zahájit plnění předmětu smlouvy, které by následně požadoval vyfakturovat v ceně překračující limit bez předchozího písemného souhlasu objednatele. Písemná forma je zachována i tehdy, je-li úkon učiněn prostřednictvím emailové korespondence. </w:t>
      </w:r>
    </w:p>
    <w:p w:rsidR="001C723D" w:rsidRDefault="001C723D" w:rsidP="00754F66">
      <w:pPr>
        <w:spacing w:before="100" w:beforeAutospacing="1" w:after="100" w:afterAutospacing="1" w:line="240" w:lineRule="auto"/>
        <w:jc w:val="both"/>
        <w:rPr>
          <w:rFonts w:ascii="Arial" w:hAnsi="Arial" w:cs="Arial"/>
        </w:rPr>
      </w:pPr>
      <w:r>
        <w:rPr>
          <w:rFonts w:ascii="Arial" w:hAnsi="Arial" w:cs="Arial"/>
        </w:rPr>
        <w:t>4. Všechny servisní úkony musí být poskytnuty v požadovaném rozsahu. Zhotovitel není oprávněn dodatečně naúčtovat dodávku či službu, i když budou nezbytné pro řádné splnění dílčího nebo celého předmětu smlouvy, avšak vzniknou z důvodů na straně zhotovitele, tím, že například chybně odhadl nabídkovou cenu nebo poskytl nekvalitní práci, dodávku či službu.</w:t>
      </w:r>
    </w:p>
    <w:p w:rsidR="004721B2" w:rsidRDefault="001C723D" w:rsidP="00754F66">
      <w:pPr>
        <w:spacing w:before="100" w:beforeAutospacing="1" w:after="100" w:afterAutospacing="1" w:line="240" w:lineRule="auto"/>
        <w:jc w:val="both"/>
        <w:rPr>
          <w:rFonts w:ascii="Arial" w:hAnsi="Arial" w:cs="Arial"/>
        </w:rPr>
      </w:pPr>
      <w:r>
        <w:rPr>
          <w:rFonts w:ascii="Arial" w:hAnsi="Arial" w:cs="Arial"/>
        </w:rPr>
        <w:t>5. Podkladem pro úhradu smluvní ceny dílčí zakázky je faktura, která bude mít náležitosti daňového dokladu dle zákona č. 235/2004 Sb., o dani z přidané hodnoty, ve znění pozdějších předpisů. Právo fakturovat vzniká zhotoviteli dnem ukončení servisního úkonu opravy a po převzetí vozidla objednatelem. Nezbytnou přílohou faktury bude zakázkový list odsouhlasený pověřenou osobou objednatele. Splatnost faktur je 21 kalendářních dnů ode dne doručení faktury.</w:t>
      </w:r>
    </w:p>
    <w:p w:rsidR="001C723D" w:rsidRDefault="004721B2" w:rsidP="00754F66">
      <w:pPr>
        <w:spacing w:before="100" w:beforeAutospacing="1" w:after="100" w:afterAutospacing="1" w:line="240" w:lineRule="auto"/>
        <w:jc w:val="both"/>
        <w:rPr>
          <w:rFonts w:ascii="Arial" w:hAnsi="Arial" w:cs="Arial"/>
        </w:rPr>
      </w:pPr>
      <w:r>
        <w:rPr>
          <w:rFonts w:ascii="Arial" w:hAnsi="Arial" w:cs="Arial"/>
        </w:rPr>
        <w:t xml:space="preserve">6. </w:t>
      </w:r>
      <w:r w:rsidRPr="008B1F41">
        <w:rPr>
          <w:rFonts w:ascii="Arial" w:hAnsi="Arial" w:cs="Arial"/>
        </w:rPr>
        <w:t>Faktury </w:t>
      </w:r>
      <w:r>
        <w:rPr>
          <w:rFonts w:ascii="Arial" w:hAnsi="Arial" w:cs="Arial"/>
        </w:rPr>
        <w:t>budou</w:t>
      </w:r>
      <w:r w:rsidRPr="008B1F41">
        <w:rPr>
          <w:rFonts w:ascii="Arial" w:hAnsi="Arial" w:cs="Arial"/>
        </w:rPr>
        <w:t xml:space="preserve"> mít náležitosti daňového dokladu dle platných právních předpisů</w:t>
      </w:r>
      <w:r>
        <w:rPr>
          <w:rFonts w:ascii="Arial" w:hAnsi="Arial" w:cs="Arial"/>
        </w:rPr>
        <w:t xml:space="preserve"> a budou</w:t>
      </w:r>
      <w:r w:rsidRPr="008B1F41">
        <w:rPr>
          <w:rFonts w:ascii="Arial" w:hAnsi="Arial" w:cs="Arial"/>
        </w:rPr>
        <w:t xml:space="preserve"> obsahovat číslo této rámcové dohody, číslo dané objednávky. Splatnost faktury činí 21 pracovních dní ode dne jejího doručení do kontaktního místa SZPI, Březhradská 182, 503 32 Hradec Králové</w:t>
      </w:r>
      <w:r>
        <w:rPr>
          <w:rFonts w:ascii="Arial" w:hAnsi="Arial" w:cs="Arial"/>
        </w:rPr>
        <w:t xml:space="preserve">, a to elektronicky do datové schránky objednatele: avraiqg nebo na e-mailovou adresu </w:t>
      </w:r>
      <w:hyperlink r:id="rId7" w:history="1">
        <w:r w:rsidR="00CB3707" w:rsidRPr="0095557E">
          <w:rPr>
            <w:rStyle w:val="Hypertextovodkaz"/>
            <w:rFonts w:ascii="Arial" w:hAnsi="Arial" w:cs="Arial"/>
            <w:color w:val="auto"/>
            <w:u w:val="none"/>
          </w:rPr>
          <w:t>hradec@szpi.gov.cz</w:t>
        </w:r>
      </w:hyperlink>
      <w:r w:rsidRPr="0095557E">
        <w:rPr>
          <w:rFonts w:ascii="Arial" w:hAnsi="Arial" w:cs="Arial"/>
        </w:rPr>
        <w:t>.</w:t>
      </w:r>
      <w:r w:rsidR="00A7182C">
        <w:rPr>
          <w:rFonts w:ascii="Arial" w:hAnsi="Arial" w:cs="Arial"/>
        </w:rPr>
        <w:t xml:space="preserve"> Datová zpráva nebo e-mail může v příloze obsahovat vždy jen jeden daňový doklad a v předmětu zprávy musí být uvedeno číslo smlouvy nebo název inspektorátu v Hradci Králové. V samotném textu daňového dokladu musí být uvedeno číslo smlouvy, ke které se daňový doklad vztahuje.</w:t>
      </w:r>
    </w:p>
    <w:p w:rsidR="001C723D" w:rsidRPr="00754F66" w:rsidRDefault="004721B2" w:rsidP="00754F66">
      <w:pPr>
        <w:spacing w:before="100" w:beforeAutospacing="1" w:after="100" w:afterAutospacing="1" w:line="240" w:lineRule="auto"/>
        <w:jc w:val="both"/>
        <w:rPr>
          <w:rFonts w:ascii="Arial" w:hAnsi="Arial" w:cs="Arial"/>
        </w:rPr>
      </w:pPr>
      <w:r>
        <w:rPr>
          <w:rFonts w:ascii="Arial" w:hAnsi="Arial" w:cs="Arial"/>
        </w:rPr>
        <w:t>7</w:t>
      </w:r>
      <w:r w:rsidR="001C723D">
        <w:rPr>
          <w:rFonts w:ascii="Arial" w:hAnsi="Arial" w:cs="Arial"/>
        </w:rPr>
        <w:t>. Pokud faktura nebude mít náležitosti podle platné legislativy nebo nebude obsahovat všechny náležitosti, je objednatel oprávněn fakturu vrátit zpět zhotoviteli s uvedením důvodu vrácení. Vrácením faktury přestává běžet původní lhůta splatnosti. Nová lhůta splatnosti započne běžet ode dne doručení opravené nebo nově vyhotovené faktury.</w:t>
      </w:r>
    </w:p>
    <w:p w:rsidR="001C723D" w:rsidRPr="00754F66" w:rsidRDefault="001C723D" w:rsidP="00754F66">
      <w:pPr>
        <w:spacing w:before="100" w:beforeAutospacing="1" w:after="100" w:afterAutospacing="1" w:line="240" w:lineRule="auto"/>
        <w:jc w:val="center"/>
        <w:rPr>
          <w:rFonts w:ascii="Arial" w:hAnsi="Arial" w:cs="Arial"/>
        </w:rPr>
      </w:pPr>
      <w:r>
        <w:rPr>
          <w:rFonts w:ascii="Arial" w:hAnsi="Arial" w:cs="Arial"/>
          <w:b/>
        </w:rPr>
        <w:lastRenderedPageBreak/>
        <w:t>Článek V.</w:t>
      </w:r>
      <w:r>
        <w:rPr>
          <w:rFonts w:ascii="Arial" w:hAnsi="Arial" w:cs="Arial"/>
          <w:b/>
        </w:rPr>
        <w:br/>
        <w:t>Práva a povinnosti smluvních stran</w:t>
      </w:r>
    </w:p>
    <w:p w:rsidR="001C723D" w:rsidRDefault="001C723D" w:rsidP="00754F66">
      <w:pPr>
        <w:spacing w:before="100" w:beforeAutospacing="1" w:after="100" w:afterAutospacing="1" w:line="240" w:lineRule="auto"/>
        <w:jc w:val="both"/>
        <w:rPr>
          <w:rFonts w:ascii="Arial" w:hAnsi="Arial" w:cs="Arial"/>
        </w:rPr>
      </w:pPr>
      <w:r>
        <w:rPr>
          <w:rFonts w:ascii="Arial" w:hAnsi="Arial" w:cs="Arial"/>
        </w:rPr>
        <w:t xml:space="preserve">1. Zhotovitel je povinen provádět objednané práce v kvalitě a rozsahu podle požadavku objednatele v souladu s touto smlouvou a platnými právními předpisy. Zhotovitel nese plnou odpovědnost za škodu způsobenou v souvislosti s plněním předmětu smlouvy a zavazuje se takovou škodu uhradit. </w:t>
      </w:r>
    </w:p>
    <w:p w:rsidR="001C723D" w:rsidRDefault="001C723D" w:rsidP="00754F66">
      <w:pPr>
        <w:spacing w:before="100" w:beforeAutospacing="1" w:after="100" w:afterAutospacing="1" w:line="240" w:lineRule="auto"/>
        <w:jc w:val="both"/>
        <w:rPr>
          <w:rFonts w:ascii="Arial" w:hAnsi="Arial" w:cs="Arial"/>
        </w:rPr>
      </w:pPr>
      <w:r>
        <w:rPr>
          <w:rFonts w:ascii="Arial" w:hAnsi="Arial" w:cs="Arial"/>
        </w:rPr>
        <w:t xml:space="preserve">2. Zhotovitel prohlašuje, že je řádně pojištěn na škody, které by mohl svojí činností způsobit. </w:t>
      </w:r>
    </w:p>
    <w:p w:rsidR="001C723D" w:rsidRDefault="001C723D" w:rsidP="00754F66">
      <w:pPr>
        <w:spacing w:before="100" w:beforeAutospacing="1" w:after="100" w:afterAutospacing="1" w:line="240" w:lineRule="auto"/>
        <w:jc w:val="both"/>
        <w:rPr>
          <w:rFonts w:ascii="Arial" w:hAnsi="Arial" w:cs="Arial"/>
        </w:rPr>
      </w:pPr>
      <w:r>
        <w:rPr>
          <w:rFonts w:ascii="Arial" w:hAnsi="Arial" w:cs="Arial"/>
        </w:rPr>
        <w:t>3. Prodlení zhotovitele se splněním povinností zadaných prací o více jak 10 pracovních dnů bude považováno za podstatné porušení smlouvy ze strany zhotovitele. V takovém případě je objednatel oprávněn od smlouvy odstoupit. Odstoupení od smlouvy je účinné okamžikem doručení písemného odstoupení od smlouvy zhotoviteli. Odstoupením od smlouvy není dotčeno právo objednatele na úhradu smluvní pokuty, kterou se zhotovitel zavazuje uhradit objednateli ve výši 100,- Kč za každý den prodlení a to do 10 kalendářních dnů ode dne, kdy byl zhotovitel objednatelem vyzván k zaplacení smluvní pokuty.</w:t>
      </w:r>
    </w:p>
    <w:p w:rsidR="00A02EAA" w:rsidRDefault="001C723D" w:rsidP="00754F66">
      <w:pPr>
        <w:spacing w:before="100" w:beforeAutospacing="1" w:after="100" w:afterAutospacing="1" w:line="240" w:lineRule="auto"/>
        <w:jc w:val="both"/>
        <w:rPr>
          <w:rFonts w:ascii="Arial" w:hAnsi="Arial" w:cs="Arial"/>
        </w:rPr>
      </w:pPr>
      <w:r>
        <w:rPr>
          <w:rFonts w:ascii="Arial" w:hAnsi="Arial" w:cs="Arial"/>
        </w:rPr>
        <w:t>4. V případě, že v době platnosti smlouvy dojde ke změně počtu služebních vozidel nebo ke změně způsobu prováděné údržby, budou příslušná ujednání upravena písemnými dodatky k této smlouvě.</w:t>
      </w:r>
    </w:p>
    <w:p w:rsidR="00A02EAA" w:rsidRDefault="00A02EAA" w:rsidP="00754F66">
      <w:pPr>
        <w:spacing w:after="0" w:line="240" w:lineRule="auto"/>
        <w:jc w:val="center"/>
        <w:rPr>
          <w:rFonts w:ascii="Arial" w:hAnsi="Arial" w:cs="Arial"/>
          <w:b/>
        </w:rPr>
      </w:pPr>
      <w:r>
        <w:rPr>
          <w:rFonts w:ascii="Arial" w:hAnsi="Arial" w:cs="Arial"/>
          <w:b/>
        </w:rPr>
        <w:t>Článek VI.</w:t>
      </w:r>
    </w:p>
    <w:p w:rsidR="00754F66" w:rsidRPr="00754F66" w:rsidRDefault="00A02EAA" w:rsidP="004B1DE8">
      <w:pPr>
        <w:spacing w:after="0" w:line="240" w:lineRule="auto"/>
        <w:jc w:val="center"/>
        <w:rPr>
          <w:rFonts w:ascii="Arial" w:hAnsi="Arial" w:cs="Arial"/>
        </w:rPr>
      </w:pPr>
      <w:r>
        <w:rPr>
          <w:rFonts w:ascii="Arial" w:hAnsi="Arial" w:cs="Arial"/>
          <w:b/>
        </w:rPr>
        <w:t>Záruční servis</w:t>
      </w:r>
    </w:p>
    <w:p w:rsidR="00A02EAA" w:rsidRPr="009B78DB" w:rsidRDefault="00A02EAA" w:rsidP="00754F66">
      <w:pPr>
        <w:spacing w:before="100" w:beforeAutospacing="1" w:after="100" w:afterAutospacing="1" w:line="240" w:lineRule="auto"/>
        <w:jc w:val="both"/>
        <w:rPr>
          <w:rFonts w:ascii="Arial" w:hAnsi="Arial" w:cs="Arial"/>
        </w:rPr>
      </w:pPr>
      <w:r>
        <w:rPr>
          <w:rFonts w:ascii="Arial" w:hAnsi="Arial" w:cs="Arial"/>
        </w:rPr>
        <w:t xml:space="preserve">1. </w:t>
      </w:r>
      <w:r w:rsidRPr="009B78DB">
        <w:rPr>
          <w:rFonts w:ascii="Arial" w:hAnsi="Arial" w:cs="Arial"/>
        </w:rPr>
        <w:t>Předepsané záruční prohlídky stanovené výrobcem automobilu u motorových vozidel</w:t>
      </w:r>
      <w:r w:rsidR="00C9750E" w:rsidRPr="009B78DB">
        <w:rPr>
          <w:rFonts w:ascii="Arial" w:hAnsi="Arial" w:cs="Arial"/>
        </w:rPr>
        <w:t xml:space="preserve"> Škoda Octavia, 2021, </w:t>
      </w:r>
      <w:r w:rsidR="00DF1234">
        <w:rPr>
          <w:rFonts w:ascii="Arial" w:hAnsi="Arial" w:cs="Arial"/>
        </w:rPr>
        <w:t>XXXXXXXXX</w:t>
      </w:r>
      <w:r w:rsidR="0095557E" w:rsidRPr="009B78DB">
        <w:rPr>
          <w:rFonts w:ascii="Arial" w:hAnsi="Arial" w:cs="Arial"/>
        </w:rPr>
        <w:t>;</w:t>
      </w:r>
      <w:r w:rsidR="00C9750E" w:rsidRPr="009B78DB">
        <w:rPr>
          <w:rFonts w:ascii="Arial" w:hAnsi="Arial" w:cs="Arial"/>
        </w:rPr>
        <w:t xml:space="preserve"> Škoda </w:t>
      </w:r>
      <w:proofErr w:type="spellStart"/>
      <w:r w:rsidR="00C9750E" w:rsidRPr="009B78DB">
        <w:rPr>
          <w:rFonts w:ascii="Arial" w:hAnsi="Arial" w:cs="Arial"/>
        </w:rPr>
        <w:t>Scala</w:t>
      </w:r>
      <w:proofErr w:type="spellEnd"/>
      <w:r w:rsidR="00C9750E" w:rsidRPr="009B78DB">
        <w:rPr>
          <w:rFonts w:ascii="Arial" w:hAnsi="Arial" w:cs="Arial"/>
        </w:rPr>
        <w:t>, 2022,</w:t>
      </w:r>
      <w:r w:rsidR="00AE7D50" w:rsidRPr="009B78DB">
        <w:rPr>
          <w:rFonts w:ascii="Arial" w:hAnsi="Arial" w:cs="Arial"/>
        </w:rPr>
        <w:t xml:space="preserve"> </w:t>
      </w:r>
      <w:r w:rsidR="00DF1234">
        <w:rPr>
          <w:rFonts w:ascii="Arial" w:hAnsi="Arial" w:cs="Arial"/>
        </w:rPr>
        <w:t>XXXXXXXXX</w:t>
      </w:r>
      <w:r w:rsidR="00AE7D50" w:rsidRPr="009B78DB">
        <w:rPr>
          <w:rFonts w:ascii="Arial" w:hAnsi="Arial" w:cs="Arial"/>
        </w:rPr>
        <w:t xml:space="preserve"> a Škoda </w:t>
      </w:r>
      <w:proofErr w:type="spellStart"/>
      <w:r w:rsidR="00AE7D50" w:rsidRPr="009B78DB">
        <w:rPr>
          <w:rFonts w:ascii="Arial" w:hAnsi="Arial" w:cs="Arial"/>
        </w:rPr>
        <w:t>Scala</w:t>
      </w:r>
      <w:proofErr w:type="spellEnd"/>
      <w:r w:rsidR="00AE7D50" w:rsidRPr="009B78DB">
        <w:rPr>
          <w:rFonts w:ascii="Arial" w:hAnsi="Arial" w:cs="Arial"/>
        </w:rPr>
        <w:t xml:space="preserve">, 2023, </w:t>
      </w:r>
      <w:r w:rsidR="00DF1234">
        <w:rPr>
          <w:rFonts w:ascii="Arial" w:hAnsi="Arial" w:cs="Arial"/>
        </w:rPr>
        <w:t>XXXXXXXX</w:t>
      </w:r>
      <w:r w:rsidR="00AE7D50" w:rsidRPr="009B78DB">
        <w:rPr>
          <w:rFonts w:ascii="Arial" w:hAnsi="Arial" w:cs="Arial"/>
        </w:rPr>
        <w:t>,</w:t>
      </w:r>
      <w:r w:rsidR="00C9750E" w:rsidRPr="009B78DB">
        <w:rPr>
          <w:rFonts w:ascii="Arial" w:hAnsi="Arial" w:cs="Arial"/>
        </w:rPr>
        <w:t xml:space="preserve"> </w:t>
      </w:r>
      <w:r w:rsidR="00AE7D50" w:rsidRPr="009B78DB">
        <w:rPr>
          <w:rFonts w:ascii="Arial" w:hAnsi="Arial" w:cs="Arial"/>
        </w:rPr>
        <w:t>budou po celou dobu trvání záručního servisu prováděny zhotovitele</w:t>
      </w:r>
      <w:r w:rsidR="0095557E" w:rsidRPr="009B78DB">
        <w:rPr>
          <w:rFonts w:ascii="Arial" w:hAnsi="Arial" w:cs="Arial"/>
        </w:rPr>
        <w:t>m</w:t>
      </w:r>
      <w:r w:rsidR="00AE7D50" w:rsidRPr="009B78DB">
        <w:rPr>
          <w:rFonts w:ascii="Arial" w:hAnsi="Arial" w:cs="Arial"/>
        </w:rPr>
        <w:t xml:space="preserve"> zdarma resp. v rámci ceny automobilu</w:t>
      </w:r>
      <w:r w:rsidR="00C9750E" w:rsidRPr="009B78DB">
        <w:rPr>
          <w:rFonts w:ascii="Arial" w:hAnsi="Arial" w:cs="Arial"/>
        </w:rPr>
        <w:t xml:space="preserve">. </w:t>
      </w:r>
    </w:p>
    <w:p w:rsidR="00A02EAA" w:rsidRPr="009B78DB" w:rsidRDefault="00C9750E" w:rsidP="00754F66">
      <w:pPr>
        <w:spacing w:before="100" w:beforeAutospacing="1" w:after="100" w:afterAutospacing="1" w:line="240" w:lineRule="auto"/>
        <w:jc w:val="both"/>
        <w:rPr>
          <w:rFonts w:ascii="Arial" w:eastAsiaTheme="minorHAnsi" w:hAnsi="Arial" w:cs="Arial"/>
          <w:lang w:eastAsia="cs-CZ"/>
        </w:rPr>
      </w:pPr>
      <w:r w:rsidRPr="009B78DB">
        <w:rPr>
          <w:rFonts w:ascii="Arial" w:hAnsi="Arial" w:cs="Arial"/>
        </w:rPr>
        <w:t xml:space="preserve">2. U motorových vozidel Škoda Octavia, 2021, </w:t>
      </w:r>
      <w:r w:rsidR="00DF1234">
        <w:rPr>
          <w:rFonts w:ascii="Arial" w:hAnsi="Arial" w:cs="Arial"/>
        </w:rPr>
        <w:t>XXXXXXXXXXX</w:t>
      </w:r>
      <w:r w:rsidR="0095557E" w:rsidRPr="009B78DB">
        <w:rPr>
          <w:rFonts w:ascii="Arial" w:hAnsi="Arial" w:cs="Arial"/>
        </w:rPr>
        <w:t>;</w:t>
      </w:r>
      <w:r w:rsidRPr="009B78DB">
        <w:rPr>
          <w:rFonts w:ascii="Arial" w:hAnsi="Arial" w:cs="Arial"/>
        </w:rPr>
        <w:t xml:space="preserve"> Škoda Scala, 2022,</w:t>
      </w:r>
      <w:r w:rsidR="0095557E" w:rsidRPr="009B78DB">
        <w:rPr>
          <w:rFonts w:ascii="Arial" w:hAnsi="Arial" w:cs="Arial"/>
        </w:rPr>
        <w:t xml:space="preserve"> </w:t>
      </w:r>
      <w:r w:rsidR="00DF1234">
        <w:rPr>
          <w:rFonts w:ascii="Arial" w:hAnsi="Arial" w:cs="Arial"/>
        </w:rPr>
        <w:t>XXXXXXX</w:t>
      </w:r>
      <w:r w:rsidR="00AE7D50" w:rsidRPr="009B78DB">
        <w:rPr>
          <w:rFonts w:ascii="Arial" w:hAnsi="Arial" w:cs="Arial"/>
        </w:rPr>
        <w:t xml:space="preserve"> a Škoda </w:t>
      </w:r>
      <w:proofErr w:type="spellStart"/>
      <w:r w:rsidR="00AE7D50" w:rsidRPr="009B78DB">
        <w:rPr>
          <w:rFonts w:ascii="Arial" w:hAnsi="Arial" w:cs="Arial"/>
        </w:rPr>
        <w:t>Scala</w:t>
      </w:r>
      <w:proofErr w:type="spellEnd"/>
      <w:r w:rsidR="00AE7D50" w:rsidRPr="009B78DB">
        <w:rPr>
          <w:rFonts w:ascii="Arial" w:hAnsi="Arial" w:cs="Arial"/>
        </w:rPr>
        <w:t>, 2023,</w:t>
      </w:r>
      <w:r w:rsidR="00DF1234">
        <w:rPr>
          <w:rFonts w:ascii="Arial" w:hAnsi="Arial" w:cs="Arial"/>
        </w:rPr>
        <w:t xml:space="preserve"> XXXXXXXXX</w:t>
      </w:r>
      <w:r w:rsidRPr="009B78DB">
        <w:rPr>
          <w:rFonts w:ascii="Arial" w:hAnsi="Arial" w:cs="Arial"/>
        </w:rPr>
        <w:t xml:space="preserve"> je garantován Předplacený servis v technickém rozsahu STANDARD. Zhotoviteli se v interním systému od výrobce vozidel ŠKODA AUTO a.s. tato informace zobrazí formátem (</w:t>
      </w:r>
      <w:r w:rsidRPr="009B78DB">
        <w:rPr>
          <w:rFonts w:ascii="Arial" w:hAnsi="Arial" w:cs="Arial"/>
          <w:lang w:eastAsia="cs-CZ"/>
        </w:rPr>
        <w:t>Skoda Predplaceny servis Lesy CR CZE260</w:t>
      </w:r>
      <w:r w:rsidR="00571928" w:rsidRPr="009B78DB">
        <w:rPr>
          <w:rFonts w:ascii="Arial" w:hAnsi="Arial" w:cs="Arial"/>
          <w:lang w:eastAsia="cs-CZ"/>
        </w:rPr>
        <w:t>)</w:t>
      </w:r>
      <w:r w:rsidRPr="009B78DB">
        <w:rPr>
          <w:rFonts w:ascii="Arial" w:hAnsi="Arial" w:cs="Arial"/>
          <w:lang w:eastAsia="cs-CZ"/>
        </w:rPr>
        <w:t>.</w:t>
      </w:r>
      <w:r w:rsidR="00A02EAA" w:rsidRPr="009B78DB">
        <w:rPr>
          <w:rFonts w:ascii="Arial" w:hAnsi="Arial" w:cs="Arial"/>
        </w:rPr>
        <w:t xml:space="preserve"> </w:t>
      </w:r>
    </w:p>
    <w:p w:rsidR="00754F66" w:rsidRPr="00754F66" w:rsidRDefault="00C9750E" w:rsidP="00754F66">
      <w:pPr>
        <w:spacing w:before="100" w:beforeAutospacing="1" w:after="100" w:afterAutospacing="1" w:line="240" w:lineRule="auto"/>
        <w:jc w:val="both"/>
        <w:rPr>
          <w:rFonts w:ascii="Arial" w:hAnsi="Arial" w:cs="Arial"/>
          <w:color w:val="FF0000"/>
        </w:rPr>
      </w:pPr>
      <w:r w:rsidRPr="009B78DB">
        <w:rPr>
          <w:rFonts w:ascii="Arial" w:hAnsi="Arial" w:cs="Arial"/>
        </w:rPr>
        <w:t xml:space="preserve">3. Zhotovitel je na základě Přílohy č. 7 Rámcové dohody na nákup automobilů a pořízení souvisejících plnění ze dne </w:t>
      </w:r>
      <w:r w:rsidR="00866033" w:rsidRPr="009B78DB">
        <w:rPr>
          <w:rFonts w:ascii="Arial" w:hAnsi="Arial" w:cs="Arial"/>
        </w:rPr>
        <w:t>23. 12. 2020</w:t>
      </w:r>
      <w:r w:rsidR="0095557E" w:rsidRPr="009B78DB">
        <w:rPr>
          <w:rFonts w:ascii="Arial" w:hAnsi="Arial" w:cs="Arial"/>
        </w:rPr>
        <w:t>;</w:t>
      </w:r>
      <w:r w:rsidR="00866033" w:rsidRPr="009B78DB">
        <w:rPr>
          <w:rFonts w:ascii="Arial" w:hAnsi="Arial" w:cs="Arial"/>
        </w:rPr>
        <w:t xml:space="preserve"> na základě Přílohy č. 7 Rámcové dohody na nákup automobilů a pořízení souvisejících ze dne 25. 10. 2021</w:t>
      </w:r>
      <w:r w:rsidR="0095557E" w:rsidRPr="009B78DB">
        <w:rPr>
          <w:rFonts w:ascii="Arial" w:hAnsi="Arial" w:cs="Arial"/>
        </w:rPr>
        <w:t xml:space="preserve"> a</w:t>
      </w:r>
      <w:r w:rsidR="00AE7D50" w:rsidRPr="009B78DB">
        <w:rPr>
          <w:rFonts w:ascii="Arial" w:hAnsi="Arial" w:cs="Arial"/>
        </w:rPr>
        <w:t xml:space="preserve"> na základě Přílohy č. 7 Rámcové dohody na nákup automobilů a pořízení souvisejících ze dne 2</w:t>
      </w:r>
      <w:r w:rsidR="00851F00" w:rsidRPr="009B78DB">
        <w:rPr>
          <w:rFonts w:ascii="Arial" w:hAnsi="Arial" w:cs="Arial"/>
        </w:rPr>
        <w:t>6</w:t>
      </w:r>
      <w:r w:rsidR="00AE7D50" w:rsidRPr="009B78DB">
        <w:rPr>
          <w:rFonts w:ascii="Arial" w:hAnsi="Arial" w:cs="Arial"/>
        </w:rPr>
        <w:t xml:space="preserve">. </w:t>
      </w:r>
      <w:r w:rsidR="00851F00" w:rsidRPr="009B78DB">
        <w:rPr>
          <w:rFonts w:ascii="Arial" w:hAnsi="Arial" w:cs="Arial"/>
        </w:rPr>
        <w:t>05</w:t>
      </w:r>
      <w:r w:rsidR="00AE7D50" w:rsidRPr="009B78DB">
        <w:rPr>
          <w:rFonts w:ascii="Arial" w:hAnsi="Arial" w:cs="Arial"/>
        </w:rPr>
        <w:t>. 2021</w:t>
      </w:r>
      <w:r w:rsidR="00866033" w:rsidRPr="009B78DB">
        <w:rPr>
          <w:rFonts w:ascii="Arial" w:hAnsi="Arial" w:cs="Arial"/>
        </w:rPr>
        <w:t xml:space="preserve"> (dále jen „Rámcové dohody“) autorizovaným servisem výrobce – dodavatele vozidel Škoda Octavia, 2021, </w:t>
      </w:r>
      <w:r w:rsidR="00DF1234">
        <w:rPr>
          <w:rFonts w:ascii="Arial" w:hAnsi="Arial" w:cs="Arial"/>
        </w:rPr>
        <w:t>XXXXXXXXX</w:t>
      </w:r>
      <w:r w:rsidR="0095557E" w:rsidRPr="009B78DB">
        <w:rPr>
          <w:rFonts w:ascii="Arial" w:hAnsi="Arial" w:cs="Arial"/>
        </w:rPr>
        <w:t>;</w:t>
      </w:r>
      <w:r w:rsidR="00866033" w:rsidRPr="009B78DB">
        <w:rPr>
          <w:rFonts w:ascii="Arial" w:hAnsi="Arial" w:cs="Arial"/>
        </w:rPr>
        <w:t xml:space="preserve"> Škoda </w:t>
      </w:r>
      <w:proofErr w:type="spellStart"/>
      <w:r w:rsidR="00866033" w:rsidRPr="009B78DB">
        <w:rPr>
          <w:rFonts w:ascii="Arial" w:hAnsi="Arial" w:cs="Arial"/>
        </w:rPr>
        <w:t>Scala</w:t>
      </w:r>
      <w:proofErr w:type="spellEnd"/>
      <w:r w:rsidR="00866033" w:rsidRPr="009B78DB">
        <w:rPr>
          <w:rFonts w:ascii="Arial" w:hAnsi="Arial" w:cs="Arial"/>
        </w:rPr>
        <w:t>, 2022,</w:t>
      </w:r>
      <w:r w:rsidR="00DF1234">
        <w:rPr>
          <w:rFonts w:ascii="Arial" w:hAnsi="Arial" w:cs="Arial"/>
        </w:rPr>
        <w:t xml:space="preserve"> XXXXXXXXX</w:t>
      </w:r>
      <w:r w:rsidR="00AE7D50" w:rsidRPr="009B78DB">
        <w:rPr>
          <w:rFonts w:ascii="Arial" w:hAnsi="Arial" w:cs="Arial"/>
        </w:rPr>
        <w:t xml:space="preserve"> a Škoda </w:t>
      </w:r>
      <w:proofErr w:type="spellStart"/>
      <w:r w:rsidR="00AE7D50" w:rsidRPr="009B78DB">
        <w:rPr>
          <w:rFonts w:ascii="Arial" w:hAnsi="Arial" w:cs="Arial"/>
        </w:rPr>
        <w:t>Scala</w:t>
      </w:r>
      <w:proofErr w:type="spellEnd"/>
      <w:r w:rsidR="00AE7D50" w:rsidRPr="009B78DB">
        <w:rPr>
          <w:rFonts w:ascii="Arial" w:hAnsi="Arial" w:cs="Arial"/>
        </w:rPr>
        <w:t xml:space="preserve">, 2023, </w:t>
      </w:r>
      <w:r w:rsidR="00DF1234">
        <w:rPr>
          <w:rFonts w:ascii="Arial" w:hAnsi="Arial" w:cs="Arial"/>
        </w:rPr>
        <w:t>XXXXXXXXX</w:t>
      </w:r>
      <w:r w:rsidR="00A02EAA" w:rsidRPr="009B78DB">
        <w:rPr>
          <w:rFonts w:ascii="Arial" w:hAnsi="Arial" w:cs="Arial"/>
        </w:rPr>
        <w:t>.</w:t>
      </w:r>
      <w:r w:rsidR="00866033" w:rsidRPr="009B78DB">
        <w:rPr>
          <w:rFonts w:ascii="Arial" w:hAnsi="Arial" w:cs="Arial"/>
        </w:rPr>
        <w:t xml:space="preserve"> </w:t>
      </w:r>
      <w:r w:rsidR="00AE7D50" w:rsidRPr="009B78DB">
        <w:rPr>
          <w:rFonts w:ascii="Arial" w:hAnsi="Arial" w:cs="Arial"/>
        </w:rPr>
        <w:t>Shora uvedené</w:t>
      </w:r>
      <w:r w:rsidR="00866033" w:rsidRPr="009B78DB">
        <w:rPr>
          <w:rFonts w:ascii="Arial" w:hAnsi="Arial" w:cs="Arial"/>
        </w:rPr>
        <w:t xml:space="preserve"> Rámcové dohody jsou veřejně dostupné v anonymizované podobě na Registru smluv na webové stránce </w:t>
      </w:r>
      <w:hyperlink r:id="rId8" w:history="1">
        <w:r w:rsidR="00754F66" w:rsidRPr="009B78DB">
          <w:rPr>
            <w:rStyle w:val="Hypertextovodkaz"/>
            <w:rFonts w:ascii="Arial" w:hAnsi="Arial" w:cs="Arial"/>
            <w:color w:val="auto"/>
            <w:u w:val="none"/>
          </w:rPr>
          <w:t>https://smlouvy.gov.cz/</w:t>
        </w:r>
      </w:hyperlink>
      <w:r w:rsidR="00866033" w:rsidRPr="009B78DB">
        <w:rPr>
          <w:rFonts w:ascii="Arial" w:hAnsi="Arial" w:cs="Arial"/>
        </w:rPr>
        <w:t>.</w:t>
      </w:r>
    </w:p>
    <w:p w:rsidR="001C723D" w:rsidRDefault="001C723D" w:rsidP="002B3F36">
      <w:pPr>
        <w:spacing w:after="0" w:line="240" w:lineRule="auto"/>
        <w:jc w:val="center"/>
        <w:rPr>
          <w:rFonts w:ascii="Arial" w:hAnsi="Arial" w:cs="Arial"/>
          <w:b/>
        </w:rPr>
      </w:pPr>
      <w:r>
        <w:rPr>
          <w:rFonts w:ascii="Arial" w:hAnsi="Arial" w:cs="Arial"/>
          <w:b/>
        </w:rPr>
        <w:t>Článek VI</w:t>
      </w:r>
      <w:r w:rsidR="00A02EAA">
        <w:rPr>
          <w:rFonts w:ascii="Arial" w:hAnsi="Arial" w:cs="Arial"/>
          <w:b/>
        </w:rPr>
        <w:t>I</w:t>
      </w:r>
      <w:r>
        <w:rPr>
          <w:rFonts w:ascii="Arial" w:hAnsi="Arial" w:cs="Arial"/>
          <w:b/>
        </w:rPr>
        <w:t>.</w:t>
      </w:r>
    </w:p>
    <w:p w:rsidR="002B3F36" w:rsidRDefault="001C723D" w:rsidP="004B1DE8">
      <w:pPr>
        <w:spacing w:after="0" w:line="240" w:lineRule="auto"/>
        <w:jc w:val="center"/>
        <w:rPr>
          <w:rFonts w:ascii="Arial" w:hAnsi="Arial" w:cs="Arial"/>
          <w:b/>
        </w:rPr>
      </w:pPr>
      <w:r>
        <w:rPr>
          <w:rFonts w:ascii="Arial" w:hAnsi="Arial" w:cs="Arial"/>
          <w:b/>
        </w:rPr>
        <w:t>Závěrečná ujednání</w:t>
      </w:r>
    </w:p>
    <w:p w:rsidR="001C723D" w:rsidRDefault="001C723D" w:rsidP="00754F66">
      <w:pPr>
        <w:spacing w:before="100" w:beforeAutospacing="1" w:after="100" w:afterAutospacing="1" w:line="240" w:lineRule="auto"/>
        <w:jc w:val="both"/>
        <w:rPr>
          <w:rFonts w:ascii="Arial" w:hAnsi="Arial" w:cs="Arial"/>
        </w:rPr>
      </w:pPr>
      <w:r>
        <w:rPr>
          <w:rFonts w:ascii="Arial" w:hAnsi="Arial" w:cs="Arial"/>
        </w:rPr>
        <w:t>1. V záležitostech touto smlouvou přímo neupravených se vzájemná práva a povinnosti řídí příslušnými ustanoveními zákona č. 89/2012 Sb., občanský zákoník, ve znění pozdějších předpisů a v souladu s dalšími právními předpisy, které se vztahují na provádění předmětu smlouvy.</w:t>
      </w:r>
    </w:p>
    <w:p w:rsidR="001C723D" w:rsidRDefault="001C723D" w:rsidP="00754F66">
      <w:pPr>
        <w:spacing w:before="100" w:beforeAutospacing="1" w:after="100" w:afterAutospacing="1" w:line="240" w:lineRule="auto"/>
        <w:jc w:val="both"/>
        <w:rPr>
          <w:rFonts w:ascii="Arial" w:hAnsi="Arial" w:cs="Arial"/>
        </w:rPr>
      </w:pPr>
      <w:r>
        <w:rPr>
          <w:rFonts w:ascii="Arial" w:hAnsi="Arial" w:cs="Arial"/>
        </w:rPr>
        <w:lastRenderedPageBreak/>
        <w:t>2. Smlouva může být měněna či doplňována pouze formou vzestupně číslovaných dodatků, které musí být odsouhlaseny a pode</w:t>
      </w:r>
      <w:r w:rsidR="00A62D79">
        <w:rPr>
          <w:rFonts w:ascii="Arial" w:hAnsi="Arial" w:cs="Arial"/>
        </w:rPr>
        <w:t>psány oběma smluvními</w:t>
      </w:r>
      <w:r>
        <w:rPr>
          <w:rFonts w:ascii="Arial" w:hAnsi="Arial" w:cs="Arial"/>
        </w:rPr>
        <w:t xml:space="preserve"> stranami.</w:t>
      </w:r>
    </w:p>
    <w:p w:rsidR="001C723D" w:rsidRDefault="001C723D" w:rsidP="00754F66">
      <w:pPr>
        <w:spacing w:before="100" w:beforeAutospacing="1" w:after="100" w:afterAutospacing="1" w:line="240" w:lineRule="auto"/>
        <w:jc w:val="both"/>
        <w:rPr>
          <w:rFonts w:ascii="Arial" w:hAnsi="Arial" w:cs="Arial"/>
        </w:rPr>
      </w:pPr>
      <w:r>
        <w:rPr>
          <w:rFonts w:ascii="Arial" w:hAnsi="Arial" w:cs="Arial"/>
        </w:rPr>
        <w:t>3. V souvislosti s možnými úpravami státního rozpočtu si objednatel vyhrazuje právo zastavit průběh plnění předmětu smlouvy a rovněž smlouvu jednostranně ukončit, a to bez jakékoliv sankce či náhrady za nedokončené plnění. Objednatel se zavazuje, že dílčí plnění objednané písemnou objednávkou před termínem ukončení smlouvy uhradí podle podmínek smlouvy.</w:t>
      </w:r>
    </w:p>
    <w:p w:rsidR="00A7182C" w:rsidRDefault="001C723D" w:rsidP="00754F66">
      <w:pPr>
        <w:spacing w:before="100" w:beforeAutospacing="1" w:after="100" w:afterAutospacing="1" w:line="240" w:lineRule="auto"/>
        <w:jc w:val="both"/>
        <w:rPr>
          <w:rFonts w:ascii="Arial" w:hAnsi="Arial" w:cs="Arial"/>
        </w:rPr>
      </w:pPr>
      <w:r>
        <w:rPr>
          <w:rFonts w:ascii="Arial" w:hAnsi="Arial" w:cs="Arial"/>
        </w:rPr>
        <w:t xml:space="preserve">4. Objednatel i zhotovitel mají právo smlouvu vypovědět bez udání důvodu, a to s výpovědní lhůtou jednoho měsíce s tím, že výpovědní lhůta začne běžet od prvního dne měsíce následujícího po měsíci, v němž bude výpověď doručena druhé straně. </w:t>
      </w:r>
    </w:p>
    <w:p w:rsidR="001C723D" w:rsidRDefault="00A7182C" w:rsidP="00754F66">
      <w:pPr>
        <w:widowControl w:val="0"/>
        <w:spacing w:before="100" w:beforeAutospacing="1" w:after="100" w:afterAutospacing="1" w:line="240" w:lineRule="auto"/>
        <w:jc w:val="both"/>
        <w:rPr>
          <w:rFonts w:ascii="Arial" w:hAnsi="Arial" w:cs="Arial"/>
        </w:rPr>
      </w:pPr>
      <w:r w:rsidRPr="00A7182C">
        <w:rPr>
          <w:rFonts w:ascii="Arial" w:hAnsi="Arial" w:cs="Arial"/>
        </w:rPr>
        <w:t xml:space="preserve">5. </w:t>
      </w:r>
      <w:r>
        <w:rPr>
          <w:rFonts w:ascii="Arial" w:hAnsi="Arial" w:cs="Arial"/>
        </w:rPr>
        <w:t>Zhotovitel</w:t>
      </w:r>
      <w:r w:rsidRPr="00A7182C">
        <w:rPr>
          <w:rFonts w:ascii="Arial" w:hAnsi="Arial" w:cs="Arial"/>
        </w:rPr>
        <w:t xml:space="preserve"> se zavazuje chránit v maximálně možné míře osobní údaje, které získá při plnění smlouvy a nakládat s nimi v souladu s touto Smlouvou, s platnými právními předpisy, zejména se zákonem č. 101/2000 Sb., o ochraně osobních údajů a dále dle příslušných ustanovení občanského zákoníku, jakož i příslušných norem Evropské unie, zejména nařízení Evropského parlamentu a Rady (EU) 2016/679 z 27. 04. 2016, o ochraně fyzických osob v souvislosti se zpracováním osobních údajů a volném pohybu těchto údajů a o zrušení směrnice 95/46/ES ) obecné nařízení o ochraně osobních údajů).</w:t>
      </w:r>
    </w:p>
    <w:p w:rsidR="001C723D" w:rsidRDefault="00A7182C" w:rsidP="00754F66">
      <w:pPr>
        <w:spacing w:before="100" w:beforeAutospacing="1" w:after="100" w:afterAutospacing="1" w:line="240" w:lineRule="auto"/>
        <w:jc w:val="both"/>
        <w:rPr>
          <w:rFonts w:ascii="Arial" w:hAnsi="Arial" w:cs="Arial"/>
        </w:rPr>
      </w:pPr>
      <w:r>
        <w:rPr>
          <w:rFonts w:ascii="Arial" w:hAnsi="Arial" w:cs="Arial"/>
        </w:rPr>
        <w:t>6</w:t>
      </w:r>
      <w:r w:rsidR="001C723D">
        <w:rPr>
          <w:rFonts w:ascii="Arial" w:hAnsi="Arial" w:cs="Arial"/>
        </w:rPr>
        <w:t>. V případě, že zhotovitel použije</w:t>
      </w:r>
      <w:r w:rsidR="00AE7D50">
        <w:rPr>
          <w:rFonts w:ascii="Arial" w:hAnsi="Arial" w:cs="Arial"/>
        </w:rPr>
        <w:t>,</w:t>
      </w:r>
      <w:r w:rsidR="001C723D">
        <w:rPr>
          <w:rFonts w:ascii="Arial" w:hAnsi="Arial" w:cs="Arial"/>
        </w:rPr>
        <w:t xml:space="preserve"> byť jen k plnění určité části předmětu smlouvy subdodavatele, odpovídá zhotovitel objednateli za plnění subdodavatelem, jako by toto plnění poskytoval sám zhotovitel.</w:t>
      </w:r>
    </w:p>
    <w:p w:rsidR="001C723D" w:rsidRPr="00AD37E9" w:rsidRDefault="00A7182C" w:rsidP="00754F66">
      <w:pPr>
        <w:spacing w:before="100" w:beforeAutospacing="1" w:after="100" w:afterAutospacing="1" w:line="240" w:lineRule="auto"/>
        <w:jc w:val="both"/>
        <w:rPr>
          <w:rFonts w:ascii="Arial" w:hAnsi="Arial" w:cs="Arial"/>
          <w:bCs/>
          <w:color w:val="000000"/>
        </w:rPr>
      </w:pPr>
      <w:r>
        <w:rPr>
          <w:rFonts w:ascii="Arial" w:hAnsi="Arial" w:cs="Arial"/>
        </w:rPr>
        <w:t>7</w:t>
      </w:r>
      <w:r w:rsidR="001C723D" w:rsidRPr="003B490F">
        <w:rPr>
          <w:rFonts w:ascii="Arial" w:hAnsi="Arial" w:cs="Arial"/>
        </w:rPr>
        <w:t>. Zhotovitel závěrem prohlašuje, že je obeznámen s povinností objednatele uveřejnit předmětnou smlouvu podle zákona č. 340/2015 Sb., o zvláštních podmínkách účinnosti některých smluv, uveřejňování těchto smluv a o registru smluv (zákon o registru smluv) v registru smluv (informační systém veřejné správy) a se zveřejněním smlouvy souhlasí.</w:t>
      </w:r>
      <w:r w:rsidR="003B490F" w:rsidRPr="003B490F">
        <w:rPr>
          <w:rFonts w:ascii="Arial" w:hAnsi="Arial" w:cs="Arial"/>
        </w:rPr>
        <w:t xml:space="preserve"> </w:t>
      </w:r>
      <w:r w:rsidR="003B490F" w:rsidRPr="003B490F">
        <w:rPr>
          <w:rStyle w:val="Heading1Text"/>
          <w:rFonts w:ascii="Arial" w:hAnsi="Arial" w:cs="Arial"/>
          <w:b w:val="0"/>
          <w:bCs/>
          <w:smallCaps w:val="0"/>
          <w:color w:val="000000"/>
        </w:rPr>
        <w:t>Obě smluvní strany prohlašují, že nepovažují žádné ustanovení smlouvy za obchodní tajemství.</w:t>
      </w:r>
    </w:p>
    <w:p w:rsidR="001C723D" w:rsidRDefault="00A7182C" w:rsidP="002B3F36">
      <w:pPr>
        <w:spacing w:before="100" w:beforeAutospacing="1" w:after="100" w:afterAutospacing="1" w:line="240" w:lineRule="auto"/>
        <w:jc w:val="both"/>
        <w:rPr>
          <w:rFonts w:ascii="Arial" w:hAnsi="Arial" w:cs="Arial"/>
        </w:rPr>
      </w:pPr>
      <w:r>
        <w:rPr>
          <w:rFonts w:ascii="Arial" w:hAnsi="Arial" w:cs="Arial"/>
        </w:rPr>
        <w:t>8</w:t>
      </w:r>
      <w:r w:rsidR="001C723D">
        <w:rPr>
          <w:rFonts w:ascii="Arial" w:hAnsi="Arial" w:cs="Arial"/>
        </w:rPr>
        <w:t xml:space="preserve">. Tato smlouva je vyhotovena ve 2 stejnopisech, z nichž každý má platnost originálu. </w:t>
      </w:r>
      <w:r w:rsidR="00466976">
        <w:rPr>
          <w:rFonts w:ascii="Arial" w:hAnsi="Arial" w:cs="Arial"/>
        </w:rPr>
        <w:t xml:space="preserve">Smlouva nabývá platnosti dnem podpisu oběma smluvními stranami. </w:t>
      </w:r>
      <w:r w:rsidR="001C723D">
        <w:rPr>
          <w:rFonts w:ascii="Arial" w:hAnsi="Arial" w:cs="Arial"/>
        </w:rPr>
        <w:t>Přílohou a nedílnou součástí této smlouvy je seznam služebních vozidel SZPI I Hradec Králové a soupis servisních úkonů s uvedením jednotlivých cen (příloha č. 1).</w:t>
      </w:r>
      <w:r w:rsidR="00466976">
        <w:rPr>
          <w:rFonts w:ascii="Arial" w:hAnsi="Arial" w:cs="Arial"/>
        </w:rPr>
        <w:t xml:space="preserve"> Okamžikem uveřejnění v registru smluv nabývá smlouva účinnosti.</w:t>
      </w:r>
    </w:p>
    <w:p w:rsidR="00042DFC" w:rsidRDefault="00A7182C" w:rsidP="00754F66">
      <w:pPr>
        <w:spacing w:before="100" w:beforeAutospacing="1" w:after="100" w:afterAutospacing="1" w:line="240" w:lineRule="auto"/>
        <w:jc w:val="both"/>
        <w:rPr>
          <w:rFonts w:ascii="Arial" w:hAnsi="Arial" w:cs="Arial"/>
        </w:rPr>
      </w:pPr>
      <w:r>
        <w:rPr>
          <w:rFonts w:ascii="Arial" w:hAnsi="Arial" w:cs="Arial"/>
        </w:rPr>
        <w:t>9</w:t>
      </w:r>
      <w:r w:rsidR="001C723D" w:rsidRPr="00A7182C">
        <w:rPr>
          <w:rFonts w:ascii="Arial" w:hAnsi="Arial" w:cs="Arial"/>
        </w:rPr>
        <w:t>. Smluvní strany shodně prohlašují, že si tuto smlouvu před jejím podpisem řádně přečetly, že byla uzavřena po vzájemném projednání podle jejich pravé a svobodné vůle, určitě, vážně a srozumitelně, nikoliv v tísni a za nápadně nevýhodných podmínek.</w:t>
      </w:r>
    </w:p>
    <w:p w:rsidR="00DF1234" w:rsidRPr="00DF1234" w:rsidRDefault="00DF1234" w:rsidP="00754F66">
      <w:pPr>
        <w:spacing w:before="100" w:beforeAutospacing="1" w:after="100" w:afterAutospacing="1" w:line="240" w:lineRule="auto"/>
        <w:jc w:val="both"/>
        <w:rPr>
          <w:rFonts w:ascii="Arial" w:hAnsi="Arial" w:cs="Arial"/>
        </w:rPr>
      </w:pPr>
    </w:p>
    <w:p w:rsidR="00042DFC" w:rsidRDefault="00042DFC" w:rsidP="00754F66">
      <w:pPr>
        <w:spacing w:before="100" w:beforeAutospacing="1" w:after="100" w:afterAutospacing="1" w:line="240" w:lineRule="auto"/>
        <w:jc w:val="both"/>
        <w:rPr>
          <w:rFonts w:ascii="Arial" w:hAnsi="Arial" w:cs="Arial"/>
          <w:u w:val="single"/>
        </w:rPr>
      </w:pPr>
    </w:p>
    <w:p w:rsidR="00042DFC" w:rsidRDefault="001C723D" w:rsidP="00754F66">
      <w:pPr>
        <w:spacing w:before="100" w:beforeAutospacing="1" w:after="100" w:afterAutospacing="1" w:line="240" w:lineRule="auto"/>
        <w:jc w:val="both"/>
        <w:rPr>
          <w:rFonts w:ascii="Arial" w:hAnsi="Arial" w:cs="Arial"/>
        </w:rPr>
      </w:pPr>
      <w:r w:rsidRPr="00002CC9">
        <w:rPr>
          <w:rFonts w:ascii="Arial" w:hAnsi="Arial" w:cs="Arial"/>
          <w:u w:val="single"/>
        </w:rPr>
        <w:t>Příloha č. 1:</w:t>
      </w:r>
      <w:r w:rsidRPr="00002CC9">
        <w:rPr>
          <w:rFonts w:ascii="Arial" w:hAnsi="Arial" w:cs="Arial"/>
        </w:rPr>
        <w:t xml:space="preserve"> </w:t>
      </w:r>
    </w:p>
    <w:p w:rsidR="004B1DE8" w:rsidRPr="00042DFC" w:rsidRDefault="001C723D" w:rsidP="00042DFC">
      <w:pPr>
        <w:pStyle w:val="Odstavecseseznamem"/>
        <w:numPr>
          <w:ilvl w:val="0"/>
          <w:numId w:val="6"/>
        </w:numPr>
        <w:spacing w:before="100" w:beforeAutospacing="1" w:after="100" w:afterAutospacing="1"/>
        <w:jc w:val="both"/>
        <w:rPr>
          <w:rFonts w:cs="Arial"/>
        </w:rPr>
      </w:pPr>
      <w:r w:rsidRPr="00492C5F">
        <w:rPr>
          <w:rFonts w:cs="Arial"/>
        </w:rPr>
        <w:t>Seznam vozidel SZPI I Hradec Králové a soupis servisních úkonů s uvedením jednotlivých cen.</w:t>
      </w:r>
    </w:p>
    <w:p w:rsidR="004B1DE8" w:rsidRDefault="004B1DE8" w:rsidP="00754F66">
      <w:pPr>
        <w:tabs>
          <w:tab w:val="left" w:pos="5670"/>
        </w:tabs>
        <w:spacing w:before="100" w:beforeAutospacing="1" w:after="100" w:afterAutospacing="1" w:line="240" w:lineRule="auto"/>
        <w:jc w:val="both"/>
        <w:rPr>
          <w:rFonts w:ascii="Arial" w:hAnsi="Arial" w:cs="Arial"/>
        </w:rPr>
      </w:pPr>
    </w:p>
    <w:p w:rsidR="00042DFC" w:rsidRDefault="00042DFC" w:rsidP="00754F66">
      <w:pPr>
        <w:tabs>
          <w:tab w:val="left" w:pos="5670"/>
        </w:tabs>
        <w:spacing w:before="100" w:beforeAutospacing="1" w:after="100" w:afterAutospacing="1" w:line="240" w:lineRule="auto"/>
        <w:jc w:val="both"/>
        <w:rPr>
          <w:rFonts w:ascii="Arial" w:hAnsi="Arial" w:cs="Arial"/>
        </w:rPr>
      </w:pPr>
    </w:p>
    <w:p w:rsidR="001C723D" w:rsidRDefault="001C723D" w:rsidP="00754F66">
      <w:pPr>
        <w:tabs>
          <w:tab w:val="left" w:pos="5670"/>
        </w:tabs>
        <w:spacing w:before="100" w:beforeAutospacing="1" w:after="100" w:afterAutospacing="1" w:line="240" w:lineRule="auto"/>
        <w:jc w:val="both"/>
        <w:rPr>
          <w:rFonts w:ascii="Arial" w:hAnsi="Arial" w:cs="Arial"/>
        </w:rPr>
      </w:pPr>
      <w:r>
        <w:rPr>
          <w:rFonts w:ascii="Arial" w:hAnsi="Arial" w:cs="Arial"/>
        </w:rPr>
        <w:lastRenderedPageBreak/>
        <w:t xml:space="preserve">V Hradci Králové </w:t>
      </w:r>
      <w:r w:rsidR="004B1DE8">
        <w:rPr>
          <w:rFonts w:ascii="Arial" w:hAnsi="Arial" w:cs="Arial"/>
        </w:rPr>
        <w:t>dne</w:t>
      </w:r>
      <w:r w:rsidR="00204760">
        <w:rPr>
          <w:rFonts w:ascii="Arial" w:hAnsi="Arial" w:cs="Arial"/>
        </w:rPr>
        <w:t xml:space="preserve"> 30. 01. 2024</w:t>
      </w:r>
      <w:r>
        <w:rPr>
          <w:rFonts w:ascii="Arial" w:hAnsi="Arial" w:cs="Arial"/>
        </w:rPr>
        <w:t xml:space="preserve"> </w:t>
      </w:r>
      <w:r w:rsidR="00FF563B">
        <w:rPr>
          <w:rFonts w:ascii="Arial" w:hAnsi="Arial" w:cs="Arial"/>
        </w:rPr>
        <w:t xml:space="preserve">    </w:t>
      </w:r>
      <w:r>
        <w:rPr>
          <w:rFonts w:ascii="Arial" w:hAnsi="Arial" w:cs="Arial"/>
        </w:rPr>
        <w:t xml:space="preserve">                               </w:t>
      </w:r>
      <w:r w:rsidR="00FF563B">
        <w:rPr>
          <w:rFonts w:ascii="Arial" w:hAnsi="Arial" w:cs="Arial"/>
        </w:rPr>
        <w:t xml:space="preserve">     </w:t>
      </w:r>
      <w:r>
        <w:rPr>
          <w:rFonts w:ascii="Arial" w:hAnsi="Arial" w:cs="Arial"/>
        </w:rPr>
        <w:t xml:space="preserve">V Hradci Králové </w:t>
      </w:r>
      <w:r w:rsidR="004B1DE8">
        <w:rPr>
          <w:rFonts w:ascii="Arial" w:hAnsi="Arial" w:cs="Arial"/>
        </w:rPr>
        <w:t>dne</w:t>
      </w:r>
      <w:r w:rsidR="00204760">
        <w:rPr>
          <w:rFonts w:ascii="Arial" w:hAnsi="Arial" w:cs="Arial"/>
        </w:rPr>
        <w:t xml:space="preserve"> 30. 01. 2024</w:t>
      </w:r>
      <w:r>
        <w:rPr>
          <w:rFonts w:ascii="Arial" w:hAnsi="Arial" w:cs="Arial"/>
        </w:rPr>
        <w:t xml:space="preserve"> </w:t>
      </w:r>
    </w:p>
    <w:p w:rsidR="001C723D" w:rsidRDefault="001C723D" w:rsidP="00754F66">
      <w:pPr>
        <w:tabs>
          <w:tab w:val="left" w:pos="5670"/>
        </w:tabs>
        <w:spacing w:before="100" w:beforeAutospacing="1" w:after="100" w:afterAutospacing="1" w:line="240" w:lineRule="auto"/>
        <w:jc w:val="both"/>
        <w:rPr>
          <w:rFonts w:ascii="Arial" w:hAnsi="Arial" w:cs="Arial"/>
        </w:rPr>
      </w:pPr>
    </w:p>
    <w:p w:rsidR="001C723D" w:rsidRDefault="00A7182C" w:rsidP="00754F66">
      <w:pPr>
        <w:tabs>
          <w:tab w:val="left" w:pos="5670"/>
        </w:tabs>
        <w:spacing w:before="100" w:beforeAutospacing="1" w:after="100" w:afterAutospacing="1" w:line="240" w:lineRule="auto"/>
        <w:jc w:val="both"/>
        <w:rPr>
          <w:rFonts w:ascii="Arial" w:hAnsi="Arial" w:cs="Arial"/>
        </w:rPr>
      </w:pPr>
      <w:bookmarkStart w:id="3" w:name="_Hlk156555335"/>
      <w:r>
        <w:rPr>
          <w:rFonts w:ascii="Arial" w:hAnsi="Arial" w:cs="Arial"/>
        </w:rPr>
        <w:t xml:space="preserve">            </w:t>
      </w:r>
      <w:r w:rsidR="001C723D">
        <w:rPr>
          <w:rFonts w:ascii="Arial" w:hAnsi="Arial" w:cs="Arial"/>
        </w:rPr>
        <w:t>Za objednatele:</w:t>
      </w:r>
      <w:r w:rsidR="001C723D">
        <w:rPr>
          <w:rFonts w:ascii="Arial" w:hAnsi="Arial" w:cs="Arial"/>
        </w:rPr>
        <w:tab/>
      </w:r>
      <w:r>
        <w:rPr>
          <w:rFonts w:ascii="Arial" w:hAnsi="Arial" w:cs="Arial"/>
        </w:rPr>
        <w:tab/>
      </w:r>
      <w:r w:rsidR="001C723D">
        <w:rPr>
          <w:rFonts w:ascii="Arial" w:hAnsi="Arial" w:cs="Arial"/>
        </w:rPr>
        <w:t>Za zhotovitele:</w:t>
      </w:r>
    </w:p>
    <w:p w:rsidR="001C723D" w:rsidRPr="00C57CB9" w:rsidRDefault="001C723D" w:rsidP="00754F66">
      <w:pPr>
        <w:tabs>
          <w:tab w:val="left" w:pos="5670"/>
        </w:tabs>
        <w:spacing w:before="100" w:beforeAutospacing="1" w:after="100" w:afterAutospacing="1" w:line="240" w:lineRule="auto"/>
        <w:jc w:val="both"/>
        <w:rPr>
          <w:rFonts w:ascii="Arial" w:hAnsi="Arial" w:cs="Arial"/>
        </w:rPr>
      </w:pPr>
    </w:p>
    <w:p w:rsidR="001C723D" w:rsidRDefault="001C723D" w:rsidP="00754F66">
      <w:pPr>
        <w:tabs>
          <w:tab w:val="left" w:pos="5670"/>
        </w:tabs>
        <w:spacing w:before="100" w:beforeAutospacing="1" w:after="100" w:afterAutospacing="1" w:line="240" w:lineRule="auto"/>
        <w:jc w:val="both"/>
        <w:rPr>
          <w:rFonts w:ascii="Arial" w:hAnsi="Arial" w:cs="Arial"/>
        </w:rPr>
      </w:pPr>
    </w:p>
    <w:p w:rsidR="00C84B40" w:rsidRPr="00C57CB9" w:rsidRDefault="00204760" w:rsidP="00754F66">
      <w:pPr>
        <w:tabs>
          <w:tab w:val="left" w:pos="5670"/>
        </w:tabs>
        <w:spacing w:before="100" w:beforeAutospacing="1" w:after="100" w:afterAutospacing="1" w:line="240" w:lineRule="auto"/>
        <w:jc w:val="both"/>
        <w:rPr>
          <w:rFonts w:ascii="Arial" w:hAnsi="Arial" w:cs="Arial"/>
        </w:rPr>
      </w:pPr>
      <w:r>
        <w:rPr>
          <w:rFonts w:ascii="Arial" w:hAnsi="Arial" w:cs="Arial"/>
        </w:rPr>
        <w:t>XXXXXXXXXXXXXXXXXXXXXX</w:t>
      </w:r>
      <w:r>
        <w:rPr>
          <w:rFonts w:ascii="Arial" w:hAnsi="Arial" w:cs="Arial"/>
        </w:rPr>
        <w:tab/>
        <w:t>XXXXXXXXXXXXXXXXXXXXXXX</w:t>
      </w:r>
    </w:p>
    <w:p w:rsidR="001C723D" w:rsidRPr="00C57CB9" w:rsidRDefault="001C723D" w:rsidP="00754F66">
      <w:pPr>
        <w:tabs>
          <w:tab w:val="left" w:pos="5670"/>
        </w:tabs>
        <w:spacing w:before="100" w:beforeAutospacing="1" w:after="100" w:afterAutospacing="1" w:line="240" w:lineRule="auto"/>
        <w:jc w:val="both"/>
        <w:rPr>
          <w:rFonts w:ascii="Arial" w:hAnsi="Arial" w:cs="Arial"/>
        </w:rPr>
      </w:pPr>
      <w:r>
        <w:rPr>
          <w:rFonts w:ascii="Arial" w:hAnsi="Arial" w:cs="Arial"/>
        </w:rPr>
        <w:t>……………………………………….</w:t>
      </w:r>
      <w:r w:rsidRPr="00C57CB9">
        <w:rPr>
          <w:rFonts w:ascii="Arial" w:hAnsi="Arial" w:cs="Arial"/>
        </w:rPr>
        <w:tab/>
        <w:t>………………………………………</w:t>
      </w:r>
    </w:p>
    <w:p w:rsidR="001C723D" w:rsidRPr="00C57CB9" w:rsidRDefault="00A7182C" w:rsidP="00754F66">
      <w:pPr>
        <w:tabs>
          <w:tab w:val="left" w:pos="5670"/>
        </w:tabs>
        <w:spacing w:before="100" w:beforeAutospacing="1" w:after="100" w:afterAutospacing="1" w:line="240" w:lineRule="auto"/>
        <w:rPr>
          <w:rFonts w:ascii="Arial" w:hAnsi="Arial" w:cs="Arial"/>
        </w:rPr>
      </w:pPr>
      <w:r>
        <w:rPr>
          <w:rFonts w:ascii="Arial" w:hAnsi="Arial" w:cs="Arial"/>
        </w:rPr>
        <w:t xml:space="preserve">          </w:t>
      </w:r>
      <w:r w:rsidR="001C723D" w:rsidRPr="00C57CB9">
        <w:rPr>
          <w:rFonts w:ascii="Arial" w:hAnsi="Arial" w:cs="Arial"/>
        </w:rPr>
        <w:t>Ing.</w:t>
      </w:r>
      <w:r w:rsidR="001C723D">
        <w:rPr>
          <w:rFonts w:ascii="Arial" w:hAnsi="Arial" w:cs="Arial"/>
        </w:rPr>
        <w:t xml:space="preserve"> Jiří Petrášek</w:t>
      </w:r>
      <w:r w:rsidR="001C723D" w:rsidRPr="00C57CB9">
        <w:rPr>
          <w:rFonts w:ascii="Arial" w:hAnsi="Arial" w:cs="Arial"/>
        </w:rPr>
        <w:tab/>
      </w:r>
      <w:r>
        <w:rPr>
          <w:rFonts w:ascii="Arial" w:hAnsi="Arial" w:cs="Arial"/>
        </w:rPr>
        <w:t xml:space="preserve">             </w:t>
      </w:r>
      <w:r w:rsidR="001C723D">
        <w:rPr>
          <w:rFonts w:ascii="Arial" w:hAnsi="Arial" w:cs="Arial"/>
        </w:rPr>
        <w:t>Ing. Viktor Kuhn</w:t>
      </w:r>
    </w:p>
    <w:p w:rsidR="001C723D" w:rsidRPr="00C57CB9" w:rsidRDefault="001C723D" w:rsidP="00754F66">
      <w:pPr>
        <w:tabs>
          <w:tab w:val="left" w:pos="5670"/>
        </w:tabs>
        <w:spacing w:before="100" w:beforeAutospacing="1" w:after="100" w:afterAutospacing="1" w:line="240" w:lineRule="auto"/>
        <w:rPr>
          <w:rFonts w:ascii="Arial" w:hAnsi="Arial" w:cs="Arial"/>
        </w:rPr>
      </w:pPr>
      <w:r>
        <w:rPr>
          <w:rFonts w:ascii="Arial" w:hAnsi="Arial" w:cs="Arial"/>
        </w:rPr>
        <w:t>ředitel inspektorátu v Hradci Králové</w:t>
      </w:r>
      <w:r w:rsidRPr="00C57CB9">
        <w:rPr>
          <w:rFonts w:ascii="Arial" w:hAnsi="Arial" w:cs="Arial"/>
        </w:rPr>
        <w:tab/>
      </w:r>
      <w:r w:rsidR="00A7182C">
        <w:rPr>
          <w:rFonts w:ascii="Arial" w:hAnsi="Arial" w:cs="Arial"/>
        </w:rPr>
        <w:t xml:space="preserve">            </w:t>
      </w:r>
      <w:r>
        <w:rPr>
          <w:rFonts w:ascii="Arial" w:hAnsi="Arial" w:cs="Arial"/>
        </w:rPr>
        <w:t>jednatel</w:t>
      </w:r>
      <w:r w:rsidR="004B1DE8">
        <w:rPr>
          <w:rFonts w:ascii="Arial" w:hAnsi="Arial" w:cs="Arial"/>
        </w:rPr>
        <w:t xml:space="preserve"> společnosti</w:t>
      </w:r>
    </w:p>
    <w:p w:rsidR="001C723D" w:rsidRPr="00C57CB9" w:rsidRDefault="001C723D" w:rsidP="001C723D">
      <w:pPr>
        <w:spacing w:after="0"/>
        <w:rPr>
          <w:rFonts w:ascii="Arial" w:hAnsi="Arial" w:cs="Arial"/>
        </w:rPr>
      </w:pPr>
    </w:p>
    <w:bookmarkEnd w:id="3"/>
    <w:p w:rsidR="001C723D" w:rsidRDefault="001C723D" w:rsidP="001C723D">
      <w:pPr>
        <w:tabs>
          <w:tab w:val="left" w:pos="5670"/>
        </w:tabs>
        <w:spacing w:after="0"/>
        <w:rPr>
          <w:rFonts w:ascii="Arial" w:hAnsi="Arial" w:cs="Arial"/>
        </w:rPr>
      </w:pPr>
    </w:p>
    <w:p w:rsidR="001C723D" w:rsidRPr="00C57CB9" w:rsidRDefault="001C723D" w:rsidP="001C723D">
      <w:pPr>
        <w:tabs>
          <w:tab w:val="left" w:pos="5670"/>
        </w:tabs>
        <w:spacing w:after="0"/>
        <w:rPr>
          <w:rFonts w:ascii="Arial" w:hAnsi="Arial" w:cs="Arial"/>
        </w:rPr>
      </w:pPr>
      <w:r>
        <w:rPr>
          <w:rFonts w:ascii="Arial" w:hAnsi="Arial" w:cs="Arial"/>
        </w:rPr>
        <w:t xml:space="preserve"> </w:t>
      </w:r>
      <w:r w:rsidRPr="00C57CB9">
        <w:rPr>
          <w:rFonts w:ascii="Arial" w:hAnsi="Arial" w:cs="Arial"/>
        </w:rPr>
        <w:tab/>
      </w:r>
    </w:p>
    <w:p w:rsidR="001C723D" w:rsidRPr="00C57CB9" w:rsidRDefault="001C723D" w:rsidP="001C723D">
      <w:pPr>
        <w:tabs>
          <w:tab w:val="left" w:pos="5670"/>
        </w:tabs>
        <w:spacing w:after="0"/>
        <w:rPr>
          <w:rFonts w:ascii="Arial" w:hAnsi="Arial" w:cs="Arial"/>
        </w:rPr>
      </w:pPr>
    </w:p>
    <w:p w:rsidR="00555717" w:rsidRDefault="00555717"/>
    <w:p w:rsidR="005B77D7" w:rsidRDefault="005B77D7"/>
    <w:p w:rsidR="005B77D7" w:rsidRDefault="005B77D7"/>
    <w:p w:rsidR="005B77D7" w:rsidRDefault="005B77D7"/>
    <w:p w:rsidR="005B77D7" w:rsidRDefault="005B77D7"/>
    <w:p w:rsidR="005B77D7" w:rsidRDefault="005B77D7"/>
    <w:p w:rsidR="005B77D7" w:rsidRDefault="005B77D7"/>
    <w:p w:rsidR="005B77D7" w:rsidRDefault="005B77D7"/>
    <w:p w:rsidR="005B77D7" w:rsidRDefault="005B77D7"/>
    <w:p w:rsidR="005B77D7" w:rsidRDefault="005B77D7"/>
    <w:p w:rsidR="005B77D7" w:rsidRDefault="005B77D7"/>
    <w:p w:rsidR="005B77D7" w:rsidRDefault="005B77D7"/>
    <w:p w:rsidR="00001DB8" w:rsidRDefault="00001DB8" w:rsidP="00001DB8">
      <w:pPr>
        <w:rPr>
          <w:rFonts w:ascii="Arial" w:eastAsia="Times New Roman" w:hAnsi="Arial" w:cs="Arial"/>
          <w:b/>
          <w:bCs/>
          <w:sz w:val="30"/>
          <w:szCs w:val="30"/>
          <w:lang w:eastAsia="cs-CZ"/>
        </w:rPr>
        <w:sectPr w:rsidR="00001DB8" w:rsidSect="00C57CB9">
          <w:footerReference w:type="default" r:id="rId9"/>
          <w:pgSz w:w="11906" w:h="16838"/>
          <w:pgMar w:top="1417" w:right="1417" w:bottom="1276" w:left="1417" w:header="708" w:footer="708" w:gutter="0"/>
          <w:cols w:space="708"/>
          <w:docGrid w:linePitch="360"/>
        </w:sectPr>
      </w:pPr>
    </w:p>
    <w:p w:rsidR="00001DB8" w:rsidRPr="00001DB8" w:rsidRDefault="00001DB8" w:rsidP="00001DB8">
      <w:pPr>
        <w:jc w:val="both"/>
      </w:pPr>
      <w:r w:rsidRPr="00001DB8">
        <w:rPr>
          <w:rFonts w:ascii="Arial" w:eastAsia="Times New Roman" w:hAnsi="Arial" w:cs="Arial"/>
          <w:b/>
          <w:bCs/>
          <w:lang w:eastAsia="cs-CZ"/>
        </w:rPr>
        <w:lastRenderedPageBreak/>
        <w:t>Příloha č. 1 - Seznam vozidel SZPI I Hradec Králové a soupis servisních úkonů s uvedením jednotlivých cen</w:t>
      </w:r>
    </w:p>
    <w:p w:rsidR="00001DB8" w:rsidRPr="00001DB8" w:rsidRDefault="00001DB8" w:rsidP="00001DB8">
      <w:pPr>
        <w:jc w:val="both"/>
        <w:rPr>
          <w:rFonts w:ascii="Arial" w:eastAsia="Times New Roman" w:hAnsi="Arial" w:cs="Arial"/>
          <w:b/>
          <w:bCs/>
          <w:lang w:eastAsia="cs-CZ"/>
        </w:rPr>
      </w:pPr>
      <w:r w:rsidRPr="00001DB8">
        <w:rPr>
          <w:rFonts w:ascii="Arial" w:eastAsia="Times New Roman" w:hAnsi="Arial" w:cs="Arial"/>
          <w:b/>
          <w:bCs/>
          <w:lang w:eastAsia="cs-CZ"/>
        </w:rPr>
        <w:t>Uvedené ceny jsou včetně DPH, jsou stanoveny v maximální možné výši a obsahují veškeré náklady dodavatele (práce + materiál) s daným servisním úkonem spojené.</w:t>
      </w:r>
    </w:p>
    <w:tbl>
      <w:tblPr>
        <w:tblW w:w="0" w:type="auto"/>
        <w:tblCellMar>
          <w:left w:w="70" w:type="dxa"/>
          <w:right w:w="70" w:type="dxa"/>
        </w:tblCellMar>
        <w:tblLook w:val="04A0" w:firstRow="1" w:lastRow="0" w:firstColumn="1" w:lastColumn="0" w:noHBand="0" w:noVBand="1"/>
      </w:tblPr>
      <w:tblGrid>
        <w:gridCol w:w="908"/>
        <w:gridCol w:w="917"/>
        <w:gridCol w:w="659"/>
        <w:gridCol w:w="1821"/>
        <w:gridCol w:w="788"/>
        <w:gridCol w:w="917"/>
        <w:gridCol w:w="862"/>
        <w:gridCol w:w="887"/>
        <w:gridCol w:w="928"/>
        <w:gridCol w:w="929"/>
        <w:gridCol w:w="946"/>
        <w:gridCol w:w="845"/>
        <w:gridCol w:w="870"/>
        <w:gridCol w:w="908"/>
        <w:gridCol w:w="939"/>
      </w:tblGrid>
      <w:tr w:rsidR="00001DB8" w:rsidRPr="007474C1" w:rsidTr="00BA1410">
        <w:trPr>
          <w:trHeight w:val="1140"/>
        </w:trPr>
        <w:tc>
          <w:tcPr>
            <w:tcW w:w="98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SPZ</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typ a značka vozidla</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rok výroby</w:t>
            </w:r>
          </w:p>
        </w:tc>
        <w:tc>
          <w:tcPr>
            <w:tcW w:w="198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VIN</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stav km k 1.1.2024</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platnost STK</w:t>
            </w:r>
          </w:p>
        </w:tc>
        <w:tc>
          <w:tcPr>
            <w:tcW w:w="992" w:type="dxa"/>
            <w:tcBorders>
              <w:top w:val="single" w:sz="8" w:space="0" w:color="auto"/>
              <w:left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Jarní prohlídka vozu, čištění a doplnění klimatizace</w:t>
            </w:r>
          </w:p>
        </w:tc>
        <w:tc>
          <w:tcPr>
            <w:tcW w:w="990" w:type="dxa"/>
            <w:tcBorders>
              <w:top w:val="single" w:sz="8" w:space="0" w:color="auto"/>
              <w:left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přezutí na letní pneumatiky</w:t>
            </w:r>
          </w:p>
        </w:tc>
        <w:tc>
          <w:tcPr>
            <w:tcW w:w="1004" w:type="dxa"/>
            <w:tcBorders>
              <w:top w:val="single" w:sz="8" w:space="0" w:color="auto"/>
              <w:left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přezutí na zimní pneumatiky</w:t>
            </w:r>
          </w:p>
        </w:tc>
        <w:tc>
          <w:tcPr>
            <w:tcW w:w="1005" w:type="dxa"/>
            <w:tcBorders>
              <w:top w:val="single" w:sz="8" w:space="0" w:color="auto"/>
              <w:left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čištění interiéru vozu (základní)</w:t>
            </w:r>
          </w:p>
        </w:tc>
        <w:tc>
          <w:tcPr>
            <w:tcW w:w="1024" w:type="dxa"/>
            <w:tcBorders>
              <w:top w:val="single" w:sz="8" w:space="0" w:color="auto"/>
              <w:left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servisní prohlídka/ cena (dle km, stáří)</w:t>
            </w:r>
          </w:p>
        </w:tc>
        <w:tc>
          <w:tcPr>
            <w:tcW w:w="913" w:type="dxa"/>
            <w:tcBorders>
              <w:top w:val="single" w:sz="8" w:space="0" w:color="auto"/>
              <w:left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výměna (materiál)</w:t>
            </w:r>
          </w:p>
        </w:tc>
        <w:tc>
          <w:tcPr>
            <w:tcW w:w="941" w:type="dxa"/>
            <w:tcBorders>
              <w:top w:val="single" w:sz="8" w:space="0" w:color="auto"/>
              <w:left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mimořádné náklady</w:t>
            </w:r>
          </w:p>
        </w:tc>
        <w:tc>
          <w:tcPr>
            <w:tcW w:w="982" w:type="dxa"/>
            <w:tcBorders>
              <w:top w:val="single" w:sz="8" w:space="0" w:color="auto"/>
              <w:left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STK/ cena za prohlídku, př</w:t>
            </w:r>
            <w:r>
              <w:rPr>
                <w:rFonts w:ascii="Arial" w:eastAsia="Times New Roman" w:hAnsi="Arial" w:cs="Arial"/>
                <w:sz w:val="16"/>
                <w:szCs w:val="16"/>
                <w:lang w:eastAsia="cs-CZ"/>
              </w:rPr>
              <w:t>í</w:t>
            </w:r>
            <w:r w:rsidRPr="007474C1">
              <w:rPr>
                <w:rFonts w:ascii="Arial" w:eastAsia="Times New Roman" w:hAnsi="Arial" w:cs="Arial"/>
                <w:sz w:val="16"/>
                <w:szCs w:val="16"/>
                <w:lang w:eastAsia="cs-CZ"/>
              </w:rPr>
              <w:t>pravu</w:t>
            </w:r>
          </w:p>
        </w:tc>
        <w:tc>
          <w:tcPr>
            <w:tcW w:w="1016" w:type="dxa"/>
            <w:tcBorders>
              <w:top w:val="single" w:sz="8" w:space="0" w:color="auto"/>
              <w:left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předpoklad na 2024 - celkem v Kč</w:t>
            </w:r>
          </w:p>
        </w:tc>
      </w:tr>
      <w:tr w:rsidR="00001DB8" w:rsidRPr="007474C1" w:rsidTr="00BA1410">
        <w:trPr>
          <w:trHeight w:val="585"/>
        </w:trPr>
        <w:tc>
          <w:tcPr>
            <w:tcW w:w="983" w:type="dxa"/>
            <w:vMerge/>
            <w:tcBorders>
              <w:top w:val="single" w:sz="8" w:space="0" w:color="auto"/>
              <w:left w:val="single" w:sz="8" w:space="0" w:color="auto"/>
              <w:bottom w:val="single" w:sz="8" w:space="0" w:color="auto"/>
              <w:right w:val="single" w:sz="8" w:space="0" w:color="auto"/>
            </w:tcBorders>
            <w:vAlign w:val="center"/>
            <w:hideMark/>
          </w:tcPr>
          <w:p w:rsidR="00001DB8" w:rsidRPr="007474C1" w:rsidRDefault="00001DB8" w:rsidP="00BA1410">
            <w:pPr>
              <w:spacing w:after="0" w:line="240" w:lineRule="auto"/>
              <w:rPr>
                <w:rFonts w:ascii="Arial" w:eastAsia="Times New Roman" w:hAnsi="Arial" w:cs="Arial"/>
                <w:sz w:val="16"/>
                <w:szCs w:val="16"/>
                <w:lang w:eastAsia="cs-CZ"/>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001DB8" w:rsidRPr="007474C1" w:rsidRDefault="00001DB8" w:rsidP="00BA1410">
            <w:pPr>
              <w:spacing w:after="0" w:line="240" w:lineRule="auto"/>
              <w:rPr>
                <w:rFonts w:ascii="Arial" w:eastAsia="Times New Roman" w:hAnsi="Arial" w:cs="Arial"/>
                <w:sz w:val="16"/>
                <w:szCs w:val="16"/>
                <w:lang w:eastAsia="cs-CZ"/>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001DB8" w:rsidRPr="007474C1" w:rsidRDefault="00001DB8" w:rsidP="00BA1410">
            <w:pPr>
              <w:spacing w:after="0" w:line="240" w:lineRule="auto"/>
              <w:rPr>
                <w:rFonts w:ascii="Arial" w:eastAsia="Times New Roman" w:hAnsi="Arial" w:cs="Arial"/>
                <w:sz w:val="16"/>
                <w:szCs w:val="16"/>
                <w:lang w:eastAsia="cs-CZ"/>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001DB8" w:rsidRPr="007474C1" w:rsidRDefault="00001DB8" w:rsidP="00BA1410">
            <w:pPr>
              <w:spacing w:after="0" w:line="240" w:lineRule="auto"/>
              <w:rPr>
                <w:rFonts w:ascii="Arial" w:eastAsia="Times New Roman" w:hAnsi="Arial" w:cs="Arial"/>
                <w:sz w:val="16"/>
                <w:szCs w:val="16"/>
                <w:lang w:eastAsia="cs-CZ"/>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rsidR="00001DB8" w:rsidRPr="007474C1" w:rsidRDefault="00001DB8" w:rsidP="00BA1410">
            <w:pPr>
              <w:spacing w:after="0" w:line="240" w:lineRule="auto"/>
              <w:rPr>
                <w:rFonts w:ascii="Arial" w:eastAsia="Times New Roman" w:hAnsi="Arial" w:cs="Arial"/>
                <w:sz w:val="16"/>
                <w:szCs w:val="16"/>
                <w:lang w:eastAsia="cs-CZ"/>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001DB8" w:rsidRPr="007474C1" w:rsidRDefault="00001DB8" w:rsidP="00BA1410">
            <w:pPr>
              <w:spacing w:after="0" w:line="240" w:lineRule="auto"/>
              <w:rPr>
                <w:rFonts w:ascii="Arial" w:eastAsia="Times New Roman" w:hAnsi="Arial" w:cs="Arial"/>
                <w:sz w:val="16"/>
                <w:szCs w:val="16"/>
                <w:lang w:eastAsia="cs-CZ"/>
              </w:rPr>
            </w:pPr>
          </w:p>
        </w:tc>
        <w:tc>
          <w:tcPr>
            <w:tcW w:w="992" w:type="dxa"/>
            <w:tcBorders>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xml:space="preserve">(při přezutí) </w:t>
            </w:r>
          </w:p>
        </w:tc>
        <w:tc>
          <w:tcPr>
            <w:tcW w:w="990" w:type="dxa"/>
            <w:tcBorders>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vč. mytí</w:t>
            </w:r>
          </w:p>
        </w:tc>
        <w:tc>
          <w:tcPr>
            <w:tcW w:w="1004" w:type="dxa"/>
            <w:tcBorders>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vč. mytí</w:t>
            </w:r>
          </w:p>
        </w:tc>
        <w:tc>
          <w:tcPr>
            <w:tcW w:w="1005" w:type="dxa"/>
            <w:tcBorders>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(při přezutí na letní)</w:t>
            </w:r>
          </w:p>
        </w:tc>
        <w:tc>
          <w:tcPr>
            <w:tcW w:w="1024" w:type="dxa"/>
            <w:tcBorders>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materiál + práce</w:t>
            </w:r>
          </w:p>
        </w:tc>
        <w:tc>
          <w:tcPr>
            <w:tcW w:w="913" w:type="dxa"/>
            <w:tcBorders>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c>
          <w:tcPr>
            <w:tcW w:w="941" w:type="dxa"/>
            <w:tcBorders>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c>
          <w:tcPr>
            <w:tcW w:w="982" w:type="dxa"/>
            <w:tcBorders>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c>
          <w:tcPr>
            <w:tcW w:w="1016" w:type="dxa"/>
            <w:tcBorders>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r>
      <w:tr w:rsidR="00001DB8" w:rsidRPr="007474C1" w:rsidTr="00BA1410">
        <w:trPr>
          <w:trHeight w:val="750"/>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1BI 7716</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 xml:space="preserve">Škoda Fabia </w:t>
            </w:r>
            <w:proofErr w:type="spellStart"/>
            <w:r w:rsidRPr="007474C1">
              <w:rPr>
                <w:rFonts w:ascii="Arial" w:eastAsia="Times New Roman" w:hAnsi="Arial" w:cs="Arial"/>
                <w:b/>
                <w:bCs/>
                <w:sz w:val="16"/>
                <w:szCs w:val="16"/>
                <w:lang w:eastAsia="cs-CZ"/>
              </w:rPr>
              <w:t>Combi</w:t>
            </w:r>
            <w:proofErr w:type="spellEnd"/>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2015</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DF1234" w:rsidP="00BA1410">
            <w:pPr>
              <w:spacing w:after="0" w:line="240" w:lineRule="auto"/>
              <w:jc w:val="center"/>
              <w:rPr>
                <w:rFonts w:ascii="Arial" w:eastAsia="Times New Roman" w:hAnsi="Arial" w:cs="Arial"/>
                <w:color w:val="333399"/>
                <w:sz w:val="16"/>
                <w:szCs w:val="16"/>
                <w:lang w:eastAsia="cs-CZ"/>
              </w:rPr>
            </w:pPr>
            <w:r>
              <w:rPr>
                <w:rFonts w:ascii="Arial" w:eastAsia="Times New Roman" w:hAnsi="Arial" w:cs="Arial"/>
                <w:color w:val="333399"/>
                <w:sz w:val="16"/>
                <w:szCs w:val="16"/>
                <w:lang w:eastAsia="cs-CZ"/>
              </w:rPr>
              <w:t>XXXXXXXXXXXXXXX</w:t>
            </w:r>
          </w:p>
        </w:tc>
        <w:tc>
          <w:tcPr>
            <w:tcW w:w="85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185 628</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09.10.2025</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2200</w:t>
            </w:r>
            <w:r w:rsidRPr="007474C1">
              <w:rPr>
                <w:rFonts w:ascii="Arial" w:eastAsia="Times New Roman" w:hAnsi="Arial" w:cs="Arial"/>
                <w:sz w:val="16"/>
                <w:szCs w:val="16"/>
                <w:lang w:eastAsia="cs-CZ"/>
              </w:rPr>
              <w:t> </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1750</w:t>
            </w:r>
            <w:r w:rsidRPr="007474C1">
              <w:rPr>
                <w:rFonts w:ascii="Arial" w:eastAsia="Times New Roman" w:hAnsi="Arial" w:cs="Arial"/>
                <w:sz w:val="16"/>
                <w:szCs w:val="16"/>
                <w:lang w:eastAsia="cs-CZ"/>
              </w:rPr>
              <w:t> </w:t>
            </w:r>
          </w:p>
        </w:tc>
        <w:tc>
          <w:tcPr>
            <w:tcW w:w="10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1750</w:t>
            </w:r>
            <w:r w:rsidRPr="007474C1">
              <w:rPr>
                <w:rFonts w:ascii="Arial" w:eastAsia="Times New Roman" w:hAnsi="Arial" w:cs="Arial"/>
                <w:sz w:val="16"/>
                <w:szCs w:val="16"/>
                <w:lang w:eastAsia="cs-CZ"/>
              </w:rPr>
              <w:t> </w:t>
            </w:r>
          </w:p>
        </w:tc>
        <w:tc>
          <w:tcPr>
            <w:tcW w:w="10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w:t>
            </w:r>
            <w:r w:rsidRPr="007474C1">
              <w:rPr>
                <w:rFonts w:ascii="Arial" w:eastAsia="Times New Roman" w:hAnsi="Arial" w:cs="Arial"/>
                <w:sz w:val="16"/>
                <w:szCs w:val="16"/>
                <w:lang w:eastAsia="cs-CZ"/>
              </w:rPr>
              <w:t> </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10500</w:t>
            </w:r>
            <w:r w:rsidRPr="007474C1">
              <w:rPr>
                <w:rFonts w:ascii="Arial" w:eastAsia="Times New Roman" w:hAnsi="Arial" w:cs="Arial"/>
                <w:sz w:val="16"/>
                <w:szCs w:val="16"/>
                <w:lang w:eastAsia="cs-CZ"/>
              </w:rPr>
              <w:t> </w:t>
            </w:r>
          </w:p>
        </w:tc>
        <w:tc>
          <w:tcPr>
            <w:tcW w:w="9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c>
          <w:tcPr>
            <w:tcW w:w="9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1000</w:t>
            </w:r>
            <w:r w:rsidRPr="007474C1">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X</w:t>
            </w:r>
            <w:r w:rsidRPr="007474C1">
              <w:rPr>
                <w:rFonts w:ascii="Arial" w:eastAsia="Times New Roman" w:hAnsi="Arial" w:cs="Arial"/>
                <w:sz w:val="16"/>
                <w:szCs w:val="16"/>
                <w:lang w:eastAsia="cs-CZ"/>
              </w:rPr>
              <w:t> </w:t>
            </w:r>
          </w:p>
        </w:tc>
        <w:tc>
          <w:tcPr>
            <w:tcW w:w="10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17420</w:t>
            </w:r>
            <w:r w:rsidRPr="007474C1">
              <w:rPr>
                <w:rFonts w:ascii="Arial" w:eastAsia="Times New Roman" w:hAnsi="Arial" w:cs="Arial"/>
                <w:sz w:val="16"/>
                <w:szCs w:val="16"/>
                <w:lang w:eastAsia="cs-CZ"/>
              </w:rPr>
              <w:t> </w:t>
            </w:r>
          </w:p>
        </w:tc>
      </w:tr>
      <w:tr w:rsidR="00001DB8" w:rsidRPr="007474C1" w:rsidTr="00BA1410">
        <w:trPr>
          <w:trHeight w:val="750"/>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1BA 2269</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Škoda Rapid</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2014</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DF1234" w:rsidP="00BA1410">
            <w:pPr>
              <w:spacing w:after="0" w:line="240" w:lineRule="auto"/>
              <w:jc w:val="center"/>
              <w:rPr>
                <w:rFonts w:ascii="Arial" w:eastAsia="Times New Roman" w:hAnsi="Arial" w:cs="Arial"/>
                <w:color w:val="333399"/>
                <w:sz w:val="16"/>
                <w:szCs w:val="16"/>
                <w:lang w:eastAsia="cs-CZ"/>
              </w:rPr>
            </w:pPr>
            <w:r>
              <w:rPr>
                <w:rFonts w:ascii="Arial" w:eastAsia="Times New Roman" w:hAnsi="Arial" w:cs="Arial"/>
                <w:color w:val="333399"/>
                <w:sz w:val="16"/>
                <w:szCs w:val="16"/>
                <w:lang w:eastAsia="cs-CZ"/>
              </w:rPr>
              <w:t>XXXXXXXXXXXXXXX</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156 584</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18.10.2024</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2200</w:t>
            </w:r>
            <w:r w:rsidRPr="007474C1">
              <w:rPr>
                <w:rFonts w:ascii="Arial" w:eastAsia="Times New Roman" w:hAnsi="Arial" w:cs="Arial"/>
                <w:sz w:val="16"/>
                <w:szCs w:val="16"/>
                <w:lang w:eastAsia="cs-CZ"/>
              </w:rPr>
              <w:t> </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1900</w:t>
            </w:r>
            <w:r w:rsidRPr="007474C1">
              <w:rPr>
                <w:rFonts w:ascii="Arial" w:eastAsia="Times New Roman" w:hAnsi="Arial" w:cs="Arial"/>
                <w:sz w:val="16"/>
                <w:szCs w:val="16"/>
                <w:lang w:eastAsia="cs-CZ"/>
              </w:rPr>
              <w:t> </w:t>
            </w:r>
          </w:p>
        </w:tc>
        <w:tc>
          <w:tcPr>
            <w:tcW w:w="10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1900</w:t>
            </w:r>
            <w:r w:rsidRPr="007474C1">
              <w:rPr>
                <w:rFonts w:ascii="Arial" w:eastAsia="Times New Roman" w:hAnsi="Arial" w:cs="Arial"/>
                <w:sz w:val="16"/>
                <w:szCs w:val="16"/>
                <w:lang w:eastAsia="cs-CZ"/>
              </w:rPr>
              <w:t> </w:t>
            </w:r>
          </w:p>
        </w:tc>
        <w:tc>
          <w:tcPr>
            <w:tcW w:w="10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w:t>
            </w:r>
            <w:r w:rsidRPr="007474C1">
              <w:rPr>
                <w:rFonts w:ascii="Arial" w:eastAsia="Times New Roman" w:hAnsi="Arial" w:cs="Arial"/>
                <w:sz w:val="16"/>
                <w:szCs w:val="16"/>
                <w:lang w:eastAsia="cs-CZ"/>
              </w:rPr>
              <w:t> </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10500</w:t>
            </w:r>
            <w:r w:rsidRPr="007474C1">
              <w:rPr>
                <w:rFonts w:ascii="Arial" w:eastAsia="Times New Roman" w:hAnsi="Arial" w:cs="Arial"/>
                <w:sz w:val="16"/>
                <w:szCs w:val="16"/>
                <w:lang w:eastAsia="cs-CZ"/>
              </w:rPr>
              <w:t> </w:t>
            </w:r>
          </w:p>
        </w:tc>
        <w:tc>
          <w:tcPr>
            <w:tcW w:w="9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c>
          <w:tcPr>
            <w:tcW w:w="9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1000</w:t>
            </w:r>
            <w:r w:rsidRPr="007474C1">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3500</w:t>
            </w:r>
            <w:r w:rsidRPr="007474C1">
              <w:rPr>
                <w:rFonts w:ascii="Arial" w:eastAsia="Times New Roman" w:hAnsi="Arial" w:cs="Arial"/>
                <w:sz w:val="16"/>
                <w:szCs w:val="16"/>
                <w:lang w:eastAsia="cs-CZ"/>
              </w:rPr>
              <w:t> </w:t>
            </w:r>
          </w:p>
        </w:tc>
        <w:tc>
          <w:tcPr>
            <w:tcW w:w="10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21220</w:t>
            </w:r>
            <w:r w:rsidRPr="007474C1">
              <w:rPr>
                <w:rFonts w:ascii="Arial" w:eastAsia="Times New Roman" w:hAnsi="Arial" w:cs="Arial"/>
                <w:sz w:val="16"/>
                <w:szCs w:val="16"/>
                <w:lang w:eastAsia="cs-CZ"/>
              </w:rPr>
              <w:t> </w:t>
            </w:r>
          </w:p>
        </w:tc>
      </w:tr>
      <w:tr w:rsidR="00001DB8" w:rsidRPr="007474C1" w:rsidTr="00BA1410">
        <w:trPr>
          <w:trHeight w:val="750"/>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1BM 2073</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Škoda Fabia</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2016</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DF1234" w:rsidP="00BA1410">
            <w:pPr>
              <w:spacing w:after="0" w:line="240" w:lineRule="auto"/>
              <w:jc w:val="center"/>
              <w:rPr>
                <w:rFonts w:ascii="Arial" w:eastAsia="Times New Roman" w:hAnsi="Arial" w:cs="Arial"/>
                <w:color w:val="333399"/>
                <w:sz w:val="16"/>
                <w:szCs w:val="16"/>
                <w:lang w:eastAsia="cs-CZ"/>
              </w:rPr>
            </w:pPr>
            <w:r>
              <w:rPr>
                <w:rFonts w:ascii="Arial" w:eastAsia="Times New Roman" w:hAnsi="Arial" w:cs="Arial"/>
                <w:color w:val="333399"/>
                <w:sz w:val="16"/>
                <w:szCs w:val="16"/>
                <w:lang w:eastAsia="cs-CZ"/>
              </w:rPr>
              <w:t>XXXXXXXXXXXXXXX</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134 091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31.10.2024</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2200</w:t>
            </w:r>
            <w:r w:rsidRPr="007474C1">
              <w:rPr>
                <w:rFonts w:ascii="Arial" w:eastAsia="Times New Roman" w:hAnsi="Arial" w:cs="Arial"/>
                <w:sz w:val="16"/>
                <w:szCs w:val="16"/>
                <w:lang w:eastAsia="cs-CZ"/>
              </w:rPr>
              <w:t> </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1750</w:t>
            </w:r>
            <w:r w:rsidRPr="007474C1">
              <w:rPr>
                <w:rFonts w:ascii="Arial" w:eastAsia="Times New Roman" w:hAnsi="Arial" w:cs="Arial"/>
                <w:sz w:val="16"/>
                <w:szCs w:val="16"/>
                <w:lang w:eastAsia="cs-CZ"/>
              </w:rPr>
              <w:t> </w:t>
            </w:r>
          </w:p>
        </w:tc>
        <w:tc>
          <w:tcPr>
            <w:tcW w:w="10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1750</w:t>
            </w:r>
            <w:r w:rsidRPr="007474C1">
              <w:rPr>
                <w:rFonts w:ascii="Arial" w:eastAsia="Times New Roman" w:hAnsi="Arial" w:cs="Arial"/>
                <w:sz w:val="16"/>
                <w:szCs w:val="16"/>
                <w:lang w:eastAsia="cs-CZ"/>
              </w:rPr>
              <w:t> </w:t>
            </w:r>
          </w:p>
        </w:tc>
        <w:tc>
          <w:tcPr>
            <w:tcW w:w="10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w:t>
            </w:r>
            <w:r w:rsidRPr="007474C1">
              <w:rPr>
                <w:rFonts w:ascii="Arial" w:eastAsia="Times New Roman" w:hAnsi="Arial" w:cs="Arial"/>
                <w:sz w:val="16"/>
                <w:szCs w:val="16"/>
                <w:lang w:eastAsia="cs-CZ"/>
              </w:rPr>
              <w:t> </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10500</w:t>
            </w:r>
            <w:r w:rsidRPr="007474C1">
              <w:rPr>
                <w:rFonts w:ascii="Arial" w:eastAsia="Times New Roman" w:hAnsi="Arial" w:cs="Arial"/>
                <w:sz w:val="16"/>
                <w:szCs w:val="16"/>
                <w:lang w:eastAsia="cs-CZ"/>
              </w:rPr>
              <w:t> </w:t>
            </w:r>
          </w:p>
        </w:tc>
        <w:tc>
          <w:tcPr>
            <w:tcW w:w="9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c>
          <w:tcPr>
            <w:tcW w:w="9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1000</w:t>
            </w:r>
            <w:r w:rsidRPr="007474C1">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3500</w:t>
            </w:r>
            <w:r w:rsidRPr="007474C1">
              <w:rPr>
                <w:rFonts w:ascii="Arial" w:eastAsia="Times New Roman" w:hAnsi="Arial" w:cs="Arial"/>
                <w:sz w:val="16"/>
                <w:szCs w:val="16"/>
                <w:lang w:eastAsia="cs-CZ"/>
              </w:rPr>
              <w:t> </w:t>
            </w:r>
          </w:p>
        </w:tc>
        <w:tc>
          <w:tcPr>
            <w:tcW w:w="10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20920</w:t>
            </w:r>
            <w:r w:rsidRPr="007474C1">
              <w:rPr>
                <w:rFonts w:ascii="Arial" w:eastAsia="Times New Roman" w:hAnsi="Arial" w:cs="Arial"/>
                <w:sz w:val="16"/>
                <w:szCs w:val="16"/>
                <w:lang w:eastAsia="cs-CZ"/>
              </w:rPr>
              <w:t> </w:t>
            </w:r>
          </w:p>
        </w:tc>
      </w:tr>
      <w:tr w:rsidR="00001DB8" w:rsidRPr="007474C1" w:rsidTr="00BA1410">
        <w:trPr>
          <w:trHeight w:val="750"/>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2BR 8658</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Škoda Octavia</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2021</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DF1234" w:rsidP="00BA1410">
            <w:pPr>
              <w:spacing w:after="0" w:line="240" w:lineRule="auto"/>
              <w:jc w:val="center"/>
              <w:rPr>
                <w:rFonts w:ascii="Arial" w:eastAsia="Times New Roman" w:hAnsi="Arial" w:cs="Arial"/>
                <w:color w:val="333399"/>
                <w:sz w:val="16"/>
                <w:szCs w:val="16"/>
                <w:lang w:eastAsia="cs-CZ"/>
              </w:rPr>
            </w:pPr>
            <w:r>
              <w:rPr>
                <w:rFonts w:ascii="Arial" w:eastAsia="Times New Roman" w:hAnsi="Arial" w:cs="Arial"/>
                <w:color w:val="333399"/>
                <w:sz w:val="16"/>
                <w:szCs w:val="16"/>
                <w:lang w:eastAsia="cs-CZ"/>
              </w:rPr>
              <w:t>XXXXXXXXXXXXXXX</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18 705</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23.11.2025</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r>
              <w:rPr>
                <w:rFonts w:ascii="Arial" w:eastAsia="Times New Roman" w:hAnsi="Arial" w:cs="Arial"/>
                <w:sz w:val="16"/>
                <w:szCs w:val="16"/>
                <w:lang w:eastAsia="cs-CZ"/>
              </w:rPr>
              <w:t>2200</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1900</w:t>
            </w:r>
            <w:r w:rsidRPr="007474C1">
              <w:rPr>
                <w:rFonts w:ascii="Arial" w:eastAsia="Times New Roman" w:hAnsi="Arial" w:cs="Arial"/>
                <w:sz w:val="16"/>
                <w:szCs w:val="16"/>
                <w:lang w:eastAsia="cs-CZ"/>
              </w:rPr>
              <w:t> </w:t>
            </w:r>
          </w:p>
        </w:tc>
        <w:tc>
          <w:tcPr>
            <w:tcW w:w="10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1900</w:t>
            </w:r>
            <w:r w:rsidRPr="007474C1">
              <w:rPr>
                <w:rFonts w:ascii="Arial" w:eastAsia="Times New Roman" w:hAnsi="Arial" w:cs="Arial"/>
                <w:sz w:val="16"/>
                <w:szCs w:val="16"/>
                <w:lang w:eastAsia="cs-CZ"/>
              </w:rPr>
              <w:t> </w:t>
            </w:r>
          </w:p>
        </w:tc>
        <w:tc>
          <w:tcPr>
            <w:tcW w:w="10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w:t>
            </w:r>
            <w:r w:rsidRPr="007474C1">
              <w:rPr>
                <w:rFonts w:ascii="Arial" w:eastAsia="Times New Roman" w:hAnsi="Arial" w:cs="Arial"/>
                <w:sz w:val="16"/>
                <w:szCs w:val="16"/>
                <w:lang w:eastAsia="cs-CZ"/>
              </w:rPr>
              <w:t> </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X</w:t>
            </w:r>
          </w:p>
        </w:tc>
        <w:tc>
          <w:tcPr>
            <w:tcW w:w="9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c>
          <w:tcPr>
            <w:tcW w:w="9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X</w:t>
            </w:r>
            <w:r w:rsidRPr="007474C1">
              <w:rPr>
                <w:rFonts w:ascii="Arial" w:eastAsia="Times New Roman" w:hAnsi="Arial" w:cs="Arial"/>
                <w:sz w:val="16"/>
                <w:szCs w:val="16"/>
                <w:lang w:eastAsia="cs-CZ"/>
              </w:rPr>
              <w:t> </w:t>
            </w:r>
          </w:p>
        </w:tc>
        <w:tc>
          <w:tcPr>
            <w:tcW w:w="10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6220</w:t>
            </w:r>
            <w:r w:rsidRPr="007474C1">
              <w:rPr>
                <w:rFonts w:ascii="Arial" w:eastAsia="Times New Roman" w:hAnsi="Arial" w:cs="Arial"/>
                <w:sz w:val="16"/>
                <w:szCs w:val="16"/>
                <w:lang w:eastAsia="cs-CZ"/>
              </w:rPr>
              <w:t> </w:t>
            </w:r>
          </w:p>
        </w:tc>
      </w:tr>
      <w:tr w:rsidR="00001DB8" w:rsidRPr="007474C1" w:rsidTr="00BA1410">
        <w:trPr>
          <w:trHeight w:val="750"/>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3BA 3698</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 xml:space="preserve">Škoda </w:t>
            </w:r>
            <w:proofErr w:type="spellStart"/>
            <w:r w:rsidRPr="007474C1">
              <w:rPr>
                <w:rFonts w:ascii="Arial" w:eastAsia="Times New Roman" w:hAnsi="Arial" w:cs="Arial"/>
                <w:b/>
                <w:bCs/>
                <w:sz w:val="16"/>
                <w:szCs w:val="16"/>
                <w:lang w:eastAsia="cs-CZ"/>
              </w:rPr>
              <w:t>Scala</w:t>
            </w:r>
            <w:proofErr w:type="spellEnd"/>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2022</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DF1234" w:rsidP="00BA1410">
            <w:pPr>
              <w:spacing w:after="0" w:line="240" w:lineRule="auto"/>
              <w:jc w:val="center"/>
              <w:rPr>
                <w:rFonts w:ascii="Arial" w:eastAsia="Times New Roman" w:hAnsi="Arial" w:cs="Arial"/>
                <w:color w:val="333399"/>
                <w:sz w:val="16"/>
                <w:szCs w:val="16"/>
                <w:lang w:eastAsia="cs-CZ"/>
              </w:rPr>
            </w:pPr>
            <w:r>
              <w:rPr>
                <w:rFonts w:ascii="Arial" w:eastAsia="Times New Roman" w:hAnsi="Arial" w:cs="Arial"/>
                <w:color w:val="333399"/>
                <w:sz w:val="16"/>
                <w:szCs w:val="16"/>
                <w:lang w:eastAsia="cs-CZ"/>
              </w:rPr>
              <w:t>XXXXXXXXXXXXXXX</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21 602</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04.10.2026</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2200</w:t>
            </w:r>
            <w:r w:rsidRPr="007474C1">
              <w:rPr>
                <w:rFonts w:ascii="Arial" w:eastAsia="Times New Roman" w:hAnsi="Arial" w:cs="Arial"/>
                <w:sz w:val="16"/>
                <w:szCs w:val="16"/>
                <w:lang w:eastAsia="cs-CZ"/>
              </w:rPr>
              <w:t> </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1900</w:t>
            </w:r>
            <w:r w:rsidRPr="007474C1">
              <w:rPr>
                <w:rFonts w:ascii="Arial" w:eastAsia="Times New Roman" w:hAnsi="Arial" w:cs="Arial"/>
                <w:sz w:val="16"/>
                <w:szCs w:val="16"/>
                <w:lang w:eastAsia="cs-CZ"/>
              </w:rPr>
              <w:t> </w:t>
            </w:r>
          </w:p>
        </w:tc>
        <w:tc>
          <w:tcPr>
            <w:tcW w:w="10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1900</w:t>
            </w:r>
            <w:r w:rsidRPr="007474C1">
              <w:rPr>
                <w:rFonts w:ascii="Arial" w:eastAsia="Times New Roman" w:hAnsi="Arial" w:cs="Arial"/>
                <w:sz w:val="16"/>
                <w:szCs w:val="16"/>
                <w:lang w:eastAsia="cs-CZ"/>
              </w:rPr>
              <w:t> </w:t>
            </w:r>
          </w:p>
        </w:tc>
        <w:tc>
          <w:tcPr>
            <w:tcW w:w="10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w:t>
            </w:r>
            <w:r w:rsidRPr="007474C1">
              <w:rPr>
                <w:rFonts w:ascii="Arial" w:eastAsia="Times New Roman" w:hAnsi="Arial" w:cs="Arial"/>
                <w:sz w:val="16"/>
                <w:szCs w:val="16"/>
                <w:lang w:eastAsia="cs-CZ"/>
              </w:rPr>
              <w:t> </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X</w:t>
            </w:r>
          </w:p>
        </w:tc>
        <w:tc>
          <w:tcPr>
            <w:tcW w:w="9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c>
          <w:tcPr>
            <w:tcW w:w="9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X</w:t>
            </w:r>
            <w:r w:rsidRPr="007474C1">
              <w:rPr>
                <w:rFonts w:ascii="Arial" w:eastAsia="Times New Roman" w:hAnsi="Arial" w:cs="Arial"/>
                <w:sz w:val="16"/>
                <w:szCs w:val="16"/>
                <w:lang w:eastAsia="cs-CZ"/>
              </w:rPr>
              <w:t> </w:t>
            </w:r>
          </w:p>
        </w:tc>
        <w:tc>
          <w:tcPr>
            <w:tcW w:w="10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r>
              <w:rPr>
                <w:rFonts w:ascii="Arial" w:eastAsia="Times New Roman" w:hAnsi="Arial" w:cs="Arial"/>
                <w:sz w:val="16"/>
                <w:szCs w:val="16"/>
                <w:lang w:eastAsia="cs-CZ"/>
              </w:rPr>
              <w:t>6220</w:t>
            </w:r>
          </w:p>
        </w:tc>
      </w:tr>
      <w:tr w:rsidR="00001DB8" w:rsidRPr="007474C1" w:rsidTr="00BA1410">
        <w:trPr>
          <w:trHeight w:val="750"/>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3BE 1873</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 xml:space="preserve">Škoda </w:t>
            </w:r>
            <w:proofErr w:type="spellStart"/>
            <w:r w:rsidRPr="007474C1">
              <w:rPr>
                <w:rFonts w:ascii="Arial" w:eastAsia="Times New Roman" w:hAnsi="Arial" w:cs="Arial"/>
                <w:b/>
                <w:bCs/>
                <w:sz w:val="16"/>
                <w:szCs w:val="16"/>
                <w:lang w:eastAsia="cs-CZ"/>
              </w:rPr>
              <w:t>Scala</w:t>
            </w:r>
            <w:proofErr w:type="spellEnd"/>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2023</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DF1234" w:rsidP="00BA1410">
            <w:pPr>
              <w:spacing w:after="0" w:line="240" w:lineRule="auto"/>
              <w:jc w:val="center"/>
              <w:rPr>
                <w:rFonts w:ascii="Arial" w:eastAsia="Times New Roman" w:hAnsi="Arial" w:cs="Arial"/>
                <w:color w:val="333399"/>
                <w:sz w:val="16"/>
                <w:szCs w:val="16"/>
                <w:lang w:eastAsia="cs-CZ"/>
              </w:rPr>
            </w:pPr>
            <w:r>
              <w:rPr>
                <w:rFonts w:ascii="Arial" w:eastAsia="Times New Roman" w:hAnsi="Arial" w:cs="Arial"/>
                <w:color w:val="333399"/>
                <w:sz w:val="16"/>
                <w:szCs w:val="16"/>
                <w:lang w:eastAsia="cs-CZ"/>
              </w:rPr>
              <w:t>XXXXXXXXXXXXXXX</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256</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20.11.2027</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2200</w:t>
            </w:r>
            <w:r w:rsidRPr="007474C1">
              <w:rPr>
                <w:rFonts w:ascii="Arial" w:eastAsia="Times New Roman" w:hAnsi="Arial" w:cs="Arial"/>
                <w:sz w:val="16"/>
                <w:szCs w:val="16"/>
                <w:lang w:eastAsia="cs-CZ"/>
              </w:rPr>
              <w:t> </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1900</w:t>
            </w:r>
            <w:r w:rsidRPr="007474C1">
              <w:rPr>
                <w:rFonts w:ascii="Arial" w:eastAsia="Times New Roman" w:hAnsi="Arial" w:cs="Arial"/>
                <w:sz w:val="16"/>
                <w:szCs w:val="16"/>
                <w:lang w:eastAsia="cs-CZ"/>
              </w:rPr>
              <w:t> </w:t>
            </w:r>
          </w:p>
        </w:tc>
        <w:tc>
          <w:tcPr>
            <w:tcW w:w="100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1900</w:t>
            </w:r>
            <w:r w:rsidRPr="007474C1">
              <w:rPr>
                <w:rFonts w:ascii="Arial" w:eastAsia="Times New Roman" w:hAnsi="Arial" w:cs="Arial"/>
                <w:sz w:val="16"/>
                <w:szCs w:val="16"/>
                <w:lang w:eastAsia="cs-CZ"/>
              </w:rPr>
              <w:t> </w:t>
            </w:r>
          </w:p>
        </w:tc>
        <w:tc>
          <w:tcPr>
            <w:tcW w:w="10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220</w:t>
            </w:r>
            <w:r w:rsidRPr="007474C1">
              <w:rPr>
                <w:rFonts w:ascii="Arial" w:eastAsia="Times New Roman" w:hAnsi="Arial" w:cs="Arial"/>
                <w:sz w:val="16"/>
                <w:szCs w:val="16"/>
                <w:lang w:eastAsia="cs-CZ"/>
              </w:rPr>
              <w:t> </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X</w:t>
            </w:r>
          </w:p>
        </w:tc>
        <w:tc>
          <w:tcPr>
            <w:tcW w:w="9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c>
          <w:tcPr>
            <w:tcW w:w="9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sidRPr="007474C1">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X</w:t>
            </w:r>
            <w:r w:rsidRPr="007474C1">
              <w:rPr>
                <w:rFonts w:ascii="Arial" w:eastAsia="Times New Roman" w:hAnsi="Arial" w:cs="Arial"/>
                <w:sz w:val="16"/>
                <w:szCs w:val="16"/>
                <w:lang w:eastAsia="cs-CZ"/>
              </w:rPr>
              <w:t> </w:t>
            </w:r>
          </w:p>
        </w:tc>
        <w:tc>
          <w:tcPr>
            <w:tcW w:w="10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1DB8" w:rsidRPr="007474C1" w:rsidRDefault="00001DB8" w:rsidP="00BA141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6220</w:t>
            </w:r>
            <w:r w:rsidRPr="007474C1">
              <w:rPr>
                <w:rFonts w:ascii="Arial" w:eastAsia="Times New Roman" w:hAnsi="Arial" w:cs="Arial"/>
                <w:sz w:val="16"/>
                <w:szCs w:val="16"/>
                <w:lang w:eastAsia="cs-CZ"/>
              </w:rPr>
              <w:t> </w:t>
            </w:r>
          </w:p>
        </w:tc>
      </w:tr>
      <w:tr w:rsidR="00001DB8" w:rsidRPr="007474C1" w:rsidTr="00BA1410">
        <w:trPr>
          <w:trHeight w:val="615"/>
        </w:trPr>
        <w:tc>
          <w:tcPr>
            <w:tcW w:w="983" w:type="dxa"/>
            <w:tcBorders>
              <w:top w:val="nil"/>
              <w:left w:val="nil"/>
              <w:bottom w:val="nil"/>
              <w:right w:val="nil"/>
            </w:tcBorders>
            <w:shd w:val="clear" w:color="auto" w:fill="auto"/>
            <w:noWrap/>
            <w:vAlign w:val="bottom"/>
            <w:hideMark/>
          </w:tcPr>
          <w:p w:rsidR="00001DB8" w:rsidRPr="007474C1" w:rsidRDefault="00001DB8" w:rsidP="00BA1410">
            <w:pPr>
              <w:spacing w:after="0" w:line="240" w:lineRule="auto"/>
              <w:jc w:val="center"/>
              <w:rPr>
                <w:rFonts w:ascii="Arial" w:eastAsia="Times New Roman" w:hAnsi="Arial" w:cs="Arial"/>
                <w:sz w:val="16"/>
                <w:szCs w:val="16"/>
                <w:lang w:eastAsia="cs-CZ"/>
              </w:rPr>
            </w:pPr>
          </w:p>
        </w:tc>
        <w:tc>
          <w:tcPr>
            <w:tcW w:w="992" w:type="dxa"/>
            <w:tcBorders>
              <w:top w:val="nil"/>
              <w:left w:val="nil"/>
              <w:bottom w:val="nil"/>
              <w:right w:val="nil"/>
            </w:tcBorders>
            <w:shd w:val="clear" w:color="000000" w:fill="FFFFFF"/>
            <w:noWrap/>
            <w:vAlign w:val="bottom"/>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 </w:t>
            </w:r>
          </w:p>
        </w:tc>
        <w:tc>
          <w:tcPr>
            <w:tcW w:w="709" w:type="dxa"/>
            <w:tcBorders>
              <w:top w:val="nil"/>
              <w:left w:val="nil"/>
              <w:bottom w:val="nil"/>
              <w:right w:val="nil"/>
            </w:tcBorders>
            <w:shd w:val="clear" w:color="auto" w:fill="auto"/>
            <w:noWrap/>
            <w:vAlign w:val="bottom"/>
            <w:hideMark/>
          </w:tcPr>
          <w:p w:rsidR="00001DB8" w:rsidRPr="007474C1" w:rsidRDefault="00001DB8" w:rsidP="00BA1410">
            <w:pPr>
              <w:spacing w:after="0" w:line="240" w:lineRule="auto"/>
              <w:jc w:val="center"/>
              <w:rPr>
                <w:rFonts w:ascii="Arial" w:eastAsia="Times New Roman" w:hAnsi="Arial" w:cs="Arial"/>
                <w:b/>
                <w:bCs/>
                <w:sz w:val="16"/>
                <w:szCs w:val="16"/>
                <w:lang w:eastAsia="cs-CZ"/>
              </w:rPr>
            </w:pPr>
          </w:p>
        </w:tc>
        <w:tc>
          <w:tcPr>
            <w:tcW w:w="1984" w:type="dxa"/>
            <w:tcBorders>
              <w:top w:val="nil"/>
              <w:left w:val="nil"/>
              <w:bottom w:val="nil"/>
              <w:right w:val="nil"/>
            </w:tcBorders>
            <w:shd w:val="clear" w:color="auto" w:fill="auto"/>
            <w:noWrap/>
            <w:vAlign w:val="bottom"/>
            <w:hideMark/>
          </w:tcPr>
          <w:p w:rsidR="00001DB8" w:rsidRPr="007474C1" w:rsidRDefault="00001DB8" w:rsidP="00BA1410">
            <w:pPr>
              <w:spacing w:after="0" w:line="240" w:lineRule="auto"/>
              <w:rPr>
                <w:rFonts w:ascii="Times New Roman" w:eastAsia="Times New Roman" w:hAnsi="Times New Roman"/>
                <w:sz w:val="16"/>
                <w:szCs w:val="16"/>
                <w:lang w:eastAsia="cs-CZ"/>
              </w:rPr>
            </w:pPr>
          </w:p>
        </w:tc>
        <w:tc>
          <w:tcPr>
            <w:tcW w:w="851" w:type="dxa"/>
            <w:tcBorders>
              <w:top w:val="nil"/>
              <w:left w:val="nil"/>
              <w:bottom w:val="nil"/>
              <w:right w:val="nil"/>
            </w:tcBorders>
            <w:shd w:val="clear" w:color="auto" w:fill="auto"/>
            <w:noWrap/>
            <w:vAlign w:val="bottom"/>
            <w:hideMark/>
          </w:tcPr>
          <w:p w:rsidR="00001DB8" w:rsidRPr="007474C1" w:rsidRDefault="00001DB8" w:rsidP="00BA1410">
            <w:pPr>
              <w:spacing w:after="0" w:line="240" w:lineRule="auto"/>
              <w:jc w:val="center"/>
              <w:rPr>
                <w:rFonts w:ascii="Times New Roman" w:eastAsia="Times New Roman" w:hAnsi="Times New Roman"/>
                <w:sz w:val="16"/>
                <w:szCs w:val="16"/>
                <w:lang w:eastAsia="cs-CZ"/>
              </w:rPr>
            </w:pPr>
          </w:p>
        </w:tc>
        <w:tc>
          <w:tcPr>
            <w:tcW w:w="992" w:type="dxa"/>
            <w:tcBorders>
              <w:top w:val="nil"/>
              <w:left w:val="nil"/>
              <w:bottom w:val="nil"/>
              <w:right w:val="nil"/>
            </w:tcBorders>
            <w:shd w:val="clear" w:color="auto" w:fill="auto"/>
            <w:noWrap/>
            <w:vAlign w:val="bottom"/>
            <w:hideMark/>
          </w:tcPr>
          <w:p w:rsidR="00001DB8" w:rsidRPr="007474C1" w:rsidRDefault="00001DB8" w:rsidP="00BA1410">
            <w:pPr>
              <w:spacing w:after="0" w:line="240" w:lineRule="auto"/>
              <w:rPr>
                <w:rFonts w:ascii="Times New Roman" w:eastAsia="Times New Roman" w:hAnsi="Times New Roman"/>
                <w:sz w:val="16"/>
                <w:szCs w:val="16"/>
                <w:lang w:eastAsia="cs-CZ"/>
              </w:rPr>
            </w:pPr>
          </w:p>
        </w:tc>
        <w:tc>
          <w:tcPr>
            <w:tcW w:w="992" w:type="dxa"/>
            <w:tcBorders>
              <w:top w:val="nil"/>
              <w:left w:val="nil"/>
              <w:bottom w:val="nil"/>
              <w:right w:val="nil"/>
            </w:tcBorders>
            <w:shd w:val="clear" w:color="auto" w:fill="auto"/>
            <w:vAlign w:val="center"/>
            <w:hideMark/>
          </w:tcPr>
          <w:p w:rsidR="00001DB8" w:rsidRPr="007474C1" w:rsidRDefault="00001DB8" w:rsidP="00BA1410">
            <w:pPr>
              <w:spacing w:after="0" w:line="240" w:lineRule="auto"/>
              <w:rPr>
                <w:rFonts w:ascii="Times New Roman" w:eastAsia="Times New Roman" w:hAnsi="Times New Roman"/>
                <w:sz w:val="16"/>
                <w:szCs w:val="16"/>
                <w:lang w:eastAsia="cs-CZ"/>
              </w:rPr>
            </w:pPr>
          </w:p>
        </w:tc>
        <w:tc>
          <w:tcPr>
            <w:tcW w:w="990" w:type="dxa"/>
            <w:tcBorders>
              <w:top w:val="nil"/>
              <w:left w:val="nil"/>
              <w:bottom w:val="nil"/>
              <w:right w:val="nil"/>
            </w:tcBorders>
            <w:shd w:val="clear" w:color="auto" w:fill="auto"/>
            <w:vAlign w:val="center"/>
            <w:hideMark/>
          </w:tcPr>
          <w:p w:rsidR="00001DB8" w:rsidRPr="007474C1" w:rsidRDefault="00001DB8" w:rsidP="00BA1410">
            <w:pPr>
              <w:spacing w:after="0" w:line="240" w:lineRule="auto"/>
              <w:jc w:val="center"/>
              <w:rPr>
                <w:rFonts w:ascii="Times New Roman" w:eastAsia="Times New Roman" w:hAnsi="Times New Roman"/>
                <w:sz w:val="16"/>
                <w:szCs w:val="16"/>
                <w:lang w:eastAsia="cs-CZ"/>
              </w:rPr>
            </w:pPr>
          </w:p>
        </w:tc>
        <w:tc>
          <w:tcPr>
            <w:tcW w:w="1004" w:type="dxa"/>
            <w:tcBorders>
              <w:top w:val="nil"/>
              <w:left w:val="nil"/>
              <w:bottom w:val="nil"/>
              <w:right w:val="nil"/>
            </w:tcBorders>
            <w:shd w:val="clear" w:color="auto" w:fill="auto"/>
            <w:noWrap/>
            <w:vAlign w:val="center"/>
            <w:hideMark/>
          </w:tcPr>
          <w:p w:rsidR="00001DB8" w:rsidRPr="007474C1" w:rsidRDefault="00001DB8" w:rsidP="00BA1410">
            <w:pPr>
              <w:spacing w:after="0" w:line="240" w:lineRule="auto"/>
              <w:jc w:val="center"/>
              <w:rPr>
                <w:rFonts w:ascii="Times New Roman" w:eastAsia="Times New Roman" w:hAnsi="Times New Roman"/>
                <w:sz w:val="16"/>
                <w:szCs w:val="16"/>
                <w:lang w:eastAsia="cs-CZ"/>
              </w:rPr>
            </w:pPr>
          </w:p>
        </w:tc>
        <w:tc>
          <w:tcPr>
            <w:tcW w:w="1005" w:type="dxa"/>
            <w:tcBorders>
              <w:top w:val="nil"/>
              <w:left w:val="nil"/>
              <w:bottom w:val="nil"/>
              <w:right w:val="nil"/>
            </w:tcBorders>
            <w:shd w:val="clear" w:color="auto" w:fill="auto"/>
            <w:noWrap/>
            <w:vAlign w:val="center"/>
            <w:hideMark/>
          </w:tcPr>
          <w:p w:rsidR="00001DB8" w:rsidRPr="007474C1" w:rsidRDefault="00001DB8" w:rsidP="00BA1410">
            <w:pPr>
              <w:spacing w:after="0" w:line="240" w:lineRule="auto"/>
              <w:jc w:val="center"/>
              <w:rPr>
                <w:rFonts w:ascii="Times New Roman" w:eastAsia="Times New Roman" w:hAnsi="Times New Roman"/>
                <w:sz w:val="16"/>
                <w:szCs w:val="16"/>
                <w:lang w:eastAsia="cs-CZ"/>
              </w:rPr>
            </w:pPr>
          </w:p>
        </w:tc>
        <w:tc>
          <w:tcPr>
            <w:tcW w:w="1024" w:type="dxa"/>
            <w:tcBorders>
              <w:top w:val="nil"/>
              <w:left w:val="nil"/>
              <w:bottom w:val="nil"/>
              <w:right w:val="nil"/>
            </w:tcBorders>
            <w:shd w:val="clear" w:color="auto" w:fill="auto"/>
            <w:noWrap/>
            <w:vAlign w:val="center"/>
            <w:hideMark/>
          </w:tcPr>
          <w:p w:rsidR="00001DB8" w:rsidRPr="007474C1" w:rsidRDefault="00001DB8" w:rsidP="00BA1410">
            <w:pPr>
              <w:spacing w:after="0" w:line="240" w:lineRule="auto"/>
              <w:jc w:val="center"/>
              <w:rPr>
                <w:rFonts w:ascii="Times New Roman" w:eastAsia="Times New Roman" w:hAnsi="Times New Roman"/>
                <w:sz w:val="16"/>
                <w:szCs w:val="16"/>
                <w:lang w:eastAsia="cs-CZ"/>
              </w:rPr>
            </w:pPr>
          </w:p>
        </w:tc>
        <w:tc>
          <w:tcPr>
            <w:tcW w:w="913" w:type="dxa"/>
            <w:tcBorders>
              <w:top w:val="nil"/>
              <w:left w:val="nil"/>
              <w:bottom w:val="nil"/>
              <w:right w:val="nil"/>
            </w:tcBorders>
            <w:shd w:val="clear" w:color="auto" w:fill="auto"/>
            <w:vAlign w:val="center"/>
            <w:hideMark/>
          </w:tcPr>
          <w:p w:rsidR="00001DB8" w:rsidRPr="007474C1" w:rsidRDefault="00001DB8" w:rsidP="00BA1410">
            <w:pPr>
              <w:spacing w:after="0" w:line="240" w:lineRule="auto"/>
              <w:jc w:val="center"/>
              <w:rPr>
                <w:rFonts w:ascii="Times New Roman" w:eastAsia="Times New Roman" w:hAnsi="Times New Roman"/>
                <w:sz w:val="16"/>
                <w:szCs w:val="16"/>
                <w:lang w:eastAsia="cs-CZ"/>
              </w:rPr>
            </w:pPr>
          </w:p>
        </w:tc>
        <w:tc>
          <w:tcPr>
            <w:tcW w:w="941" w:type="dxa"/>
            <w:tcBorders>
              <w:top w:val="nil"/>
              <w:left w:val="nil"/>
              <w:bottom w:val="nil"/>
              <w:right w:val="nil"/>
            </w:tcBorders>
            <w:shd w:val="clear" w:color="auto" w:fill="auto"/>
            <w:noWrap/>
            <w:vAlign w:val="center"/>
            <w:hideMark/>
          </w:tcPr>
          <w:p w:rsidR="00001DB8" w:rsidRPr="007474C1" w:rsidRDefault="00001DB8" w:rsidP="00BA1410">
            <w:pPr>
              <w:spacing w:after="0" w:line="240" w:lineRule="auto"/>
              <w:jc w:val="center"/>
              <w:rPr>
                <w:rFonts w:ascii="Times New Roman" w:eastAsia="Times New Roman" w:hAnsi="Times New Roman"/>
                <w:sz w:val="16"/>
                <w:szCs w:val="16"/>
                <w:lang w:eastAsia="cs-CZ"/>
              </w:rPr>
            </w:pPr>
          </w:p>
        </w:tc>
        <w:tc>
          <w:tcPr>
            <w:tcW w:w="982" w:type="dxa"/>
            <w:tcBorders>
              <w:top w:val="nil"/>
              <w:left w:val="nil"/>
              <w:bottom w:val="nil"/>
              <w:right w:val="nil"/>
            </w:tcBorders>
            <w:shd w:val="clear" w:color="auto" w:fill="auto"/>
            <w:noWrap/>
            <w:vAlign w:val="center"/>
            <w:hideMark/>
          </w:tcPr>
          <w:p w:rsidR="00001DB8" w:rsidRPr="007474C1" w:rsidRDefault="00001DB8" w:rsidP="00BA1410">
            <w:pPr>
              <w:spacing w:after="0" w:line="240" w:lineRule="auto"/>
              <w:jc w:val="center"/>
              <w:rPr>
                <w:rFonts w:ascii="Times New Roman" w:eastAsia="Times New Roman" w:hAnsi="Times New Roman"/>
                <w:sz w:val="16"/>
                <w:szCs w:val="16"/>
                <w:lang w:eastAsia="cs-CZ"/>
              </w:rPr>
            </w:pPr>
          </w:p>
        </w:tc>
        <w:tc>
          <w:tcPr>
            <w:tcW w:w="1016" w:type="dxa"/>
            <w:tcBorders>
              <w:top w:val="nil"/>
              <w:left w:val="nil"/>
              <w:bottom w:val="nil"/>
              <w:right w:val="nil"/>
            </w:tcBorders>
            <w:shd w:val="clear" w:color="auto" w:fill="auto"/>
            <w:vAlign w:val="center"/>
            <w:hideMark/>
          </w:tcPr>
          <w:p w:rsidR="00001DB8" w:rsidRPr="007474C1" w:rsidRDefault="00001DB8" w:rsidP="00BA1410">
            <w:pPr>
              <w:spacing w:after="0" w:line="240" w:lineRule="auto"/>
              <w:rPr>
                <w:rFonts w:ascii="Arial" w:eastAsia="Times New Roman" w:hAnsi="Arial" w:cs="Arial"/>
                <w:b/>
                <w:bCs/>
                <w:sz w:val="16"/>
                <w:szCs w:val="16"/>
                <w:lang w:eastAsia="cs-CZ"/>
              </w:rPr>
            </w:pPr>
            <w:r w:rsidRPr="007474C1">
              <w:rPr>
                <w:rFonts w:ascii="Arial" w:eastAsia="Times New Roman" w:hAnsi="Arial" w:cs="Arial"/>
                <w:b/>
                <w:bCs/>
                <w:sz w:val="16"/>
                <w:szCs w:val="16"/>
                <w:lang w:eastAsia="cs-CZ"/>
              </w:rPr>
              <w:t>Cena celkem</w:t>
            </w:r>
            <w:r>
              <w:rPr>
                <w:rFonts w:ascii="Arial" w:eastAsia="Times New Roman" w:hAnsi="Arial" w:cs="Arial"/>
                <w:b/>
                <w:bCs/>
                <w:sz w:val="16"/>
                <w:szCs w:val="16"/>
                <w:lang w:eastAsia="cs-CZ"/>
              </w:rPr>
              <w:t>: 78220,-</w:t>
            </w:r>
          </w:p>
        </w:tc>
      </w:tr>
    </w:tbl>
    <w:p w:rsidR="00001DB8" w:rsidRDefault="00001DB8" w:rsidP="00001DB8">
      <w:pPr>
        <w:tabs>
          <w:tab w:val="left" w:pos="10489"/>
        </w:tabs>
        <w:ind w:right="-1417"/>
      </w:pPr>
    </w:p>
    <w:sectPr w:rsidR="00001DB8" w:rsidSect="00C87A81">
      <w:pgSz w:w="16838" w:h="11906" w:orient="landscape"/>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2BF" w:rsidRDefault="00D232BF">
      <w:pPr>
        <w:spacing w:after="0" w:line="240" w:lineRule="auto"/>
      </w:pPr>
      <w:r>
        <w:separator/>
      </w:r>
    </w:p>
  </w:endnote>
  <w:endnote w:type="continuationSeparator" w:id="0">
    <w:p w:rsidR="00D232BF" w:rsidRDefault="00D2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431078"/>
      <w:docPartObj>
        <w:docPartGallery w:val="Page Numbers (Bottom of Page)"/>
        <w:docPartUnique/>
      </w:docPartObj>
    </w:sdtPr>
    <w:sdtEndPr/>
    <w:sdtContent>
      <w:p w:rsidR="0095557E" w:rsidRDefault="0095557E">
        <w:pPr>
          <w:pStyle w:val="Zpat"/>
          <w:jc w:val="center"/>
        </w:pPr>
        <w:r>
          <w:fldChar w:fldCharType="begin"/>
        </w:r>
        <w:r>
          <w:instrText>PAGE   \* MERGEFORMAT</w:instrText>
        </w:r>
        <w:r>
          <w:fldChar w:fldCharType="separate"/>
        </w:r>
        <w:r>
          <w:t>2</w:t>
        </w:r>
        <w:r>
          <w:fldChar w:fldCharType="end"/>
        </w:r>
      </w:p>
    </w:sdtContent>
  </w:sdt>
  <w:p w:rsidR="000D482A" w:rsidRDefault="00D232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2BF" w:rsidRDefault="00D232BF">
      <w:pPr>
        <w:spacing w:after="0" w:line="240" w:lineRule="auto"/>
      </w:pPr>
      <w:r>
        <w:separator/>
      </w:r>
    </w:p>
  </w:footnote>
  <w:footnote w:type="continuationSeparator" w:id="0">
    <w:p w:rsidR="00D232BF" w:rsidRDefault="00D23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D27"/>
    <w:multiLevelType w:val="hybridMultilevel"/>
    <w:tmpl w:val="E6E09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A158B3"/>
    <w:multiLevelType w:val="hybridMultilevel"/>
    <w:tmpl w:val="9A30A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EF0458"/>
    <w:multiLevelType w:val="hybridMultilevel"/>
    <w:tmpl w:val="510CB774"/>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0E12C2"/>
    <w:multiLevelType w:val="hybridMultilevel"/>
    <w:tmpl w:val="601EB5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422D26"/>
    <w:multiLevelType w:val="hybridMultilevel"/>
    <w:tmpl w:val="16D8C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7B76A87"/>
    <w:multiLevelType w:val="multilevel"/>
    <w:tmpl w:val="3494A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FB4A41"/>
    <w:multiLevelType w:val="hybridMultilevel"/>
    <w:tmpl w:val="C2A0FF58"/>
    <w:lvl w:ilvl="0" w:tplc="8E7485F4">
      <w:start w:val="1"/>
      <w:numFmt w:val="decimal"/>
      <w:lvlText w:val="%1."/>
      <w:lvlJc w:val="left"/>
      <w:pPr>
        <w:tabs>
          <w:tab w:val="num" w:pos="720"/>
        </w:tabs>
        <w:ind w:left="720" w:hanging="360"/>
      </w:pPr>
      <w:rPr>
        <w:rFonts w:ascii="Arial" w:hAnsi="Arial" w:cs="Arial" w:hint="default"/>
        <w:color w:val="auto"/>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11"/>
    <w:rsid w:val="00001DB8"/>
    <w:rsid w:val="00025695"/>
    <w:rsid w:val="00042DFC"/>
    <w:rsid w:val="001159DB"/>
    <w:rsid w:val="00177D2A"/>
    <w:rsid w:val="00186A4D"/>
    <w:rsid w:val="001C723D"/>
    <w:rsid w:val="00204760"/>
    <w:rsid w:val="00211B4A"/>
    <w:rsid w:val="0024359D"/>
    <w:rsid w:val="00297D4D"/>
    <w:rsid w:val="002B3F36"/>
    <w:rsid w:val="002E75E3"/>
    <w:rsid w:val="003469B1"/>
    <w:rsid w:val="00354A02"/>
    <w:rsid w:val="00354C52"/>
    <w:rsid w:val="00355DE7"/>
    <w:rsid w:val="00375590"/>
    <w:rsid w:val="003B490F"/>
    <w:rsid w:val="00435658"/>
    <w:rsid w:val="00455B2C"/>
    <w:rsid w:val="0046290E"/>
    <w:rsid w:val="00464236"/>
    <w:rsid w:val="00466976"/>
    <w:rsid w:val="004721B2"/>
    <w:rsid w:val="00492C5F"/>
    <w:rsid w:val="004B1DE8"/>
    <w:rsid w:val="004B78F4"/>
    <w:rsid w:val="004C7E40"/>
    <w:rsid w:val="00500EB2"/>
    <w:rsid w:val="00555717"/>
    <w:rsid w:val="00571928"/>
    <w:rsid w:val="005B77D7"/>
    <w:rsid w:val="006160C0"/>
    <w:rsid w:val="00616B0C"/>
    <w:rsid w:val="006B5657"/>
    <w:rsid w:val="006C4D95"/>
    <w:rsid w:val="00740030"/>
    <w:rsid w:val="00754F66"/>
    <w:rsid w:val="007B5A49"/>
    <w:rsid w:val="00851F00"/>
    <w:rsid w:val="0086036D"/>
    <w:rsid w:val="00866033"/>
    <w:rsid w:val="0090465F"/>
    <w:rsid w:val="00932EEC"/>
    <w:rsid w:val="0095557E"/>
    <w:rsid w:val="00965421"/>
    <w:rsid w:val="00970A5B"/>
    <w:rsid w:val="009B6B83"/>
    <w:rsid w:val="009B78DB"/>
    <w:rsid w:val="00A02EAA"/>
    <w:rsid w:val="00A1379E"/>
    <w:rsid w:val="00A62BAB"/>
    <w:rsid w:val="00A62D79"/>
    <w:rsid w:val="00A7182C"/>
    <w:rsid w:val="00AA0CE7"/>
    <w:rsid w:val="00AD37E9"/>
    <w:rsid w:val="00AE7D50"/>
    <w:rsid w:val="00AF43F2"/>
    <w:rsid w:val="00B07436"/>
    <w:rsid w:val="00B33814"/>
    <w:rsid w:val="00B33DA0"/>
    <w:rsid w:val="00B62711"/>
    <w:rsid w:val="00BA2759"/>
    <w:rsid w:val="00BC6652"/>
    <w:rsid w:val="00C01033"/>
    <w:rsid w:val="00C2601D"/>
    <w:rsid w:val="00C344E1"/>
    <w:rsid w:val="00C84B40"/>
    <w:rsid w:val="00C85643"/>
    <w:rsid w:val="00C87A81"/>
    <w:rsid w:val="00C9750E"/>
    <w:rsid w:val="00CA1678"/>
    <w:rsid w:val="00CB3707"/>
    <w:rsid w:val="00D232BF"/>
    <w:rsid w:val="00D63982"/>
    <w:rsid w:val="00D67A70"/>
    <w:rsid w:val="00D738FB"/>
    <w:rsid w:val="00D93A88"/>
    <w:rsid w:val="00DF1234"/>
    <w:rsid w:val="00DF1715"/>
    <w:rsid w:val="00E208FC"/>
    <w:rsid w:val="00E625C0"/>
    <w:rsid w:val="00EE2860"/>
    <w:rsid w:val="00F1242F"/>
    <w:rsid w:val="00F4281A"/>
    <w:rsid w:val="00F74306"/>
    <w:rsid w:val="00FF56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5B94"/>
  <w15:chartTrackingRefBased/>
  <w15:docId w15:val="{2203EF22-1B13-4733-A7EB-C99EFC15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723D"/>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C723D"/>
    <w:pPr>
      <w:tabs>
        <w:tab w:val="center" w:pos="4536"/>
        <w:tab w:val="right" w:pos="9072"/>
      </w:tabs>
    </w:pPr>
  </w:style>
  <w:style w:type="character" w:customStyle="1" w:styleId="ZpatChar">
    <w:name w:val="Zápatí Char"/>
    <w:basedOn w:val="Standardnpsmoodstavce"/>
    <w:link w:val="Zpat"/>
    <w:uiPriority w:val="99"/>
    <w:rsid w:val="001C723D"/>
    <w:rPr>
      <w:rFonts w:ascii="Calibri" w:eastAsia="Calibri" w:hAnsi="Calibri" w:cs="Times New Roman"/>
    </w:rPr>
  </w:style>
  <w:style w:type="paragraph" w:styleId="Odstavecseseznamem">
    <w:name w:val="List Paragraph"/>
    <w:basedOn w:val="Normln"/>
    <w:uiPriority w:val="34"/>
    <w:qFormat/>
    <w:rsid w:val="001C723D"/>
    <w:pPr>
      <w:spacing w:after="0" w:line="240" w:lineRule="auto"/>
      <w:ind w:left="720"/>
      <w:contextualSpacing/>
    </w:pPr>
    <w:rPr>
      <w:rFonts w:ascii="Arial" w:hAnsi="Arial"/>
    </w:rPr>
  </w:style>
  <w:style w:type="character" w:customStyle="1" w:styleId="Heading1Text">
    <w:name w:val="Heading 1 Text"/>
    <w:rsid w:val="003B490F"/>
    <w:rPr>
      <w:b/>
      <w:smallCaps/>
    </w:rPr>
  </w:style>
  <w:style w:type="character" w:styleId="Siln">
    <w:name w:val="Strong"/>
    <w:uiPriority w:val="22"/>
    <w:qFormat/>
    <w:rsid w:val="00435658"/>
    <w:rPr>
      <w:b/>
      <w:bCs/>
    </w:rPr>
  </w:style>
  <w:style w:type="character" w:styleId="Hypertextovodkaz">
    <w:name w:val="Hyperlink"/>
    <w:rsid w:val="00435658"/>
    <w:rPr>
      <w:color w:val="0000FF"/>
      <w:u w:val="single"/>
    </w:rPr>
  </w:style>
  <w:style w:type="character" w:customStyle="1" w:styleId="Zkladntext2">
    <w:name w:val="Základní text (2)_"/>
    <w:basedOn w:val="Standardnpsmoodstavce"/>
    <w:link w:val="Zkladntext20"/>
    <w:rsid w:val="004721B2"/>
    <w:rPr>
      <w:rFonts w:ascii="Calibri" w:eastAsia="Calibri" w:hAnsi="Calibri" w:cs="Calibri"/>
      <w:shd w:val="clear" w:color="auto" w:fill="FFFFFF"/>
    </w:rPr>
  </w:style>
  <w:style w:type="paragraph" w:customStyle="1" w:styleId="Zkladntext20">
    <w:name w:val="Základní text (2)"/>
    <w:basedOn w:val="Normln"/>
    <w:link w:val="Zkladntext2"/>
    <w:rsid w:val="004721B2"/>
    <w:pPr>
      <w:widowControl w:val="0"/>
      <w:shd w:val="clear" w:color="auto" w:fill="FFFFFF"/>
      <w:spacing w:before="240" w:after="900" w:line="307" w:lineRule="exact"/>
      <w:ind w:hanging="380"/>
      <w:jc w:val="center"/>
    </w:pPr>
    <w:rPr>
      <w:rFonts w:cs="Calibri"/>
    </w:rPr>
  </w:style>
  <w:style w:type="paragraph" w:styleId="Textbubliny">
    <w:name w:val="Balloon Text"/>
    <w:basedOn w:val="Normln"/>
    <w:link w:val="TextbublinyChar"/>
    <w:uiPriority w:val="99"/>
    <w:semiHidden/>
    <w:unhideWhenUsed/>
    <w:rsid w:val="00A718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7182C"/>
    <w:rPr>
      <w:rFonts w:ascii="Segoe UI" w:eastAsia="Calibri" w:hAnsi="Segoe UI" w:cs="Segoe UI"/>
      <w:sz w:val="18"/>
      <w:szCs w:val="18"/>
    </w:rPr>
  </w:style>
  <w:style w:type="paragraph" w:customStyle="1" w:styleId="Default">
    <w:name w:val="Default"/>
    <w:basedOn w:val="Normln"/>
    <w:rsid w:val="00C9750E"/>
    <w:pPr>
      <w:autoSpaceDE w:val="0"/>
      <w:autoSpaceDN w:val="0"/>
      <w:spacing w:after="0" w:line="240" w:lineRule="auto"/>
    </w:pPr>
    <w:rPr>
      <w:rFonts w:eastAsiaTheme="minorHAnsi" w:cs="Calibri"/>
      <w:color w:val="000000"/>
      <w:sz w:val="24"/>
      <w:szCs w:val="24"/>
      <w:lang w:eastAsia="cs-CZ"/>
    </w:rPr>
  </w:style>
  <w:style w:type="paragraph" w:styleId="Zhlav">
    <w:name w:val="header"/>
    <w:basedOn w:val="Normln"/>
    <w:link w:val="ZhlavChar"/>
    <w:uiPriority w:val="99"/>
    <w:unhideWhenUsed/>
    <w:rsid w:val="009555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557E"/>
    <w:rPr>
      <w:rFonts w:ascii="Calibri" w:eastAsia="Calibri" w:hAnsi="Calibri" w:cs="Times New Roman"/>
    </w:rPr>
  </w:style>
  <w:style w:type="character" w:styleId="Nevyeenzmnka">
    <w:name w:val="Unresolved Mention"/>
    <w:basedOn w:val="Standardnpsmoodstavce"/>
    <w:uiPriority w:val="99"/>
    <w:semiHidden/>
    <w:unhideWhenUsed/>
    <w:rsid w:val="00754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3" Type="http://schemas.openxmlformats.org/officeDocument/2006/relationships/settings" Target="settings.xml"/><Relationship Id="rId7" Type="http://schemas.openxmlformats.org/officeDocument/2006/relationships/hyperlink" Target="mailto:hradec@szpi.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1741</Words>
  <Characters>10275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Holá Kateřina, Mgr.</dc:creator>
  <cp:keywords/>
  <dc:description/>
  <cp:lastModifiedBy>Holá Kateřina, Mgr.</cp:lastModifiedBy>
  <cp:revision>2</cp:revision>
  <cp:lastPrinted>2024-01-19T10:17:00Z</cp:lastPrinted>
  <dcterms:created xsi:type="dcterms:W3CDTF">2024-01-30T11:41:00Z</dcterms:created>
  <dcterms:modified xsi:type="dcterms:W3CDTF">2024-01-30T11:41:00Z</dcterms:modified>
</cp:coreProperties>
</file>