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F244" w14:textId="77777777" w:rsidR="00FA7433" w:rsidRDefault="00FC67F9">
      <w:pPr>
        <w:pStyle w:val="Heading210"/>
        <w:framePr w:w="9576" w:h="218" w:hRule="exact" w:wrap="none" w:vAnchor="page" w:hAnchor="page" w:x="868" w:y="1050"/>
        <w:shd w:val="clear" w:color="auto" w:fill="auto"/>
      </w:pPr>
      <w:bookmarkStart w:id="0" w:name="bookmark0"/>
      <w:r>
        <w:t>Formulář krycího listu nabídky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0"/>
        <w:gridCol w:w="946"/>
        <w:gridCol w:w="941"/>
        <w:gridCol w:w="979"/>
      </w:tblGrid>
      <w:tr w:rsidR="00FA7433" w14:paraId="1220F247" w14:textId="77777777">
        <w:trPr>
          <w:trHeight w:hRule="exact" w:val="39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0F245" w14:textId="5DEEDC7C" w:rsidR="00FA7433" w:rsidRDefault="002A1E1E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  <w:b/>
                <w:bCs/>
              </w:rPr>
              <w:t xml:space="preserve">  </w:t>
            </w:r>
            <w:r w:rsidR="00FC67F9">
              <w:rPr>
                <w:rStyle w:val="Bodytext245pt"/>
                <w:b/>
                <w:bCs/>
              </w:rPr>
              <w:t>název veřejné zakázky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7"/>
            <w:vAlign w:val="bottom"/>
          </w:tcPr>
          <w:p w14:paraId="1220F246" w14:textId="5FE1861E" w:rsidR="00FA7433" w:rsidRDefault="00FC67F9" w:rsidP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97" w:lineRule="exact"/>
              <w:ind w:left="20"/>
              <w:jc w:val="center"/>
            </w:pPr>
            <w:r>
              <w:rPr>
                <w:rStyle w:val="Bodytext21"/>
                <w:b/>
                <w:bCs/>
              </w:rPr>
              <w:t xml:space="preserve">Záruční a pozáruční servis scénických světel a </w:t>
            </w:r>
            <w:proofErr w:type="spellStart"/>
            <w:r>
              <w:rPr>
                <w:rStyle w:val="Bodytext21"/>
                <w:b/>
                <w:bCs/>
              </w:rPr>
              <w:t>kouřostrojů</w:t>
            </w:r>
            <w:proofErr w:type="spellEnd"/>
          </w:p>
        </w:tc>
      </w:tr>
      <w:tr w:rsidR="00FA7433" w14:paraId="1220F24A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48" w14:textId="503179B8" w:rsidR="00FA7433" w:rsidRDefault="002A1E1E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  <w:b/>
                <w:bCs/>
              </w:rPr>
              <w:t xml:space="preserve">  </w:t>
            </w:r>
            <w:r w:rsidR="00FC67F9">
              <w:rPr>
                <w:rStyle w:val="Bodytext245pt"/>
                <w:b/>
                <w:bCs/>
              </w:rPr>
              <w:t>obchodní jméno / název uchazeče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7"/>
            <w:vAlign w:val="bottom"/>
          </w:tcPr>
          <w:p w14:paraId="1220F249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ind w:left="20"/>
              <w:jc w:val="center"/>
            </w:pPr>
            <w:r>
              <w:rPr>
                <w:rStyle w:val="Bodytext265ptNotBold"/>
              </w:rPr>
              <w:t>Luboš Krch</w:t>
            </w:r>
          </w:p>
        </w:tc>
      </w:tr>
      <w:tr w:rsidR="00FA7433" w14:paraId="1220F24D" w14:textId="77777777">
        <w:trPr>
          <w:trHeight w:hRule="exact" w:val="197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4B" w14:textId="672525CE" w:rsidR="00FA7433" w:rsidRDefault="002A1E1E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  <w:b/>
                <w:bCs/>
              </w:rPr>
              <w:t xml:space="preserve">  </w:t>
            </w:r>
            <w:r w:rsidR="00FC67F9">
              <w:rPr>
                <w:rStyle w:val="Bodytext245pt"/>
                <w:b/>
                <w:bCs/>
              </w:rPr>
              <w:t>sídlo uchazeče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7"/>
            <w:vAlign w:val="bottom"/>
          </w:tcPr>
          <w:p w14:paraId="1220F24C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ind w:left="20"/>
              <w:jc w:val="center"/>
            </w:pPr>
            <w:r>
              <w:rPr>
                <w:rStyle w:val="Bodytext265ptNotBold"/>
              </w:rPr>
              <w:t>Nedbalova 2146/6, 39001 Tábor</w:t>
            </w:r>
          </w:p>
        </w:tc>
      </w:tr>
      <w:tr w:rsidR="00FA7433" w14:paraId="1220F250" w14:textId="77777777">
        <w:trPr>
          <w:trHeight w:hRule="exact" w:val="384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0F24E" w14:textId="3AF3B4FF" w:rsidR="00FA7433" w:rsidRDefault="002A1E1E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  <w:b/>
                <w:bCs/>
              </w:rPr>
              <w:t xml:space="preserve">  </w:t>
            </w:r>
            <w:r w:rsidR="00FC67F9">
              <w:rPr>
                <w:rStyle w:val="Bodytext245pt"/>
                <w:b/>
                <w:bCs/>
              </w:rPr>
              <w:t>právní forma osoby uchazeče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7"/>
            <w:vAlign w:val="center"/>
          </w:tcPr>
          <w:p w14:paraId="1220F24F" w14:textId="32B653DB" w:rsidR="00FA7433" w:rsidRDefault="00FC67F9" w:rsidP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39" w:lineRule="exact"/>
              <w:ind w:left="20"/>
              <w:jc w:val="center"/>
            </w:pPr>
            <w:r>
              <w:rPr>
                <w:rStyle w:val="Bodytext245pt"/>
                <w:b/>
                <w:bCs/>
              </w:rPr>
              <w:t>Fyzická osoba podnikají</w:t>
            </w:r>
            <w:r w:rsidR="00563D9F">
              <w:rPr>
                <w:rStyle w:val="Bodytext245pt"/>
                <w:b/>
                <w:bCs/>
              </w:rPr>
              <w:t>cí</w:t>
            </w:r>
            <w:r>
              <w:rPr>
                <w:rStyle w:val="Bodytext245pt"/>
                <w:b/>
                <w:bCs/>
              </w:rPr>
              <w:t xml:space="preserve"> dle živnostenského zákona nezapsaná v obchodním rejstříku</w:t>
            </w:r>
          </w:p>
        </w:tc>
      </w:tr>
      <w:tr w:rsidR="00FA7433" w14:paraId="1220F253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0F251" w14:textId="6AE7C501" w:rsidR="00FA7433" w:rsidRDefault="002A1E1E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  <w:b/>
                <w:bCs/>
              </w:rPr>
              <w:t xml:space="preserve">  </w:t>
            </w:r>
            <w:r w:rsidR="00FC67F9">
              <w:rPr>
                <w:rStyle w:val="Bodytext245pt"/>
                <w:b/>
                <w:bCs/>
              </w:rPr>
              <w:t>IČ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7"/>
          </w:tcPr>
          <w:p w14:paraId="1220F252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ind w:left="20"/>
              <w:jc w:val="center"/>
            </w:pPr>
            <w:r>
              <w:rPr>
                <w:rStyle w:val="Bodytext265ptNotBold"/>
              </w:rPr>
              <w:t>40696952</w:t>
            </w:r>
          </w:p>
        </w:tc>
      </w:tr>
      <w:tr w:rsidR="00FA7433" w14:paraId="1220F256" w14:textId="77777777">
        <w:trPr>
          <w:trHeight w:hRule="exact" w:val="197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54" w14:textId="13DE5FBF" w:rsidR="00FA7433" w:rsidRDefault="002A1E1E" w:rsidP="002A1E1E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  <w:b/>
                <w:bCs/>
              </w:rPr>
              <w:t xml:space="preserve">  </w:t>
            </w:r>
            <w:r w:rsidR="00FC67F9">
              <w:rPr>
                <w:rStyle w:val="Bodytext245pt"/>
                <w:b/>
                <w:bCs/>
              </w:rPr>
              <w:t>D</w:t>
            </w:r>
            <w:r>
              <w:rPr>
                <w:rStyle w:val="Bodytext245pt"/>
                <w:b/>
                <w:bCs/>
              </w:rPr>
              <w:t>IČ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7"/>
            <w:vAlign w:val="bottom"/>
          </w:tcPr>
          <w:p w14:paraId="1220F255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ind w:left="20"/>
              <w:jc w:val="center"/>
            </w:pPr>
            <w:r>
              <w:rPr>
                <w:rStyle w:val="Bodytext265ptNotBold"/>
              </w:rPr>
              <w:t>CZ6509212017</w:t>
            </w:r>
          </w:p>
        </w:tc>
      </w:tr>
      <w:tr w:rsidR="00FA7433" w14:paraId="1220F25B" w14:textId="77777777">
        <w:trPr>
          <w:trHeight w:hRule="exact" w:val="197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57" w14:textId="444AE60F" w:rsidR="00FA7433" w:rsidRDefault="002A1E1E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  <w:b/>
                <w:bCs/>
              </w:rPr>
              <w:t xml:space="preserve">  </w:t>
            </w:r>
            <w:r w:rsidR="00FC67F9">
              <w:rPr>
                <w:rStyle w:val="Bodytext245pt"/>
                <w:b/>
                <w:bCs/>
              </w:rPr>
              <w:t>Nabídková cena za servisní práce dle Specifikace předmětu plnění VZ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58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  <w:ind w:left="40"/>
              <w:jc w:val="center"/>
            </w:pPr>
            <w:r>
              <w:rPr>
                <w:rStyle w:val="Bodytext245pt"/>
                <w:b/>
                <w:bCs/>
              </w:rPr>
              <w:t>bez DPH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59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  <w:ind w:left="20"/>
              <w:jc w:val="center"/>
            </w:pPr>
            <w:r>
              <w:rPr>
                <w:rStyle w:val="Bodytext245pt"/>
                <w:b/>
                <w:bCs/>
              </w:rPr>
              <w:t>DPH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5A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  <w:ind w:left="40"/>
              <w:jc w:val="center"/>
            </w:pPr>
            <w:r>
              <w:rPr>
                <w:rStyle w:val="Bodytext245pt"/>
                <w:b/>
                <w:bCs/>
              </w:rPr>
              <w:t>včetně DPH</w:t>
            </w:r>
          </w:p>
        </w:tc>
      </w:tr>
      <w:tr w:rsidR="00FA7433" w14:paraId="1220F260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5C" w14:textId="54B01092" w:rsidR="00FA7433" w:rsidRDefault="002A1E1E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 xml:space="preserve">Kompletní </w:t>
            </w:r>
            <w:r w:rsidR="00563D9F">
              <w:rPr>
                <w:rStyle w:val="Bodytext245ptNotBold"/>
              </w:rPr>
              <w:t>servisní</w:t>
            </w:r>
            <w:r w:rsidR="00FC67F9">
              <w:rPr>
                <w:rStyle w:val="Bodytext245ptNotBold"/>
              </w:rPr>
              <w:t xml:space="preserve"> práce ROBE </w:t>
            </w:r>
            <w:r w:rsidR="00FC67F9">
              <w:rPr>
                <w:rStyle w:val="Bodytext245ptNotBold"/>
                <w:lang w:val="en-US" w:eastAsia="en-US" w:bidi="en-US"/>
              </w:rPr>
              <w:t xml:space="preserve">Color Wash </w:t>
            </w:r>
            <w:r w:rsidR="00FC67F9">
              <w:rPr>
                <w:rStyle w:val="Bodytext245ptNotBold"/>
              </w:rPr>
              <w:t xml:space="preserve">1200E </w:t>
            </w:r>
            <w:r w:rsidR="00FC67F9">
              <w:rPr>
                <w:rStyle w:val="Bodytext245ptNotBold"/>
                <w:lang w:val="en-US" w:eastAsia="en-US" w:bidi="en-US"/>
              </w:rPr>
              <w:t>AT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5D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2600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5E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546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5F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3146</w:t>
            </w:r>
          </w:p>
        </w:tc>
      </w:tr>
      <w:tr w:rsidR="00FA7433" w14:paraId="1220F265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61" w14:textId="351D42C8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 xml:space="preserve">Kompletní </w:t>
            </w:r>
            <w:r>
              <w:rPr>
                <w:rStyle w:val="Bodytext245ptNotBold"/>
              </w:rPr>
              <w:t>servisní</w:t>
            </w:r>
            <w:r w:rsidR="00FC67F9">
              <w:rPr>
                <w:rStyle w:val="Bodytext245ptNotBold"/>
              </w:rPr>
              <w:t xml:space="preserve"> práce ROBE </w:t>
            </w:r>
            <w:r w:rsidR="00FC67F9">
              <w:rPr>
                <w:rStyle w:val="Bodytext245ptNotBold"/>
                <w:lang w:val="en-US" w:eastAsia="en-US" w:bidi="en-US"/>
              </w:rPr>
              <w:t xml:space="preserve">Color Spot </w:t>
            </w:r>
            <w:r w:rsidR="00FC67F9">
              <w:rPr>
                <w:rStyle w:val="Bodytext245ptNotBold"/>
              </w:rPr>
              <w:t xml:space="preserve">1200E </w:t>
            </w:r>
            <w:r w:rsidR="00FC67F9">
              <w:rPr>
                <w:rStyle w:val="Bodytext245ptNotBold"/>
                <w:lang w:val="en-US" w:eastAsia="en-US" w:bidi="en-US"/>
              </w:rPr>
              <w:t>AT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62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2700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63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567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64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3267</w:t>
            </w:r>
          </w:p>
        </w:tc>
      </w:tr>
      <w:tr w:rsidR="00FA7433" w14:paraId="1220F26A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66" w14:textId="5EF1E84D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 xml:space="preserve">Kompletní </w:t>
            </w:r>
            <w:r>
              <w:rPr>
                <w:rStyle w:val="Bodytext245ptNotBold"/>
              </w:rPr>
              <w:t>servisní</w:t>
            </w:r>
            <w:r w:rsidR="00FC67F9">
              <w:rPr>
                <w:rStyle w:val="Bodytext245ptNotBold"/>
              </w:rPr>
              <w:t xml:space="preserve"> práce ROBE Robin </w:t>
            </w:r>
            <w:r w:rsidR="00FC67F9">
              <w:rPr>
                <w:rStyle w:val="Bodytext245ptNotBold"/>
                <w:lang w:val="en-US" w:eastAsia="en-US" w:bidi="en-US"/>
              </w:rPr>
              <w:t>MMX Blade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67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2800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68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588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69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3388</w:t>
            </w:r>
          </w:p>
        </w:tc>
      </w:tr>
      <w:tr w:rsidR="00FA7433" w14:paraId="1220F26F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6B" w14:textId="4FF3A516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 xml:space="preserve">Kompletní </w:t>
            </w:r>
            <w:r>
              <w:rPr>
                <w:rStyle w:val="Bodytext245ptNotBold"/>
              </w:rPr>
              <w:t>servisní</w:t>
            </w:r>
            <w:r w:rsidR="00FC67F9">
              <w:rPr>
                <w:rStyle w:val="Bodytext245ptNotBold"/>
              </w:rPr>
              <w:t xml:space="preserve"> práce ROBE DL4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6C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2550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6D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535,5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6E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3085,5</w:t>
            </w:r>
          </w:p>
        </w:tc>
      </w:tr>
      <w:tr w:rsidR="00FA7433" w14:paraId="1220F274" w14:textId="77777777">
        <w:trPr>
          <w:trHeight w:hRule="exact" w:val="187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70" w14:textId="1644366D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 xml:space="preserve">Kompletní </w:t>
            </w:r>
            <w:r>
              <w:rPr>
                <w:rStyle w:val="Bodytext245ptNotBold"/>
              </w:rPr>
              <w:t>servisní</w:t>
            </w:r>
            <w:r w:rsidR="00FC67F9">
              <w:rPr>
                <w:rStyle w:val="Bodytext245ptNotBold"/>
              </w:rPr>
              <w:t xml:space="preserve"> práce ROBE T1 Profile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71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2650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72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556,5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73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3206,5</w:t>
            </w:r>
          </w:p>
        </w:tc>
      </w:tr>
      <w:tr w:rsidR="00FA7433" w14:paraId="1220F279" w14:textId="77777777">
        <w:trPr>
          <w:trHeight w:hRule="exact" w:val="187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75" w14:textId="6552D617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 xml:space="preserve">Kompletní </w:t>
            </w:r>
            <w:r>
              <w:rPr>
                <w:rStyle w:val="Bodytext245ptNotBold"/>
              </w:rPr>
              <w:t>servisní</w:t>
            </w:r>
            <w:r w:rsidR="00FC67F9">
              <w:rPr>
                <w:rStyle w:val="Bodytext245ptNotBold"/>
              </w:rPr>
              <w:t xml:space="preserve"> práce Martin MAC 2000 Performance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76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2800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77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588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78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3388</w:t>
            </w:r>
          </w:p>
        </w:tc>
      </w:tr>
      <w:tr w:rsidR="00FA7433" w14:paraId="1220F27E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7A" w14:textId="3DB71629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 xml:space="preserve">Kompletní </w:t>
            </w:r>
            <w:r>
              <w:rPr>
                <w:rStyle w:val="Bodytext245ptNotBold"/>
              </w:rPr>
              <w:t>servisní</w:t>
            </w:r>
            <w:r w:rsidR="00FC67F9">
              <w:rPr>
                <w:rStyle w:val="Bodytext245ptNotBold"/>
              </w:rPr>
              <w:t xml:space="preserve"> práce Martin MAC 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7B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2600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7C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546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7D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3146</w:t>
            </w:r>
          </w:p>
        </w:tc>
      </w:tr>
      <w:tr w:rsidR="00FA7433" w14:paraId="1220F283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7F" w14:textId="4CC189F8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 xml:space="preserve">Kompletní </w:t>
            </w:r>
            <w:r>
              <w:rPr>
                <w:rStyle w:val="Bodytext245ptNotBold"/>
              </w:rPr>
              <w:t>servisní</w:t>
            </w:r>
            <w:r w:rsidR="00FC67F9">
              <w:rPr>
                <w:rStyle w:val="Bodytext245ptNotBold"/>
              </w:rPr>
              <w:t xml:space="preserve"> práce Martin MAC 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80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2700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81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567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82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3267</w:t>
            </w:r>
          </w:p>
        </w:tc>
      </w:tr>
      <w:tr w:rsidR="00FA7433" w14:paraId="1220F288" w14:textId="77777777">
        <w:trPr>
          <w:trHeight w:hRule="exact" w:val="197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84" w14:textId="45D60B46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 xml:space="preserve">Kompletní </w:t>
            </w:r>
            <w:r>
              <w:rPr>
                <w:rStyle w:val="Bodytext245ptNotBold"/>
              </w:rPr>
              <w:t>servisní</w:t>
            </w:r>
            <w:r w:rsidR="00FC67F9">
              <w:rPr>
                <w:rStyle w:val="Bodytext245ptNotBold"/>
              </w:rPr>
              <w:t xml:space="preserve"> práce Martin MAC 300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85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2500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86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525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87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3025</w:t>
            </w:r>
          </w:p>
        </w:tc>
      </w:tr>
      <w:tr w:rsidR="00FA7433" w14:paraId="1220F28D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89" w14:textId="59CFECE7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 xml:space="preserve">Kompletní servisní práce </w:t>
            </w:r>
            <w:proofErr w:type="spellStart"/>
            <w:r w:rsidR="00FC67F9">
              <w:rPr>
                <w:rStyle w:val="Bodytext245ptNotBold"/>
              </w:rPr>
              <w:t>kouřostroj</w:t>
            </w:r>
            <w:proofErr w:type="spellEnd"/>
            <w:r w:rsidR="00FC67F9">
              <w:rPr>
                <w:rStyle w:val="Bodytext245ptNotBold"/>
              </w:rPr>
              <w:t xml:space="preserve"> / </w:t>
            </w:r>
            <w:proofErr w:type="spellStart"/>
            <w:r w:rsidR="00FC67F9">
              <w:rPr>
                <w:rStyle w:val="Bodytext245ptNotBold"/>
              </w:rPr>
              <w:t>mlhostroj</w:t>
            </w:r>
            <w:proofErr w:type="spellEnd"/>
            <w:r w:rsidR="00FC67F9">
              <w:rPr>
                <w:rStyle w:val="Bodytext245ptNotBold"/>
              </w:rPr>
              <w:t xml:space="preserve"> </w:t>
            </w:r>
            <w:r w:rsidR="00FC67F9">
              <w:rPr>
                <w:rStyle w:val="Bodytext245ptNotBold"/>
                <w:lang w:val="en-US" w:eastAsia="en-US" w:bidi="en-US"/>
              </w:rPr>
              <w:t xml:space="preserve">Look </w:t>
            </w:r>
            <w:proofErr w:type="spellStart"/>
            <w:r w:rsidR="00FC67F9">
              <w:rPr>
                <w:rStyle w:val="Bodytext245ptNotBold"/>
              </w:rPr>
              <w:t>Solutions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8A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2500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8B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525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8C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3025</w:t>
            </w:r>
          </w:p>
        </w:tc>
      </w:tr>
      <w:tr w:rsidR="00FA7433" w14:paraId="1220F292" w14:textId="77777777">
        <w:trPr>
          <w:trHeight w:hRule="exact" w:val="197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8E" w14:textId="20FBA63C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 xml:space="preserve">Kompletní </w:t>
            </w:r>
            <w:r>
              <w:rPr>
                <w:rStyle w:val="Bodytext245ptNotBold"/>
              </w:rPr>
              <w:t>servisní</w:t>
            </w:r>
            <w:r w:rsidR="00FC67F9">
              <w:rPr>
                <w:rStyle w:val="Bodytext245ptNotBold"/>
              </w:rPr>
              <w:t xml:space="preserve"> práce </w:t>
            </w:r>
            <w:proofErr w:type="spellStart"/>
            <w:r w:rsidR="00FC67F9">
              <w:rPr>
                <w:rStyle w:val="Bodytext245ptNotBold"/>
              </w:rPr>
              <w:t>kouřostroj</w:t>
            </w:r>
            <w:proofErr w:type="spellEnd"/>
            <w:r w:rsidR="00FC67F9">
              <w:rPr>
                <w:rStyle w:val="Bodytext245ptNotBold"/>
              </w:rPr>
              <w:t xml:space="preserve"> / </w:t>
            </w:r>
            <w:proofErr w:type="spellStart"/>
            <w:r w:rsidR="00FC67F9">
              <w:rPr>
                <w:rStyle w:val="Bodytext245ptNotBold"/>
              </w:rPr>
              <w:t>mlhostroj</w:t>
            </w:r>
            <w:proofErr w:type="spellEnd"/>
            <w:r w:rsidR="00FC67F9">
              <w:rPr>
                <w:rStyle w:val="Bodytext245ptNotBold"/>
              </w:rPr>
              <w:t xml:space="preserve"> MDG </w:t>
            </w:r>
            <w:r w:rsidR="00FC67F9">
              <w:rPr>
                <w:rStyle w:val="Bodytext245ptNotBold"/>
                <w:lang w:val="en-US" w:eastAsia="en-US" w:bidi="en-US"/>
              </w:rPr>
              <w:t>Fog Generators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8F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2500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90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525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91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3025</w:t>
            </w:r>
          </w:p>
        </w:tc>
      </w:tr>
      <w:tr w:rsidR="00FA7433" w14:paraId="1220F297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93" w14:textId="3897B618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 xml:space="preserve">Kompletní </w:t>
            </w:r>
            <w:r>
              <w:rPr>
                <w:rStyle w:val="Bodytext245ptNotBold"/>
              </w:rPr>
              <w:t>servisní</w:t>
            </w:r>
            <w:r w:rsidR="00FC67F9">
              <w:rPr>
                <w:rStyle w:val="Bodytext245ptNotBold"/>
              </w:rPr>
              <w:t xml:space="preserve"> práce </w:t>
            </w:r>
            <w:proofErr w:type="spellStart"/>
            <w:r w:rsidR="00FC67F9">
              <w:rPr>
                <w:rStyle w:val="Bodytext245ptNotBold"/>
              </w:rPr>
              <w:t>kouřostroj</w:t>
            </w:r>
            <w:proofErr w:type="spellEnd"/>
            <w:r w:rsidR="00FC67F9">
              <w:rPr>
                <w:rStyle w:val="Bodytext245ptNotBold"/>
              </w:rPr>
              <w:t xml:space="preserve"> / </w:t>
            </w:r>
            <w:proofErr w:type="spellStart"/>
            <w:r w:rsidR="00FC67F9">
              <w:rPr>
                <w:rStyle w:val="Bodytext245ptNotBold"/>
              </w:rPr>
              <w:t>mlhostroj</w:t>
            </w:r>
            <w:proofErr w:type="spellEnd"/>
            <w:r w:rsidR="00FC67F9">
              <w:rPr>
                <w:rStyle w:val="Bodytext245ptNotBold"/>
              </w:rPr>
              <w:t xml:space="preserve"> </w:t>
            </w:r>
            <w:r w:rsidR="00FC67F9">
              <w:rPr>
                <w:rStyle w:val="Bodytext245ptNotBold"/>
                <w:lang w:val="en-US" w:eastAsia="en-US" w:bidi="en-US"/>
              </w:rPr>
              <w:t xml:space="preserve">High End </w:t>
            </w:r>
            <w:r w:rsidR="00FC67F9">
              <w:rPr>
                <w:rStyle w:val="Bodytext245ptNotBold"/>
              </w:rPr>
              <w:t>Systems (HES)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94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2500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95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525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96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3025</w:t>
            </w:r>
          </w:p>
        </w:tc>
      </w:tr>
      <w:tr w:rsidR="00FA7433" w14:paraId="1220F29C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98" w14:textId="4F9995CD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 xml:space="preserve">Výměna světelného zdroje a kalibrace (bez ceny za světelný zdroj) ROBE </w:t>
            </w:r>
            <w:r w:rsidR="00FC67F9">
              <w:rPr>
                <w:rStyle w:val="Bodytext245ptNotBold"/>
                <w:lang w:val="en-US" w:eastAsia="en-US" w:bidi="en-US"/>
              </w:rPr>
              <w:t xml:space="preserve">Color Wash </w:t>
            </w:r>
            <w:r w:rsidR="00FC67F9">
              <w:rPr>
                <w:rStyle w:val="Bodytext245ptNotBold"/>
              </w:rPr>
              <w:t xml:space="preserve">1200E </w:t>
            </w:r>
            <w:r w:rsidR="00FC67F9">
              <w:rPr>
                <w:rStyle w:val="Bodytext245ptNotBold"/>
                <w:lang w:val="en-US" w:eastAsia="en-US" w:bidi="en-US"/>
              </w:rPr>
              <w:t>AT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99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720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9A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151,2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9B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871,2</w:t>
            </w:r>
          </w:p>
        </w:tc>
      </w:tr>
      <w:tr w:rsidR="00FA7433" w14:paraId="1220F2A1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9D" w14:textId="7BC4804B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 xml:space="preserve">Výměna světelného zdroje a kalibrace (bez ceny za světelný zdroj) ROBE </w:t>
            </w:r>
            <w:r w:rsidR="00FC67F9">
              <w:rPr>
                <w:rStyle w:val="Bodytext245ptNotBold"/>
                <w:lang w:val="en-US" w:eastAsia="en-US" w:bidi="en-US"/>
              </w:rPr>
              <w:t xml:space="preserve">Color Spot </w:t>
            </w:r>
            <w:r w:rsidR="00FC67F9">
              <w:rPr>
                <w:rStyle w:val="Bodytext245ptNotBold"/>
              </w:rPr>
              <w:t xml:space="preserve">1200E </w:t>
            </w:r>
            <w:r w:rsidR="00FC67F9">
              <w:rPr>
                <w:rStyle w:val="Bodytext245ptNotBold"/>
                <w:lang w:val="en-US" w:eastAsia="en-US" w:bidi="en-US"/>
              </w:rPr>
              <w:t>AT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9E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720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9F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151,2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A0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871,2</w:t>
            </w:r>
          </w:p>
        </w:tc>
      </w:tr>
      <w:tr w:rsidR="00FA7433" w14:paraId="1220F2A6" w14:textId="77777777">
        <w:trPr>
          <w:trHeight w:hRule="exact" w:val="197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A2" w14:textId="469C8B29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 xml:space="preserve">Výměna světelného zdroje a kalibrace (bez ceny za světelný zdroj) ROBE Robin </w:t>
            </w:r>
            <w:r w:rsidR="00FC67F9">
              <w:rPr>
                <w:rStyle w:val="Bodytext245ptNotBold"/>
                <w:lang w:val="en-US" w:eastAsia="en-US" w:bidi="en-US"/>
              </w:rPr>
              <w:t>MMX Blade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A3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530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A4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111,3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A5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641,3</w:t>
            </w:r>
          </w:p>
        </w:tc>
      </w:tr>
      <w:tr w:rsidR="00FA7433" w14:paraId="1220F2AB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A7" w14:textId="04FA282B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>Výměna světelného zdroje a kalibrace (bez ceny za světelný zdroj) Martin MAC 2000 Performance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A8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500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A9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105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AA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605</w:t>
            </w:r>
          </w:p>
        </w:tc>
      </w:tr>
      <w:tr w:rsidR="00FA7433" w14:paraId="1220F2B0" w14:textId="77777777">
        <w:trPr>
          <w:trHeight w:hRule="exact" w:val="197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AC" w14:textId="4F39FE28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>Výměna světelného zdroje a kalibrace (bez ceny za světelný zdroj) Martin MAC 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AD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500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AE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105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AF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605</w:t>
            </w:r>
          </w:p>
        </w:tc>
      </w:tr>
      <w:tr w:rsidR="00FA7433" w14:paraId="1220F2B5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B1" w14:textId="57CC25F6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>Výměna světelného zdroje a kalibrace (bez ceny za světelný zdroj) Martin MAC 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B2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500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B3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105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B4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605</w:t>
            </w:r>
          </w:p>
        </w:tc>
      </w:tr>
      <w:tr w:rsidR="00FA7433" w14:paraId="1220F2BA" w14:textId="77777777">
        <w:trPr>
          <w:trHeight w:hRule="exact" w:val="20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B6" w14:textId="1E6BABDD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>Výměna světelného zdroje a kalibrace (bez ceny za světelný zdroj) Martin MAC 300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B7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500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B8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105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B9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605</w:t>
            </w:r>
          </w:p>
        </w:tc>
      </w:tr>
      <w:tr w:rsidR="00FA7433" w14:paraId="1220F2BF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BB" w14:textId="7F16DAE8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 xml:space="preserve">Cena za </w:t>
            </w:r>
            <w:proofErr w:type="gramStart"/>
            <w:r w:rsidR="00FC67F9">
              <w:rPr>
                <w:rStyle w:val="Bodytext245ptNotBold"/>
              </w:rPr>
              <w:t>dopravu - 1km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BC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BD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1,68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BE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9,68</w:t>
            </w:r>
          </w:p>
        </w:tc>
      </w:tr>
      <w:tr w:rsidR="00FA7433" w14:paraId="1220F2C4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0F2C0" w14:textId="5192372A" w:rsidR="00FA7433" w:rsidRDefault="00563D9F" w:rsidP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NotBold"/>
              </w:rPr>
              <w:t xml:space="preserve">  </w:t>
            </w:r>
            <w:r w:rsidR="00FC67F9">
              <w:rPr>
                <w:rStyle w:val="Bodytext245ptNotBold"/>
              </w:rPr>
              <w:t>Cena za 1 hodinu víceprac</w:t>
            </w:r>
            <w:r>
              <w:rPr>
                <w:rStyle w:val="Bodytext245ptNotBold"/>
              </w:rPr>
              <w:t>í</w:t>
            </w:r>
            <w:r w:rsidR="00FC67F9">
              <w:rPr>
                <w:rStyle w:val="Bodytext245ptNotBold"/>
              </w:rPr>
              <w:t xml:space="preserve"> nad rámec servisních prací dle Specifikace předmětu plněn</w:t>
            </w:r>
            <w:r>
              <w:rPr>
                <w:rStyle w:val="Bodytext245ptNotBold"/>
              </w:rPr>
              <w:t>í</w:t>
            </w:r>
            <w:r w:rsidR="00FC67F9">
              <w:rPr>
                <w:rStyle w:val="Bodytext245ptNotBold"/>
              </w:rPr>
              <w:t xml:space="preserve"> VZ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C1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800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C2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168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0F2C3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Bold"/>
              </w:rPr>
              <w:t>968</w:t>
            </w:r>
          </w:p>
        </w:tc>
      </w:tr>
      <w:tr w:rsidR="00FA7433" w14:paraId="1220F2C9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C5" w14:textId="29CC123B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  <w:b/>
                <w:bCs/>
              </w:rPr>
              <w:t xml:space="preserve">  </w:t>
            </w:r>
            <w:r w:rsidR="00FC67F9">
              <w:rPr>
                <w:rStyle w:val="Bodytext245pt"/>
                <w:b/>
                <w:bCs/>
              </w:rPr>
              <w:t>Celková nabídková cena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7"/>
            <w:vAlign w:val="bottom"/>
          </w:tcPr>
          <w:p w14:paraId="1220F2C6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  <w:b/>
                <w:bCs/>
              </w:rPr>
              <w:t>36178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0F2C7" w14:textId="77777777" w:rsidR="00FA7433" w:rsidRDefault="00FA7433">
            <w:pPr>
              <w:framePr w:w="9576" w:h="7723" w:wrap="none" w:vAnchor="page" w:hAnchor="page" w:x="868" w:y="140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F2C8" w14:textId="77777777" w:rsidR="00FA7433" w:rsidRDefault="00FC67F9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  <w:b/>
                <w:bCs/>
              </w:rPr>
              <w:t>43775,38</w:t>
            </w:r>
          </w:p>
        </w:tc>
      </w:tr>
      <w:tr w:rsidR="00FA7433" w14:paraId="1220F2CC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CA" w14:textId="4020A4FB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  <w:b/>
                <w:bCs/>
              </w:rPr>
              <w:t xml:space="preserve">  </w:t>
            </w:r>
            <w:r w:rsidR="00FC67F9">
              <w:rPr>
                <w:rStyle w:val="Bodytext245pt"/>
                <w:b/>
                <w:bCs/>
              </w:rPr>
              <w:t>Zápis v obchodním rejstříku vedeném, oddíl, vložka, den zápisu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7"/>
            <w:vAlign w:val="bottom"/>
          </w:tcPr>
          <w:p w14:paraId="1220F2CB" w14:textId="223199EE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</w:pPr>
            <w:r>
              <w:rPr>
                <w:rStyle w:val="Bodytext265ptNotBold"/>
              </w:rPr>
              <w:t xml:space="preserve">  </w:t>
            </w:r>
            <w:r w:rsidR="00FC67F9">
              <w:rPr>
                <w:rStyle w:val="Bodytext265ptNotBold"/>
              </w:rPr>
              <w:t>NE</w:t>
            </w:r>
          </w:p>
        </w:tc>
      </w:tr>
      <w:tr w:rsidR="00FA7433" w14:paraId="1220F2CF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CD" w14:textId="528E54F7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  <w:b/>
                <w:bCs/>
              </w:rPr>
              <w:t xml:space="preserve">  </w:t>
            </w:r>
            <w:r w:rsidR="00FC67F9">
              <w:rPr>
                <w:rStyle w:val="Bodytext245pt"/>
                <w:b/>
                <w:bCs/>
              </w:rPr>
              <w:t>Statutární orgán uchazeče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7"/>
            <w:vAlign w:val="bottom"/>
          </w:tcPr>
          <w:p w14:paraId="1220F2CE" w14:textId="109DC5AA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</w:pPr>
            <w:r>
              <w:rPr>
                <w:rStyle w:val="Bodytext265ptNotBold"/>
              </w:rPr>
              <w:t xml:space="preserve">  </w:t>
            </w:r>
            <w:r w:rsidR="00FC67F9">
              <w:rPr>
                <w:rStyle w:val="Bodytext265ptNotBold"/>
              </w:rPr>
              <w:t>Luboš Krch</w:t>
            </w:r>
          </w:p>
        </w:tc>
      </w:tr>
      <w:tr w:rsidR="00FA7433" w14:paraId="1220F2D2" w14:textId="77777777">
        <w:trPr>
          <w:trHeight w:hRule="exact" w:val="187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D0" w14:textId="74D8E367" w:rsidR="00FA7433" w:rsidRDefault="00563D9F" w:rsidP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  <w:b/>
                <w:bCs/>
              </w:rPr>
              <w:t xml:space="preserve">  </w:t>
            </w:r>
            <w:r w:rsidR="00FC67F9">
              <w:rPr>
                <w:rStyle w:val="Bodytext245pt"/>
                <w:b/>
                <w:bCs/>
              </w:rPr>
              <w:t xml:space="preserve">Odpovědný zástupce uchazeče pro daný předmět plnění veřejné zakázky </w:t>
            </w:r>
            <w:r w:rsidR="00FC67F9">
              <w:rPr>
                <w:rStyle w:val="Bodytext245ptNotBold"/>
              </w:rPr>
              <w:t xml:space="preserve">(§ </w:t>
            </w:r>
            <w:r w:rsidR="00FC67F9">
              <w:rPr>
                <w:rStyle w:val="Bodytext245pt"/>
                <w:b/>
                <w:bCs/>
              </w:rPr>
              <w:t>11 zákona č. 4</w:t>
            </w:r>
            <w:r>
              <w:rPr>
                <w:rStyle w:val="Bodytext245pt"/>
                <w:b/>
                <w:bCs/>
              </w:rPr>
              <w:t>55/</w:t>
            </w:r>
            <w:r w:rsidR="00FC67F9">
              <w:rPr>
                <w:rStyle w:val="Bodytext245pt"/>
                <w:b/>
                <w:bCs/>
              </w:rPr>
              <w:t>1991 Sb.)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7"/>
            <w:vAlign w:val="bottom"/>
          </w:tcPr>
          <w:p w14:paraId="1220F2D1" w14:textId="0A725BB7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</w:pPr>
            <w:r>
              <w:rPr>
                <w:rStyle w:val="Bodytext265ptNotBold"/>
              </w:rPr>
              <w:t xml:space="preserve">  </w:t>
            </w:r>
            <w:r w:rsidR="00FC67F9">
              <w:rPr>
                <w:rStyle w:val="Bodytext265ptNotBold"/>
              </w:rPr>
              <w:t>Luboš Krch</w:t>
            </w:r>
          </w:p>
        </w:tc>
      </w:tr>
      <w:tr w:rsidR="00FA7433" w14:paraId="1220F2D5" w14:textId="77777777">
        <w:trPr>
          <w:trHeight w:hRule="exact" w:val="355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0F2D3" w14:textId="729D6C5F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  <w:b/>
                <w:bCs/>
              </w:rPr>
              <w:t xml:space="preserve">  </w:t>
            </w:r>
            <w:r w:rsidR="00FC67F9">
              <w:rPr>
                <w:rStyle w:val="Bodytext245pt"/>
                <w:b/>
                <w:bCs/>
              </w:rPr>
              <w:t xml:space="preserve">Předmět </w:t>
            </w:r>
            <w:proofErr w:type="gramStart"/>
            <w:r w:rsidR="00FC67F9">
              <w:rPr>
                <w:rStyle w:val="Bodytext245pt"/>
                <w:b/>
                <w:bCs/>
              </w:rPr>
              <w:t>podnikání - hlavní</w:t>
            </w:r>
            <w:proofErr w:type="gramEnd"/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7"/>
            <w:vAlign w:val="bottom"/>
          </w:tcPr>
          <w:p w14:paraId="2F01D80C" w14:textId="77777777" w:rsidR="00563D9F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63" w:lineRule="exact"/>
              <w:rPr>
                <w:rStyle w:val="Bodytext265ptNotBold"/>
              </w:rPr>
            </w:pPr>
            <w:r>
              <w:rPr>
                <w:rStyle w:val="Bodytext265ptNotBold"/>
              </w:rPr>
              <w:t xml:space="preserve">  </w:t>
            </w:r>
            <w:r w:rsidR="00FC67F9">
              <w:rPr>
                <w:rStyle w:val="Bodytext265ptNotBold"/>
              </w:rPr>
              <w:t xml:space="preserve">Instalace průmyslových strojů a zařízení, </w:t>
            </w:r>
            <w:r>
              <w:rPr>
                <w:rStyle w:val="Bodytext265ptNotBold"/>
              </w:rPr>
              <w:t xml:space="preserve">  </w:t>
            </w:r>
          </w:p>
          <w:p w14:paraId="1220F2D4" w14:textId="087F8181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63" w:lineRule="exact"/>
            </w:pPr>
            <w:r>
              <w:rPr>
                <w:rStyle w:val="Bodytext265ptNotBold"/>
              </w:rPr>
              <w:t xml:space="preserve">  </w:t>
            </w:r>
            <w:r w:rsidR="00FC67F9">
              <w:rPr>
                <w:rStyle w:val="Bodytext265ptNotBold"/>
              </w:rPr>
              <w:t>podpůrné činnosti pro scénická umění</w:t>
            </w:r>
          </w:p>
        </w:tc>
      </w:tr>
      <w:tr w:rsidR="00FA7433" w14:paraId="1220F2D8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D6" w14:textId="3345D3B8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  <w:b/>
                <w:bCs/>
              </w:rPr>
              <w:t xml:space="preserve">  </w:t>
            </w:r>
            <w:r w:rsidR="00FC67F9">
              <w:rPr>
                <w:rStyle w:val="Bodytext245pt"/>
                <w:b/>
                <w:bCs/>
              </w:rPr>
              <w:t xml:space="preserve">Předmět </w:t>
            </w:r>
            <w:proofErr w:type="gramStart"/>
            <w:r w:rsidR="00FC67F9">
              <w:rPr>
                <w:rStyle w:val="Bodytext245pt"/>
                <w:b/>
                <w:bCs/>
              </w:rPr>
              <w:t>podnikání - další</w:t>
            </w:r>
            <w:proofErr w:type="gramEnd"/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7"/>
          </w:tcPr>
          <w:p w14:paraId="1220F2D7" w14:textId="77777777" w:rsidR="00FA7433" w:rsidRDefault="00FA7433">
            <w:pPr>
              <w:framePr w:w="9576" w:h="7723" w:wrap="none" w:vAnchor="page" w:hAnchor="page" w:x="868" w:y="1401"/>
              <w:rPr>
                <w:sz w:val="10"/>
                <w:szCs w:val="10"/>
              </w:rPr>
            </w:pPr>
          </w:p>
        </w:tc>
      </w:tr>
      <w:tr w:rsidR="00FA7433" w14:paraId="1220F2DB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D9" w14:textId="4DAD49DF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  <w:b/>
                <w:bCs/>
              </w:rPr>
              <w:t xml:space="preserve">  </w:t>
            </w:r>
            <w:r w:rsidR="00FC67F9">
              <w:rPr>
                <w:rStyle w:val="Bodytext245pt"/>
                <w:b/>
                <w:bCs/>
              </w:rPr>
              <w:t>Číslo telefonu, faxu, e-mail a www adresa uchazeče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7"/>
            <w:vAlign w:val="bottom"/>
          </w:tcPr>
          <w:p w14:paraId="1220F2DA" w14:textId="7B81B396" w:rsidR="00FA7433" w:rsidRDefault="00FA7433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</w:pPr>
          </w:p>
        </w:tc>
      </w:tr>
      <w:tr w:rsidR="00FA7433" w14:paraId="1220F2DE" w14:textId="77777777">
        <w:trPr>
          <w:trHeight w:hRule="exact" w:val="192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0F2DC" w14:textId="0266A14E" w:rsidR="00FA7433" w:rsidRDefault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  <w:b/>
                <w:bCs/>
              </w:rPr>
              <w:t xml:space="preserve">  </w:t>
            </w:r>
            <w:r w:rsidR="00FC67F9">
              <w:rPr>
                <w:rStyle w:val="Bodytext245pt"/>
                <w:b/>
                <w:bCs/>
              </w:rPr>
              <w:t>Kontaktní adresa uchazeče pro písemný styk v průběhu řízení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07"/>
            <w:vAlign w:val="bottom"/>
          </w:tcPr>
          <w:p w14:paraId="1220F2DD" w14:textId="39D36958" w:rsidR="00FA7433" w:rsidRDefault="00FA7433" w:rsidP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</w:pPr>
          </w:p>
        </w:tc>
      </w:tr>
      <w:tr w:rsidR="00FA7433" w14:paraId="1220F2E1" w14:textId="77777777">
        <w:trPr>
          <w:trHeight w:hRule="exact" w:val="221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0F2DF" w14:textId="5CDCF827" w:rsidR="00FA7433" w:rsidRDefault="00563D9F" w:rsidP="00563D9F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  <w:b/>
                <w:bCs/>
              </w:rPr>
              <w:t xml:space="preserve">  </w:t>
            </w:r>
            <w:r w:rsidR="00FC67F9">
              <w:rPr>
                <w:rStyle w:val="Bodytext245pt"/>
                <w:b/>
                <w:bCs/>
              </w:rPr>
              <w:t>Jméno a příjmení oprávněné osoby uchazeče ve vě</w:t>
            </w:r>
            <w:r>
              <w:rPr>
                <w:rStyle w:val="Bodytext245pt"/>
                <w:b/>
                <w:bCs/>
              </w:rPr>
              <w:t>ci</w:t>
            </w:r>
            <w:r w:rsidR="00FC67F9">
              <w:rPr>
                <w:rStyle w:val="Bodytext245pt"/>
                <w:b/>
                <w:bCs/>
              </w:rPr>
              <w:t xml:space="preserve"> podání nabídky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07"/>
            <w:vAlign w:val="center"/>
          </w:tcPr>
          <w:p w14:paraId="1220F2E0" w14:textId="7E7D2583" w:rsidR="00FA7433" w:rsidRDefault="00FA7433">
            <w:pPr>
              <w:pStyle w:val="Bodytext20"/>
              <w:framePr w:w="9576" w:h="7723" w:wrap="none" w:vAnchor="page" w:hAnchor="page" w:x="868" w:y="1401"/>
              <w:shd w:val="clear" w:color="auto" w:fill="auto"/>
              <w:spacing w:before="0" w:after="0" w:line="146" w:lineRule="exact"/>
            </w:pPr>
          </w:p>
        </w:tc>
      </w:tr>
    </w:tbl>
    <w:p w14:paraId="1220F2E2" w14:textId="77777777" w:rsidR="00FA7433" w:rsidRDefault="00FC67F9">
      <w:pPr>
        <w:pStyle w:val="Bodytext20"/>
        <w:framePr w:wrap="none" w:vAnchor="page" w:hAnchor="page" w:x="868" w:y="9301"/>
        <w:shd w:val="clear" w:color="auto" w:fill="auto"/>
        <w:spacing w:before="0" w:after="0"/>
        <w:ind w:left="600"/>
      </w:pPr>
      <w:r>
        <w:t>Poznámka: Uchazeč vyplní všechny kolonky formuláře, v případě že se příslušný údaj nevztahuje k osobě uchazeče, vyplní zde „NE“</w:t>
      </w:r>
    </w:p>
    <w:p w14:paraId="1220F2E4" w14:textId="5734E172" w:rsidR="00FA7433" w:rsidRDefault="00563D9F">
      <w:pPr>
        <w:pStyle w:val="Heading310"/>
        <w:framePr w:w="9576" w:h="424" w:hRule="exact" w:wrap="none" w:vAnchor="page" w:hAnchor="page" w:x="868" w:y="9598"/>
        <w:shd w:val="clear" w:color="auto" w:fill="auto"/>
        <w:spacing w:after="0"/>
        <w:ind w:left="1900"/>
      </w:pPr>
      <w:bookmarkStart w:id="1" w:name="bookmark2"/>
      <w:r>
        <w:t>V </w:t>
      </w:r>
      <w:r w:rsidRPr="00563D9F">
        <w:rPr>
          <w:color w:val="0070C0"/>
        </w:rPr>
        <w:t>Praze</w:t>
      </w:r>
      <w:r>
        <w:rPr>
          <w:color w:val="0070C0"/>
        </w:rPr>
        <w:t xml:space="preserve">               </w:t>
      </w:r>
      <w:r w:rsidRPr="00563D9F">
        <w:rPr>
          <w:color w:val="auto"/>
        </w:rPr>
        <w:t>dn</w:t>
      </w:r>
      <w:r w:rsidR="00FC67F9">
        <w:t>e</w:t>
      </w:r>
      <w:bookmarkEnd w:id="1"/>
      <w:r>
        <w:t xml:space="preserve"> </w:t>
      </w:r>
      <w:r>
        <w:rPr>
          <w:color w:val="0070C0"/>
        </w:rPr>
        <w:t>23.01.2024</w:t>
      </w:r>
    </w:p>
    <w:p w14:paraId="1220F2E5" w14:textId="77777777" w:rsidR="00FA7433" w:rsidRDefault="00FC67F9">
      <w:pPr>
        <w:pStyle w:val="Bodytext20"/>
        <w:framePr w:wrap="none" w:vAnchor="page" w:hAnchor="page" w:x="868" w:y="10567"/>
        <w:shd w:val="clear" w:color="auto" w:fill="auto"/>
        <w:spacing w:before="0" w:after="0"/>
        <w:ind w:left="600"/>
      </w:pPr>
      <w:r>
        <w:t>razítko uchazeče (pouze ve vhodném případě) a podpis osoby oprávněné jednat jménem či za uchazeče</w:t>
      </w:r>
    </w:p>
    <w:p w14:paraId="1220F2E6" w14:textId="419E9227" w:rsidR="00FA7433" w:rsidRDefault="00FA7433">
      <w:pPr>
        <w:rPr>
          <w:sz w:val="2"/>
          <w:szCs w:val="2"/>
        </w:rPr>
      </w:pPr>
    </w:p>
    <w:sectPr w:rsidR="00FA743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DA49" w14:textId="77777777" w:rsidR="006270D3" w:rsidRDefault="006270D3">
      <w:r>
        <w:separator/>
      </w:r>
    </w:p>
  </w:endnote>
  <w:endnote w:type="continuationSeparator" w:id="0">
    <w:p w14:paraId="0215BF69" w14:textId="77777777" w:rsidR="006270D3" w:rsidRDefault="0062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BA8BD" w14:textId="77777777" w:rsidR="006270D3" w:rsidRDefault="006270D3"/>
  </w:footnote>
  <w:footnote w:type="continuationSeparator" w:id="0">
    <w:p w14:paraId="31DC2663" w14:textId="77777777" w:rsidR="006270D3" w:rsidRDefault="006270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433"/>
    <w:rsid w:val="00162FBE"/>
    <w:rsid w:val="002A1E1E"/>
    <w:rsid w:val="00563D9F"/>
    <w:rsid w:val="006270D3"/>
    <w:rsid w:val="00DF3092"/>
    <w:rsid w:val="00FA7433"/>
    <w:rsid w:val="00F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F244"/>
  <w15:docId w15:val="{7D413796-AB3B-4B82-9473-5357646A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45pt">
    <w:name w:val="Body text|2 + 4.5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65ptNotBold">
    <w:name w:val="Body text|2 + 6.5 pt;Not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45ptNotBold">
    <w:name w:val="Body text|2 + 4.5 pt;Not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/>
      <w:iCs/>
      <w:smallCaps w:val="0"/>
      <w:strike w:val="0"/>
      <w:w w:val="75"/>
      <w:sz w:val="26"/>
      <w:szCs w:val="26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7067CA"/>
      <w:spacing w:val="0"/>
      <w:w w:val="75"/>
      <w:position w:val="0"/>
      <w:sz w:val="26"/>
      <w:szCs w:val="26"/>
      <w:u w:val="none"/>
      <w:lang w:val="cs-CZ" w:eastAsia="cs-CZ" w:bidi="cs-CZ"/>
    </w:rPr>
  </w:style>
  <w:style w:type="character" w:customStyle="1" w:styleId="Heading117ptNotItalicScaling100">
    <w:name w:val="Heading #1|1 + 7 pt;Not Italic;Scaling 100%"/>
    <w:basedOn w:val="Heading1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7067CA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156" w:lineRule="exact"/>
      <w:jc w:val="center"/>
      <w:outlineLvl w:val="1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00" w:after="320" w:line="122" w:lineRule="exact"/>
    </w:pPr>
    <w:rPr>
      <w:rFonts w:ascii="Arial" w:eastAsia="Arial" w:hAnsi="Arial" w:cs="Arial"/>
      <w:b/>
      <w:bCs/>
      <w:sz w:val="11"/>
      <w:szCs w:val="11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20" w:line="290" w:lineRule="exact"/>
      <w:jc w:val="both"/>
      <w:outlineLvl w:val="0"/>
    </w:pPr>
    <w:rPr>
      <w:rFonts w:ascii="Arial" w:eastAsia="Arial" w:hAnsi="Arial" w:cs="Arial"/>
      <w:i/>
      <w:iCs/>
      <w:w w:val="75"/>
      <w:sz w:val="26"/>
      <w:szCs w:val="26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after="560" w:line="146" w:lineRule="exact"/>
      <w:outlineLvl w:val="2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2558</Characters>
  <Application>Microsoft Office Word</Application>
  <DocSecurity>0</DocSecurity>
  <Lines>21</Lines>
  <Paragraphs>5</Paragraphs>
  <ScaleCrop>false</ScaleCrop>
  <Company>Hudební divadlo Karlín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2024-01-29T14:52:00Z</dcterms:created>
  <dcterms:modified xsi:type="dcterms:W3CDTF">2024-01-31T08:41:00Z</dcterms:modified>
</cp:coreProperties>
</file>