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C8D834" w14:textId="77777777" w:rsidR="001A74DE" w:rsidRPr="00A20FE9" w:rsidRDefault="00704BD9" w:rsidP="00395697">
      <w:pPr>
        <w:tabs>
          <w:tab w:val="left" w:pos="3330"/>
        </w:tabs>
        <w:jc w:val="center"/>
        <w:rPr>
          <w:rFonts w:ascii="Tahoma" w:hAnsi="Tahoma" w:cs="Tahoma"/>
          <w:b/>
          <w:sz w:val="28"/>
          <w:szCs w:val="32"/>
        </w:rPr>
      </w:pPr>
      <w:r w:rsidRPr="00A20FE9">
        <w:rPr>
          <w:rFonts w:ascii="Tahoma" w:hAnsi="Tahoma" w:cs="Tahoma"/>
          <w:b/>
          <w:sz w:val="28"/>
          <w:szCs w:val="32"/>
        </w:rPr>
        <w:t>SMLOUV</w:t>
      </w:r>
      <w:r w:rsidR="00A441B4" w:rsidRPr="00A20FE9">
        <w:rPr>
          <w:rFonts w:ascii="Tahoma" w:hAnsi="Tahoma" w:cs="Tahoma"/>
          <w:b/>
          <w:sz w:val="28"/>
          <w:szCs w:val="32"/>
        </w:rPr>
        <w:t>A</w:t>
      </w:r>
      <w:r w:rsidRPr="00A20FE9">
        <w:rPr>
          <w:rFonts w:ascii="Tahoma" w:hAnsi="Tahoma" w:cs="Tahoma"/>
          <w:b/>
          <w:sz w:val="28"/>
          <w:szCs w:val="32"/>
        </w:rPr>
        <w:t xml:space="preserve"> </w:t>
      </w:r>
    </w:p>
    <w:p w14:paraId="481B02CE" w14:textId="77777777" w:rsidR="00EF3CEA" w:rsidRPr="00A20FE9" w:rsidRDefault="00704BD9" w:rsidP="00395697">
      <w:pPr>
        <w:tabs>
          <w:tab w:val="left" w:pos="3330"/>
        </w:tabs>
        <w:jc w:val="center"/>
        <w:rPr>
          <w:rFonts w:ascii="Tahoma" w:hAnsi="Tahoma" w:cs="Tahoma"/>
          <w:b/>
          <w:szCs w:val="28"/>
        </w:rPr>
      </w:pPr>
      <w:r w:rsidRPr="00A20FE9">
        <w:rPr>
          <w:rFonts w:ascii="Tahoma" w:hAnsi="Tahoma" w:cs="Tahoma"/>
          <w:b/>
          <w:szCs w:val="28"/>
        </w:rPr>
        <w:t xml:space="preserve">O ZAJIŠTĚNÍ DODÁVKY </w:t>
      </w:r>
      <w:r w:rsidR="00403825" w:rsidRPr="00A20FE9">
        <w:rPr>
          <w:rFonts w:ascii="Tahoma" w:hAnsi="Tahoma" w:cs="Tahoma"/>
          <w:b/>
          <w:szCs w:val="28"/>
        </w:rPr>
        <w:t>STRAVY ZAMĚSTNANCŮM</w:t>
      </w:r>
    </w:p>
    <w:p w14:paraId="4F47705A" w14:textId="77777777" w:rsidR="001F17EA" w:rsidRPr="00A20FE9" w:rsidRDefault="00EF3CEA" w:rsidP="00395697">
      <w:pPr>
        <w:tabs>
          <w:tab w:val="left" w:pos="3330"/>
        </w:tabs>
        <w:jc w:val="center"/>
        <w:rPr>
          <w:rFonts w:ascii="Tahoma" w:hAnsi="Tahoma" w:cs="Tahoma"/>
          <w:szCs w:val="28"/>
        </w:rPr>
      </w:pPr>
      <w:r w:rsidRPr="00A20FE9">
        <w:rPr>
          <w:rFonts w:ascii="Tahoma" w:hAnsi="Tahoma" w:cs="Tahoma"/>
          <w:b/>
          <w:szCs w:val="28"/>
        </w:rPr>
        <w:t xml:space="preserve"> Slezské nemocnice v Opavě, příspěvkové organizace (SNO)</w:t>
      </w:r>
      <w:r w:rsidR="001F17EA" w:rsidRPr="00A20FE9">
        <w:rPr>
          <w:rFonts w:ascii="Tahoma" w:hAnsi="Tahoma" w:cs="Tahoma"/>
          <w:szCs w:val="28"/>
        </w:rPr>
        <w:t xml:space="preserve"> </w:t>
      </w:r>
    </w:p>
    <w:p w14:paraId="02AE0C88" w14:textId="77777777" w:rsidR="00704BD9" w:rsidRPr="00A20FE9" w:rsidRDefault="000647C0" w:rsidP="00395697">
      <w:pPr>
        <w:tabs>
          <w:tab w:val="left" w:pos="3330"/>
        </w:tabs>
        <w:jc w:val="center"/>
        <w:rPr>
          <w:rFonts w:ascii="Tahoma" w:hAnsi="Tahoma" w:cs="Tahoma"/>
          <w:b/>
          <w:szCs w:val="28"/>
        </w:rPr>
      </w:pPr>
      <w:r w:rsidRPr="00A20FE9">
        <w:rPr>
          <w:rFonts w:ascii="Tahoma" w:hAnsi="Tahoma" w:cs="Tahoma"/>
          <w:b/>
          <w:szCs w:val="28"/>
        </w:rPr>
        <w:t>A O NÁJMU PROSTOR PRO JEJÍ VÝDEJ</w:t>
      </w:r>
      <w:r w:rsidR="00FC4FDC" w:rsidRPr="00A20FE9">
        <w:rPr>
          <w:rFonts w:ascii="Tahoma" w:hAnsi="Tahoma" w:cs="Tahoma"/>
          <w:b/>
          <w:szCs w:val="28"/>
        </w:rPr>
        <w:t>,</w:t>
      </w:r>
    </w:p>
    <w:p w14:paraId="6A237D18" w14:textId="77777777" w:rsidR="00704BD9" w:rsidRPr="00A20FE9" w:rsidRDefault="00704BD9" w:rsidP="00395697">
      <w:pPr>
        <w:pStyle w:val="Bezmezer"/>
        <w:jc w:val="center"/>
        <w:rPr>
          <w:rFonts w:ascii="Tahoma" w:hAnsi="Tahoma" w:cs="Tahoma"/>
          <w:sz w:val="22"/>
        </w:rPr>
      </w:pPr>
    </w:p>
    <w:p w14:paraId="6E82EAB1" w14:textId="77777777" w:rsidR="00EF3CEA" w:rsidRPr="00A20FE9" w:rsidRDefault="00704BD9" w:rsidP="00395697">
      <w:pPr>
        <w:widowControl w:val="0"/>
        <w:autoSpaceDE w:val="0"/>
        <w:autoSpaceDN w:val="0"/>
        <w:adjustRightInd w:val="0"/>
        <w:ind w:left="709" w:hanging="709"/>
        <w:jc w:val="center"/>
        <w:rPr>
          <w:rFonts w:ascii="Tahoma" w:hAnsi="Tahoma" w:cs="Tahoma"/>
          <w:i/>
          <w:sz w:val="22"/>
        </w:rPr>
      </w:pPr>
      <w:r w:rsidRPr="00A20FE9">
        <w:rPr>
          <w:rFonts w:ascii="Tahoma" w:hAnsi="Tahoma" w:cs="Tahoma"/>
          <w:i/>
          <w:sz w:val="22"/>
        </w:rPr>
        <w:t xml:space="preserve">kterou níže uvedeného dne, měsíce a roku uzavřely dle ustanovení </w:t>
      </w:r>
    </w:p>
    <w:p w14:paraId="2F728B80" w14:textId="77777777" w:rsidR="00704BD9" w:rsidRPr="00A20FE9" w:rsidRDefault="00704BD9" w:rsidP="00395697">
      <w:pPr>
        <w:widowControl w:val="0"/>
        <w:autoSpaceDE w:val="0"/>
        <w:autoSpaceDN w:val="0"/>
        <w:adjustRightInd w:val="0"/>
        <w:ind w:left="709" w:hanging="709"/>
        <w:jc w:val="center"/>
        <w:rPr>
          <w:rFonts w:ascii="Tahoma" w:hAnsi="Tahoma" w:cs="Tahoma"/>
          <w:i/>
          <w:sz w:val="22"/>
        </w:rPr>
      </w:pPr>
      <w:r w:rsidRPr="00A20FE9">
        <w:rPr>
          <w:rFonts w:ascii="Tahoma" w:hAnsi="Tahoma" w:cs="Tahoma"/>
          <w:i/>
          <w:sz w:val="22"/>
        </w:rPr>
        <w:t>§ 1746 odst. 2 zákona č. 89/2012 Sb., občanského zákoníku, tyto smluvní strany:</w:t>
      </w:r>
    </w:p>
    <w:p w14:paraId="585E8970" w14:textId="77777777" w:rsidR="00704BD9" w:rsidRPr="00A20FE9" w:rsidRDefault="00704BD9" w:rsidP="00395697">
      <w:pPr>
        <w:ind w:left="709" w:hanging="709"/>
        <w:rPr>
          <w:rFonts w:ascii="Tahoma" w:hAnsi="Tahoma" w:cs="Tahoma"/>
          <w:sz w:val="22"/>
        </w:rPr>
      </w:pPr>
    </w:p>
    <w:p w14:paraId="3DCB62A8" w14:textId="77777777" w:rsidR="004A4C0E" w:rsidRDefault="004A4C0E" w:rsidP="00395697">
      <w:pPr>
        <w:ind w:left="709" w:hanging="709"/>
        <w:jc w:val="both"/>
        <w:rPr>
          <w:rFonts w:ascii="Tahoma" w:hAnsi="Tahoma" w:cs="Tahoma"/>
          <w:bCs/>
          <w:sz w:val="22"/>
        </w:rPr>
      </w:pPr>
    </w:p>
    <w:p w14:paraId="3E94A01F" w14:textId="77777777" w:rsidR="0030527A" w:rsidRDefault="0030527A" w:rsidP="00395697">
      <w:pPr>
        <w:ind w:left="709" w:hanging="709"/>
        <w:jc w:val="both"/>
        <w:rPr>
          <w:rFonts w:ascii="Tahoma" w:hAnsi="Tahoma" w:cs="Tahoma"/>
          <w:bCs/>
          <w:sz w:val="22"/>
        </w:rPr>
      </w:pPr>
    </w:p>
    <w:p w14:paraId="66CF9DFA" w14:textId="77777777" w:rsidR="0030527A" w:rsidRDefault="0030527A" w:rsidP="00395697">
      <w:pPr>
        <w:ind w:left="709" w:hanging="709"/>
        <w:jc w:val="both"/>
        <w:rPr>
          <w:rFonts w:ascii="Tahoma" w:hAnsi="Tahoma" w:cs="Tahoma"/>
          <w:bCs/>
          <w:sz w:val="22"/>
        </w:rPr>
      </w:pPr>
    </w:p>
    <w:p w14:paraId="45EC5C0F" w14:textId="77777777" w:rsidR="0030527A" w:rsidRPr="00A20FE9" w:rsidRDefault="0030527A" w:rsidP="00395697">
      <w:pPr>
        <w:ind w:left="709" w:hanging="709"/>
        <w:jc w:val="both"/>
        <w:rPr>
          <w:rFonts w:ascii="Tahoma" w:hAnsi="Tahoma" w:cs="Tahoma"/>
          <w:bCs/>
          <w:sz w:val="22"/>
        </w:rPr>
      </w:pPr>
    </w:p>
    <w:p w14:paraId="179475EE" w14:textId="77777777" w:rsidR="00403825" w:rsidRPr="00A20FE9" w:rsidRDefault="00403825" w:rsidP="00395697">
      <w:pPr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Slezská nemocnice v Opavě, příspěvková organizace</w:t>
      </w:r>
    </w:p>
    <w:p w14:paraId="357CF411" w14:textId="77777777" w:rsidR="00403825" w:rsidRPr="00A20FE9" w:rsidRDefault="00403825" w:rsidP="00395697">
      <w:p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se sídlem Olomoucká 470/86, 746 01 Opava-</w:t>
      </w:r>
      <w:r w:rsidR="00095FFD" w:rsidRPr="00A20FE9">
        <w:rPr>
          <w:rFonts w:ascii="Tahoma" w:hAnsi="Tahoma" w:cs="Tahoma"/>
          <w:sz w:val="22"/>
        </w:rPr>
        <w:t>P</w:t>
      </w:r>
      <w:r w:rsidRPr="00A20FE9">
        <w:rPr>
          <w:rFonts w:ascii="Tahoma" w:hAnsi="Tahoma" w:cs="Tahoma"/>
          <w:sz w:val="22"/>
        </w:rPr>
        <w:t>ředměstí</w:t>
      </w:r>
    </w:p>
    <w:p w14:paraId="15AC0A64" w14:textId="77777777" w:rsidR="00403825" w:rsidRPr="00A20FE9" w:rsidRDefault="00403825" w:rsidP="00395697">
      <w:p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zastoupena </w:t>
      </w:r>
      <w:r w:rsidR="00CB381F">
        <w:rPr>
          <w:rFonts w:ascii="Tahoma" w:hAnsi="Tahoma" w:cs="Tahoma"/>
          <w:sz w:val="22"/>
        </w:rPr>
        <w:t>Ing</w:t>
      </w:r>
      <w:r w:rsidR="00635407">
        <w:rPr>
          <w:rFonts w:ascii="Tahoma" w:hAnsi="Tahoma" w:cs="Tahoma"/>
          <w:sz w:val="22"/>
        </w:rPr>
        <w:t xml:space="preserve">. Karlem </w:t>
      </w:r>
      <w:proofErr w:type="spellStart"/>
      <w:r w:rsidR="00635407">
        <w:rPr>
          <w:rFonts w:ascii="Tahoma" w:hAnsi="Tahoma" w:cs="Tahoma"/>
          <w:sz w:val="22"/>
        </w:rPr>
        <w:t>Siebertem</w:t>
      </w:r>
      <w:proofErr w:type="spellEnd"/>
      <w:r w:rsidR="00635407">
        <w:rPr>
          <w:rFonts w:ascii="Tahoma" w:hAnsi="Tahoma" w:cs="Tahoma"/>
          <w:sz w:val="22"/>
        </w:rPr>
        <w:t>, MBA</w:t>
      </w:r>
      <w:r w:rsidRPr="00A20FE9">
        <w:rPr>
          <w:rFonts w:ascii="Tahoma" w:hAnsi="Tahoma" w:cs="Tahoma"/>
          <w:sz w:val="22"/>
        </w:rPr>
        <w:t>, ředitelem</w:t>
      </w:r>
    </w:p>
    <w:p w14:paraId="04176C7B" w14:textId="77777777" w:rsidR="00403825" w:rsidRPr="00A20FE9" w:rsidRDefault="00403825" w:rsidP="00395697">
      <w:p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IČ</w:t>
      </w:r>
      <w:r w:rsidR="0030527A">
        <w:rPr>
          <w:rFonts w:ascii="Tahoma" w:hAnsi="Tahoma" w:cs="Tahoma"/>
          <w:sz w:val="22"/>
        </w:rPr>
        <w:t>O</w:t>
      </w:r>
      <w:r w:rsidRPr="00A20FE9">
        <w:rPr>
          <w:rFonts w:ascii="Tahoma" w:hAnsi="Tahoma" w:cs="Tahoma"/>
          <w:sz w:val="22"/>
        </w:rPr>
        <w:t>: 47813750</w:t>
      </w:r>
    </w:p>
    <w:p w14:paraId="11A96F79" w14:textId="77777777" w:rsidR="00403825" w:rsidRDefault="00403825" w:rsidP="00395697">
      <w:p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DIČ: CZ47813750</w:t>
      </w:r>
    </w:p>
    <w:p w14:paraId="2C261EB2" w14:textId="6C4CA05C" w:rsidR="005E12AE" w:rsidRPr="00A20FE9" w:rsidRDefault="005E12AE" w:rsidP="00395697">
      <w:pPr>
        <w:rPr>
          <w:rFonts w:ascii="Tahoma" w:hAnsi="Tahoma" w:cs="Tahoma"/>
          <w:sz w:val="22"/>
        </w:rPr>
      </w:pPr>
      <w:r w:rsidRPr="005E12AE">
        <w:rPr>
          <w:rFonts w:ascii="Tahoma" w:hAnsi="Tahoma" w:cs="Tahoma"/>
          <w:sz w:val="22"/>
        </w:rPr>
        <w:t xml:space="preserve">bankovní spojení: KB a.s., Opava, </w:t>
      </w:r>
      <w:proofErr w:type="spellStart"/>
      <w:r w:rsidRPr="005E12AE">
        <w:rPr>
          <w:rFonts w:ascii="Tahoma" w:hAnsi="Tahoma" w:cs="Tahoma"/>
          <w:sz w:val="22"/>
        </w:rPr>
        <w:t>č.ú</w:t>
      </w:r>
      <w:proofErr w:type="spellEnd"/>
      <w:r w:rsidRPr="005E12AE">
        <w:rPr>
          <w:rFonts w:ascii="Tahoma" w:hAnsi="Tahoma" w:cs="Tahoma"/>
          <w:sz w:val="22"/>
        </w:rPr>
        <w:t xml:space="preserve">. </w:t>
      </w:r>
      <w:r w:rsidR="00480EE7">
        <w:rPr>
          <w:rFonts w:ascii="Tahoma" w:hAnsi="Tahoma" w:cs="Tahoma"/>
          <w:sz w:val="22"/>
        </w:rPr>
        <w:t>XXX</w:t>
      </w:r>
    </w:p>
    <w:p w14:paraId="4D744CCF" w14:textId="77777777" w:rsidR="004A4C0E" w:rsidRPr="00A20FE9" w:rsidRDefault="00403825" w:rsidP="00395697">
      <w:pPr>
        <w:rPr>
          <w:rFonts w:ascii="Tahoma" w:hAnsi="Tahoma" w:cs="Tahoma"/>
          <w:sz w:val="20"/>
          <w:szCs w:val="22"/>
        </w:rPr>
      </w:pPr>
      <w:r w:rsidRPr="00A20FE9">
        <w:rPr>
          <w:rFonts w:ascii="Tahoma" w:hAnsi="Tahoma" w:cs="Tahoma"/>
          <w:sz w:val="20"/>
          <w:szCs w:val="22"/>
        </w:rPr>
        <w:t xml:space="preserve">zapsaná v obchodním rejstříku vedeném Krajským soudem v Ostravě, oddíl </w:t>
      </w:r>
      <w:proofErr w:type="spellStart"/>
      <w:r w:rsidRPr="00A20FE9">
        <w:rPr>
          <w:rFonts w:ascii="Tahoma" w:hAnsi="Tahoma" w:cs="Tahoma"/>
          <w:sz w:val="20"/>
          <w:szCs w:val="22"/>
        </w:rPr>
        <w:t>Pr</w:t>
      </w:r>
      <w:proofErr w:type="spellEnd"/>
      <w:r w:rsidRPr="00A20FE9">
        <w:rPr>
          <w:rFonts w:ascii="Tahoma" w:hAnsi="Tahoma" w:cs="Tahoma"/>
          <w:sz w:val="20"/>
          <w:szCs w:val="22"/>
        </w:rPr>
        <w:t>, vložka 924</w:t>
      </w:r>
    </w:p>
    <w:p w14:paraId="01B3793E" w14:textId="77777777" w:rsidR="00353AC7" w:rsidRPr="0030527A" w:rsidRDefault="004A4C0E" w:rsidP="00353AC7">
      <w:pPr>
        <w:rPr>
          <w:rFonts w:ascii="Tahoma" w:hAnsi="Tahoma" w:cs="Tahoma"/>
          <w:i/>
          <w:iCs/>
          <w:color w:val="1F497D"/>
          <w:sz w:val="20"/>
          <w:szCs w:val="20"/>
        </w:rPr>
      </w:pPr>
      <w:r w:rsidRPr="0030527A">
        <w:rPr>
          <w:rFonts w:ascii="Tahoma" w:hAnsi="Tahoma" w:cs="Tahoma"/>
          <w:i/>
          <w:sz w:val="20"/>
          <w:szCs w:val="20"/>
        </w:rPr>
        <w:t>dále jen</w:t>
      </w:r>
      <w:r w:rsidR="00353AC7" w:rsidRPr="0030527A">
        <w:rPr>
          <w:rFonts w:ascii="Tahoma" w:hAnsi="Tahoma" w:cs="Tahoma"/>
          <w:i/>
          <w:iCs/>
          <w:color w:val="1F497D"/>
          <w:sz w:val="20"/>
          <w:szCs w:val="20"/>
        </w:rPr>
        <w:t xml:space="preserve"> </w:t>
      </w:r>
      <w:r w:rsidR="00353AC7" w:rsidRPr="0030527A">
        <w:rPr>
          <w:rFonts w:ascii="Tahoma" w:hAnsi="Tahoma" w:cs="Tahoma"/>
          <w:i/>
          <w:iCs/>
          <w:sz w:val="20"/>
          <w:szCs w:val="20"/>
        </w:rPr>
        <w:t xml:space="preserve">pro část A </w:t>
      </w:r>
      <w:proofErr w:type="spellStart"/>
      <w:r w:rsidR="00353AC7" w:rsidRPr="0030527A">
        <w:rPr>
          <w:rFonts w:ascii="Tahoma" w:hAnsi="Tahoma" w:cs="Tahoma"/>
          <w:i/>
          <w:iCs/>
          <w:sz w:val="20"/>
          <w:szCs w:val="20"/>
        </w:rPr>
        <w:t>a</w:t>
      </w:r>
      <w:proofErr w:type="spellEnd"/>
      <w:r w:rsidR="00353AC7" w:rsidRPr="0030527A">
        <w:rPr>
          <w:rFonts w:ascii="Tahoma" w:hAnsi="Tahoma" w:cs="Tahoma"/>
          <w:i/>
          <w:iCs/>
          <w:sz w:val="20"/>
          <w:szCs w:val="20"/>
        </w:rPr>
        <w:t xml:space="preserve"> C „objednatel“ a pro část B “pronajímatel“</w:t>
      </w:r>
    </w:p>
    <w:p w14:paraId="5D3F0368" w14:textId="77777777" w:rsidR="004A4C0E" w:rsidRDefault="004A4C0E" w:rsidP="00353AC7">
      <w:pPr>
        <w:ind w:left="709" w:hanging="709"/>
        <w:rPr>
          <w:rFonts w:ascii="Tahoma" w:hAnsi="Tahoma" w:cs="Tahoma"/>
          <w:i/>
          <w:sz w:val="22"/>
        </w:rPr>
      </w:pPr>
    </w:p>
    <w:p w14:paraId="55729C5A" w14:textId="77777777" w:rsidR="0030527A" w:rsidRDefault="0030527A" w:rsidP="00353AC7">
      <w:pPr>
        <w:ind w:left="709" w:hanging="709"/>
        <w:rPr>
          <w:rFonts w:ascii="Tahoma" w:hAnsi="Tahoma" w:cs="Tahoma"/>
          <w:i/>
          <w:sz w:val="22"/>
        </w:rPr>
      </w:pPr>
    </w:p>
    <w:p w14:paraId="28E504EF" w14:textId="77777777" w:rsidR="0030527A" w:rsidRPr="0030527A" w:rsidRDefault="0030527A" w:rsidP="00353AC7">
      <w:pPr>
        <w:ind w:left="709" w:hanging="709"/>
        <w:rPr>
          <w:rFonts w:ascii="Tahoma" w:hAnsi="Tahoma" w:cs="Tahoma"/>
          <w:i/>
          <w:sz w:val="22"/>
        </w:rPr>
      </w:pPr>
    </w:p>
    <w:p w14:paraId="74FB0F4D" w14:textId="77777777" w:rsidR="004A4C0E" w:rsidRPr="0030527A" w:rsidRDefault="004A4C0E" w:rsidP="00395697">
      <w:pPr>
        <w:pStyle w:val="odsazeny"/>
        <w:spacing w:line="240" w:lineRule="auto"/>
        <w:ind w:left="709" w:hanging="709"/>
        <w:rPr>
          <w:rFonts w:ascii="Tahoma" w:hAnsi="Tahoma" w:cs="Tahoma"/>
          <w:i/>
          <w:sz w:val="22"/>
          <w:szCs w:val="24"/>
        </w:rPr>
      </w:pPr>
      <w:r w:rsidRPr="0030527A">
        <w:rPr>
          <w:rFonts w:ascii="Tahoma" w:hAnsi="Tahoma" w:cs="Tahoma"/>
          <w:i/>
          <w:sz w:val="22"/>
          <w:szCs w:val="24"/>
        </w:rPr>
        <w:t>a</w:t>
      </w:r>
    </w:p>
    <w:p w14:paraId="5E86EBF1" w14:textId="77777777" w:rsidR="0030527A" w:rsidRPr="00A20FE9" w:rsidRDefault="0030527A" w:rsidP="00395697">
      <w:pPr>
        <w:pStyle w:val="odsazeny"/>
        <w:spacing w:line="240" w:lineRule="auto"/>
        <w:ind w:left="709" w:hanging="709"/>
        <w:rPr>
          <w:rFonts w:ascii="Tahoma" w:hAnsi="Tahoma" w:cs="Tahoma"/>
          <w:sz w:val="22"/>
          <w:szCs w:val="24"/>
        </w:rPr>
      </w:pPr>
    </w:p>
    <w:p w14:paraId="791656D6" w14:textId="73148BED" w:rsidR="00704BD9" w:rsidRPr="008942BC" w:rsidRDefault="009A4C89" w:rsidP="00395697">
      <w:pPr>
        <w:ind w:left="709" w:hanging="709"/>
        <w:rPr>
          <w:rFonts w:ascii="Tahoma" w:hAnsi="Tahoma" w:cs="Tahoma"/>
          <w:b/>
          <w:bCs/>
          <w:sz w:val="22"/>
        </w:rPr>
      </w:pPr>
      <w:r w:rsidRPr="008942BC">
        <w:rPr>
          <w:rFonts w:ascii="Tahoma" w:hAnsi="Tahoma" w:cs="Tahoma"/>
          <w:b/>
          <w:bCs/>
          <w:sz w:val="22"/>
        </w:rPr>
        <w:t xml:space="preserve">Třinecké </w:t>
      </w:r>
      <w:proofErr w:type="spellStart"/>
      <w:r w:rsidRPr="008942BC">
        <w:rPr>
          <w:rFonts w:ascii="Tahoma" w:hAnsi="Tahoma" w:cs="Tahoma"/>
          <w:b/>
          <w:bCs/>
          <w:sz w:val="22"/>
        </w:rPr>
        <w:t>gastroslužby</w:t>
      </w:r>
      <w:proofErr w:type="spellEnd"/>
      <w:r w:rsidRPr="008942BC">
        <w:rPr>
          <w:rFonts w:ascii="Tahoma" w:hAnsi="Tahoma" w:cs="Tahoma"/>
          <w:b/>
          <w:bCs/>
          <w:sz w:val="22"/>
        </w:rPr>
        <w:t>, s.r.o.</w:t>
      </w:r>
    </w:p>
    <w:p w14:paraId="690E4B39" w14:textId="4B7479F4" w:rsidR="000673A9" w:rsidRPr="009A4C89" w:rsidRDefault="000673A9" w:rsidP="00395697">
      <w:pPr>
        <w:ind w:left="709" w:hanging="709"/>
        <w:rPr>
          <w:rFonts w:ascii="Tahoma" w:hAnsi="Tahoma" w:cs="Tahoma"/>
          <w:sz w:val="22"/>
        </w:rPr>
      </w:pPr>
      <w:r w:rsidRPr="009A4C89">
        <w:rPr>
          <w:rFonts w:ascii="Tahoma" w:hAnsi="Tahoma" w:cs="Tahoma"/>
          <w:sz w:val="22"/>
        </w:rPr>
        <w:t>se sídlem</w:t>
      </w:r>
      <w:r w:rsidR="009A4C89" w:rsidRPr="009A4C89">
        <w:rPr>
          <w:rFonts w:ascii="Tahoma" w:hAnsi="Tahoma" w:cs="Tahoma"/>
          <w:sz w:val="22"/>
        </w:rPr>
        <w:t xml:space="preserve"> Průmyslová 1035, 739 61 Třinec Staré město</w:t>
      </w:r>
    </w:p>
    <w:p w14:paraId="6468B0BB" w14:textId="2990F138" w:rsidR="000673A9" w:rsidRPr="009A4C89" w:rsidRDefault="000673A9" w:rsidP="00395697">
      <w:pPr>
        <w:ind w:left="709" w:hanging="709"/>
        <w:rPr>
          <w:rFonts w:ascii="Tahoma" w:hAnsi="Tahoma" w:cs="Tahoma"/>
          <w:sz w:val="22"/>
        </w:rPr>
      </w:pPr>
      <w:r w:rsidRPr="009A4C89">
        <w:rPr>
          <w:rFonts w:ascii="Tahoma" w:hAnsi="Tahoma" w:cs="Tahoma"/>
          <w:sz w:val="22"/>
        </w:rPr>
        <w:t>zastoupena</w:t>
      </w:r>
      <w:r w:rsidR="009A4C89" w:rsidRPr="009A4C89">
        <w:rPr>
          <w:rFonts w:ascii="Tahoma" w:hAnsi="Tahoma" w:cs="Tahoma"/>
          <w:sz w:val="22"/>
        </w:rPr>
        <w:t xml:space="preserve"> Ing. Pavlínou </w:t>
      </w:r>
      <w:proofErr w:type="spellStart"/>
      <w:r w:rsidR="009A4C89" w:rsidRPr="009A4C89">
        <w:rPr>
          <w:rFonts w:ascii="Tahoma" w:hAnsi="Tahoma" w:cs="Tahoma"/>
          <w:sz w:val="22"/>
        </w:rPr>
        <w:t>Demelovou</w:t>
      </w:r>
      <w:proofErr w:type="spellEnd"/>
      <w:r w:rsidR="009A4C89" w:rsidRPr="009A4C89">
        <w:rPr>
          <w:rFonts w:ascii="Tahoma" w:hAnsi="Tahoma" w:cs="Tahoma"/>
          <w:sz w:val="22"/>
        </w:rPr>
        <w:t>, jednatelkou</w:t>
      </w:r>
    </w:p>
    <w:p w14:paraId="1F50ECC6" w14:textId="178EC4CC" w:rsidR="000673A9" w:rsidRPr="009A4C89" w:rsidRDefault="000673A9" w:rsidP="00395697">
      <w:pPr>
        <w:ind w:left="709" w:hanging="709"/>
        <w:rPr>
          <w:rFonts w:ascii="Tahoma" w:hAnsi="Tahoma" w:cs="Tahoma"/>
          <w:sz w:val="22"/>
        </w:rPr>
      </w:pPr>
      <w:r w:rsidRPr="009A4C89">
        <w:rPr>
          <w:rFonts w:ascii="Tahoma" w:hAnsi="Tahoma" w:cs="Tahoma"/>
          <w:sz w:val="22"/>
        </w:rPr>
        <w:t>IČ</w:t>
      </w:r>
      <w:r w:rsidR="0030527A" w:rsidRPr="009A4C89">
        <w:rPr>
          <w:rFonts w:ascii="Tahoma" w:hAnsi="Tahoma" w:cs="Tahoma"/>
          <w:sz w:val="22"/>
        </w:rPr>
        <w:t>O:</w:t>
      </w:r>
      <w:r w:rsidR="009A4C89" w:rsidRPr="009A4C89">
        <w:rPr>
          <w:rFonts w:ascii="Tahoma" w:hAnsi="Tahoma" w:cs="Tahoma"/>
          <w:sz w:val="22"/>
        </w:rPr>
        <w:t xml:space="preserve"> 25838148</w:t>
      </w:r>
    </w:p>
    <w:p w14:paraId="7E981E8D" w14:textId="5ECCAA02" w:rsidR="000673A9" w:rsidRPr="009A4C89" w:rsidRDefault="000673A9" w:rsidP="00395697">
      <w:pPr>
        <w:ind w:left="709" w:hanging="709"/>
        <w:rPr>
          <w:rFonts w:ascii="Tahoma" w:hAnsi="Tahoma" w:cs="Tahoma"/>
          <w:sz w:val="22"/>
        </w:rPr>
      </w:pPr>
      <w:r w:rsidRPr="009A4C89">
        <w:rPr>
          <w:rFonts w:ascii="Tahoma" w:hAnsi="Tahoma" w:cs="Tahoma"/>
          <w:sz w:val="22"/>
        </w:rPr>
        <w:t>DIČ</w:t>
      </w:r>
      <w:r w:rsidR="0030527A" w:rsidRPr="009A4C89">
        <w:rPr>
          <w:rFonts w:ascii="Tahoma" w:hAnsi="Tahoma" w:cs="Tahoma"/>
          <w:sz w:val="22"/>
        </w:rPr>
        <w:t>:</w:t>
      </w:r>
      <w:r w:rsidR="009A4C89" w:rsidRPr="009A4C89">
        <w:rPr>
          <w:rFonts w:ascii="Tahoma" w:hAnsi="Tahoma" w:cs="Tahoma"/>
          <w:sz w:val="22"/>
        </w:rPr>
        <w:t xml:space="preserve"> CZ25838148</w:t>
      </w:r>
    </w:p>
    <w:p w14:paraId="2CD8F106" w14:textId="606075D5" w:rsidR="005E12AE" w:rsidRPr="009A4C89" w:rsidRDefault="005E12AE" w:rsidP="00395697">
      <w:pPr>
        <w:ind w:left="709" w:hanging="709"/>
        <w:rPr>
          <w:rFonts w:ascii="Tahoma" w:hAnsi="Tahoma" w:cs="Tahoma"/>
          <w:sz w:val="22"/>
        </w:rPr>
      </w:pPr>
      <w:r w:rsidRPr="009A4C89">
        <w:rPr>
          <w:rFonts w:ascii="Tahoma" w:hAnsi="Tahoma" w:cs="Tahoma"/>
          <w:sz w:val="22"/>
        </w:rPr>
        <w:t>bankovní spojení:</w:t>
      </w:r>
      <w:r w:rsidR="009A4C89" w:rsidRPr="009A4C89">
        <w:rPr>
          <w:rFonts w:ascii="Tahoma" w:hAnsi="Tahoma" w:cs="Tahoma"/>
          <w:sz w:val="22"/>
        </w:rPr>
        <w:t xml:space="preserve"> Československá obchodní banka, a.s., č. </w:t>
      </w:r>
      <w:proofErr w:type="spellStart"/>
      <w:r w:rsidR="009A4C89" w:rsidRPr="009A4C89">
        <w:rPr>
          <w:rFonts w:ascii="Tahoma" w:hAnsi="Tahoma" w:cs="Tahoma"/>
          <w:sz w:val="22"/>
        </w:rPr>
        <w:t>ú.</w:t>
      </w:r>
      <w:proofErr w:type="spellEnd"/>
      <w:r w:rsidR="009A4C89" w:rsidRPr="009A4C89">
        <w:rPr>
          <w:rFonts w:ascii="Tahoma" w:hAnsi="Tahoma" w:cs="Tahoma"/>
          <w:sz w:val="22"/>
        </w:rPr>
        <w:t xml:space="preserve"> </w:t>
      </w:r>
      <w:r w:rsidR="00480EE7">
        <w:rPr>
          <w:rFonts w:ascii="Tahoma" w:hAnsi="Tahoma" w:cs="Tahoma"/>
          <w:sz w:val="22"/>
        </w:rPr>
        <w:t>XXX</w:t>
      </w:r>
    </w:p>
    <w:p w14:paraId="19A338F1" w14:textId="51B2C543" w:rsidR="000673A9" w:rsidRPr="009A4C89" w:rsidRDefault="009A4C89" w:rsidP="00395697">
      <w:pPr>
        <w:ind w:left="709" w:hanging="709"/>
        <w:rPr>
          <w:rFonts w:ascii="Tahoma" w:hAnsi="Tahoma" w:cs="Tahoma"/>
          <w:sz w:val="20"/>
          <w:szCs w:val="22"/>
        </w:rPr>
      </w:pPr>
      <w:r w:rsidRPr="009A4C89">
        <w:rPr>
          <w:rFonts w:ascii="Tahoma" w:hAnsi="Tahoma" w:cs="Tahoma"/>
          <w:sz w:val="20"/>
          <w:szCs w:val="22"/>
        </w:rPr>
        <w:t>zapsaná v obchodním rejstříku u Krajského soudu v Ostravě, oddíl C, vložka 20711</w:t>
      </w:r>
    </w:p>
    <w:p w14:paraId="25CC2D26" w14:textId="77777777" w:rsidR="00353AC7" w:rsidRDefault="00353AC7" w:rsidP="00353AC7">
      <w:pPr>
        <w:rPr>
          <w:rFonts w:ascii="Tahoma" w:hAnsi="Tahoma" w:cs="Tahoma"/>
          <w:i/>
          <w:iCs/>
          <w:sz w:val="20"/>
          <w:szCs w:val="20"/>
        </w:rPr>
      </w:pPr>
      <w:r w:rsidRPr="009A4C89">
        <w:rPr>
          <w:rFonts w:ascii="Tahoma" w:hAnsi="Tahoma" w:cs="Tahoma"/>
          <w:i/>
          <w:iCs/>
          <w:sz w:val="20"/>
          <w:szCs w:val="20"/>
        </w:rPr>
        <w:t xml:space="preserve">dále jen pro část A </w:t>
      </w:r>
      <w:proofErr w:type="spellStart"/>
      <w:r w:rsidRPr="009A4C89">
        <w:rPr>
          <w:rFonts w:ascii="Tahoma" w:hAnsi="Tahoma" w:cs="Tahoma"/>
          <w:i/>
          <w:iCs/>
          <w:sz w:val="20"/>
          <w:szCs w:val="20"/>
        </w:rPr>
        <w:t>a</w:t>
      </w:r>
      <w:proofErr w:type="spellEnd"/>
      <w:r w:rsidRPr="009A4C89">
        <w:rPr>
          <w:rFonts w:ascii="Tahoma" w:hAnsi="Tahoma" w:cs="Tahoma"/>
          <w:i/>
          <w:iCs/>
          <w:sz w:val="20"/>
          <w:szCs w:val="20"/>
        </w:rPr>
        <w:t xml:space="preserve"> C „dodavatel“ a pro část B „nájemce“</w:t>
      </w:r>
    </w:p>
    <w:p w14:paraId="24ECDC1B" w14:textId="77777777" w:rsidR="0030527A" w:rsidRDefault="0030527A" w:rsidP="00353AC7">
      <w:pPr>
        <w:rPr>
          <w:rFonts w:ascii="Tahoma" w:hAnsi="Tahoma" w:cs="Tahoma"/>
          <w:i/>
          <w:iCs/>
          <w:sz w:val="20"/>
          <w:szCs w:val="20"/>
        </w:rPr>
      </w:pPr>
    </w:p>
    <w:p w14:paraId="2DC4AE5C" w14:textId="77777777" w:rsidR="0030527A" w:rsidRDefault="0030527A" w:rsidP="00353AC7">
      <w:pPr>
        <w:rPr>
          <w:rFonts w:ascii="Tahoma" w:hAnsi="Tahoma" w:cs="Tahoma"/>
          <w:i/>
          <w:iCs/>
          <w:sz w:val="20"/>
          <w:szCs w:val="20"/>
        </w:rPr>
      </w:pPr>
    </w:p>
    <w:p w14:paraId="6D61BBE3" w14:textId="77777777" w:rsidR="0030527A" w:rsidRPr="0030527A" w:rsidRDefault="0030527A" w:rsidP="00353AC7">
      <w:pPr>
        <w:rPr>
          <w:rFonts w:ascii="Tahoma" w:hAnsi="Tahoma" w:cs="Tahoma"/>
          <w:i/>
          <w:iCs/>
          <w:sz w:val="20"/>
          <w:szCs w:val="20"/>
        </w:rPr>
      </w:pPr>
    </w:p>
    <w:p w14:paraId="5971E3B5" w14:textId="77777777" w:rsidR="00704BD9" w:rsidRPr="00353AC7" w:rsidRDefault="00704BD9" w:rsidP="00395697">
      <w:pPr>
        <w:ind w:left="709" w:hanging="709"/>
        <w:rPr>
          <w:rFonts w:ascii="Tahoma" w:hAnsi="Tahoma" w:cs="Tahoma"/>
          <w:sz w:val="20"/>
          <w:szCs w:val="20"/>
        </w:rPr>
      </w:pPr>
    </w:p>
    <w:p w14:paraId="0139747E" w14:textId="77777777" w:rsidR="00FF199A" w:rsidRPr="00A20FE9" w:rsidRDefault="00FF199A" w:rsidP="00395697">
      <w:pPr>
        <w:jc w:val="both"/>
        <w:rPr>
          <w:rFonts w:ascii="Tahoma" w:hAnsi="Tahoma" w:cs="Tahoma"/>
          <w:b/>
          <w:bCs/>
          <w:sz w:val="22"/>
        </w:rPr>
      </w:pPr>
      <w:r w:rsidRPr="00A20FE9">
        <w:rPr>
          <w:rFonts w:ascii="Tahoma" w:hAnsi="Tahoma" w:cs="Tahoma"/>
          <w:sz w:val="22"/>
        </w:rPr>
        <w:t>dodavatel</w:t>
      </w:r>
      <w:r w:rsidR="00353AC7">
        <w:rPr>
          <w:rFonts w:ascii="Tahoma" w:hAnsi="Tahoma" w:cs="Tahoma"/>
          <w:sz w:val="22"/>
        </w:rPr>
        <w:t>/nájemce</w:t>
      </w:r>
      <w:r w:rsidRPr="00A20FE9">
        <w:rPr>
          <w:rFonts w:ascii="Tahoma" w:hAnsi="Tahoma" w:cs="Tahoma"/>
          <w:sz w:val="22"/>
        </w:rPr>
        <w:t xml:space="preserve"> a objednatel</w:t>
      </w:r>
      <w:r w:rsidR="00353AC7">
        <w:rPr>
          <w:rFonts w:ascii="Tahoma" w:hAnsi="Tahoma" w:cs="Tahoma"/>
          <w:sz w:val="22"/>
        </w:rPr>
        <w:t>/pronajímatel</w:t>
      </w:r>
      <w:r w:rsidRPr="00A20FE9">
        <w:rPr>
          <w:rFonts w:ascii="Tahoma" w:hAnsi="Tahoma" w:cs="Tahoma"/>
          <w:sz w:val="22"/>
        </w:rPr>
        <w:t xml:space="preserve"> dále společně označeni také jen jako „smluvní strany,</w:t>
      </w:r>
      <w:r w:rsidR="003317AB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>či strany“, není-li třeba užít konkrétního označení každého z nich</w:t>
      </w:r>
    </w:p>
    <w:p w14:paraId="1436C22B" w14:textId="77777777" w:rsidR="00F17234" w:rsidRDefault="00F17234" w:rsidP="00395697">
      <w:pPr>
        <w:ind w:left="709" w:hanging="709"/>
        <w:rPr>
          <w:rFonts w:ascii="Tahoma" w:hAnsi="Tahoma" w:cs="Tahoma"/>
          <w:sz w:val="22"/>
        </w:rPr>
      </w:pPr>
    </w:p>
    <w:p w14:paraId="13C3AE89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550B849D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35EB5E21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2186E71D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4F5D162E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4128C9F6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54D8C7BF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1B73BB03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41DA26A6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69098FDC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2EE0D7CB" w14:textId="77777777" w:rsidR="0030527A" w:rsidRDefault="0030527A" w:rsidP="00395697">
      <w:pPr>
        <w:ind w:left="709" w:hanging="709"/>
        <w:rPr>
          <w:rFonts w:ascii="Tahoma" w:hAnsi="Tahoma" w:cs="Tahoma"/>
          <w:sz w:val="22"/>
        </w:rPr>
      </w:pPr>
    </w:p>
    <w:p w14:paraId="02C35DAB" w14:textId="77777777" w:rsidR="00704BD9" w:rsidRPr="00A20FE9" w:rsidRDefault="001F17EA" w:rsidP="00395697">
      <w:pPr>
        <w:tabs>
          <w:tab w:val="left" w:pos="0"/>
        </w:tabs>
        <w:ind w:left="709" w:hanging="709"/>
        <w:jc w:val="center"/>
        <w:rPr>
          <w:rFonts w:ascii="Tahoma" w:hAnsi="Tahoma" w:cs="Tahoma"/>
          <w:b/>
          <w:szCs w:val="28"/>
          <w:u w:val="single"/>
        </w:rPr>
      </w:pPr>
      <w:r w:rsidRPr="00A20FE9">
        <w:rPr>
          <w:rFonts w:ascii="Tahoma" w:hAnsi="Tahoma" w:cs="Tahoma"/>
          <w:b/>
          <w:szCs w:val="28"/>
          <w:u w:val="single"/>
        </w:rPr>
        <w:t>A. DODÁVKA STRAVY PRO ZAMĚSTNANCE</w:t>
      </w:r>
      <w:r w:rsidR="006F348F" w:rsidRPr="00A20FE9">
        <w:rPr>
          <w:rFonts w:ascii="Tahoma" w:hAnsi="Tahoma" w:cs="Tahoma"/>
          <w:b/>
          <w:szCs w:val="28"/>
          <w:u w:val="single"/>
        </w:rPr>
        <w:t xml:space="preserve"> SNO</w:t>
      </w:r>
    </w:p>
    <w:p w14:paraId="1BED1136" w14:textId="77777777" w:rsidR="00704BD9" w:rsidRPr="00A20FE9" w:rsidRDefault="00704BD9" w:rsidP="00395697">
      <w:pPr>
        <w:ind w:left="709" w:hanging="709"/>
        <w:jc w:val="both"/>
        <w:rPr>
          <w:rFonts w:ascii="Tahoma" w:hAnsi="Tahoma" w:cs="Tahoma"/>
          <w:b/>
          <w:bCs/>
          <w:sz w:val="22"/>
        </w:rPr>
      </w:pPr>
    </w:p>
    <w:p w14:paraId="70B9FEE9" w14:textId="77777777" w:rsidR="00704BD9" w:rsidRPr="00A20FE9" w:rsidRDefault="00704BD9" w:rsidP="00395697">
      <w:pPr>
        <w:pStyle w:val="Nadpiscentrovanynetucny"/>
        <w:spacing w:before="0"/>
        <w:rPr>
          <w:rFonts w:ascii="Tahoma" w:hAnsi="Tahoma" w:cs="Tahoma"/>
          <w:b/>
          <w:sz w:val="22"/>
          <w:szCs w:val="24"/>
        </w:rPr>
      </w:pPr>
      <w:r w:rsidRPr="00A20FE9">
        <w:rPr>
          <w:rFonts w:ascii="Tahoma" w:hAnsi="Tahoma" w:cs="Tahoma"/>
          <w:b/>
          <w:sz w:val="22"/>
          <w:szCs w:val="24"/>
        </w:rPr>
        <w:t>I.</w:t>
      </w:r>
    </w:p>
    <w:p w14:paraId="2A752DA0" w14:textId="77777777" w:rsidR="00704BD9" w:rsidRPr="00A20FE9" w:rsidRDefault="00704BD9" w:rsidP="00395697">
      <w:pPr>
        <w:pStyle w:val="Nadpiscentrovanynetucny"/>
        <w:spacing w:before="0" w:after="100" w:afterAutospacing="1"/>
        <w:rPr>
          <w:rFonts w:ascii="Tahoma" w:hAnsi="Tahoma" w:cs="Tahoma"/>
          <w:b/>
          <w:sz w:val="22"/>
          <w:szCs w:val="24"/>
        </w:rPr>
      </w:pPr>
      <w:r w:rsidRPr="00A20FE9">
        <w:rPr>
          <w:rFonts w:ascii="Tahoma" w:hAnsi="Tahoma" w:cs="Tahoma"/>
          <w:b/>
          <w:sz w:val="22"/>
          <w:szCs w:val="24"/>
        </w:rPr>
        <w:t>Úvodní ustanovení</w:t>
      </w:r>
    </w:p>
    <w:p w14:paraId="6C642C10" w14:textId="77777777" w:rsidR="00EF3CEA" w:rsidRDefault="00704BD9" w:rsidP="001A06B6">
      <w:pPr>
        <w:pStyle w:val="Bezmezer"/>
        <w:jc w:val="both"/>
        <w:rPr>
          <w:rFonts w:ascii="Tahoma" w:hAnsi="Tahoma" w:cs="Tahoma"/>
          <w:bCs/>
          <w:color w:val="010000"/>
          <w:sz w:val="22"/>
        </w:rPr>
      </w:pPr>
      <w:r w:rsidRPr="00A20FE9">
        <w:rPr>
          <w:rFonts w:ascii="Tahoma" w:hAnsi="Tahoma" w:cs="Tahoma"/>
          <w:bCs/>
          <w:color w:val="010000"/>
          <w:sz w:val="22"/>
        </w:rPr>
        <w:t>Tato smlouva byla uzavřena s</w:t>
      </w:r>
      <w:r w:rsidR="00A027A5" w:rsidRPr="00A20FE9">
        <w:rPr>
          <w:rFonts w:ascii="Tahoma" w:hAnsi="Tahoma" w:cs="Tahoma"/>
          <w:bCs/>
          <w:color w:val="010000"/>
          <w:sz w:val="22"/>
        </w:rPr>
        <w:t> </w:t>
      </w:r>
      <w:r w:rsidRPr="00A20FE9">
        <w:rPr>
          <w:rFonts w:ascii="Tahoma" w:hAnsi="Tahoma" w:cs="Tahoma"/>
          <w:bCs/>
          <w:color w:val="010000"/>
          <w:sz w:val="22"/>
        </w:rPr>
        <w:t>vybraným</w:t>
      </w:r>
      <w:r w:rsidR="00A027A5" w:rsidRPr="00A20FE9">
        <w:rPr>
          <w:rFonts w:ascii="Tahoma" w:hAnsi="Tahoma" w:cs="Tahoma"/>
          <w:bCs/>
          <w:color w:val="010000"/>
          <w:sz w:val="22"/>
        </w:rPr>
        <w:t xml:space="preserve"> účastníkem</w:t>
      </w:r>
      <w:r w:rsidRPr="00A20FE9">
        <w:rPr>
          <w:rFonts w:ascii="Tahoma" w:hAnsi="Tahoma" w:cs="Tahoma"/>
          <w:bCs/>
          <w:color w:val="010000"/>
          <w:sz w:val="22"/>
        </w:rPr>
        <w:t xml:space="preserve"> na základě výsledku zadávacího řízení na veřejnou zakázku s</w:t>
      </w:r>
      <w:r w:rsidR="00942588">
        <w:rPr>
          <w:rFonts w:ascii="Tahoma" w:hAnsi="Tahoma" w:cs="Tahoma"/>
          <w:bCs/>
          <w:color w:val="010000"/>
          <w:sz w:val="22"/>
        </w:rPr>
        <w:t> </w:t>
      </w:r>
      <w:r w:rsidRPr="00A20FE9">
        <w:rPr>
          <w:rFonts w:ascii="Tahoma" w:hAnsi="Tahoma" w:cs="Tahoma"/>
          <w:bCs/>
          <w:color w:val="010000"/>
          <w:sz w:val="22"/>
        </w:rPr>
        <w:t>názvem</w:t>
      </w:r>
      <w:r w:rsidR="00942588">
        <w:rPr>
          <w:rFonts w:ascii="Tahoma" w:hAnsi="Tahoma" w:cs="Tahoma"/>
          <w:bCs/>
          <w:color w:val="010000"/>
          <w:sz w:val="22"/>
        </w:rPr>
        <w:t>:</w:t>
      </w:r>
    </w:p>
    <w:p w14:paraId="59FB52F4" w14:textId="77777777" w:rsidR="00942588" w:rsidRPr="00A20FE9" w:rsidRDefault="00942588" w:rsidP="00942588">
      <w:pPr>
        <w:pStyle w:val="Bezmezer"/>
        <w:ind w:left="720"/>
        <w:jc w:val="both"/>
        <w:rPr>
          <w:rFonts w:ascii="Tahoma" w:hAnsi="Tahoma" w:cs="Tahoma"/>
          <w:bCs/>
          <w:color w:val="010000"/>
          <w:sz w:val="22"/>
        </w:rPr>
      </w:pPr>
    </w:p>
    <w:p w14:paraId="19AA3F46" w14:textId="77777777" w:rsidR="00704BD9" w:rsidRPr="00A20FE9" w:rsidRDefault="00403825" w:rsidP="00942588">
      <w:pPr>
        <w:pStyle w:val="Bezmezer"/>
        <w:ind w:left="708" w:firstLine="12"/>
        <w:jc w:val="center"/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„Zajištění stravy pro zaměstnance Slezské nemocnice v Opavě“</w:t>
      </w:r>
    </w:p>
    <w:p w14:paraId="334A11BC" w14:textId="77777777" w:rsidR="00EF3CEA" w:rsidRPr="00A20FE9" w:rsidRDefault="00EF3CEA" w:rsidP="00395697">
      <w:pPr>
        <w:pStyle w:val="Bezmezer"/>
        <w:jc w:val="both"/>
        <w:rPr>
          <w:rFonts w:ascii="Tahoma" w:hAnsi="Tahoma" w:cs="Tahoma"/>
          <w:bCs/>
          <w:color w:val="010000"/>
          <w:sz w:val="22"/>
        </w:rPr>
      </w:pPr>
    </w:p>
    <w:p w14:paraId="3B9720B4" w14:textId="77777777" w:rsidR="00704BD9" w:rsidRPr="00A20FE9" w:rsidRDefault="00704BD9" w:rsidP="00395697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II.</w:t>
      </w:r>
    </w:p>
    <w:p w14:paraId="2FCE7734" w14:textId="77777777" w:rsidR="00704BD9" w:rsidRPr="00A20FE9" w:rsidRDefault="00704BD9" w:rsidP="00395697">
      <w:pPr>
        <w:pStyle w:val="rove1"/>
        <w:numPr>
          <w:ilvl w:val="0"/>
          <w:numId w:val="0"/>
        </w:numPr>
        <w:spacing w:before="0" w:after="120"/>
        <w:jc w:val="center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Předmět plnění</w:t>
      </w:r>
    </w:p>
    <w:p w14:paraId="1EBFC941" w14:textId="77777777" w:rsidR="004A4C0E" w:rsidRPr="001A06B6" w:rsidRDefault="004A4C0E" w:rsidP="001A06B6">
      <w:pPr>
        <w:jc w:val="both"/>
        <w:rPr>
          <w:rFonts w:ascii="Tahoma" w:hAnsi="Tahoma" w:cs="Tahoma"/>
          <w:sz w:val="22"/>
          <w:szCs w:val="22"/>
        </w:rPr>
      </w:pPr>
      <w:r w:rsidRPr="001A06B6">
        <w:rPr>
          <w:rFonts w:ascii="Tahoma" w:hAnsi="Tahoma" w:cs="Tahoma"/>
          <w:sz w:val="22"/>
          <w:szCs w:val="22"/>
        </w:rPr>
        <w:t xml:space="preserve">Předmětem plnění této </w:t>
      </w:r>
      <w:r w:rsidR="00BF3A2C" w:rsidRPr="001A06B6">
        <w:rPr>
          <w:rFonts w:ascii="Tahoma" w:hAnsi="Tahoma" w:cs="Tahoma"/>
          <w:sz w:val="22"/>
          <w:szCs w:val="22"/>
        </w:rPr>
        <w:t xml:space="preserve">smlouvy </w:t>
      </w:r>
      <w:r w:rsidRPr="001A06B6">
        <w:rPr>
          <w:rFonts w:ascii="Tahoma" w:hAnsi="Tahoma" w:cs="Tahoma"/>
          <w:sz w:val="22"/>
          <w:szCs w:val="22"/>
        </w:rPr>
        <w:t xml:space="preserve">je </w:t>
      </w:r>
      <w:r w:rsidRPr="001A06B6">
        <w:rPr>
          <w:rFonts w:ascii="Tahoma" w:hAnsi="Tahoma" w:cs="Tahoma"/>
          <w:b/>
          <w:sz w:val="22"/>
          <w:szCs w:val="22"/>
        </w:rPr>
        <w:t xml:space="preserve">dodávka </w:t>
      </w:r>
      <w:r w:rsidR="00E846BF" w:rsidRPr="001A06B6">
        <w:rPr>
          <w:rFonts w:ascii="Tahoma" w:hAnsi="Tahoma" w:cs="Tahoma"/>
          <w:b/>
          <w:sz w:val="22"/>
          <w:szCs w:val="22"/>
        </w:rPr>
        <w:t xml:space="preserve">a výdej </w:t>
      </w:r>
      <w:r w:rsidRPr="001A06B6">
        <w:rPr>
          <w:rFonts w:ascii="Tahoma" w:hAnsi="Tahoma" w:cs="Tahoma"/>
          <w:b/>
          <w:sz w:val="22"/>
          <w:szCs w:val="22"/>
        </w:rPr>
        <w:t>stravy – oběd</w:t>
      </w:r>
      <w:r w:rsidR="002C5806" w:rsidRPr="001A06B6">
        <w:rPr>
          <w:rFonts w:ascii="Tahoma" w:hAnsi="Tahoma" w:cs="Tahoma"/>
          <w:b/>
          <w:sz w:val="22"/>
          <w:szCs w:val="22"/>
        </w:rPr>
        <w:t>ů</w:t>
      </w:r>
      <w:r w:rsidR="00D119EC" w:rsidRPr="001A06B6">
        <w:rPr>
          <w:rFonts w:ascii="Tahoma" w:hAnsi="Tahoma" w:cs="Tahoma"/>
          <w:b/>
          <w:sz w:val="22"/>
          <w:szCs w:val="22"/>
        </w:rPr>
        <w:t xml:space="preserve"> </w:t>
      </w:r>
      <w:r w:rsidRPr="001A06B6">
        <w:rPr>
          <w:rFonts w:ascii="Tahoma" w:hAnsi="Tahoma" w:cs="Tahoma"/>
          <w:sz w:val="22"/>
          <w:szCs w:val="22"/>
        </w:rPr>
        <w:t>do</w:t>
      </w:r>
      <w:r w:rsidR="00A20FE9" w:rsidRPr="001A06B6">
        <w:rPr>
          <w:rFonts w:ascii="Tahoma" w:hAnsi="Tahoma" w:cs="Tahoma"/>
          <w:sz w:val="22"/>
          <w:szCs w:val="22"/>
        </w:rPr>
        <w:t>/v</w:t>
      </w:r>
      <w:r w:rsidRPr="001A06B6">
        <w:rPr>
          <w:rFonts w:ascii="Tahoma" w:hAnsi="Tahoma" w:cs="Tahoma"/>
          <w:sz w:val="22"/>
          <w:szCs w:val="22"/>
        </w:rPr>
        <w:t xml:space="preserve"> zařízení </w:t>
      </w:r>
      <w:r w:rsidR="00403825" w:rsidRPr="001A06B6">
        <w:rPr>
          <w:rFonts w:ascii="Tahoma" w:hAnsi="Tahoma" w:cs="Tahoma"/>
          <w:sz w:val="22"/>
          <w:szCs w:val="22"/>
        </w:rPr>
        <w:t>objednatele</w:t>
      </w:r>
      <w:r w:rsidR="006B1E4F" w:rsidRPr="001A06B6">
        <w:rPr>
          <w:rFonts w:ascii="Tahoma" w:hAnsi="Tahoma" w:cs="Tahoma"/>
          <w:sz w:val="22"/>
          <w:szCs w:val="22"/>
        </w:rPr>
        <w:t xml:space="preserve">, </w:t>
      </w:r>
      <w:r w:rsidRPr="001A06B6">
        <w:rPr>
          <w:rFonts w:ascii="Tahoma" w:hAnsi="Tahoma" w:cs="Tahoma"/>
          <w:sz w:val="22"/>
          <w:szCs w:val="22"/>
        </w:rPr>
        <w:t>a to v následujícím rozsahu:</w:t>
      </w:r>
    </w:p>
    <w:p w14:paraId="3E988167" w14:textId="77777777" w:rsidR="004A4C0E" w:rsidRPr="00A20FE9" w:rsidRDefault="004A4C0E" w:rsidP="001A06B6">
      <w:pPr>
        <w:pStyle w:val="Odstavecseseznamem"/>
        <w:numPr>
          <w:ilvl w:val="0"/>
          <w:numId w:val="10"/>
        </w:numPr>
        <w:spacing w:after="0" w:line="240" w:lineRule="auto"/>
        <w:ind w:hanging="11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Příprava stravy</w:t>
      </w:r>
      <w:r w:rsidR="00EF3CEA" w:rsidRPr="00A20FE9">
        <w:rPr>
          <w:rFonts w:ascii="Tahoma" w:hAnsi="Tahoma" w:cs="Tahoma"/>
          <w:szCs w:val="24"/>
        </w:rPr>
        <w:t>, tzn. dle denních objednávek zaměstnanců SNO</w:t>
      </w:r>
    </w:p>
    <w:p w14:paraId="7BA92E7F" w14:textId="77777777" w:rsidR="004A4C0E" w:rsidRPr="00A20FE9" w:rsidRDefault="004A4C0E" w:rsidP="001A06B6">
      <w:pPr>
        <w:pStyle w:val="Odstavecseseznamem"/>
        <w:numPr>
          <w:ilvl w:val="0"/>
          <w:numId w:val="10"/>
        </w:numPr>
        <w:spacing w:after="0" w:line="240" w:lineRule="auto"/>
        <w:ind w:hanging="11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Přeprava stravy v termo-portech do zařízení</w:t>
      </w:r>
      <w:r w:rsidR="00C6563C" w:rsidRPr="00A20FE9">
        <w:rPr>
          <w:rFonts w:ascii="Tahoma" w:hAnsi="Tahoma" w:cs="Tahoma"/>
          <w:szCs w:val="24"/>
        </w:rPr>
        <w:t xml:space="preserve"> objednatele</w:t>
      </w:r>
    </w:p>
    <w:p w14:paraId="2469B56D" w14:textId="77777777" w:rsidR="00D73047" w:rsidRPr="00D73047" w:rsidRDefault="00E846BF" w:rsidP="001A06B6">
      <w:pPr>
        <w:pStyle w:val="Odstavecseseznamem"/>
        <w:numPr>
          <w:ilvl w:val="0"/>
          <w:numId w:val="10"/>
        </w:numPr>
        <w:spacing w:line="240" w:lineRule="auto"/>
        <w:ind w:hanging="11"/>
        <w:jc w:val="both"/>
        <w:rPr>
          <w:rFonts w:ascii="Tahoma" w:hAnsi="Tahoma" w:cs="Tahoma"/>
          <w:szCs w:val="24"/>
        </w:rPr>
      </w:pPr>
      <w:r w:rsidRPr="00D73047">
        <w:rPr>
          <w:rFonts w:ascii="Tahoma" w:hAnsi="Tahoma" w:cs="Tahoma"/>
          <w:szCs w:val="24"/>
        </w:rPr>
        <w:t>Výdej stravy</w:t>
      </w:r>
      <w:r w:rsidR="00C6563C" w:rsidRPr="00D73047">
        <w:rPr>
          <w:rFonts w:ascii="Tahoma" w:hAnsi="Tahoma" w:cs="Tahoma"/>
          <w:szCs w:val="24"/>
        </w:rPr>
        <w:t xml:space="preserve"> </w:t>
      </w:r>
    </w:p>
    <w:p w14:paraId="0661D0AC" w14:textId="77777777" w:rsidR="00704BD9" w:rsidRPr="00D73047" w:rsidRDefault="00704BD9" w:rsidP="00D73047">
      <w:pPr>
        <w:ind w:left="372"/>
        <w:jc w:val="center"/>
        <w:rPr>
          <w:rFonts w:ascii="Tahoma" w:hAnsi="Tahoma" w:cs="Tahoma"/>
        </w:rPr>
      </w:pPr>
      <w:r w:rsidRPr="00D73047">
        <w:rPr>
          <w:rFonts w:ascii="Tahoma" w:hAnsi="Tahoma" w:cs="Tahoma"/>
          <w:b/>
        </w:rPr>
        <w:t>III.</w:t>
      </w:r>
    </w:p>
    <w:p w14:paraId="718F0131" w14:textId="77777777" w:rsidR="00704BD9" w:rsidRPr="00A20FE9" w:rsidRDefault="00704BD9" w:rsidP="00395697">
      <w:pPr>
        <w:pStyle w:val="Nadpiscentrovanynetucny"/>
        <w:spacing w:before="0" w:after="120"/>
        <w:rPr>
          <w:rFonts w:ascii="Tahoma" w:hAnsi="Tahoma" w:cs="Tahoma"/>
          <w:b/>
          <w:sz w:val="22"/>
          <w:szCs w:val="24"/>
        </w:rPr>
      </w:pPr>
      <w:r w:rsidRPr="00A20FE9">
        <w:rPr>
          <w:rFonts w:ascii="Tahoma" w:hAnsi="Tahoma" w:cs="Tahoma"/>
          <w:b/>
          <w:sz w:val="22"/>
          <w:szCs w:val="24"/>
        </w:rPr>
        <w:t>Rozsah dodávky obědů</w:t>
      </w:r>
    </w:p>
    <w:p w14:paraId="162DA32C" w14:textId="77777777" w:rsidR="00704BD9" w:rsidRPr="00A20FE9" w:rsidRDefault="00704BD9" w:rsidP="00E80609">
      <w:pPr>
        <w:pStyle w:val="rove2"/>
        <w:numPr>
          <w:ilvl w:val="0"/>
          <w:numId w:val="2"/>
        </w:numPr>
        <w:ind w:left="714" w:hanging="357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Obědy budou dodávány každý den (v den k</w:t>
      </w:r>
      <w:r w:rsidR="0038092F" w:rsidRPr="00A20FE9">
        <w:rPr>
          <w:rFonts w:ascii="Tahoma" w:hAnsi="Tahoma" w:cs="Tahoma"/>
          <w:sz w:val="22"/>
        </w:rPr>
        <w:t>onzumace/spotřeby)</w:t>
      </w:r>
      <w:r w:rsidR="00BF3A2C" w:rsidRPr="00A20FE9">
        <w:rPr>
          <w:rFonts w:ascii="Tahoma" w:hAnsi="Tahoma" w:cs="Tahoma"/>
          <w:sz w:val="22"/>
        </w:rPr>
        <w:t>,</w:t>
      </w:r>
      <w:r w:rsidR="0038092F" w:rsidRPr="00A20FE9">
        <w:rPr>
          <w:rFonts w:ascii="Tahoma" w:hAnsi="Tahoma" w:cs="Tahoma"/>
          <w:sz w:val="22"/>
        </w:rPr>
        <w:t xml:space="preserve"> včetně sobot a</w:t>
      </w:r>
      <w:r w:rsidR="00395697">
        <w:rPr>
          <w:rFonts w:ascii="Tahoma" w:hAnsi="Tahoma" w:cs="Tahoma"/>
          <w:sz w:val="22"/>
        </w:rPr>
        <w:t> </w:t>
      </w:r>
      <w:r w:rsidRPr="00A20FE9">
        <w:rPr>
          <w:rFonts w:ascii="Tahoma" w:hAnsi="Tahoma" w:cs="Tahoma"/>
          <w:sz w:val="22"/>
        </w:rPr>
        <w:t>nedělí</w:t>
      </w:r>
      <w:r w:rsidR="00D5360B" w:rsidRPr="00A20FE9">
        <w:rPr>
          <w:rFonts w:ascii="Tahoma" w:hAnsi="Tahoma" w:cs="Tahoma"/>
          <w:sz w:val="22"/>
        </w:rPr>
        <w:t xml:space="preserve"> a zákonem stanovených</w:t>
      </w:r>
      <w:r w:rsidR="0038092F" w:rsidRPr="00A20FE9">
        <w:rPr>
          <w:rFonts w:ascii="Tahoma" w:hAnsi="Tahoma" w:cs="Tahoma"/>
          <w:sz w:val="22"/>
        </w:rPr>
        <w:t xml:space="preserve"> státní</w:t>
      </w:r>
      <w:r w:rsidR="00D5360B" w:rsidRPr="00A20FE9">
        <w:rPr>
          <w:rFonts w:ascii="Tahoma" w:hAnsi="Tahoma" w:cs="Tahoma"/>
          <w:sz w:val="22"/>
        </w:rPr>
        <w:t>ch</w:t>
      </w:r>
      <w:r w:rsidR="0038092F" w:rsidRPr="00A20FE9">
        <w:rPr>
          <w:rFonts w:ascii="Tahoma" w:hAnsi="Tahoma" w:cs="Tahoma"/>
          <w:sz w:val="22"/>
        </w:rPr>
        <w:t xml:space="preserve"> svátk</w:t>
      </w:r>
      <w:r w:rsidR="00D5360B" w:rsidRPr="00A20FE9">
        <w:rPr>
          <w:rFonts w:ascii="Tahoma" w:hAnsi="Tahoma" w:cs="Tahoma"/>
          <w:sz w:val="22"/>
        </w:rPr>
        <w:t>ů</w:t>
      </w:r>
      <w:r w:rsidRPr="00A20FE9">
        <w:rPr>
          <w:rFonts w:ascii="Tahoma" w:hAnsi="Tahoma" w:cs="Tahoma"/>
          <w:sz w:val="22"/>
        </w:rPr>
        <w:t xml:space="preserve"> </w:t>
      </w:r>
      <w:r w:rsidR="00360594" w:rsidRPr="00A20FE9">
        <w:rPr>
          <w:rFonts w:ascii="Tahoma" w:hAnsi="Tahoma" w:cs="Tahoma"/>
          <w:sz w:val="22"/>
        </w:rPr>
        <w:t>p</w:t>
      </w:r>
      <w:r w:rsidRPr="00A20FE9">
        <w:rPr>
          <w:rFonts w:ascii="Tahoma" w:hAnsi="Tahoma" w:cs="Tahoma"/>
          <w:sz w:val="22"/>
        </w:rPr>
        <w:t xml:space="preserve">odle </w:t>
      </w:r>
      <w:r w:rsidR="004A4C0E" w:rsidRPr="00A20FE9">
        <w:rPr>
          <w:rFonts w:ascii="Tahoma" w:hAnsi="Tahoma" w:cs="Tahoma"/>
          <w:sz w:val="22"/>
        </w:rPr>
        <w:t>schváleného jídelního lístku.</w:t>
      </w:r>
    </w:p>
    <w:p w14:paraId="6FD997E3" w14:textId="77777777" w:rsidR="00704BD9" w:rsidRPr="00A20FE9" w:rsidRDefault="00704BD9" w:rsidP="005240CD">
      <w:pPr>
        <w:pStyle w:val="rove2"/>
        <w:numPr>
          <w:ilvl w:val="0"/>
          <w:numId w:val="2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Dodavatel zajistí:</w:t>
      </w:r>
    </w:p>
    <w:p w14:paraId="09A4D58E" w14:textId="77777777" w:rsidR="00704BD9" w:rsidRPr="00A20FE9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přípravu obědů</w:t>
      </w:r>
      <w:r w:rsidR="00C6563C" w:rsidRPr="00A20FE9">
        <w:rPr>
          <w:rFonts w:ascii="Tahoma" w:hAnsi="Tahoma" w:cs="Tahoma"/>
          <w:sz w:val="22"/>
        </w:rPr>
        <w:t xml:space="preserve"> v prostorách dodavatele</w:t>
      </w:r>
      <w:r w:rsidR="006D43C9">
        <w:rPr>
          <w:rFonts w:ascii="Tahoma" w:hAnsi="Tahoma" w:cs="Tahoma"/>
          <w:sz w:val="22"/>
        </w:rPr>
        <w:t xml:space="preserve"> s použitím čerstvých surovin, ne polotovarů</w:t>
      </w:r>
      <w:r w:rsidRPr="00A20FE9">
        <w:rPr>
          <w:rFonts w:ascii="Tahoma" w:hAnsi="Tahoma" w:cs="Tahoma"/>
          <w:sz w:val="22"/>
        </w:rPr>
        <w:t>;</w:t>
      </w:r>
    </w:p>
    <w:p w14:paraId="13A16641" w14:textId="77777777" w:rsidR="00704BD9" w:rsidRPr="00A20FE9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dovoz obědů na náklady dodavatele do </w:t>
      </w:r>
      <w:r w:rsidR="000A10EC" w:rsidRPr="00A20FE9">
        <w:rPr>
          <w:rFonts w:ascii="Tahoma" w:hAnsi="Tahoma" w:cs="Tahoma"/>
          <w:sz w:val="22"/>
        </w:rPr>
        <w:t>zařízení</w:t>
      </w:r>
      <w:r w:rsidR="00C6563C" w:rsidRPr="00A20FE9">
        <w:rPr>
          <w:rFonts w:ascii="Tahoma" w:hAnsi="Tahoma" w:cs="Tahoma"/>
          <w:sz w:val="22"/>
        </w:rPr>
        <w:t xml:space="preserve"> objednatele</w:t>
      </w:r>
      <w:r w:rsidRPr="00A20FE9">
        <w:rPr>
          <w:rFonts w:ascii="Tahoma" w:hAnsi="Tahoma" w:cs="Tahoma"/>
          <w:sz w:val="22"/>
        </w:rPr>
        <w:t>, a to v</w:t>
      </w:r>
      <w:r w:rsidR="001474F0" w:rsidRPr="00A20FE9">
        <w:rPr>
          <w:rFonts w:ascii="Tahoma" w:hAnsi="Tahoma" w:cs="Tahoma"/>
          <w:sz w:val="22"/>
        </w:rPr>
        <w:t> </w:t>
      </w:r>
      <w:proofErr w:type="spellStart"/>
      <w:r w:rsidRPr="00A20FE9">
        <w:rPr>
          <w:rFonts w:ascii="Tahoma" w:hAnsi="Tahoma" w:cs="Tahoma"/>
          <w:sz w:val="22"/>
        </w:rPr>
        <w:t>termopor</w:t>
      </w:r>
      <w:r w:rsidR="000A10EC" w:rsidRPr="00A20FE9">
        <w:rPr>
          <w:rFonts w:ascii="Tahoma" w:hAnsi="Tahoma" w:cs="Tahoma"/>
          <w:sz w:val="22"/>
        </w:rPr>
        <w:t>tech</w:t>
      </w:r>
      <w:proofErr w:type="spellEnd"/>
      <w:r w:rsidR="001474F0" w:rsidRPr="00A20FE9">
        <w:rPr>
          <w:rFonts w:ascii="Tahoma" w:hAnsi="Tahoma" w:cs="Tahoma"/>
          <w:sz w:val="22"/>
        </w:rPr>
        <w:t>,</w:t>
      </w:r>
      <w:r w:rsidR="00E846BF" w:rsidRPr="00A20FE9">
        <w:rPr>
          <w:rFonts w:ascii="Tahoma" w:hAnsi="Tahoma" w:cs="Tahoma"/>
          <w:sz w:val="22"/>
        </w:rPr>
        <w:t xml:space="preserve"> a následně jejich výdej</w:t>
      </w:r>
      <w:r w:rsidR="00F14712" w:rsidRPr="00A20FE9">
        <w:rPr>
          <w:rFonts w:ascii="Tahoma" w:hAnsi="Tahoma" w:cs="Tahoma"/>
          <w:sz w:val="22"/>
        </w:rPr>
        <w:t>;</w:t>
      </w:r>
    </w:p>
    <w:p w14:paraId="31DC91E6" w14:textId="77777777" w:rsidR="00F14712" w:rsidRPr="00A20FE9" w:rsidRDefault="00F14712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odvoz nespotřebovaných potravin či jejich zbytků;</w:t>
      </w:r>
    </w:p>
    <w:p w14:paraId="75D5E690" w14:textId="77777777" w:rsidR="00704BD9" w:rsidRPr="00A20FE9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dodavatel při výrobě, přepravě, skladování, konečném zpracování</w:t>
      </w:r>
      <w:r w:rsidR="009C5481" w:rsidRPr="00A20FE9">
        <w:rPr>
          <w:rFonts w:ascii="Tahoma" w:hAnsi="Tahoma" w:cs="Tahoma"/>
          <w:sz w:val="22"/>
        </w:rPr>
        <w:t xml:space="preserve"> </w:t>
      </w:r>
      <w:r w:rsidR="00BF3A2C" w:rsidRPr="00A20FE9">
        <w:rPr>
          <w:rFonts w:ascii="Tahoma" w:hAnsi="Tahoma" w:cs="Tahoma"/>
          <w:sz w:val="22"/>
        </w:rPr>
        <w:t>a </w:t>
      </w:r>
      <w:r w:rsidRPr="00A20FE9">
        <w:rPr>
          <w:rFonts w:ascii="Tahoma" w:hAnsi="Tahoma" w:cs="Tahoma"/>
          <w:sz w:val="22"/>
        </w:rPr>
        <w:t>expedici dodržuje příslušné obecně závazné předpisy;</w:t>
      </w:r>
    </w:p>
    <w:p w14:paraId="29FB237E" w14:textId="77777777" w:rsidR="00704BD9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dodavatel</w:t>
      </w:r>
      <w:r w:rsidR="009B4C4E">
        <w:rPr>
          <w:rFonts w:ascii="Tahoma" w:hAnsi="Tahoma" w:cs="Tahoma"/>
          <w:sz w:val="22"/>
        </w:rPr>
        <w:t>, resp. jeho zaměstnanci,</w:t>
      </w:r>
      <w:r w:rsidRPr="00A20FE9">
        <w:rPr>
          <w:rFonts w:ascii="Tahoma" w:hAnsi="Tahoma" w:cs="Tahoma"/>
          <w:sz w:val="22"/>
        </w:rPr>
        <w:t xml:space="preserve"> j</w:t>
      </w:r>
      <w:r w:rsidR="009B4C4E">
        <w:rPr>
          <w:rFonts w:ascii="Tahoma" w:hAnsi="Tahoma" w:cs="Tahoma"/>
          <w:sz w:val="22"/>
        </w:rPr>
        <w:t>sou</w:t>
      </w:r>
      <w:r w:rsidRPr="00A20FE9">
        <w:rPr>
          <w:rFonts w:ascii="Tahoma" w:hAnsi="Tahoma" w:cs="Tahoma"/>
          <w:sz w:val="22"/>
        </w:rPr>
        <w:t xml:space="preserve"> při zajišťování dodávky </w:t>
      </w:r>
      <w:r w:rsidR="009B4C4E">
        <w:rPr>
          <w:rFonts w:ascii="Tahoma" w:hAnsi="Tahoma" w:cs="Tahoma"/>
          <w:sz w:val="22"/>
        </w:rPr>
        <w:t xml:space="preserve">a výdeji </w:t>
      </w:r>
      <w:r w:rsidRPr="00A20FE9">
        <w:rPr>
          <w:rFonts w:ascii="Tahoma" w:hAnsi="Tahoma" w:cs="Tahoma"/>
          <w:sz w:val="22"/>
        </w:rPr>
        <w:t>obědů povin</w:t>
      </w:r>
      <w:r w:rsidR="009B4C4E">
        <w:rPr>
          <w:rFonts w:ascii="Tahoma" w:hAnsi="Tahoma" w:cs="Tahoma"/>
          <w:sz w:val="22"/>
        </w:rPr>
        <w:t>ni</w:t>
      </w:r>
      <w:r w:rsidRPr="00A20FE9">
        <w:rPr>
          <w:rFonts w:ascii="Tahoma" w:hAnsi="Tahoma" w:cs="Tahoma"/>
          <w:sz w:val="22"/>
        </w:rPr>
        <w:t xml:space="preserve"> dodržovat vyhlášku Ministerstva zdravotnictví ČR č. 137/2004 Sb., o hygienických požadavcích na stravovací služby, ve znění pozdějších předpisů;</w:t>
      </w:r>
    </w:p>
    <w:p w14:paraId="228D51F2" w14:textId="77777777" w:rsidR="009B4C4E" w:rsidRDefault="009B4C4E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dodavatel je povinen zajistit dodávku a výdej jídel v souladu s hygienickými požadavky objednatele;</w:t>
      </w:r>
    </w:p>
    <w:p w14:paraId="228D7B18" w14:textId="77777777" w:rsidR="009B4C4E" w:rsidRPr="00A20FE9" w:rsidRDefault="009B4C4E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v případě mimořádných událostí (např.</w:t>
      </w:r>
      <w:r w:rsidR="00213860">
        <w:rPr>
          <w:rFonts w:ascii="Tahoma" w:hAnsi="Tahoma" w:cs="Tahoma"/>
          <w:sz w:val="22"/>
        </w:rPr>
        <w:t xml:space="preserve"> </w:t>
      </w:r>
      <w:r>
        <w:rPr>
          <w:rFonts w:ascii="Tahoma" w:hAnsi="Tahoma" w:cs="Tahoma"/>
          <w:sz w:val="22"/>
        </w:rPr>
        <w:t xml:space="preserve">epidemie) je dodavatel povinen přizpůsobit provoz (včetně výdeje stravy, používání OOPP, apod.) mimořádným opatřením MZ ČR a interním nařízením objednatele; </w:t>
      </w:r>
    </w:p>
    <w:p w14:paraId="28B81AD1" w14:textId="77777777" w:rsidR="00704BD9" w:rsidRPr="00A20FE9" w:rsidRDefault="00704BD9" w:rsidP="005240CD">
      <w:pPr>
        <w:pStyle w:val="rove2"/>
        <w:numPr>
          <w:ilvl w:val="0"/>
          <w:numId w:val="6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při předání musí strava splňovat předepsanou hygienickou normu na teplotu – vyhláška č. 602/2006 Sb., </w:t>
      </w:r>
      <w:r w:rsidR="001A74DE" w:rsidRPr="00A20FE9">
        <w:rPr>
          <w:rFonts w:ascii="Tahoma" w:hAnsi="Tahoma" w:cs="Tahoma"/>
          <w:sz w:val="22"/>
        </w:rPr>
        <w:t>kterou se m</w:t>
      </w:r>
      <w:r w:rsidR="00395697">
        <w:rPr>
          <w:rFonts w:ascii="Tahoma" w:hAnsi="Tahoma" w:cs="Tahoma"/>
          <w:sz w:val="22"/>
        </w:rPr>
        <w:t>ění vyhláška č. 137/2004 Sb., o </w:t>
      </w:r>
      <w:r w:rsidR="001A74DE" w:rsidRPr="00A20FE9">
        <w:rPr>
          <w:rFonts w:ascii="Tahoma" w:hAnsi="Tahoma" w:cs="Tahoma"/>
          <w:sz w:val="22"/>
        </w:rPr>
        <w:t xml:space="preserve">hygienických požadavcích na stravovací služby a o zásadách </w:t>
      </w:r>
      <w:r w:rsidR="00E45ABA" w:rsidRPr="00A20FE9">
        <w:rPr>
          <w:rFonts w:ascii="Tahoma" w:hAnsi="Tahoma" w:cs="Tahoma"/>
          <w:sz w:val="22"/>
        </w:rPr>
        <w:t>O</w:t>
      </w:r>
      <w:r w:rsidR="001A74DE" w:rsidRPr="00A20FE9">
        <w:rPr>
          <w:rFonts w:ascii="Tahoma" w:hAnsi="Tahoma" w:cs="Tahoma"/>
          <w:sz w:val="22"/>
        </w:rPr>
        <w:t>sobní a provozní hygieny při činnostech epidemiologicky závažných</w:t>
      </w:r>
      <w:r w:rsidR="00EA5CB7" w:rsidRPr="00A20FE9">
        <w:rPr>
          <w:rFonts w:ascii="Tahoma" w:hAnsi="Tahoma" w:cs="Tahoma"/>
          <w:sz w:val="22"/>
        </w:rPr>
        <w:t xml:space="preserve">, </w:t>
      </w:r>
      <w:r w:rsidRPr="00A20FE9">
        <w:rPr>
          <w:rFonts w:ascii="Tahoma" w:hAnsi="Tahoma" w:cs="Tahoma"/>
          <w:sz w:val="22"/>
        </w:rPr>
        <w:t xml:space="preserve">ve znění </w:t>
      </w:r>
      <w:r w:rsidR="00E45ABA" w:rsidRPr="00A20FE9">
        <w:rPr>
          <w:rFonts w:ascii="Tahoma" w:hAnsi="Tahoma" w:cs="Tahoma"/>
          <w:sz w:val="22"/>
        </w:rPr>
        <w:t xml:space="preserve">pozdějších předpisů, </w:t>
      </w:r>
      <w:r w:rsidR="00E45ABA" w:rsidRPr="00A20FE9">
        <w:rPr>
          <w:rFonts w:ascii="Tahoma" w:hAnsi="Tahoma" w:cs="Tahoma"/>
          <w:sz w:val="22"/>
        </w:rPr>
        <w:lastRenderedPageBreak/>
        <w:t xml:space="preserve">a nařízení </w:t>
      </w:r>
      <w:r w:rsidR="00EA5CB7" w:rsidRPr="00A20FE9">
        <w:rPr>
          <w:rFonts w:ascii="Tahoma" w:hAnsi="Tahoma" w:cs="Tahoma"/>
          <w:sz w:val="22"/>
        </w:rPr>
        <w:t>EVROPSKÉHO PARLAMENTU A RADY (ES)</w:t>
      </w:r>
      <w:r w:rsidR="00E73876" w:rsidRPr="00A20FE9">
        <w:rPr>
          <w:rFonts w:ascii="Tahoma" w:hAnsi="Tahoma" w:cs="Tahoma"/>
          <w:sz w:val="22"/>
        </w:rPr>
        <w:t xml:space="preserve"> </w:t>
      </w:r>
      <w:r w:rsidR="00EA5CB7" w:rsidRPr="00A20FE9">
        <w:rPr>
          <w:rFonts w:ascii="Tahoma" w:hAnsi="Tahoma" w:cs="Tahoma"/>
          <w:sz w:val="22"/>
        </w:rPr>
        <w:t xml:space="preserve">č. 852/2004 o hygieně potravin </w:t>
      </w:r>
      <w:r w:rsidRPr="00A20FE9">
        <w:rPr>
          <w:rFonts w:ascii="Tahoma" w:hAnsi="Tahoma" w:cs="Tahoma"/>
          <w:sz w:val="22"/>
        </w:rPr>
        <w:t>kapitola II. článek 5.</w:t>
      </w:r>
    </w:p>
    <w:p w14:paraId="39E98843" w14:textId="77777777" w:rsidR="00704BD9" w:rsidRPr="00A20FE9" w:rsidRDefault="00704BD9" w:rsidP="005240CD">
      <w:pPr>
        <w:pStyle w:val="rove2"/>
        <w:numPr>
          <w:ilvl w:val="0"/>
          <w:numId w:val="2"/>
        </w:numPr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Skladba obědů:</w:t>
      </w:r>
    </w:p>
    <w:p w14:paraId="4F1D3EFE" w14:textId="77777777" w:rsidR="00704BD9" w:rsidRPr="00A20FE9" w:rsidRDefault="00704BD9" w:rsidP="005240CD">
      <w:pPr>
        <w:pStyle w:val="rove2"/>
        <w:numPr>
          <w:ilvl w:val="0"/>
          <w:numId w:val="7"/>
        </w:numPr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Jídelníček bude sestaven podle principů zdravé výživy.</w:t>
      </w:r>
    </w:p>
    <w:p w14:paraId="30066925" w14:textId="77777777" w:rsidR="00114A51" w:rsidRPr="00A20FE9" w:rsidRDefault="00704BD9" w:rsidP="005240CD">
      <w:pPr>
        <w:pStyle w:val="rove2"/>
        <w:numPr>
          <w:ilvl w:val="0"/>
          <w:numId w:val="7"/>
        </w:numPr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 xml:space="preserve">Obědy musí být složeny z polévky, hlavního jídla (včetně oblohy, např. zelenina) s možností výběru </w:t>
      </w:r>
      <w:r w:rsidR="00635407">
        <w:rPr>
          <w:rFonts w:ascii="Tahoma" w:hAnsi="Tahoma" w:cs="Tahoma"/>
          <w:sz w:val="22"/>
          <w:lang w:eastAsia="en-US"/>
        </w:rPr>
        <w:t xml:space="preserve">v běžné pracovní dny </w:t>
      </w:r>
      <w:r w:rsidR="00E846BF" w:rsidRPr="00A20FE9">
        <w:rPr>
          <w:rFonts w:ascii="Tahoma" w:hAnsi="Tahoma" w:cs="Tahoma"/>
          <w:sz w:val="22"/>
          <w:lang w:eastAsia="en-US"/>
        </w:rPr>
        <w:t>min.</w:t>
      </w:r>
      <w:r w:rsidR="00360594" w:rsidRPr="00A20FE9">
        <w:rPr>
          <w:rFonts w:ascii="Tahoma" w:hAnsi="Tahoma" w:cs="Tahoma"/>
          <w:sz w:val="22"/>
          <w:lang w:eastAsia="en-US"/>
        </w:rPr>
        <w:t xml:space="preserve"> </w:t>
      </w:r>
      <w:r w:rsidR="003416A8" w:rsidRPr="00A20FE9">
        <w:rPr>
          <w:rFonts w:ascii="Tahoma" w:hAnsi="Tahoma" w:cs="Tahoma"/>
          <w:sz w:val="22"/>
          <w:lang w:eastAsia="en-US"/>
        </w:rPr>
        <w:t xml:space="preserve">ze </w:t>
      </w:r>
      <w:r w:rsidR="00360594" w:rsidRPr="00A20FE9">
        <w:rPr>
          <w:rFonts w:ascii="Tahoma" w:hAnsi="Tahoma" w:cs="Tahoma"/>
          <w:sz w:val="22"/>
          <w:lang w:eastAsia="en-US"/>
        </w:rPr>
        <w:t>4</w:t>
      </w:r>
      <w:r w:rsidR="00E846BF" w:rsidRPr="00A20FE9">
        <w:rPr>
          <w:rFonts w:ascii="Tahoma" w:hAnsi="Tahoma" w:cs="Tahoma"/>
          <w:sz w:val="22"/>
          <w:lang w:eastAsia="en-US"/>
        </w:rPr>
        <w:t xml:space="preserve"> jídel</w:t>
      </w:r>
      <w:r w:rsidR="002E77EF" w:rsidRPr="00A20FE9">
        <w:rPr>
          <w:rFonts w:ascii="Tahoma" w:hAnsi="Tahoma" w:cs="Tahoma"/>
          <w:sz w:val="22"/>
          <w:lang w:eastAsia="en-US"/>
        </w:rPr>
        <w:t xml:space="preserve"> (z toho 1 jídla bezmasého)</w:t>
      </w:r>
      <w:r w:rsidR="00635407">
        <w:rPr>
          <w:rFonts w:ascii="Tahoma" w:hAnsi="Tahoma" w:cs="Tahoma"/>
          <w:sz w:val="22"/>
          <w:lang w:eastAsia="en-US"/>
        </w:rPr>
        <w:t xml:space="preserve"> a </w:t>
      </w:r>
      <w:r w:rsidR="00640FA9" w:rsidRPr="00A20FE9">
        <w:rPr>
          <w:rFonts w:ascii="Tahoma" w:hAnsi="Tahoma" w:cs="Tahoma"/>
          <w:sz w:val="22"/>
          <w:lang w:eastAsia="en-US"/>
        </w:rPr>
        <w:t>nápoje s možností výběru na místě (</w:t>
      </w:r>
      <w:r w:rsidR="00A31D71" w:rsidRPr="00A20FE9">
        <w:rPr>
          <w:rFonts w:ascii="Tahoma" w:hAnsi="Tahoma" w:cs="Tahoma"/>
          <w:sz w:val="22"/>
          <w:lang w:eastAsia="en-US"/>
        </w:rPr>
        <w:t>tepl</w:t>
      </w:r>
      <w:r w:rsidR="00640FA9" w:rsidRPr="00A20FE9">
        <w:rPr>
          <w:rFonts w:ascii="Tahoma" w:hAnsi="Tahoma" w:cs="Tahoma"/>
          <w:sz w:val="22"/>
          <w:lang w:eastAsia="en-US"/>
        </w:rPr>
        <w:t>ý</w:t>
      </w:r>
      <w:r w:rsidR="00A31D71" w:rsidRPr="00A20FE9">
        <w:rPr>
          <w:rFonts w:ascii="Tahoma" w:hAnsi="Tahoma" w:cs="Tahoma"/>
          <w:sz w:val="22"/>
          <w:lang w:eastAsia="en-US"/>
        </w:rPr>
        <w:t xml:space="preserve"> čaj</w:t>
      </w:r>
      <w:r w:rsidR="00640FA9" w:rsidRPr="00A20FE9">
        <w:rPr>
          <w:rFonts w:ascii="Tahoma" w:hAnsi="Tahoma" w:cs="Tahoma"/>
          <w:sz w:val="22"/>
          <w:lang w:eastAsia="en-US"/>
        </w:rPr>
        <w:t>, čistá studená voda, ochucený studený nápoj).</w:t>
      </w:r>
      <w:r w:rsidRPr="00A20FE9">
        <w:rPr>
          <w:rFonts w:ascii="Tahoma" w:hAnsi="Tahoma" w:cs="Tahoma"/>
          <w:sz w:val="22"/>
          <w:lang w:eastAsia="en-US"/>
        </w:rPr>
        <w:t xml:space="preserve"> </w:t>
      </w:r>
      <w:r w:rsidR="00635407">
        <w:rPr>
          <w:rFonts w:ascii="Tahoma" w:hAnsi="Tahoma" w:cs="Tahoma"/>
          <w:sz w:val="22"/>
          <w:lang w:eastAsia="en-US"/>
        </w:rPr>
        <w:t xml:space="preserve">O sobotách, nedělích a svátcích je dostačující výběr ze dvou jídel. </w:t>
      </w:r>
      <w:r w:rsidR="002D6014" w:rsidRPr="00A20FE9">
        <w:rPr>
          <w:rFonts w:ascii="Tahoma" w:hAnsi="Tahoma" w:cs="Tahoma"/>
          <w:sz w:val="22"/>
          <w:lang w:eastAsia="en-US"/>
        </w:rPr>
        <w:t>Jako doplňkový bude n</w:t>
      </w:r>
      <w:r w:rsidR="00941BE4" w:rsidRPr="00A20FE9">
        <w:rPr>
          <w:rFonts w:ascii="Tahoma" w:hAnsi="Tahoma" w:cs="Tahoma"/>
          <w:sz w:val="22"/>
          <w:lang w:eastAsia="en-US"/>
        </w:rPr>
        <w:t>a výběr denně zeleninový salát nebo ovocný kompot</w:t>
      </w:r>
      <w:r w:rsidR="0095462C">
        <w:rPr>
          <w:rFonts w:ascii="Tahoma" w:hAnsi="Tahoma" w:cs="Tahoma"/>
          <w:sz w:val="22"/>
          <w:lang w:eastAsia="en-US"/>
        </w:rPr>
        <w:t xml:space="preserve"> </w:t>
      </w:r>
      <w:r w:rsidR="0095462C" w:rsidRPr="0097342C">
        <w:rPr>
          <w:rFonts w:ascii="Tahoma" w:hAnsi="Tahoma" w:cs="Tahoma"/>
          <w:sz w:val="22"/>
          <w:lang w:eastAsia="en-US"/>
        </w:rPr>
        <w:t>(ve vyrovnaném poměru</w:t>
      </w:r>
      <w:r w:rsidR="00941BE4" w:rsidRPr="0097342C">
        <w:rPr>
          <w:rFonts w:ascii="Tahoma" w:hAnsi="Tahoma" w:cs="Tahoma"/>
          <w:sz w:val="22"/>
          <w:lang w:eastAsia="en-US"/>
        </w:rPr>
        <w:t>,</w:t>
      </w:r>
      <w:r w:rsidR="0095462C" w:rsidRPr="0097342C">
        <w:rPr>
          <w:rFonts w:ascii="Tahoma" w:hAnsi="Tahoma" w:cs="Tahoma"/>
          <w:sz w:val="22"/>
          <w:lang w:eastAsia="en-US"/>
        </w:rPr>
        <w:t xml:space="preserve"> vhodně doplňující hlavní jídla v menu)</w:t>
      </w:r>
      <w:r w:rsidR="0097342C">
        <w:rPr>
          <w:rFonts w:ascii="Tahoma" w:hAnsi="Tahoma" w:cs="Tahoma"/>
          <w:sz w:val="22"/>
          <w:lang w:eastAsia="en-US"/>
        </w:rPr>
        <w:t>,</w:t>
      </w:r>
      <w:r w:rsidR="00941BE4" w:rsidRPr="00A20FE9">
        <w:rPr>
          <w:rFonts w:ascii="Tahoma" w:hAnsi="Tahoma" w:cs="Tahoma"/>
          <w:sz w:val="22"/>
          <w:lang w:eastAsia="en-US"/>
        </w:rPr>
        <w:t xml:space="preserve"> jehož cena nebude zahrnut</w:t>
      </w:r>
      <w:r w:rsidR="00A641B6" w:rsidRPr="00A20FE9">
        <w:rPr>
          <w:rFonts w:ascii="Tahoma" w:hAnsi="Tahoma" w:cs="Tahoma"/>
          <w:sz w:val="22"/>
          <w:lang w:eastAsia="en-US"/>
        </w:rPr>
        <w:t>a</w:t>
      </w:r>
      <w:r w:rsidR="00941BE4" w:rsidRPr="00A20FE9">
        <w:rPr>
          <w:rFonts w:ascii="Tahoma" w:hAnsi="Tahoma" w:cs="Tahoma"/>
          <w:sz w:val="22"/>
          <w:lang w:eastAsia="en-US"/>
        </w:rPr>
        <w:t xml:space="preserve"> v ceně oběda</w:t>
      </w:r>
      <w:r w:rsidR="00BC175E" w:rsidRPr="00A20FE9">
        <w:rPr>
          <w:rFonts w:ascii="Tahoma" w:hAnsi="Tahoma" w:cs="Tahoma"/>
          <w:sz w:val="22"/>
          <w:lang w:eastAsia="en-US"/>
        </w:rPr>
        <w:t>, ale bude hrazena strávníkem navíc</w:t>
      </w:r>
      <w:r w:rsidR="00114A51" w:rsidRPr="00A20FE9">
        <w:rPr>
          <w:rFonts w:ascii="Tahoma" w:hAnsi="Tahoma" w:cs="Tahoma"/>
          <w:sz w:val="22"/>
          <w:lang w:eastAsia="en-US"/>
        </w:rPr>
        <w:t xml:space="preserve">. </w:t>
      </w:r>
    </w:p>
    <w:p w14:paraId="00FC863D" w14:textId="77777777" w:rsidR="00704BD9" w:rsidRPr="00A20FE9" w:rsidRDefault="00704BD9" w:rsidP="005240CD">
      <w:pPr>
        <w:pStyle w:val="rove2"/>
        <w:numPr>
          <w:ilvl w:val="0"/>
          <w:numId w:val="7"/>
        </w:numPr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Jídla budou připravována podle receptur ve skladbě obvyklé</w:t>
      </w:r>
      <w:r w:rsidR="002E77EF" w:rsidRPr="00A20FE9">
        <w:rPr>
          <w:rFonts w:ascii="Tahoma" w:hAnsi="Tahoma" w:cs="Tahoma"/>
          <w:sz w:val="22"/>
          <w:lang w:eastAsia="en-US"/>
        </w:rPr>
        <w:t>.</w:t>
      </w:r>
      <w:r w:rsidRPr="00A20FE9">
        <w:rPr>
          <w:rFonts w:ascii="Tahoma" w:hAnsi="Tahoma" w:cs="Tahoma"/>
          <w:sz w:val="22"/>
          <w:lang w:eastAsia="en-US"/>
        </w:rPr>
        <w:t xml:space="preserve"> </w:t>
      </w:r>
      <w:r w:rsidR="003E0B57" w:rsidRPr="00A20FE9">
        <w:rPr>
          <w:rFonts w:ascii="Tahoma" w:hAnsi="Tahoma" w:cs="Tahoma"/>
          <w:sz w:val="22"/>
          <w:lang w:eastAsia="en-US"/>
        </w:rPr>
        <w:t>K</w:t>
      </w:r>
      <w:r w:rsidRPr="00A20FE9">
        <w:rPr>
          <w:rFonts w:ascii="Tahoma" w:hAnsi="Tahoma" w:cs="Tahoma"/>
          <w:sz w:val="22"/>
          <w:lang w:eastAsia="en-US"/>
        </w:rPr>
        <w:t> jídlům, kde je to vhodné</w:t>
      </w:r>
      <w:r w:rsidR="003E0B57" w:rsidRPr="00A20FE9">
        <w:rPr>
          <w:rFonts w:ascii="Tahoma" w:hAnsi="Tahoma" w:cs="Tahoma"/>
          <w:sz w:val="22"/>
          <w:lang w:eastAsia="en-US"/>
        </w:rPr>
        <w:t xml:space="preserve"> (minimálně 1 jídlo denně)</w:t>
      </w:r>
      <w:r w:rsidRPr="00A20FE9">
        <w:rPr>
          <w:rFonts w:ascii="Tahoma" w:hAnsi="Tahoma" w:cs="Tahoma"/>
          <w:sz w:val="22"/>
          <w:lang w:eastAsia="en-US"/>
        </w:rPr>
        <w:t xml:space="preserve">, </w:t>
      </w:r>
      <w:r w:rsidR="00A15C6F" w:rsidRPr="00A20FE9">
        <w:rPr>
          <w:rFonts w:ascii="Tahoma" w:hAnsi="Tahoma" w:cs="Tahoma"/>
          <w:sz w:val="22"/>
          <w:lang w:eastAsia="en-US"/>
        </w:rPr>
        <w:t>bude</w:t>
      </w:r>
      <w:r w:rsidRPr="00A20FE9">
        <w:rPr>
          <w:rFonts w:ascii="Tahoma" w:hAnsi="Tahoma" w:cs="Tahoma"/>
          <w:sz w:val="22"/>
          <w:lang w:eastAsia="en-US"/>
        </w:rPr>
        <w:t xml:space="preserve"> servírována zelenina (sterilovaná nebo čerstvá), zeleninový salát nebo kompot.</w:t>
      </w:r>
    </w:p>
    <w:p w14:paraId="72B684CF" w14:textId="77777777" w:rsidR="00F65DED" w:rsidRPr="00A20FE9" w:rsidRDefault="00704BD9" w:rsidP="005240CD">
      <w:pPr>
        <w:pStyle w:val="rove2"/>
        <w:numPr>
          <w:ilvl w:val="0"/>
          <w:numId w:val="7"/>
        </w:numPr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 xml:space="preserve">Jednotlivé porce jídel budou svojí gramáží jednotlivých surovin i jako celku odpovídat obecným zásadám přípravy a podávání jídel. </w:t>
      </w:r>
    </w:p>
    <w:p w14:paraId="5F11F14F" w14:textId="77777777" w:rsidR="00F65DED" w:rsidRPr="00A20FE9" w:rsidRDefault="00F65DED" w:rsidP="005240CD">
      <w:pPr>
        <w:pStyle w:val="rove2"/>
        <w:numPr>
          <w:ilvl w:val="0"/>
          <w:numId w:val="7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Hmotnost a množství jednotlivých složek oběda:</w:t>
      </w:r>
    </w:p>
    <w:p w14:paraId="4E634FAC" w14:textId="77777777" w:rsidR="00704BD9" w:rsidRPr="00A20FE9" w:rsidRDefault="00706123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m</w:t>
      </w:r>
      <w:r w:rsidR="001A727B" w:rsidRPr="00A20FE9">
        <w:rPr>
          <w:rFonts w:ascii="Tahoma" w:hAnsi="Tahoma" w:cs="Tahoma"/>
          <w:sz w:val="22"/>
          <w:lang w:eastAsia="en-US"/>
        </w:rPr>
        <w:t>aso v syrovém stavu</w:t>
      </w:r>
      <w:r w:rsidR="00F65DED" w:rsidRPr="00A20FE9">
        <w:rPr>
          <w:rFonts w:ascii="Tahoma" w:hAnsi="Tahoma" w:cs="Tahoma"/>
          <w:sz w:val="22"/>
          <w:lang w:eastAsia="en-US"/>
        </w:rPr>
        <w:t xml:space="preserve"> </w:t>
      </w:r>
      <w:r w:rsidR="00F36D4B" w:rsidRPr="00A20FE9">
        <w:rPr>
          <w:rFonts w:ascii="Tahoma" w:hAnsi="Tahoma" w:cs="Tahoma"/>
          <w:sz w:val="22"/>
          <w:lang w:eastAsia="en-US"/>
        </w:rPr>
        <w:tab/>
      </w:r>
      <w:r w:rsidR="00F36D4B" w:rsidRPr="00A20FE9">
        <w:rPr>
          <w:rFonts w:ascii="Tahoma" w:hAnsi="Tahoma" w:cs="Tahoma"/>
          <w:sz w:val="22"/>
          <w:lang w:eastAsia="en-US"/>
        </w:rPr>
        <w:tab/>
      </w:r>
      <w:r w:rsidR="00F65DED" w:rsidRPr="00A20FE9">
        <w:rPr>
          <w:rFonts w:ascii="Tahoma" w:hAnsi="Tahoma" w:cs="Tahoma"/>
          <w:sz w:val="22"/>
          <w:lang w:eastAsia="en-US"/>
        </w:rPr>
        <w:t>120</w:t>
      </w:r>
      <w:r w:rsidR="00AF03AD" w:rsidRPr="00A20FE9">
        <w:rPr>
          <w:rFonts w:ascii="Tahoma" w:hAnsi="Tahoma" w:cs="Tahoma"/>
          <w:sz w:val="22"/>
          <w:lang w:eastAsia="en-US"/>
        </w:rPr>
        <w:t xml:space="preserve"> </w:t>
      </w:r>
      <w:r w:rsidR="00F65DED" w:rsidRPr="00A20FE9">
        <w:rPr>
          <w:rFonts w:ascii="Tahoma" w:hAnsi="Tahoma" w:cs="Tahoma"/>
          <w:sz w:val="22"/>
          <w:lang w:eastAsia="en-US"/>
        </w:rPr>
        <w:t>g</w:t>
      </w:r>
    </w:p>
    <w:p w14:paraId="52F44982" w14:textId="77777777" w:rsidR="001243FB" w:rsidRPr="00A20FE9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brambory vařené</w:t>
      </w:r>
      <w:r w:rsidRPr="00A20FE9">
        <w:rPr>
          <w:rFonts w:ascii="Tahoma" w:hAnsi="Tahoma" w:cs="Tahoma"/>
          <w:sz w:val="22"/>
          <w:lang w:eastAsia="en-US"/>
        </w:rPr>
        <w:tab/>
      </w:r>
      <w:r w:rsidR="00F36D4B" w:rsidRPr="00A20FE9">
        <w:rPr>
          <w:rFonts w:ascii="Tahoma" w:hAnsi="Tahoma" w:cs="Tahoma"/>
          <w:sz w:val="22"/>
          <w:lang w:eastAsia="en-US"/>
        </w:rPr>
        <w:tab/>
      </w:r>
      <w:r w:rsidR="00395697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>300</w:t>
      </w:r>
      <w:r w:rsidR="00AF03AD" w:rsidRPr="00A20FE9">
        <w:rPr>
          <w:rFonts w:ascii="Tahoma" w:hAnsi="Tahoma" w:cs="Tahoma"/>
          <w:sz w:val="22"/>
          <w:lang w:eastAsia="en-US"/>
        </w:rPr>
        <w:t xml:space="preserve"> </w:t>
      </w:r>
      <w:r w:rsidRPr="00A20FE9">
        <w:rPr>
          <w:rFonts w:ascii="Tahoma" w:hAnsi="Tahoma" w:cs="Tahoma"/>
          <w:sz w:val="22"/>
          <w:lang w:eastAsia="en-US"/>
        </w:rPr>
        <w:t>g</w:t>
      </w:r>
    </w:p>
    <w:p w14:paraId="00B4D9C5" w14:textId="77777777" w:rsidR="001243FB" w:rsidRPr="00A20FE9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bramborová kaše</w:t>
      </w:r>
      <w:r w:rsidRPr="00A20FE9">
        <w:rPr>
          <w:rFonts w:ascii="Tahoma" w:hAnsi="Tahoma" w:cs="Tahoma"/>
          <w:sz w:val="22"/>
          <w:lang w:eastAsia="en-US"/>
        </w:rPr>
        <w:tab/>
      </w:r>
      <w:r w:rsidR="00F36D4B" w:rsidRPr="00A20FE9">
        <w:rPr>
          <w:rFonts w:ascii="Tahoma" w:hAnsi="Tahoma" w:cs="Tahoma"/>
          <w:sz w:val="22"/>
          <w:lang w:eastAsia="en-US"/>
        </w:rPr>
        <w:tab/>
      </w:r>
      <w:r w:rsidR="00395697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>300</w:t>
      </w:r>
      <w:r w:rsidR="00AF03AD" w:rsidRPr="00A20FE9">
        <w:rPr>
          <w:rFonts w:ascii="Tahoma" w:hAnsi="Tahoma" w:cs="Tahoma"/>
          <w:sz w:val="22"/>
          <w:lang w:eastAsia="en-US"/>
        </w:rPr>
        <w:t xml:space="preserve"> </w:t>
      </w:r>
      <w:r w:rsidRPr="00A20FE9">
        <w:rPr>
          <w:rFonts w:ascii="Tahoma" w:hAnsi="Tahoma" w:cs="Tahoma"/>
          <w:sz w:val="22"/>
          <w:lang w:eastAsia="en-US"/>
        </w:rPr>
        <w:t>g</w:t>
      </w:r>
    </w:p>
    <w:p w14:paraId="3513105E" w14:textId="77777777" w:rsidR="001243FB" w:rsidRPr="00A20FE9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opékané brambory</w:t>
      </w:r>
      <w:r w:rsidRPr="00A20FE9">
        <w:rPr>
          <w:rFonts w:ascii="Tahoma" w:hAnsi="Tahoma" w:cs="Tahoma"/>
          <w:sz w:val="22"/>
          <w:lang w:eastAsia="en-US"/>
        </w:rPr>
        <w:tab/>
      </w:r>
      <w:r w:rsidR="00F36D4B"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>300</w:t>
      </w:r>
      <w:r w:rsidR="00AF03AD" w:rsidRPr="00A20FE9">
        <w:rPr>
          <w:rFonts w:ascii="Tahoma" w:hAnsi="Tahoma" w:cs="Tahoma"/>
          <w:sz w:val="22"/>
          <w:lang w:eastAsia="en-US"/>
        </w:rPr>
        <w:t xml:space="preserve"> </w:t>
      </w:r>
      <w:r w:rsidRPr="00A20FE9">
        <w:rPr>
          <w:rFonts w:ascii="Tahoma" w:hAnsi="Tahoma" w:cs="Tahoma"/>
          <w:sz w:val="22"/>
          <w:lang w:eastAsia="en-US"/>
        </w:rPr>
        <w:t>g</w:t>
      </w:r>
    </w:p>
    <w:p w14:paraId="3767A9A9" w14:textId="77777777" w:rsidR="00F36D4B" w:rsidRPr="00A20FE9" w:rsidRDefault="00F36D4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americké brambory</w:t>
      </w:r>
      <w:r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ab/>
        <w:t>150</w:t>
      </w:r>
      <w:r w:rsidR="00AF03AD" w:rsidRPr="00A20FE9">
        <w:rPr>
          <w:rFonts w:ascii="Tahoma" w:hAnsi="Tahoma" w:cs="Tahoma"/>
          <w:sz w:val="22"/>
          <w:lang w:eastAsia="en-US"/>
        </w:rPr>
        <w:t xml:space="preserve"> </w:t>
      </w:r>
      <w:r w:rsidRPr="00A20FE9">
        <w:rPr>
          <w:rFonts w:ascii="Tahoma" w:hAnsi="Tahoma" w:cs="Tahoma"/>
          <w:sz w:val="22"/>
          <w:lang w:eastAsia="en-US"/>
        </w:rPr>
        <w:t>g</w:t>
      </w:r>
    </w:p>
    <w:p w14:paraId="1EE490A0" w14:textId="77777777" w:rsidR="001243FB" w:rsidRPr="00A20FE9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hranolky</w:t>
      </w:r>
      <w:r w:rsidR="00B67E8B" w:rsidRPr="00A20FE9">
        <w:rPr>
          <w:rFonts w:ascii="Tahoma" w:hAnsi="Tahoma" w:cs="Tahoma"/>
          <w:sz w:val="22"/>
          <w:lang w:eastAsia="en-US"/>
        </w:rPr>
        <w:tab/>
      </w:r>
      <w:r w:rsidR="00F36D4B" w:rsidRPr="00A20FE9">
        <w:rPr>
          <w:rFonts w:ascii="Tahoma" w:hAnsi="Tahoma" w:cs="Tahoma"/>
          <w:sz w:val="22"/>
          <w:lang w:eastAsia="en-US"/>
        </w:rPr>
        <w:tab/>
      </w:r>
      <w:r w:rsidR="005E0CA8" w:rsidRPr="00A20FE9">
        <w:rPr>
          <w:rFonts w:ascii="Tahoma" w:hAnsi="Tahoma" w:cs="Tahoma"/>
          <w:sz w:val="22"/>
          <w:lang w:eastAsia="en-US"/>
        </w:rPr>
        <w:tab/>
      </w:r>
      <w:r w:rsidR="005E0CA8"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>150</w:t>
      </w:r>
      <w:r w:rsidR="00AF03AD" w:rsidRPr="00A20FE9">
        <w:rPr>
          <w:rFonts w:ascii="Tahoma" w:hAnsi="Tahoma" w:cs="Tahoma"/>
          <w:sz w:val="22"/>
          <w:lang w:eastAsia="en-US"/>
        </w:rPr>
        <w:t xml:space="preserve"> </w:t>
      </w:r>
      <w:r w:rsidRPr="00A20FE9">
        <w:rPr>
          <w:rFonts w:ascii="Tahoma" w:hAnsi="Tahoma" w:cs="Tahoma"/>
          <w:sz w:val="22"/>
          <w:lang w:eastAsia="en-US"/>
        </w:rPr>
        <w:t>g</w:t>
      </w:r>
    </w:p>
    <w:p w14:paraId="418D0C36" w14:textId="77777777" w:rsidR="001243FB" w:rsidRPr="00A20FE9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rýže</w:t>
      </w:r>
      <w:r w:rsidR="00B67E8B"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ab/>
      </w:r>
      <w:r w:rsidR="005E0CA8" w:rsidRPr="00A20FE9">
        <w:rPr>
          <w:rFonts w:ascii="Tahoma" w:hAnsi="Tahoma" w:cs="Tahoma"/>
          <w:sz w:val="22"/>
          <w:lang w:eastAsia="en-US"/>
        </w:rPr>
        <w:tab/>
      </w:r>
      <w:r w:rsidR="005E0CA8"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>280</w:t>
      </w:r>
      <w:r w:rsidR="00AF03AD" w:rsidRPr="00A20FE9">
        <w:rPr>
          <w:rFonts w:ascii="Tahoma" w:hAnsi="Tahoma" w:cs="Tahoma"/>
          <w:sz w:val="22"/>
          <w:lang w:eastAsia="en-US"/>
        </w:rPr>
        <w:t xml:space="preserve"> </w:t>
      </w:r>
      <w:r w:rsidRPr="00A20FE9">
        <w:rPr>
          <w:rFonts w:ascii="Tahoma" w:hAnsi="Tahoma" w:cs="Tahoma"/>
          <w:sz w:val="22"/>
          <w:lang w:eastAsia="en-US"/>
        </w:rPr>
        <w:t>g</w:t>
      </w:r>
    </w:p>
    <w:p w14:paraId="5B1A5566" w14:textId="77777777" w:rsidR="001243FB" w:rsidRPr="00A20FE9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těstoviny</w:t>
      </w:r>
      <w:r w:rsidRPr="00A20FE9">
        <w:rPr>
          <w:rFonts w:ascii="Tahoma" w:hAnsi="Tahoma" w:cs="Tahoma"/>
          <w:sz w:val="22"/>
          <w:lang w:eastAsia="en-US"/>
        </w:rPr>
        <w:tab/>
      </w:r>
      <w:r w:rsidR="00B67E8B" w:rsidRPr="00A20FE9">
        <w:rPr>
          <w:rFonts w:ascii="Tahoma" w:hAnsi="Tahoma" w:cs="Tahoma"/>
          <w:sz w:val="22"/>
          <w:lang w:eastAsia="en-US"/>
        </w:rPr>
        <w:tab/>
      </w:r>
      <w:r w:rsidR="005E0CA8" w:rsidRPr="00A20FE9">
        <w:rPr>
          <w:rFonts w:ascii="Tahoma" w:hAnsi="Tahoma" w:cs="Tahoma"/>
          <w:sz w:val="22"/>
          <w:lang w:eastAsia="en-US"/>
        </w:rPr>
        <w:tab/>
      </w:r>
      <w:r w:rsidR="005E0CA8"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>280</w:t>
      </w:r>
      <w:r w:rsidR="00AF03AD" w:rsidRPr="00A20FE9">
        <w:rPr>
          <w:rFonts w:ascii="Tahoma" w:hAnsi="Tahoma" w:cs="Tahoma"/>
          <w:sz w:val="22"/>
          <w:lang w:eastAsia="en-US"/>
        </w:rPr>
        <w:t xml:space="preserve"> </w:t>
      </w:r>
      <w:r w:rsidRPr="00A20FE9">
        <w:rPr>
          <w:rFonts w:ascii="Tahoma" w:hAnsi="Tahoma" w:cs="Tahoma"/>
          <w:sz w:val="22"/>
          <w:lang w:eastAsia="en-US"/>
        </w:rPr>
        <w:t>g</w:t>
      </w:r>
    </w:p>
    <w:p w14:paraId="1C4B0578" w14:textId="77777777" w:rsidR="001243FB" w:rsidRPr="00A20FE9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bramborové knedlíky</w:t>
      </w:r>
      <w:r w:rsidRPr="00A20FE9">
        <w:rPr>
          <w:rFonts w:ascii="Tahoma" w:hAnsi="Tahoma" w:cs="Tahoma"/>
          <w:sz w:val="22"/>
          <w:lang w:eastAsia="en-US"/>
        </w:rPr>
        <w:tab/>
      </w:r>
      <w:r w:rsidR="005E0CA8"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>6 plátků</w:t>
      </w:r>
    </w:p>
    <w:p w14:paraId="051D9727" w14:textId="77777777" w:rsidR="00F65DED" w:rsidRPr="00A20FE9" w:rsidRDefault="001243FB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houskové knedlíky</w:t>
      </w:r>
      <w:r w:rsidRPr="00A20FE9">
        <w:rPr>
          <w:rFonts w:ascii="Tahoma" w:hAnsi="Tahoma" w:cs="Tahoma"/>
          <w:sz w:val="22"/>
          <w:lang w:eastAsia="en-US"/>
        </w:rPr>
        <w:tab/>
      </w:r>
      <w:r w:rsidR="005E0CA8"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>5 plátků</w:t>
      </w:r>
    </w:p>
    <w:p w14:paraId="5B3C5C61" w14:textId="77777777" w:rsidR="001951CD" w:rsidRPr="00A20FE9" w:rsidRDefault="001951CD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 xml:space="preserve">polévka </w:t>
      </w:r>
      <w:r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ab/>
        <w:t>300 ml</w:t>
      </w:r>
    </w:p>
    <w:p w14:paraId="35B0CB55" w14:textId="77777777" w:rsidR="001951CD" w:rsidRPr="00B87A1D" w:rsidRDefault="001951CD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salát nebo kompot</w:t>
      </w:r>
      <w:r w:rsidR="00AF03AD" w:rsidRPr="00A20FE9">
        <w:rPr>
          <w:rFonts w:ascii="Tahoma" w:hAnsi="Tahoma" w:cs="Tahoma"/>
          <w:sz w:val="22"/>
          <w:lang w:eastAsia="en-US"/>
        </w:rPr>
        <w:tab/>
      </w:r>
      <w:r w:rsidR="00AF03AD" w:rsidRPr="00A20FE9">
        <w:rPr>
          <w:rFonts w:ascii="Tahoma" w:hAnsi="Tahoma" w:cs="Tahoma"/>
          <w:sz w:val="22"/>
          <w:lang w:eastAsia="en-US"/>
        </w:rPr>
        <w:tab/>
      </w:r>
      <w:r w:rsidR="00002A1E" w:rsidRPr="00B87A1D">
        <w:rPr>
          <w:rFonts w:ascii="Tahoma" w:hAnsi="Tahoma" w:cs="Tahoma"/>
          <w:sz w:val="22"/>
          <w:lang w:eastAsia="en-US"/>
        </w:rPr>
        <w:t>1</w:t>
      </w:r>
      <w:r w:rsidR="00B87A1D" w:rsidRPr="00B87A1D">
        <w:rPr>
          <w:rFonts w:ascii="Tahoma" w:hAnsi="Tahoma" w:cs="Tahoma"/>
          <w:sz w:val="22"/>
          <w:lang w:eastAsia="en-US"/>
        </w:rPr>
        <w:t>0</w:t>
      </w:r>
      <w:r w:rsidR="00002A1E" w:rsidRPr="00B87A1D">
        <w:rPr>
          <w:rFonts w:ascii="Tahoma" w:hAnsi="Tahoma" w:cs="Tahoma"/>
          <w:sz w:val="22"/>
          <w:lang w:eastAsia="en-US"/>
        </w:rPr>
        <w:t>0</w:t>
      </w:r>
      <w:r w:rsidR="00AF03AD" w:rsidRPr="00B87A1D">
        <w:rPr>
          <w:rFonts w:ascii="Tahoma" w:hAnsi="Tahoma" w:cs="Tahoma"/>
          <w:sz w:val="22"/>
          <w:lang w:eastAsia="en-US"/>
        </w:rPr>
        <w:t xml:space="preserve"> g </w:t>
      </w:r>
    </w:p>
    <w:p w14:paraId="5A754A67" w14:textId="77777777" w:rsidR="00640FA9" w:rsidRPr="00A20FE9" w:rsidRDefault="00640FA9" w:rsidP="005240CD">
      <w:pPr>
        <w:pStyle w:val="rove2"/>
        <w:numPr>
          <w:ilvl w:val="0"/>
          <w:numId w:val="18"/>
        </w:numPr>
        <w:spacing w:after="0"/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nápoj</w:t>
      </w:r>
      <w:r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ab/>
      </w:r>
      <w:r w:rsidRPr="00A20FE9">
        <w:rPr>
          <w:rFonts w:ascii="Tahoma" w:hAnsi="Tahoma" w:cs="Tahoma"/>
          <w:sz w:val="22"/>
          <w:lang w:eastAsia="en-US"/>
        </w:rPr>
        <w:tab/>
        <w:t>200 ml</w:t>
      </w:r>
    </w:p>
    <w:p w14:paraId="60B4390B" w14:textId="77777777" w:rsidR="00D75DD6" w:rsidRPr="00A20FE9" w:rsidRDefault="00D75DD6" w:rsidP="00395697">
      <w:pPr>
        <w:pStyle w:val="rove2"/>
        <w:numPr>
          <w:ilvl w:val="0"/>
          <w:numId w:val="0"/>
        </w:numPr>
        <w:ind w:left="1080"/>
        <w:rPr>
          <w:rFonts w:ascii="Tahoma" w:hAnsi="Tahoma" w:cs="Tahoma"/>
          <w:sz w:val="22"/>
          <w:lang w:eastAsia="en-US"/>
        </w:rPr>
      </w:pPr>
    </w:p>
    <w:p w14:paraId="7CFD3CD9" w14:textId="77777777" w:rsidR="00704BD9" w:rsidRPr="00A20FE9" w:rsidRDefault="00704BD9" w:rsidP="005240CD">
      <w:pPr>
        <w:pStyle w:val="rove2"/>
        <w:numPr>
          <w:ilvl w:val="0"/>
          <w:numId w:val="2"/>
        </w:numPr>
        <w:rPr>
          <w:rFonts w:ascii="Tahoma" w:hAnsi="Tahoma" w:cs="Tahoma"/>
          <w:sz w:val="22"/>
          <w:lang w:eastAsia="en-US"/>
        </w:rPr>
      </w:pPr>
      <w:r w:rsidRPr="00A20FE9">
        <w:rPr>
          <w:rFonts w:ascii="Tahoma" w:hAnsi="Tahoma" w:cs="Tahoma"/>
          <w:sz w:val="22"/>
          <w:lang w:eastAsia="en-US"/>
        </w:rPr>
        <w:t>Zajišťování obědů:</w:t>
      </w:r>
    </w:p>
    <w:p w14:paraId="1A145994" w14:textId="77777777" w:rsidR="00704BD9" w:rsidRPr="00A20FE9" w:rsidRDefault="000A10EC" w:rsidP="005240CD">
      <w:pPr>
        <w:pStyle w:val="Odstavecseseznamem"/>
        <w:numPr>
          <w:ilvl w:val="0"/>
          <w:numId w:val="8"/>
        </w:numPr>
        <w:spacing w:after="120" w:line="240" w:lineRule="auto"/>
        <w:ind w:left="1077" w:hanging="357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  <w:lang w:eastAsia="en-US"/>
        </w:rPr>
        <w:t>Dovoz obědů bude realizován vždy po celý týden</w:t>
      </w:r>
      <w:r w:rsidR="00BF3A2C" w:rsidRPr="00A20FE9">
        <w:rPr>
          <w:rFonts w:ascii="Tahoma" w:hAnsi="Tahoma" w:cs="Tahoma"/>
          <w:szCs w:val="24"/>
          <w:lang w:eastAsia="en-US"/>
        </w:rPr>
        <w:t>,</w:t>
      </w:r>
      <w:r w:rsidR="000D3E7E" w:rsidRPr="00A20FE9">
        <w:rPr>
          <w:rFonts w:ascii="Tahoma" w:hAnsi="Tahoma" w:cs="Tahoma"/>
          <w:szCs w:val="24"/>
        </w:rPr>
        <w:t xml:space="preserve"> včetně sobot, nedělí </w:t>
      </w:r>
      <w:r w:rsidR="00BF3A2C" w:rsidRPr="00A20FE9">
        <w:rPr>
          <w:rFonts w:ascii="Tahoma" w:hAnsi="Tahoma" w:cs="Tahoma"/>
          <w:szCs w:val="24"/>
        </w:rPr>
        <w:t>a </w:t>
      </w:r>
      <w:r w:rsidR="00AF03AD" w:rsidRPr="00A20FE9">
        <w:rPr>
          <w:rFonts w:ascii="Tahoma" w:hAnsi="Tahoma" w:cs="Tahoma"/>
          <w:szCs w:val="24"/>
        </w:rPr>
        <w:t xml:space="preserve">svátků </w:t>
      </w:r>
      <w:r w:rsidRPr="00A20FE9">
        <w:rPr>
          <w:rFonts w:ascii="Tahoma" w:hAnsi="Tahoma" w:cs="Tahoma"/>
          <w:szCs w:val="24"/>
        </w:rPr>
        <w:t>v časovém rozmezí 30 – 45 minut před začátkem výdejní doby (výdejní doba je 11</w:t>
      </w:r>
      <w:r w:rsidR="0061082D">
        <w:rPr>
          <w:rFonts w:ascii="Tahoma" w:hAnsi="Tahoma" w:cs="Tahoma"/>
          <w:szCs w:val="24"/>
        </w:rPr>
        <w:t>.</w:t>
      </w:r>
      <w:r w:rsidR="00E846BF" w:rsidRPr="00A20FE9">
        <w:rPr>
          <w:rFonts w:ascii="Tahoma" w:hAnsi="Tahoma" w:cs="Tahoma"/>
          <w:szCs w:val="24"/>
        </w:rPr>
        <w:t>0</w:t>
      </w:r>
      <w:r w:rsidRPr="00A20FE9">
        <w:rPr>
          <w:rFonts w:ascii="Tahoma" w:hAnsi="Tahoma" w:cs="Tahoma"/>
          <w:szCs w:val="24"/>
        </w:rPr>
        <w:t xml:space="preserve">0 </w:t>
      </w:r>
      <w:r w:rsidR="00E846BF" w:rsidRPr="00A20FE9">
        <w:rPr>
          <w:rFonts w:ascii="Tahoma" w:hAnsi="Tahoma" w:cs="Tahoma"/>
          <w:szCs w:val="24"/>
        </w:rPr>
        <w:t xml:space="preserve">-13.30 </w:t>
      </w:r>
      <w:r w:rsidRPr="00A20FE9">
        <w:rPr>
          <w:rFonts w:ascii="Tahoma" w:hAnsi="Tahoma" w:cs="Tahoma"/>
          <w:szCs w:val="24"/>
        </w:rPr>
        <w:t>hodin –</w:t>
      </w:r>
      <w:r w:rsidR="00F17234" w:rsidRPr="00A20FE9">
        <w:rPr>
          <w:rFonts w:ascii="Tahoma" w:hAnsi="Tahoma" w:cs="Tahoma"/>
          <w:szCs w:val="24"/>
        </w:rPr>
        <w:t xml:space="preserve"> </w:t>
      </w:r>
      <w:r w:rsidRPr="00A20FE9">
        <w:rPr>
          <w:rFonts w:ascii="Tahoma" w:hAnsi="Tahoma" w:cs="Tahoma"/>
          <w:szCs w:val="24"/>
        </w:rPr>
        <w:t>oběd)</w:t>
      </w:r>
    </w:p>
    <w:p w14:paraId="19BD4947" w14:textId="77777777" w:rsidR="00360594" w:rsidRPr="00A20FE9" w:rsidRDefault="00704BD9" w:rsidP="005240CD">
      <w:pPr>
        <w:pStyle w:val="Standardnte"/>
        <w:numPr>
          <w:ilvl w:val="0"/>
          <w:numId w:val="8"/>
        </w:numPr>
        <w:spacing w:after="120"/>
        <w:ind w:left="1077" w:hanging="357"/>
        <w:jc w:val="both"/>
        <w:rPr>
          <w:rFonts w:ascii="Tahoma" w:hAnsi="Tahoma" w:cs="Tahoma"/>
          <w:color w:val="365F91" w:themeColor="accent1" w:themeShade="BF"/>
          <w:sz w:val="22"/>
          <w:lang w:eastAsia="cs-CZ"/>
        </w:rPr>
      </w:pPr>
      <w:r w:rsidRPr="00A20FE9">
        <w:rPr>
          <w:rFonts w:ascii="Tahoma" w:hAnsi="Tahoma" w:cs="Tahoma"/>
          <w:color w:val="auto"/>
          <w:sz w:val="22"/>
          <w:lang w:eastAsia="cs-CZ"/>
        </w:rPr>
        <w:t>Obědy budou dodavatelem na jeho ná</w:t>
      </w:r>
      <w:r w:rsidR="00BF3A2C" w:rsidRPr="00A20FE9">
        <w:rPr>
          <w:rFonts w:ascii="Tahoma" w:hAnsi="Tahoma" w:cs="Tahoma"/>
          <w:color w:val="auto"/>
          <w:sz w:val="22"/>
          <w:lang w:eastAsia="cs-CZ"/>
        </w:rPr>
        <w:t>klady a nebezpečí zhotovovány a </w:t>
      </w:r>
      <w:r w:rsidRPr="00A20FE9">
        <w:rPr>
          <w:rFonts w:ascii="Tahoma" w:hAnsi="Tahoma" w:cs="Tahoma"/>
          <w:color w:val="auto"/>
          <w:sz w:val="22"/>
          <w:lang w:eastAsia="cs-CZ"/>
        </w:rPr>
        <w:t xml:space="preserve">následně přepraveny do místa jejich výdeje. </w:t>
      </w:r>
      <w:r w:rsidR="000A10EC" w:rsidRPr="00A20FE9">
        <w:rPr>
          <w:rFonts w:ascii="Tahoma" w:hAnsi="Tahoma" w:cs="Tahoma"/>
          <w:color w:val="auto"/>
          <w:sz w:val="22"/>
          <w:lang w:eastAsia="cs-CZ"/>
        </w:rPr>
        <w:t xml:space="preserve"> </w:t>
      </w:r>
    </w:p>
    <w:p w14:paraId="0DB0D95A" w14:textId="77777777" w:rsidR="00360594" w:rsidRPr="00A20FE9" w:rsidRDefault="00360594" w:rsidP="005240CD">
      <w:pPr>
        <w:pStyle w:val="Standardnte"/>
        <w:numPr>
          <w:ilvl w:val="0"/>
          <w:numId w:val="8"/>
        </w:numPr>
        <w:spacing w:after="120"/>
        <w:ind w:left="1077" w:hanging="357"/>
        <w:jc w:val="both"/>
        <w:rPr>
          <w:rFonts w:ascii="Tahoma" w:hAnsi="Tahoma" w:cs="Tahoma"/>
          <w:color w:val="auto"/>
          <w:sz w:val="22"/>
          <w:lang w:eastAsia="cs-CZ"/>
        </w:rPr>
      </w:pPr>
      <w:r w:rsidRPr="00A20FE9">
        <w:rPr>
          <w:rFonts w:ascii="Tahoma" w:hAnsi="Tahoma" w:cs="Tahoma"/>
          <w:color w:val="auto"/>
          <w:sz w:val="22"/>
          <w:lang w:eastAsia="cs-CZ"/>
        </w:rPr>
        <w:t>Dodavatel se zavazuje vybavit jídelnu servírovacím nádobím a příbory</w:t>
      </w:r>
      <w:r w:rsidR="00130F17" w:rsidRPr="00A20FE9">
        <w:rPr>
          <w:rFonts w:ascii="Tahoma" w:hAnsi="Tahoma" w:cs="Tahoma"/>
          <w:color w:val="auto"/>
          <w:sz w:val="22"/>
          <w:lang w:eastAsia="cs-CZ"/>
        </w:rPr>
        <w:t xml:space="preserve"> (možnost bezplatného využití vybavení dle Přílohy ZD č. 2)</w:t>
      </w:r>
      <w:r w:rsidRPr="00A20FE9">
        <w:rPr>
          <w:rFonts w:ascii="Tahoma" w:hAnsi="Tahoma" w:cs="Tahoma"/>
          <w:color w:val="auto"/>
          <w:sz w:val="22"/>
          <w:lang w:eastAsia="cs-CZ"/>
        </w:rPr>
        <w:t>.</w:t>
      </w:r>
    </w:p>
    <w:p w14:paraId="548EF9C8" w14:textId="77777777" w:rsidR="0021472A" w:rsidRPr="00A20FE9" w:rsidRDefault="0021472A" w:rsidP="005240CD">
      <w:pPr>
        <w:pStyle w:val="Standardnte"/>
        <w:numPr>
          <w:ilvl w:val="0"/>
          <w:numId w:val="8"/>
        </w:numPr>
        <w:spacing w:after="120"/>
        <w:ind w:left="1077" w:hanging="357"/>
        <w:jc w:val="both"/>
        <w:rPr>
          <w:rFonts w:ascii="Tahoma" w:hAnsi="Tahoma" w:cs="Tahoma"/>
          <w:color w:val="auto"/>
          <w:sz w:val="22"/>
          <w:lang w:eastAsia="cs-CZ"/>
        </w:rPr>
      </w:pPr>
      <w:r w:rsidRPr="00A20FE9">
        <w:rPr>
          <w:rFonts w:ascii="Tahoma" w:hAnsi="Tahoma" w:cs="Tahoma"/>
          <w:color w:val="auto"/>
          <w:sz w:val="22"/>
          <w:lang w:eastAsia="cs-CZ"/>
        </w:rPr>
        <w:t>Dodavatel se zavazuje vybavit stoly slánkou, pepřenkou</w:t>
      </w:r>
      <w:r w:rsidR="00A31D71" w:rsidRPr="00A20FE9">
        <w:rPr>
          <w:rFonts w:ascii="Tahoma" w:hAnsi="Tahoma" w:cs="Tahoma"/>
          <w:color w:val="auto"/>
          <w:sz w:val="22"/>
          <w:lang w:eastAsia="cs-CZ"/>
        </w:rPr>
        <w:t>,</w:t>
      </w:r>
      <w:r w:rsidRPr="00A20FE9">
        <w:rPr>
          <w:rFonts w:ascii="Tahoma" w:hAnsi="Tahoma" w:cs="Tahoma"/>
          <w:color w:val="auto"/>
          <w:sz w:val="22"/>
          <w:lang w:eastAsia="cs-CZ"/>
        </w:rPr>
        <w:t xml:space="preserve"> </w:t>
      </w:r>
      <w:r w:rsidR="00A31D71" w:rsidRPr="00A20FE9">
        <w:rPr>
          <w:rFonts w:ascii="Tahoma" w:hAnsi="Tahoma" w:cs="Tahoma"/>
          <w:color w:val="auto"/>
          <w:sz w:val="22"/>
          <w:lang w:eastAsia="cs-CZ"/>
        </w:rPr>
        <w:t xml:space="preserve">párátky </w:t>
      </w:r>
      <w:r w:rsidR="00395697">
        <w:rPr>
          <w:rFonts w:ascii="Tahoma" w:hAnsi="Tahoma" w:cs="Tahoma"/>
          <w:color w:val="auto"/>
          <w:sz w:val="22"/>
          <w:lang w:eastAsia="cs-CZ"/>
        </w:rPr>
        <w:t>a </w:t>
      </w:r>
      <w:r w:rsidRPr="00A20FE9">
        <w:rPr>
          <w:rFonts w:ascii="Tahoma" w:hAnsi="Tahoma" w:cs="Tahoma"/>
          <w:color w:val="auto"/>
          <w:sz w:val="22"/>
          <w:lang w:eastAsia="cs-CZ"/>
        </w:rPr>
        <w:t>polévkovým kořením a jejich doplňováním dle potřeby.</w:t>
      </w:r>
    </w:p>
    <w:p w14:paraId="0C114E51" w14:textId="77777777" w:rsidR="00B67D39" w:rsidRPr="00A20FE9" w:rsidRDefault="00B67D39" w:rsidP="005240CD">
      <w:pPr>
        <w:pStyle w:val="Standardnte"/>
        <w:numPr>
          <w:ilvl w:val="0"/>
          <w:numId w:val="8"/>
        </w:numPr>
        <w:spacing w:after="120"/>
        <w:ind w:left="1077" w:hanging="357"/>
        <w:jc w:val="both"/>
        <w:rPr>
          <w:rFonts w:ascii="Tahoma" w:hAnsi="Tahoma" w:cs="Tahoma"/>
          <w:color w:val="auto"/>
          <w:sz w:val="22"/>
          <w:lang w:eastAsia="cs-CZ"/>
        </w:rPr>
      </w:pPr>
      <w:r w:rsidRPr="00A20FE9">
        <w:rPr>
          <w:rFonts w:ascii="Tahoma" w:hAnsi="Tahoma" w:cs="Tahoma"/>
          <w:color w:val="auto"/>
          <w:sz w:val="22"/>
          <w:lang w:eastAsia="cs-CZ"/>
        </w:rPr>
        <w:t xml:space="preserve">Dodavatel se zavazuje na požádání plnit </w:t>
      </w:r>
      <w:r w:rsidR="00953C68" w:rsidRPr="00A20FE9">
        <w:rPr>
          <w:rFonts w:ascii="Tahoma" w:hAnsi="Tahoma" w:cs="Tahoma"/>
          <w:color w:val="auto"/>
          <w:sz w:val="22"/>
          <w:lang w:eastAsia="cs-CZ"/>
        </w:rPr>
        <w:t xml:space="preserve">stravou jídlonosiče (či obdobné nádoby) zaměstnanců, kteří nemohou opustit </w:t>
      </w:r>
      <w:r w:rsidR="00DA218D" w:rsidRPr="00A20FE9">
        <w:rPr>
          <w:rFonts w:ascii="Tahoma" w:hAnsi="Tahoma" w:cs="Tahoma"/>
          <w:color w:val="auto"/>
          <w:sz w:val="22"/>
          <w:lang w:eastAsia="cs-CZ"/>
        </w:rPr>
        <w:t>svá</w:t>
      </w:r>
      <w:r w:rsidR="00953C68" w:rsidRPr="00A20FE9">
        <w:rPr>
          <w:rFonts w:ascii="Tahoma" w:hAnsi="Tahoma" w:cs="Tahoma"/>
          <w:color w:val="auto"/>
          <w:sz w:val="22"/>
          <w:lang w:eastAsia="cs-CZ"/>
        </w:rPr>
        <w:t xml:space="preserve"> pracoviště</w:t>
      </w:r>
      <w:r w:rsidR="00DA218D" w:rsidRPr="00A20FE9">
        <w:rPr>
          <w:rFonts w:ascii="Tahoma" w:hAnsi="Tahoma" w:cs="Tahoma"/>
          <w:color w:val="auto"/>
          <w:sz w:val="22"/>
          <w:lang w:eastAsia="cs-CZ"/>
        </w:rPr>
        <w:t>, a to v době dodavatelem určené.</w:t>
      </w:r>
      <w:r w:rsidR="00953C68" w:rsidRPr="00A20FE9">
        <w:rPr>
          <w:rFonts w:ascii="Tahoma" w:hAnsi="Tahoma" w:cs="Tahoma"/>
          <w:color w:val="auto"/>
          <w:sz w:val="22"/>
          <w:lang w:eastAsia="cs-CZ"/>
        </w:rPr>
        <w:t xml:space="preserve"> </w:t>
      </w:r>
    </w:p>
    <w:p w14:paraId="0EF6390B" w14:textId="77777777" w:rsidR="00704BD9" w:rsidRPr="00A20FE9" w:rsidRDefault="00704BD9" w:rsidP="005240CD">
      <w:pPr>
        <w:pStyle w:val="Standardnte"/>
        <w:numPr>
          <w:ilvl w:val="0"/>
          <w:numId w:val="2"/>
        </w:numPr>
        <w:spacing w:after="120"/>
        <w:ind w:left="714" w:hanging="357"/>
        <w:jc w:val="both"/>
        <w:rPr>
          <w:rFonts w:ascii="Tahoma" w:hAnsi="Tahoma" w:cs="Tahoma"/>
          <w:color w:val="auto"/>
          <w:sz w:val="22"/>
          <w:lang w:eastAsia="cs-CZ"/>
        </w:rPr>
      </w:pPr>
      <w:r w:rsidRPr="00A20FE9">
        <w:rPr>
          <w:rFonts w:ascii="Tahoma" w:hAnsi="Tahoma" w:cs="Tahoma"/>
          <w:color w:val="auto"/>
          <w:sz w:val="22"/>
          <w:lang w:eastAsia="cs-CZ"/>
        </w:rPr>
        <w:lastRenderedPageBreak/>
        <w:t>Objednávání – odhlašování obědů:</w:t>
      </w:r>
    </w:p>
    <w:p w14:paraId="16F716A4" w14:textId="77777777" w:rsidR="00F26DA0" w:rsidRPr="00A20FE9" w:rsidRDefault="00F26DA0" w:rsidP="0092664C">
      <w:pPr>
        <w:pStyle w:val="Standardnte"/>
        <w:numPr>
          <w:ilvl w:val="0"/>
          <w:numId w:val="20"/>
        </w:numPr>
        <w:ind w:left="1134" w:hanging="425"/>
        <w:jc w:val="both"/>
        <w:rPr>
          <w:rFonts w:ascii="Tahoma" w:hAnsi="Tahoma" w:cs="Tahoma"/>
          <w:color w:val="auto"/>
          <w:sz w:val="22"/>
          <w:lang w:eastAsia="cs-CZ"/>
        </w:rPr>
      </w:pPr>
      <w:r w:rsidRPr="00A20FE9">
        <w:rPr>
          <w:rFonts w:ascii="Tahoma" w:hAnsi="Tahoma" w:cs="Tahoma"/>
          <w:color w:val="auto"/>
          <w:sz w:val="22"/>
          <w:lang w:eastAsia="cs-CZ"/>
        </w:rPr>
        <w:t xml:space="preserve">Dodavatel se zavazuje pro objednávání obědů využívat stávající objednávkový </w:t>
      </w:r>
      <w:r w:rsidRPr="00A20FE9">
        <w:rPr>
          <w:rFonts w:ascii="Tahoma" w:hAnsi="Tahoma" w:cs="Tahoma"/>
          <w:sz w:val="22"/>
        </w:rPr>
        <w:t>systém „Jídelna“ fy RON software s identifikací uživatele pomocí identifikačního média (karty)</w:t>
      </w:r>
      <w:r w:rsidR="007B0CD1">
        <w:rPr>
          <w:rFonts w:ascii="Tahoma" w:hAnsi="Tahoma" w:cs="Tahoma"/>
          <w:sz w:val="22"/>
        </w:rPr>
        <w:t xml:space="preserve"> dle předaného návodu pro jednotlivé procesy</w:t>
      </w:r>
      <w:r w:rsidRPr="00A20FE9">
        <w:rPr>
          <w:rFonts w:ascii="Tahoma" w:hAnsi="Tahoma" w:cs="Tahoma"/>
          <w:sz w:val="22"/>
        </w:rPr>
        <w:t xml:space="preserve">. </w:t>
      </w:r>
      <w:r w:rsidRPr="00A20FE9">
        <w:rPr>
          <w:rFonts w:ascii="Tahoma" w:hAnsi="Tahoma" w:cs="Tahoma"/>
          <w:color w:val="auto"/>
          <w:sz w:val="22"/>
          <w:lang w:eastAsia="cs-CZ"/>
        </w:rPr>
        <w:t>Dodavateli bude dle potřeby zřízen vzdálený přístup k SW umožňující spravovat objednávky stravy.</w:t>
      </w:r>
    </w:p>
    <w:p w14:paraId="202C5B89" w14:textId="77777777" w:rsidR="00F26DA0" w:rsidRPr="00A20FE9" w:rsidRDefault="00F26DA0" w:rsidP="0092664C">
      <w:pPr>
        <w:pStyle w:val="Standardnte"/>
        <w:numPr>
          <w:ilvl w:val="0"/>
          <w:numId w:val="20"/>
        </w:numPr>
        <w:ind w:left="1134" w:hanging="425"/>
        <w:jc w:val="both"/>
        <w:rPr>
          <w:rFonts w:ascii="Tahoma" w:hAnsi="Tahoma" w:cs="Tahoma"/>
          <w:color w:val="auto"/>
          <w:sz w:val="22"/>
          <w:lang w:eastAsia="cs-CZ"/>
        </w:rPr>
      </w:pPr>
      <w:r w:rsidRPr="00A20FE9">
        <w:rPr>
          <w:rFonts w:ascii="Tahoma" w:hAnsi="Tahoma" w:cs="Tahoma"/>
          <w:color w:val="auto"/>
          <w:sz w:val="22"/>
          <w:lang w:eastAsia="cs-CZ"/>
        </w:rPr>
        <w:t xml:space="preserve">Jídelní lístek na celý týden bude objednateli doručen elektronicky nejméně </w:t>
      </w:r>
      <w:r w:rsidR="00E6507A" w:rsidRPr="00A20FE9">
        <w:rPr>
          <w:rFonts w:ascii="Tahoma" w:hAnsi="Tahoma" w:cs="Tahoma"/>
          <w:color w:val="auto"/>
          <w:sz w:val="22"/>
          <w:lang w:eastAsia="cs-CZ"/>
        </w:rPr>
        <w:t>1</w:t>
      </w:r>
      <w:r w:rsidR="00BD429E">
        <w:rPr>
          <w:rFonts w:ascii="Tahoma" w:hAnsi="Tahoma" w:cs="Tahoma"/>
          <w:color w:val="auto"/>
          <w:sz w:val="22"/>
          <w:lang w:eastAsia="cs-CZ"/>
        </w:rPr>
        <w:t>4</w:t>
      </w:r>
      <w:r w:rsidRPr="00A20FE9">
        <w:rPr>
          <w:rFonts w:ascii="Tahoma" w:hAnsi="Tahoma" w:cs="Tahoma"/>
          <w:color w:val="auto"/>
          <w:sz w:val="22"/>
          <w:lang w:eastAsia="cs-CZ"/>
        </w:rPr>
        <w:t xml:space="preserve"> dní předem. Dodavatel zadá jídelní lístek do elektronického objednávkového systému, do kterého mu bude zřízen přístup pomocí odpovídajícího oprávnění. Uzávěrky obědů je možno automaticky odesílat na zvolený e-mail. </w:t>
      </w:r>
    </w:p>
    <w:p w14:paraId="4CB5959C" w14:textId="77777777" w:rsidR="0092664C" w:rsidRPr="0092664C" w:rsidRDefault="00F26DA0" w:rsidP="0092664C">
      <w:pPr>
        <w:pStyle w:val="Odstavecseseznamem"/>
        <w:numPr>
          <w:ilvl w:val="0"/>
          <w:numId w:val="20"/>
        </w:numPr>
        <w:spacing w:after="0" w:line="240" w:lineRule="auto"/>
        <w:ind w:left="1134" w:hanging="425"/>
        <w:jc w:val="both"/>
        <w:rPr>
          <w:szCs w:val="24"/>
        </w:rPr>
      </w:pPr>
      <w:r w:rsidRPr="00A20FE9">
        <w:rPr>
          <w:rFonts w:ascii="Tahoma" w:hAnsi="Tahoma" w:cs="Tahoma"/>
          <w:szCs w:val="24"/>
        </w:rPr>
        <w:t xml:space="preserve">Objednávání a odhlašování obědů strávníky </w:t>
      </w:r>
      <w:r w:rsidRPr="0097342C">
        <w:rPr>
          <w:rFonts w:ascii="Tahoma" w:hAnsi="Tahoma" w:cs="Tahoma"/>
          <w:szCs w:val="24"/>
        </w:rPr>
        <w:t xml:space="preserve">je možné </w:t>
      </w:r>
      <w:r w:rsidR="00140353" w:rsidRPr="0097342C">
        <w:rPr>
          <w:rFonts w:ascii="Tahoma" w:hAnsi="Tahoma" w:cs="Tahoma"/>
          <w:szCs w:val="24"/>
        </w:rPr>
        <w:t xml:space="preserve">provádět nejpozději předchozí pracovní den </w:t>
      </w:r>
      <w:r w:rsidRPr="0097342C">
        <w:rPr>
          <w:rFonts w:ascii="Tahoma" w:hAnsi="Tahoma" w:cs="Tahoma"/>
          <w:szCs w:val="24"/>
        </w:rPr>
        <w:t xml:space="preserve">do </w:t>
      </w:r>
      <w:r w:rsidR="001120BD" w:rsidRPr="0097342C">
        <w:rPr>
          <w:rFonts w:ascii="Tahoma" w:hAnsi="Tahoma" w:cs="Tahoma"/>
          <w:szCs w:val="24"/>
        </w:rPr>
        <w:t>1</w:t>
      </w:r>
      <w:r w:rsidR="00A90945" w:rsidRPr="0097342C">
        <w:rPr>
          <w:rFonts w:ascii="Tahoma" w:hAnsi="Tahoma" w:cs="Tahoma"/>
          <w:szCs w:val="24"/>
        </w:rPr>
        <w:t>5</w:t>
      </w:r>
      <w:r w:rsidRPr="0097342C">
        <w:rPr>
          <w:rFonts w:ascii="Tahoma" w:hAnsi="Tahoma" w:cs="Tahoma"/>
          <w:szCs w:val="24"/>
        </w:rPr>
        <w:t>:</w:t>
      </w:r>
      <w:r w:rsidR="001120BD" w:rsidRPr="0097342C">
        <w:rPr>
          <w:rFonts w:ascii="Tahoma" w:hAnsi="Tahoma" w:cs="Tahoma"/>
          <w:szCs w:val="24"/>
        </w:rPr>
        <w:t>0</w:t>
      </w:r>
      <w:r w:rsidRPr="0097342C">
        <w:rPr>
          <w:rFonts w:ascii="Tahoma" w:hAnsi="Tahoma" w:cs="Tahoma"/>
          <w:szCs w:val="24"/>
        </w:rPr>
        <w:t>0 hodin</w:t>
      </w:r>
      <w:r w:rsidRPr="00A20FE9">
        <w:rPr>
          <w:rFonts w:ascii="Tahoma" w:hAnsi="Tahoma" w:cs="Tahoma"/>
          <w:szCs w:val="24"/>
        </w:rPr>
        <w:t xml:space="preserve"> prostřednictvím SW nástroje pro objednávání stravy.</w:t>
      </w:r>
    </w:p>
    <w:p w14:paraId="40C5D2C5" w14:textId="77777777" w:rsidR="0092664C" w:rsidRPr="0092664C" w:rsidRDefault="00A26C53" w:rsidP="0092664C">
      <w:pPr>
        <w:pStyle w:val="Odstavecseseznamem"/>
        <w:numPr>
          <w:ilvl w:val="0"/>
          <w:numId w:val="20"/>
        </w:numPr>
        <w:spacing w:after="0" w:line="240" w:lineRule="auto"/>
        <w:ind w:left="1134" w:hanging="425"/>
        <w:jc w:val="both"/>
        <w:rPr>
          <w:szCs w:val="24"/>
        </w:rPr>
      </w:pPr>
      <w:r w:rsidRPr="0092664C">
        <w:rPr>
          <w:rFonts w:ascii="Tahoma" w:hAnsi="Tahoma" w:cs="Tahoma"/>
        </w:rPr>
        <w:t xml:space="preserve">Objednávání obědů na soboty a neděle je možné provádět do pátku, který těmto dnům předchází, </w:t>
      </w:r>
      <w:r w:rsidR="00BF3A2C" w:rsidRPr="0092664C">
        <w:rPr>
          <w:rFonts w:ascii="Tahoma" w:hAnsi="Tahoma" w:cs="Tahoma"/>
        </w:rPr>
        <w:t>nejpozději</w:t>
      </w:r>
      <w:r w:rsidRPr="0092664C">
        <w:rPr>
          <w:rFonts w:ascii="Tahoma" w:hAnsi="Tahoma" w:cs="Tahoma"/>
        </w:rPr>
        <w:t xml:space="preserve"> do 1</w:t>
      </w:r>
      <w:r w:rsidR="00B87A1D" w:rsidRPr="0092664C">
        <w:rPr>
          <w:rFonts w:ascii="Tahoma" w:hAnsi="Tahoma" w:cs="Tahoma"/>
        </w:rPr>
        <w:t>3</w:t>
      </w:r>
      <w:r w:rsidRPr="0092664C">
        <w:rPr>
          <w:rFonts w:ascii="Tahoma" w:hAnsi="Tahoma" w:cs="Tahoma"/>
        </w:rPr>
        <w:t>:</w:t>
      </w:r>
      <w:r w:rsidR="00B87A1D" w:rsidRPr="0092664C">
        <w:rPr>
          <w:rFonts w:ascii="Tahoma" w:hAnsi="Tahoma" w:cs="Tahoma"/>
        </w:rPr>
        <w:t>3</w:t>
      </w:r>
      <w:r w:rsidRPr="0092664C">
        <w:rPr>
          <w:rFonts w:ascii="Tahoma" w:hAnsi="Tahoma" w:cs="Tahoma"/>
        </w:rPr>
        <w:t>0 hodin.</w:t>
      </w:r>
    </w:p>
    <w:p w14:paraId="7CF581B3" w14:textId="757FBEC0" w:rsidR="005F0B80" w:rsidRPr="0092664C" w:rsidRDefault="005F0B80" w:rsidP="0092664C">
      <w:pPr>
        <w:pStyle w:val="Odstavecseseznamem"/>
        <w:numPr>
          <w:ilvl w:val="0"/>
          <w:numId w:val="20"/>
        </w:numPr>
        <w:spacing w:after="0" w:line="240" w:lineRule="auto"/>
        <w:ind w:left="1134" w:hanging="425"/>
        <w:jc w:val="both"/>
        <w:rPr>
          <w:szCs w:val="24"/>
        </w:rPr>
      </w:pPr>
      <w:r w:rsidRPr="0092664C">
        <w:rPr>
          <w:rFonts w:ascii="Tahoma" w:hAnsi="Tahoma" w:cs="Tahoma"/>
        </w:rPr>
        <w:t xml:space="preserve">Objednávání na dny zákonem stanovených státních svátků nutno uskutečnit poslední pracovní den před státním svátkem </w:t>
      </w:r>
      <w:r w:rsidR="00A26C53" w:rsidRPr="0092664C">
        <w:rPr>
          <w:rFonts w:ascii="Tahoma" w:hAnsi="Tahoma" w:cs="Tahoma"/>
        </w:rPr>
        <w:t>do 7:30 hodin</w:t>
      </w:r>
      <w:r w:rsidRPr="0092664C">
        <w:rPr>
          <w:rFonts w:ascii="Tahoma" w:hAnsi="Tahoma" w:cs="Tahoma"/>
        </w:rPr>
        <w:t>.</w:t>
      </w:r>
    </w:p>
    <w:p w14:paraId="717DB3D3" w14:textId="77777777" w:rsidR="00A90817" w:rsidRPr="00A20FE9" w:rsidRDefault="00A90817" w:rsidP="00395697">
      <w:pPr>
        <w:pStyle w:val="Standardnte"/>
        <w:jc w:val="center"/>
        <w:rPr>
          <w:rFonts w:ascii="Tahoma" w:hAnsi="Tahoma" w:cs="Tahoma"/>
          <w:sz w:val="22"/>
        </w:rPr>
      </w:pPr>
    </w:p>
    <w:p w14:paraId="7E6892F8" w14:textId="77777777" w:rsidR="00704BD9" w:rsidRPr="00A20FE9" w:rsidRDefault="00EA5CB7" w:rsidP="00395697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I</w:t>
      </w:r>
      <w:r w:rsidR="00704BD9" w:rsidRPr="00A20FE9">
        <w:rPr>
          <w:rFonts w:ascii="Tahoma" w:hAnsi="Tahoma" w:cs="Tahoma"/>
          <w:color w:val="000000"/>
          <w:sz w:val="22"/>
        </w:rPr>
        <w:t>V.</w:t>
      </w:r>
    </w:p>
    <w:p w14:paraId="0CDB34E6" w14:textId="77777777" w:rsidR="00704BD9" w:rsidRPr="00A20FE9" w:rsidRDefault="00704BD9" w:rsidP="00395697">
      <w:pPr>
        <w:pStyle w:val="rove1"/>
        <w:numPr>
          <w:ilvl w:val="0"/>
          <w:numId w:val="0"/>
        </w:numPr>
        <w:spacing w:before="0" w:after="12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Místo plnění</w:t>
      </w:r>
    </w:p>
    <w:p w14:paraId="50891852" w14:textId="77777777" w:rsidR="00704BD9" w:rsidRPr="001A06B6" w:rsidRDefault="00704BD9" w:rsidP="001A06B6">
      <w:pPr>
        <w:pStyle w:val="rove2"/>
        <w:numPr>
          <w:ilvl w:val="0"/>
          <w:numId w:val="0"/>
        </w:numPr>
        <w:rPr>
          <w:rFonts w:ascii="Tahoma" w:hAnsi="Tahoma" w:cs="Tahoma"/>
          <w:sz w:val="22"/>
        </w:rPr>
      </w:pPr>
      <w:r w:rsidRPr="001A06B6">
        <w:rPr>
          <w:rFonts w:ascii="Tahoma" w:hAnsi="Tahoma" w:cs="Tahoma"/>
          <w:sz w:val="22"/>
        </w:rPr>
        <w:t>Místem plnění j</w:t>
      </w:r>
      <w:r w:rsidR="00A90817" w:rsidRPr="001A06B6">
        <w:rPr>
          <w:rFonts w:ascii="Tahoma" w:hAnsi="Tahoma" w:cs="Tahoma"/>
          <w:sz w:val="22"/>
        </w:rPr>
        <w:t xml:space="preserve">e </w:t>
      </w:r>
      <w:r w:rsidR="001A74DE" w:rsidRPr="001A06B6">
        <w:rPr>
          <w:rFonts w:ascii="Tahoma" w:hAnsi="Tahoma" w:cs="Tahoma"/>
          <w:sz w:val="22"/>
        </w:rPr>
        <w:t>Slezská nemocnice v Opavě, příspěvková organizace</w:t>
      </w:r>
      <w:r w:rsidR="0061082D" w:rsidRPr="001A06B6">
        <w:rPr>
          <w:rFonts w:ascii="Tahoma" w:hAnsi="Tahoma" w:cs="Tahoma"/>
          <w:sz w:val="22"/>
        </w:rPr>
        <w:t>,</w:t>
      </w:r>
      <w:r w:rsidR="00213860" w:rsidRPr="001A06B6">
        <w:rPr>
          <w:rFonts w:ascii="Tahoma" w:hAnsi="Tahoma" w:cs="Tahoma"/>
          <w:sz w:val="22"/>
        </w:rPr>
        <w:t xml:space="preserve"> </w:t>
      </w:r>
      <w:r w:rsidR="001A74DE" w:rsidRPr="001A06B6">
        <w:rPr>
          <w:rFonts w:ascii="Tahoma" w:hAnsi="Tahoma" w:cs="Tahoma"/>
          <w:sz w:val="22"/>
        </w:rPr>
        <w:t>se sídlem Olomoucká 470/86, 746 01 Opava</w:t>
      </w:r>
      <w:r w:rsidR="00347F53" w:rsidRPr="001A06B6">
        <w:rPr>
          <w:rFonts w:ascii="Tahoma" w:hAnsi="Tahoma" w:cs="Tahoma"/>
          <w:sz w:val="22"/>
        </w:rPr>
        <w:t xml:space="preserve"> </w:t>
      </w:r>
      <w:r w:rsidR="001A06B6">
        <w:rPr>
          <w:rFonts w:ascii="Tahoma" w:hAnsi="Tahoma" w:cs="Tahoma"/>
          <w:sz w:val="22"/>
        </w:rPr>
        <w:t>–</w:t>
      </w:r>
      <w:r w:rsidR="00347F53" w:rsidRPr="001A06B6">
        <w:rPr>
          <w:rFonts w:ascii="Tahoma" w:hAnsi="Tahoma" w:cs="Tahoma"/>
          <w:sz w:val="22"/>
        </w:rPr>
        <w:t xml:space="preserve"> </w:t>
      </w:r>
      <w:r w:rsidR="004A4AD1" w:rsidRPr="001A06B6">
        <w:rPr>
          <w:rFonts w:ascii="Tahoma" w:hAnsi="Tahoma" w:cs="Tahoma"/>
          <w:sz w:val="22"/>
        </w:rPr>
        <w:t>P</w:t>
      </w:r>
      <w:r w:rsidR="001A74DE" w:rsidRPr="001A06B6">
        <w:rPr>
          <w:rFonts w:ascii="Tahoma" w:hAnsi="Tahoma" w:cs="Tahoma"/>
          <w:sz w:val="22"/>
        </w:rPr>
        <w:t>ředměstí</w:t>
      </w:r>
      <w:r w:rsidR="001A06B6">
        <w:rPr>
          <w:rFonts w:ascii="Tahoma" w:hAnsi="Tahoma" w:cs="Tahoma"/>
          <w:sz w:val="22"/>
        </w:rPr>
        <w:t>, pavilon V</w:t>
      </w:r>
      <w:r w:rsidRPr="001A06B6">
        <w:rPr>
          <w:rFonts w:ascii="Tahoma" w:hAnsi="Tahoma" w:cs="Tahoma"/>
          <w:sz w:val="22"/>
        </w:rPr>
        <w:t>.</w:t>
      </w:r>
    </w:p>
    <w:p w14:paraId="3676E78B" w14:textId="77777777" w:rsidR="00395697" w:rsidRPr="00A20FE9" w:rsidRDefault="00395697" w:rsidP="00395697">
      <w:pPr>
        <w:pStyle w:val="rove2"/>
        <w:numPr>
          <w:ilvl w:val="0"/>
          <w:numId w:val="0"/>
        </w:numPr>
        <w:ind w:left="720"/>
        <w:rPr>
          <w:rFonts w:ascii="Tahoma" w:hAnsi="Tahoma" w:cs="Tahoma"/>
          <w:b/>
          <w:sz w:val="22"/>
        </w:rPr>
      </w:pPr>
    </w:p>
    <w:p w14:paraId="0A9D8C9A" w14:textId="77777777" w:rsidR="00704BD9" w:rsidRPr="00A20FE9" w:rsidRDefault="00704BD9" w:rsidP="00395697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V.</w:t>
      </w:r>
    </w:p>
    <w:p w14:paraId="59279FE6" w14:textId="77777777" w:rsidR="00704BD9" w:rsidRPr="00A20FE9" w:rsidRDefault="00704BD9" w:rsidP="00395697">
      <w:pPr>
        <w:pStyle w:val="rove1"/>
        <w:numPr>
          <w:ilvl w:val="0"/>
          <w:numId w:val="0"/>
        </w:numPr>
        <w:spacing w:before="0" w:after="12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Cena plnění</w:t>
      </w:r>
    </w:p>
    <w:p w14:paraId="602E1DFC" w14:textId="5B6B8483" w:rsidR="00A90817" w:rsidRPr="008942BC" w:rsidRDefault="00360594" w:rsidP="005240CD">
      <w:pPr>
        <w:pStyle w:val="rove2"/>
        <w:numPr>
          <w:ilvl w:val="0"/>
          <w:numId w:val="14"/>
        </w:numPr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S</w:t>
      </w:r>
      <w:r w:rsidR="00A90817" w:rsidRPr="00A20FE9">
        <w:rPr>
          <w:rFonts w:ascii="Tahoma" w:hAnsi="Tahoma" w:cs="Tahoma"/>
          <w:b/>
          <w:sz w:val="22"/>
        </w:rPr>
        <w:t>mluvní strany se dohodly, že celková cena jedn</w:t>
      </w:r>
      <w:r w:rsidR="00095FFD" w:rsidRPr="00A20FE9">
        <w:rPr>
          <w:rFonts w:ascii="Tahoma" w:hAnsi="Tahoma" w:cs="Tahoma"/>
          <w:b/>
          <w:sz w:val="22"/>
        </w:rPr>
        <w:t>oho</w:t>
      </w:r>
      <w:r w:rsidR="00A90817" w:rsidRPr="00A20FE9">
        <w:rPr>
          <w:rFonts w:ascii="Tahoma" w:hAnsi="Tahoma" w:cs="Tahoma"/>
          <w:b/>
          <w:sz w:val="22"/>
        </w:rPr>
        <w:t xml:space="preserve"> </w:t>
      </w:r>
      <w:r w:rsidRPr="00A20FE9">
        <w:rPr>
          <w:rFonts w:ascii="Tahoma" w:hAnsi="Tahoma" w:cs="Tahoma"/>
          <w:b/>
          <w:sz w:val="22"/>
        </w:rPr>
        <w:t>oběd</w:t>
      </w:r>
      <w:r w:rsidR="00095FFD" w:rsidRPr="00A20FE9">
        <w:rPr>
          <w:rFonts w:ascii="Tahoma" w:hAnsi="Tahoma" w:cs="Tahoma"/>
          <w:b/>
          <w:sz w:val="22"/>
        </w:rPr>
        <w:t>a</w:t>
      </w:r>
      <w:r w:rsidR="00A90817" w:rsidRPr="00A20FE9">
        <w:rPr>
          <w:rFonts w:ascii="Tahoma" w:hAnsi="Tahoma" w:cs="Tahoma"/>
          <w:b/>
          <w:sz w:val="22"/>
        </w:rPr>
        <w:t xml:space="preserve"> dle </w:t>
      </w:r>
      <w:r w:rsidR="00D82C34" w:rsidRPr="00A20FE9">
        <w:rPr>
          <w:rFonts w:ascii="Tahoma" w:hAnsi="Tahoma" w:cs="Tahoma"/>
          <w:b/>
          <w:sz w:val="22"/>
        </w:rPr>
        <w:t>oddílu A</w:t>
      </w:r>
      <w:r w:rsidR="00213860">
        <w:rPr>
          <w:rFonts w:ascii="Tahoma" w:hAnsi="Tahoma" w:cs="Tahoma"/>
          <w:b/>
          <w:sz w:val="22"/>
        </w:rPr>
        <w:t xml:space="preserve"> </w:t>
      </w:r>
      <w:r w:rsidR="00A90817" w:rsidRPr="00A20FE9">
        <w:rPr>
          <w:rFonts w:ascii="Tahoma" w:hAnsi="Tahoma" w:cs="Tahoma"/>
          <w:b/>
          <w:sz w:val="22"/>
        </w:rPr>
        <w:t>čl. III. této smlouvy, dodané</w:t>
      </w:r>
      <w:r w:rsidR="00095FFD" w:rsidRPr="00A20FE9">
        <w:rPr>
          <w:rFonts w:ascii="Tahoma" w:hAnsi="Tahoma" w:cs="Tahoma"/>
          <w:b/>
          <w:sz w:val="22"/>
        </w:rPr>
        <w:t>ho</w:t>
      </w:r>
      <w:r w:rsidR="001B0C71" w:rsidRPr="00A20FE9">
        <w:rPr>
          <w:rFonts w:ascii="Tahoma" w:hAnsi="Tahoma" w:cs="Tahoma"/>
          <w:b/>
          <w:sz w:val="22"/>
        </w:rPr>
        <w:t xml:space="preserve"> řádně,</w:t>
      </w:r>
      <w:r w:rsidR="00A90817" w:rsidRPr="00A20FE9">
        <w:rPr>
          <w:rFonts w:ascii="Tahoma" w:hAnsi="Tahoma" w:cs="Tahoma"/>
          <w:b/>
          <w:sz w:val="22"/>
        </w:rPr>
        <w:t xml:space="preserve"> ve sjednané</w:t>
      </w:r>
      <w:r w:rsidR="00E544F5" w:rsidRPr="00A20FE9">
        <w:rPr>
          <w:rFonts w:ascii="Tahoma" w:hAnsi="Tahoma" w:cs="Tahoma"/>
          <w:b/>
          <w:sz w:val="22"/>
        </w:rPr>
        <w:t>m množství a</w:t>
      </w:r>
      <w:r w:rsidR="00A90817" w:rsidRPr="00A20FE9">
        <w:rPr>
          <w:rFonts w:ascii="Tahoma" w:hAnsi="Tahoma" w:cs="Tahoma"/>
          <w:b/>
          <w:sz w:val="22"/>
        </w:rPr>
        <w:t xml:space="preserve"> kvalitě</w:t>
      </w:r>
      <w:r w:rsidR="0097007E" w:rsidRPr="00A20FE9">
        <w:rPr>
          <w:rFonts w:ascii="Tahoma" w:hAnsi="Tahoma" w:cs="Tahoma"/>
          <w:b/>
          <w:sz w:val="22"/>
        </w:rPr>
        <w:t>,</w:t>
      </w:r>
      <w:r w:rsidR="00A90817" w:rsidRPr="00A20FE9">
        <w:rPr>
          <w:rFonts w:ascii="Tahoma" w:hAnsi="Tahoma" w:cs="Tahoma"/>
          <w:b/>
          <w:sz w:val="22"/>
        </w:rPr>
        <w:t xml:space="preserve"> podle </w:t>
      </w:r>
      <w:r w:rsidR="00A90817" w:rsidRPr="008942BC">
        <w:rPr>
          <w:rFonts w:ascii="Tahoma" w:hAnsi="Tahoma" w:cs="Tahoma"/>
          <w:b/>
          <w:sz w:val="22"/>
        </w:rPr>
        <w:t>této smlouvy činí</w:t>
      </w:r>
      <w:r w:rsidR="009E3FA9" w:rsidRPr="008942BC">
        <w:rPr>
          <w:rFonts w:ascii="Tahoma" w:hAnsi="Tahoma" w:cs="Tahoma"/>
          <w:b/>
          <w:sz w:val="22"/>
        </w:rPr>
        <w:t xml:space="preserve"> </w:t>
      </w:r>
      <w:r w:rsidR="00361AD5" w:rsidRPr="008942BC">
        <w:rPr>
          <w:rFonts w:ascii="Tahoma" w:hAnsi="Tahoma" w:cs="Tahoma"/>
          <w:b/>
          <w:sz w:val="22"/>
        </w:rPr>
        <w:t>11</w:t>
      </w:r>
      <w:r w:rsidR="00071C61" w:rsidRPr="008942BC">
        <w:rPr>
          <w:rFonts w:ascii="Tahoma" w:hAnsi="Tahoma" w:cs="Tahoma"/>
          <w:b/>
          <w:sz w:val="22"/>
        </w:rPr>
        <w:t>2</w:t>
      </w:r>
      <w:r w:rsidR="00361AD5" w:rsidRPr="008942BC">
        <w:rPr>
          <w:rFonts w:ascii="Tahoma" w:hAnsi="Tahoma" w:cs="Tahoma"/>
          <w:b/>
          <w:sz w:val="22"/>
        </w:rPr>
        <w:t>,</w:t>
      </w:r>
      <w:r w:rsidR="00071C61" w:rsidRPr="008942BC">
        <w:rPr>
          <w:rFonts w:ascii="Tahoma" w:hAnsi="Tahoma" w:cs="Tahoma"/>
          <w:b/>
          <w:sz w:val="22"/>
        </w:rPr>
        <w:t>28</w:t>
      </w:r>
      <w:r w:rsidR="001A06B6" w:rsidRPr="008942BC">
        <w:rPr>
          <w:rFonts w:ascii="Tahoma" w:hAnsi="Tahoma" w:cs="Tahoma"/>
          <w:b/>
          <w:sz w:val="22"/>
        </w:rPr>
        <w:t xml:space="preserve"> </w:t>
      </w:r>
      <w:r w:rsidR="00A90817" w:rsidRPr="008942BC">
        <w:rPr>
          <w:rFonts w:ascii="Tahoma" w:hAnsi="Tahoma" w:cs="Tahoma"/>
          <w:b/>
          <w:sz w:val="22"/>
        </w:rPr>
        <w:t xml:space="preserve">Kč </w:t>
      </w:r>
      <w:r w:rsidR="00BF2005" w:rsidRPr="008942BC">
        <w:rPr>
          <w:rFonts w:ascii="Tahoma" w:hAnsi="Tahoma" w:cs="Tahoma"/>
          <w:b/>
          <w:sz w:val="22"/>
        </w:rPr>
        <w:t>+ DPH v zákonem stanovené výši</w:t>
      </w:r>
      <w:r w:rsidR="00213860" w:rsidRPr="008942BC">
        <w:rPr>
          <w:rFonts w:ascii="Tahoma" w:hAnsi="Tahoma" w:cs="Tahoma"/>
          <w:b/>
          <w:sz w:val="22"/>
        </w:rPr>
        <w:t>.</w:t>
      </w:r>
    </w:p>
    <w:p w14:paraId="644127CF" w14:textId="77777777" w:rsidR="00704BD9" w:rsidRPr="00A20FE9" w:rsidRDefault="00704BD9" w:rsidP="005240CD">
      <w:pPr>
        <w:pStyle w:val="rove2"/>
        <w:numPr>
          <w:ilvl w:val="0"/>
          <w:numId w:val="1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Cena dle </w:t>
      </w:r>
      <w:r w:rsidR="000356F9" w:rsidRPr="00A20FE9">
        <w:rPr>
          <w:rFonts w:ascii="Tahoma" w:hAnsi="Tahoma" w:cs="Tahoma"/>
          <w:sz w:val="22"/>
        </w:rPr>
        <w:t>bodu</w:t>
      </w:r>
      <w:r w:rsidRPr="00A20FE9">
        <w:rPr>
          <w:rFonts w:ascii="Tahoma" w:hAnsi="Tahoma" w:cs="Tahoma"/>
          <w:sz w:val="22"/>
        </w:rPr>
        <w:t xml:space="preserve"> 1 tohoto článku </w:t>
      </w:r>
      <w:r w:rsidR="00AE2250" w:rsidRPr="00A20FE9">
        <w:rPr>
          <w:rFonts w:ascii="Tahoma" w:hAnsi="Tahoma" w:cs="Tahoma"/>
          <w:sz w:val="22"/>
        </w:rPr>
        <w:t xml:space="preserve">(bez DPH) </w:t>
      </w:r>
      <w:r w:rsidRPr="00A20FE9">
        <w:rPr>
          <w:rFonts w:ascii="Tahoma" w:hAnsi="Tahoma" w:cs="Tahoma"/>
          <w:sz w:val="22"/>
        </w:rPr>
        <w:t xml:space="preserve">je stanovena na základě nabídky dodavatele učiněné v rámci zadávacího řízení k zadání veřejné zakázky. </w:t>
      </w:r>
    </w:p>
    <w:p w14:paraId="32A1132E" w14:textId="77777777" w:rsidR="00704BD9" w:rsidRPr="00A20FE9" w:rsidRDefault="00704BD9" w:rsidP="005240CD">
      <w:pPr>
        <w:pStyle w:val="rove2"/>
        <w:numPr>
          <w:ilvl w:val="0"/>
          <w:numId w:val="1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Cena dle </w:t>
      </w:r>
      <w:r w:rsidR="002736DA" w:rsidRPr="00A20FE9">
        <w:rPr>
          <w:rFonts w:ascii="Tahoma" w:hAnsi="Tahoma" w:cs="Tahoma"/>
          <w:sz w:val="22"/>
        </w:rPr>
        <w:t>bodu</w:t>
      </w:r>
      <w:r w:rsidRPr="00A20FE9">
        <w:rPr>
          <w:rFonts w:ascii="Tahoma" w:hAnsi="Tahoma" w:cs="Tahoma"/>
          <w:sz w:val="22"/>
        </w:rPr>
        <w:t xml:space="preserve"> 1 tohoto článku</w:t>
      </w:r>
      <w:r w:rsidR="00AE2250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 xml:space="preserve">je sjednána jako </w:t>
      </w:r>
      <w:r w:rsidR="00BF3A2C" w:rsidRPr="00A20FE9">
        <w:rPr>
          <w:rFonts w:ascii="Tahoma" w:hAnsi="Tahoma" w:cs="Tahoma"/>
          <w:sz w:val="22"/>
        </w:rPr>
        <w:t>nejvýše přípustná a </w:t>
      </w:r>
      <w:r w:rsidR="00395697">
        <w:rPr>
          <w:rFonts w:ascii="Tahoma" w:hAnsi="Tahoma" w:cs="Tahoma"/>
          <w:sz w:val="22"/>
        </w:rPr>
        <w:t>nepřekročitelná a </w:t>
      </w:r>
      <w:r w:rsidRPr="00A20FE9">
        <w:rPr>
          <w:rFonts w:ascii="Tahoma" w:hAnsi="Tahoma" w:cs="Tahoma"/>
          <w:sz w:val="22"/>
        </w:rPr>
        <w:t>zahrnuje veškeré výlohy, výdaje a náklady vzniklé dodavateli v souvislo</w:t>
      </w:r>
      <w:r w:rsidR="00D14F0F" w:rsidRPr="00A20FE9">
        <w:rPr>
          <w:rFonts w:ascii="Tahoma" w:hAnsi="Tahoma" w:cs="Tahoma"/>
          <w:sz w:val="22"/>
        </w:rPr>
        <w:t>sti se zajištěním dodávky obědů</w:t>
      </w:r>
      <w:r w:rsidR="005F1301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 xml:space="preserve">dle této smlouvy (zejména veškeré náklady potřebné k přípravě </w:t>
      </w:r>
      <w:r w:rsidR="000519D5" w:rsidRPr="00A20FE9">
        <w:rPr>
          <w:rFonts w:ascii="Tahoma" w:hAnsi="Tahoma" w:cs="Tahoma"/>
          <w:sz w:val="22"/>
        </w:rPr>
        <w:t xml:space="preserve">a výdeji </w:t>
      </w:r>
      <w:r w:rsidR="007B6B6B" w:rsidRPr="00A20FE9">
        <w:rPr>
          <w:rFonts w:ascii="Tahoma" w:hAnsi="Tahoma" w:cs="Tahoma"/>
          <w:sz w:val="22"/>
        </w:rPr>
        <w:t>jednoho oběda</w:t>
      </w:r>
      <w:r w:rsidR="00D14F0F" w:rsidRPr="00A20FE9">
        <w:rPr>
          <w:rFonts w:ascii="Tahoma" w:hAnsi="Tahoma" w:cs="Tahoma"/>
          <w:sz w:val="22"/>
        </w:rPr>
        <w:t>,</w:t>
      </w:r>
      <w:r w:rsidRPr="00A20FE9">
        <w:rPr>
          <w:rFonts w:ascii="Tahoma" w:hAnsi="Tahoma" w:cs="Tahoma"/>
          <w:sz w:val="22"/>
        </w:rPr>
        <w:t xml:space="preserve"> včetně dopravy do místa plnění, dodržení platných hygienických, případně jiných,</w:t>
      </w:r>
      <w:r w:rsidR="00533CAA" w:rsidRPr="00A20FE9">
        <w:rPr>
          <w:rFonts w:ascii="Tahoma" w:hAnsi="Tahoma" w:cs="Tahoma"/>
          <w:sz w:val="22"/>
        </w:rPr>
        <w:t xml:space="preserve"> s touto činností souvisejících</w:t>
      </w:r>
      <w:r w:rsidRPr="00A20FE9">
        <w:rPr>
          <w:rFonts w:ascii="Tahoma" w:hAnsi="Tahoma" w:cs="Tahoma"/>
          <w:sz w:val="22"/>
        </w:rPr>
        <w:t xml:space="preserve"> norem</w:t>
      </w:r>
      <w:r w:rsidR="002B580F" w:rsidRPr="00A20FE9">
        <w:rPr>
          <w:rFonts w:ascii="Tahoma" w:hAnsi="Tahoma" w:cs="Tahoma"/>
          <w:sz w:val="22"/>
        </w:rPr>
        <w:t xml:space="preserve">, </w:t>
      </w:r>
      <w:r w:rsidR="00D916F4" w:rsidRPr="00A20FE9">
        <w:rPr>
          <w:rFonts w:ascii="Tahoma" w:hAnsi="Tahoma" w:cs="Tahoma"/>
          <w:sz w:val="22"/>
        </w:rPr>
        <w:t>nájemné,</w:t>
      </w:r>
      <w:r w:rsidR="000519D5" w:rsidRPr="00A20FE9">
        <w:rPr>
          <w:rFonts w:ascii="Tahoma" w:hAnsi="Tahoma" w:cs="Tahoma"/>
          <w:sz w:val="22"/>
        </w:rPr>
        <w:t xml:space="preserve"> energie</w:t>
      </w:r>
      <w:r w:rsidRPr="00A20FE9">
        <w:rPr>
          <w:rFonts w:ascii="Tahoma" w:hAnsi="Tahoma" w:cs="Tahoma"/>
          <w:sz w:val="22"/>
        </w:rPr>
        <w:t xml:space="preserve"> aj.)</w:t>
      </w:r>
    </w:p>
    <w:p w14:paraId="6869A386" w14:textId="77777777" w:rsidR="00213860" w:rsidRDefault="00704BD9" w:rsidP="008C3A17">
      <w:pPr>
        <w:pStyle w:val="rove2"/>
        <w:numPr>
          <w:ilvl w:val="0"/>
          <w:numId w:val="14"/>
        </w:numPr>
        <w:rPr>
          <w:rFonts w:ascii="Tahoma" w:hAnsi="Tahoma" w:cs="Tahoma"/>
          <w:sz w:val="22"/>
        </w:rPr>
      </w:pPr>
      <w:r w:rsidRPr="008C3A17">
        <w:rPr>
          <w:rFonts w:ascii="Tahoma" w:hAnsi="Tahoma" w:cs="Tahoma"/>
          <w:sz w:val="22"/>
        </w:rPr>
        <w:t>Překročení ceny dle odst. 1 tohoto článku je možné pouze dojde-li k účinnosti změny zákona č. 235/2004 Sb., o dani z přidané hodnoty, ve znění pozdějších předpisů. Dodavatel bude účtovat daň z přidané hodnoty podle aktuální zákonné úpravy.</w:t>
      </w:r>
      <w:r w:rsidR="00792A1D" w:rsidRPr="008C3A17">
        <w:rPr>
          <w:rFonts w:ascii="Tahoma" w:hAnsi="Tahoma" w:cs="Tahoma"/>
          <w:sz w:val="22"/>
        </w:rPr>
        <w:t xml:space="preserve"> Smluvní strany</w:t>
      </w:r>
      <w:r w:rsidR="00BF2005" w:rsidRPr="008C3A17">
        <w:rPr>
          <w:rFonts w:ascii="Tahoma" w:hAnsi="Tahoma" w:cs="Tahoma"/>
          <w:sz w:val="22"/>
        </w:rPr>
        <w:t xml:space="preserve"> se dohodly, že</w:t>
      </w:r>
      <w:r w:rsidR="008C3A17" w:rsidRPr="008C3A17">
        <w:rPr>
          <w:rFonts w:ascii="Tahoma" w:hAnsi="Tahoma" w:cs="Tahoma"/>
          <w:sz w:val="22"/>
        </w:rPr>
        <w:t>, v případě, kdy míra inflace přesáhne jednorázově</w:t>
      </w:r>
      <w:r w:rsidR="008C3A17">
        <w:rPr>
          <w:rFonts w:ascii="Tahoma" w:hAnsi="Tahoma" w:cs="Tahoma"/>
          <w:sz w:val="22"/>
        </w:rPr>
        <w:t>,</w:t>
      </w:r>
      <w:r w:rsidR="008C3A17" w:rsidRPr="008C3A17">
        <w:rPr>
          <w:rFonts w:ascii="Tahoma" w:hAnsi="Tahoma" w:cs="Tahoma"/>
          <w:sz w:val="22"/>
        </w:rPr>
        <w:t xml:space="preserve"> příp. kumulativně</w:t>
      </w:r>
      <w:r w:rsidR="008C3A17">
        <w:rPr>
          <w:rFonts w:ascii="Tahoma" w:hAnsi="Tahoma" w:cs="Tahoma"/>
          <w:sz w:val="22"/>
        </w:rPr>
        <w:t>,</w:t>
      </w:r>
      <w:r w:rsidR="008C3A17" w:rsidRPr="008C3A17">
        <w:rPr>
          <w:rFonts w:ascii="Tahoma" w:hAnsi="Tahoma" w:cs="Tahoma"/>
          <w:sz w:val="22"/>
        </w:rPr>
        <w:t xml:space="preserve"> hodnotu 5 %, je</w:t>
      </w:r>
      <w:r w:rsidR="00BF2005" w:rsidRPr="008C3A17">
        <w:rPr>
          <w:rFonts w:ascii="Tahoma" w:hAnsi="Tahoma" w:cs="Tahoma"/>
          <w:sz w:val="22"/>
        </w:rPr>
        <w:t xml:space="preserve"> dodavatel oprávněn vždy k 1. květnu kalendářního roku jednostranně zvýšit sjednanou cenu dle čl. V odst. 1 této smlouvy o míru inflace vyjádřenou přírůstkem průměrného ročního indexu spotřebitelských cen dle oficiální statistiky vyhlášené Českým statistickým úřadem, nebo jeho nástupcem, za předchozí kalendářní rok. Zvýšení ceny </w:t>
      </w:r>
      <w:r w:rsidR="008C3A17" w:rsidRPr="008C3A17">
        <w:rPr>
          <w:rFonts w:ascii="Tahoma" w:hAnsi="Tahoma" w:cs="Tahoma"/>
          <w:sz w:val="22"/>
        </w:rPr>
        <w:t xml:space="preserve">se bude vztahovat vždy na budoucí období od 1. května kalendářního roku, v němž dodavatel využije svého práva cenu jednostranně zvýšit. V případě, že dodavatel tohoto práva </w:t>
      </w:r>
      <w:r w:rsidR="008C3A17" w:rsidRPr="008C3A17">
        <w:rPr>
          <w:rFonts w:ascii="Tahoma" w:hAnsi="Tahoma" w:cs="Tahoma"/>
          <w:sz w:val="22"/>
        </w:rPr>
        <w:lastRenderedPageBreak/>
        <w:t>k jednostrannému zvýšení ceny využije, zavazuje se tuto skutečnost písemně oznámit objednateli nejpozději do 20. dubna daného roku, uvést míru inflace, vypočítat navýšení a sdělit objednateli částku zvýšené ceny.</w:t>
      </w:r>
      <w:r w:rsidR="00A33D52">
        <w:rPr>
          <w:rFonts w:ascii="Tahoma" w:hAnsi="Tahoma" w:cs="Tahoma"/>
          <w:sz w:val="22"/>
        </w:rPr>
        <w:t xml:space="preserve"> Dodavatel je oprávněn využít svého práva na jednostranné navýšení ceny podle míry inflace </w:t>
      </w:r>
      <w:r w:rsidR="00223E8A">
        <w:rPr>
          <w:rFonts w:ascii="Tahoma" w:hAnsi="Tahoma" w:cs="Tahoma"/>
          <w:sz w:val="22"/>
        </w:rPr>
        <w:t xml:space="preserve">nejdříve </w:t>
      </w:r>
      <w:r w:rsidR="00A33D52">
        <w:rPr>
          <w:rFonts w:ascii="Tahoma" w:hAnsi="Tahoma" w:cs="Tahoma"/>
          <w:sz w:val="22"/>
        </w:rPr>
        <w:t>v roce 2025.</w:t>
      </w:r>
    </w:p>
    <w:p w14:paraId="37B34763" w14:textId="3B8BDCF6" w:rsidR="00965142" w:rsidRPr="008942BC" w:rsidRDefault="00965142" w:rsidP="008C3A17">
      <w:pPr>
        <w:pStyle w:val="rove2"/>
        <w:numPr>
          <w:ilvl w:val="0"/>
          <w:numId w:val="14"/>
        </w:numPr>
        <w:rPr>
          <w:rFonts w:ascii="Tahoma" w:hAnsi="Tahoma" w:cs="Tahoma"/>
          <w:sz w:val="22"/>
        </w:rPr>
      </w:pPr>
      <w:r w:rsidRPr="008942BC">
        <w:rPr>
          <w:rFonts w:ascii="Tahoma" w:hAnsi="Tahoma" w:cs="Tahoma"/>
          <w:sz w:val="22"/>
        </w:rPr>
        <w:t xml:space="preserve">Cena </w:t>
      </w:r>
      <w:r w:rsidR="005C1C83" w:rsidRPr="008942BC">
        <w:rPr>
          <w:rFonts w:ascii="Tahoma" w:hAnsi="Tahoma" w:cs="Tahoma"/>
          <w:sz w:val="22"/>
        </w:rPr>
        <w:t xml:space="preserve">doplňkového salátu nebo kompotu, který není zahrnut v celkové ceně oběda, činí </w:t>
      </w:r>
      <w:r w:rsidR="00361AD5" w:rsidRPr="008942BC">
        <w:rPr>
          <w:rFonts w:ascii="Tahoma" w:hAnsi="Tahoma" w:cs="Tahoma"/>
          <w:sz w:val="22"/>
        </w:rPr>
        <w:t>30,2</w:t>
      </w:r>
      <w:r w:rsidR="00071C61" w:rsidRPr="008942BC">
        <w:rPr>
          <w:rFonts w:ascii="Tahoma" w:hAnsi="Tahoma" w:cs="Tahoma"/>
          <w:sz w:val="22"/>
        </w:rPr>
        <w:t>7</w:t>
      </w:r>
      <w:r w:rsidR="005C1C83" w:rsidRPr="008942BC">
        <w:rPr>
          <w:rFonts w:ascii="Tahoma" w:hAnsi="Tahoma" w:cs="Tahoma"/>
          <w:sz w:val="22"/>
        </w:rPr>
        <w:t xml:space="preserve"> Kč </w:t>
      </w:r>
      <w:r w:rsidR="00F117BF" w:rsidRPr="008942BC">
        <w:rPr>
          <w:rFonts w:ascii="Tahoma" w:hAnsi="Tahoma" w:cs="Tahoma"/>
          <w:sz w:val="22"/>
        </w:rPr>
        <w:t>+ DPH v zákonem stanovené výši.</w:t>
      </w:r>
      <w:r w:rsidRPr="008942BC">
        <w:rPr>
          <w:rFonts w:ascii="Tahoma" w:hAnsi="Tahoma" w:cs="Tahoma"/>
          <w:sz w:val="22"/>
        </w:rPr>
        <w:t xml:space="preserve"> </w:t>
      </w:r>
    </w:p>
    <w:p w14:paraId="73C67688" w14:textId="77777777" w:rsidR="00EF3CEA" w:rsidRPr="00A20FE9" w:rsidRDefault="00EF3CEA" w:rsidP="00395697">
      <w:pPr>
        <w:pStyle w:val="rove2"/>
        <w:numPr>
          <w:ilvl w:val="0"/>
          <w:numId w:val="0"/>
        </w:numPr>
        <w:ind w:left="720"/>
        <w:rPr>
          <w:rFonts w:ascii="Tahoma" w:hAnsi="Tahoma" w:cs="Tahoma"/>
          <w:sz w:val="22"/>
        </w:rPr>
      </w:pPr>
    </w:p>
    <w:p w14:paraId="1FBE29E2" w14:textId="77777777" w:rsidR="00704BD9" w:rsidRPr="00A20FE9" w:rsidRDefault="00704BD9" w:rsidP="00395697">
      <w:pPr>
        <w:pStyle w:val="rove1"/>
        <w:numPr>
          <w:ilvl w:val="0"/>
          <w:numId w:val="0"/>
        </w:numPr>
        <w:spacing w:before="0" w:after="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VI.</w:t>
      </w:r>
    </w:p>
    <w:p w14:paraId="5D597AEC" w14:textId="77777777" w:rsidR="00704BD9" w:rsidRPr="00A20FE9" w:rsidRDefault="00704BD9" w:rsidP="00395697">
      <w:pPr>
        <w:pStyle w:val="rove1"/>
        <w:numPr>
          <w:ilvl w:val="0"/>
          <w:numId w:val="0"/>
        </w:numPr>
        <w:spacing w:before="0" w:after="120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Platební podmínky</w:t>
      </w:r>
      <w:r w:rsidR="00DA6816" w:rsidRPr="00A20FE9">
        <w:rPr>
          <w:rFonts w:ascii="Tahoma" w:hAnsi="Tahoma" w:cs="Tahoma"/>
          <w:color w:val="000000"/>
          <w:sz w:val="22"/>
        </w:rPr>
        <w:t xml:space="preserve"> a sankce</w:t>
      </w:r>
    </w:p>
    <w:p w14:paraId="4CCD95F0" w14:textId="77777777" w:rsidR="00704BD9" w:rsidRPr="00A20FE9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Úhrada ceny za předmět plnění bude provedena na základě příslušného daňového dokladu (faktury) po splnění závazku dodavatele dle</w:t>
      </w:r>
      <w:r w:rsidR="00464D0D" w:rsidRPr="00A20FE9">
        <w:rPr>
          <w:rFonts w:ascii="Tahoma" w:hAnsi="Tahoma" w:cs="Tahoma"/>
          <w:sz w:val="22"/>
        </w:rPr>
        <w:t xml:space="preserve"> oddílu A</w:t>
      </w:r>
      <w:r w:rsidRPr="00A20FE9">
        <w:rPr>
          <w:rFonts w:ascii="Tahoma" w:hAnsi="Tahoma" w:cs="Tahoma"/>
          <w:sz w:val="22"/>
        </w:rPr>
        <w:t xml:space="preserve"> čl. II. této smlouvy. </w:t>
      </w:r>
    </w:p>
    <w:p w14:paraId="05FDE8BD" w14:textId="77777777" w:rsidR="00704BD9" w:rsidRPr="00A20FE9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Dodavatel bude objednateli fakturovat jedenkrát měsíčně v korunách českých na základě celkového počtu odebraných obědů v daném měsíci.</w:t>
      </w:r>
    </w:p>
    <w:p w14:paraId="78D65840" w14:textId="77777777" w:rsidR="00704BD9" w:rsidRPr="00A20FE9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Splatnost daňového dokladu (faktury) je </w:t>
      </w:r>
      <w:r w:rsidR="00792A1D" w:rsidRPr="00A20FE9">
        <w:rPr>
          <w:rFonts w:ascii="Tahoma" w:hAnsi="Tahoma" w:cs="Tahoma"/>
          <w:sz w:val="22"/>
        </w:rPr>
        <w:t>45</w:t>
      </w:r>
      <w:r w:rsidRPr="00A20FE9">
        <w:rPr>
          <w:rFonts w:ascii="Tahoma" w:hAnsi="Tahoma" w:cs="Tahoma"/>
          <w:sz w:val="22"/>
        </w:rPr>
        <w:t xml:space="preserve"> dnů ode dne </w:t>
      </w:r>
      <w:r w:rsidR="00A878CF">
        <w:rPr>
          <w:rFonts w:ascii="Tahoma" w:hAnsi="Tahoma" w:cs="Tahoma"/>
          <w:sz w:val="22"/>
        </w:rPr>
        <w:t>doručení</w:t>
      </w:r>
      <w:r w:rsidR="00BF3A2C" w:rsidRPr="00A20FE9">
        <w:rPr>
          <w:rFonts w:ascii="Tahoma" w:hAnsi="Tahoma" w:cs="Tahoma"/>
          <w:sz w:val="22"/>
        </w:rPr>
        <w:t xml:space="preserve"> řádného a </w:t>
      </w:r>
      <w:r w:rsidRPr="00A20FE9">
        <w:rPr>
          <w:rFonts w:ascii="Tahoma" w:hAnsi="Tahoma" w:cs="Tahoma"/>
          <w:sz w:val="22"/>
        </w:rPr>
        <w:t>úplného daňového dokladu (faktury).</w:t>
      </w:r>
    </w:p>
    <w:p w14:paraId="520474ED" w14:textId="77777777" w:rsidR="00704BD9" w:rsidRPr="00213860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sz w:val="22"/>
        </w:rPr>
        <w:t xml:space="preserve">Daňový doklad (faktura) musí splňovat náležitosti daňového a účetního dokladu podle zákona č. 563/1991 Sb., o účetnictví, ve znění </w:t>
      </w:r>
      <w:r w:rsidR="00395697">
        <w:rPr>
          <w:rFonts w:ascii="Tahoma" w:hAnsi="Tahoma" w:cs="Tahoma"/>
          <w:sz w:val="22"/>
        </w:rPr>
        <w:t>pozdějších předpisů a zákona č. </w:t>
      </w:r>
      <w:r w:rsidRPr="00A20FE9">
        <w:rPr>
          <w:rFonts w:ascii="Tahoma" w:hAnsi="Tahoma" w:cs="Tahoma"/>
          <w:sz w:val="22"/>
        </w:rPr>
        <w:t xml:space="preserve">235/2004 Sb., o dani z přidané hodnoty, ve znění pozdějších předpisů, a jeho nedílnou </w:t>
      </w:r>
      <w:r w:rsidR="00F225EA" w:rsidRPr="00A20FE9">
        <w:rPr>
          <w:rFonts w:ascii="Tahoma" w:hAnsi="Tahoma" w:cs="Tahoma"/>
          <w:sz w:val="22"/>
        </w:rPr>
        <w:t xml:space="preserve">součástí </w:t>
      </w:r>
      <w:r w:rsidRPr="00A20FE9">
        <w:rPr>
          <w:rFonts w:ascii="Tahoma" w:hAnsi="Tahoma" w:cs="Tahoma"/>
          <w:sz w:val="22"/>
        </w:rPr>
        <w:t xml:space="preserve">musí být </w:t>
      </w:r>
      <w:r w:rsidR="00F225EA" w:rsidRPr="00A20FE9">
        <w:rPr>
          <w:rFonts w:ascii="Tahoma" w:hAnsi="Tahoma" w:cs="Tahoma"/>
          <w:sz w:val="22"/>
        </w:rPr>
        <w:t xml:space="preserve">počet </w:t>
      </w:r>
      <w:r w:rsidRPr="00A20FE9">
        <w:rPr>
          <w:rFonts w:ascii="Tahoma" w:hAnsi="Tahoma" w:cs="Tahoma"/>
          <w:sz w:val="22"/>
        </w:rPr>
        <w:t xml:space="preserve">dodaných obědů </w:t>
      </w:r>
      <w:r w:rsidR="0088037D" w:rsidRPr="00A20FE9">
        <w:rPr>
          <w:rFonts w:ascii="Tahoma" w:hAnsi="Tahoma" w:cs="Tahoma"/>
          <w:sz w:val="22"/>
        </w:rPr>
        <w:t xml:space="preserve">(případně salátů či kompotů) </w:t>
      </w:r>
      <w:r w:rsidRPr="00A20FE9">
        <w:rPr>
          <w:rFonts w:ascii="Tahoma" w:hAnsi="Tahoma" w:cs="Tahoma"/>
          <w:sz w:val="22"/>
        </w:rPr>
        <w:t>pro zaměstnance. V případě, že daňový doklad (faktura) nebude obsahovat požadované náležitosti nebo bude obsahovat nesprávné cenové údaje, má objednatel právo před uplynutím splatnosti daňový doklad (fakturu) vrátit k doplnění či opravě bez toho, že by byl v prodlení s úhradou. Tímto úkonem se přeruší lhůta splatnosti a nová lhůta splatnosti začne běžet dnem doručení opravené faktury objednateli. Ohledně úhrady ceny či její nesplacené části se v takových případech</w:t>
      </w:r>
      <w:r w:rsidR="006A3588" w:rsidRPr="00A20FE9">
        <w:rPr>
          <w:rFonts w:ascii="Tahoma" w:hAnsi="Tahoma" w:cs="Tahoma"/>
          <w:sz w:val="22"/>
        </w:rPr>
        <w:t xml:space="preserve"> objednatel neocitá v prodlení. </w:t>
      </w:r>
      <w:r w:rsidR="006A3588" w:rsidRPr="00213860">
        <w:rPr>
          <w:rFonts w:ascii="Tahoma" w:hAnsi="Tahoma" w:cs="Tahoma"/>
          <w:sz w:val="22"/>
        </w:rPr>
        <w:t xml:space="preserve">Faktura bude dále obsahovat číslo související s danou </w:t>
      </w:r>
      <w:r w:rsidR="00213860">
        <w:rPr>
          <w:rFonts w:ascii="Tahoma" w:hAnsi="Tahoma" w:cs="Tahoma"/>
          <w:sz w:val="22"/>
        </w:rPr>
        <w:t xml:space="preserve">veřejnou </w:t>
      </w:r>
      <w:r w:rsidR="006A3588" w:rsidRPr="00213860">
        <w:rPr>
          <w:rFonts w:ascii="Tahoma" w:hAnsi="Tahoma" w:cs="Tahoma"/>
          <w:sz w:val="22"/>
        </w:rPr>
        <w:t xml:space="preserve">zakázkou: </w:t>
      </w:r>
      <w:r w:rsidR="000A3766" w:rsidRPr="00213860">
        <w:rPr>
          <w:rFonts w:ascii="Tahoma" w:hAnsi="Tahoma" w:cs="Tahoma"/>
          <w:b/>
          <w:sz w:val="22"/>
        </w:rPr>
        <w:t>SNO/</w:t>
      </w:r>
      <w:r w:rsidR="00BF3A2C" w:rsidRPr="00213860">
        <w:rPr>
          <w:rFonts w:ascii="Tahoma" w:hAnsi="Tahoma" w:cs="Tahoma"/>
          <w:b/>
          <w:sz w:val="22"/>
        </w:rPr>
        <w:t>FMP</w:t>
      </w:r>
      <w:r w:rsidR="000A3766" w:rsidRPr="00213860">
        <w:rPr>
          <w:rFonts w:ascii="Tahoma" w:hAnsi="Tahoma" w:cs="Tahoma"/>
          <w:b/>
          <w:sz w:val="22"/>
        </w:rPr>
        <w:t>/20</w:t>
      </w:r>
      <w:r w:rsidR="00AF0516" w:rsidRPr="00213860">
        <w:rPr>
          <w:rFonts w:ascii="Tahoma" w:hAnsi="Tahoma" w:cs="Tahoma"/>
          <w:b/>
          <w:sz w:val="22"/>
        </w:rPr>
        <w:t>23</w:t>
      </w:r>
      <w:r w:rsidR="000A3766" w:rsidRPr="00213860">
        <w:rPr>
          <w:rFonts w:ascii="Tahoma" w:hAnsi="Tahoma" w:cs="Tahoma"/>
          <w:b/>
          <w:sz w:val="22"/>
        </w:rPr>
        <w:t>/</w:t>
      </w:r>
      <w:r w:rsidR="0061082D">
        <w:rPr>
          <w:rFonts w:ascii="Tahoma" w:hAnsi="Tahoma" w:cs="Tahoma"/>
          <w:b/>
          <w:sz w:val="22"/>
        </w:rPr>
        <w:t>07</w:t>
      </w:r>
      <w:r w:rsidR="000A3766" w:rsidRPr="00213860">
        <w:rPr>
          <w:rFonts w:ascii="Tahoma" w:hAnsi="Tahoma" w:cs="Tahoma"/>
          <w:b/>
          <w:sz w:val="22"/>
        </w:rPr>
        <w:t>/stravo</w:t>
      </w:r>
      <w:r w:rsidR="0061082D">
        <w:rPr>
          <w:rFonts w:ascii="Tahoma" w:hAnsi="Tahoma" w:cs="Tahoma"/>
          <w:b/>
          <w:sz w:val="22"/>
        </w:rPr>
        <w:t>vání</w:t>
      </w:r>
      <w:r w:rsidR="000A3766" w:rsidRPr="00213860">
        <w:rPr>
          <w:rFonts w:ascii="Tahoma" w:hAnsi="Tahoma" w:cs="Tahoma"/>
          <w:b/>
          <w:sz w:val="22"/>
        </w:rPr>
        <w:t xml:space="preserve"> SNO</w:t>
      </w:r>
      <w:r w:rsidR="007C6130" w:rsidRPr="00213860">
        <w:rPr>
          <w:rFonts w:ascii="Tahoma" w:hAnsi="Tahoma" w:cs="Tahoma"/>
          <w:b/>
          <w:sz w:val="22"/>
        </w:rPr>
        <w:t>.</w:t>
      </w:r>
    </w:p>
    <w:p w14:paraId="100694AC" w14:textId="77777777" w:rsidR="00704BD9" w:rsidRPr="00A20FE9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Daňový doklad (faktura) bude doručen objednavateli do </w:t>
      </w:r>
      <w:r w:rsidR="001969F3" w:rsidRPr="00A20FE9">
        <w:rPr>
          <w:rFonts w:ascii="Tahoma" w:hAnsi="Tahoma" w:cs="Tahoma"/>
          <w:sz w:val="22"/>
        </w:rPr>
        <w:t>7</w:t>
      </w:r>
      <w:r w:rsidRPr="00A20FE9">
        <w:rPr>
          <w:rFonts w:ascii="Tahoma" w:hAnsi="Tahoma" w:cs="Tahoma"/>
          <w:sz w:val="22"/>
        </w:rPr>
        <w:t xml:space="preserve">. pracovního dne měsíce následujícího po měsíci, za který je placeno, a to na adresu </w:t>
      </w:r>
      <w:r w:rsidR="00395697">
        <w:rPr>
          <w:rFonts w:ascii="Tahoma" w:hAnsi="Tahoma" w:cs="Tahoma"/>
          <w:sz w:val="22"/>
        </w:rPr>
        <w:t>Slezská nemocnice v </w:t>
      </w:r>
      <w:r w:rsidR="001A74DE" w:rsidRPr="00A20FE9">
        <w:rPr>
          <w:rFonts w:ascii="Tahoma" w:hAnsi="Tahoma" w:cs="Tahoma"/>
          <w:sz w:val="22"/>
        </w:rPr>
        <w:t>Opavě, příspěvková organizace, Olomoucká 470/86, 746 01 Opava-</w:t>
      </w:r>
      <w:r w:rsidR="00C60AC2" w:rsidRPr="00A20FE9">
        <w:rPr>
          <w:rFonts w:ascii="Tahoma" w:hAnsi="Tahoma" w:cs="Tahoma"/>
          <w:sz w:val="22"/>
        </w:rPr>
        <w:t>P</w:t>
      </w:r>
      <w:r w:rsidR="001A74DE" w:rsidRPr="00A20FE9">
        <w:rPr>
          <w:rFonts w:ascii="Tahoma" w:hAnsi="Tahoma" w:cs="Tahoma"/>
          <w:sz w:val="22"/>
        </w:rPr>
        <w:t>ředměstí</w:t>
      </w:r>
      <w:r w:rsidR="00353AC7">
        <w:rPr>
          <w:rFonts w:ascii="Tahoma" w:hAnsi="Tahoma" w:cs="Tahoma"/>
          <w:sz w:val="22"/>
        </w:rPr>
        <w:t xml:space="preserve">, případně zasláním v elektronické podobě na e-mail </w:t>
      </w:r>
      <w:hyperlink r:id="rId9" w:history="1">
        <w:r w:rsidR="00353AC7" w:rsidRPr="008217C6">
          <w:rPr>
            <w:rStyle w:val="Hypertextovodkaz"/>
            <w:rFonts w:ascii="Tahoma" w:hAnsi="Tahoma" w:cs="Tahoma"/>
            <w:sz w:val="22"/>
          </w:rPr>
          <w:t>fin.uct@snopava.cz</w:t>
        </w:r>
      </w:hyperlink>
      <w:r w:rsidR="00353AC7">
        <w:rPr>
          <w:rFonts w:ascii="Tahoma" w:hAnsi="Tahoma" w:cs="Tahoma"/>
          <w:sz w:val="22"/>
        </w:rPr>
        <w:t xml:space="preserve">. </w:t>
      </w:r>
    </w:p>
    <w:p w14:paraId="67824587" w14:textId="77777777" w:rsidR="00704BD9" w:rsidRPr="00A20FE9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Termínem úhrady se rozumí den odepsání z účtu </w:t>
      </w:r>
      <w:r w:rsidR="00F13C3F" w:rsidRPr="00A20FE9">
        <w:rPr>
          <w:rFonts w:ascii="Tahoma" w:hAnsi="Tahoma" w:cs="Tahoma"/>
          <w:sz w:val="22"/>
        </w:rPr>
        <w:t>objednatele.</w:t>
      </w:r>
    </w:p>
    <w:p w14:paraId="0BB22AFB" w14:textId="77777777" w:rsidR="00704BD9" w:rsidRPr="00A20FE9" w:rsidRDefault="00704BD9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Smluvní strany si sjednávají, že jakoukoli pohledávku vzniklou na základě této smlouvy, lze postoupit na třetí osobu pouze s předchozím písemným souhlasem strany, proti níž taková pohledávka směřuje.</w:t>
      </w:r>
    </w:p>
    <w:p w14:paraId="4D2797FB" w14:textId="77777777" w:rsidR="00DA6816" w:rsidRPr="00A20FE9" w:rsidRDefault="009E0F93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Smluvní sankce za prodlení s dodáním jídel v termínech a objednaném množství </w:t>
      </w:r>
      <w:r w:rsidR="007C049C" w:rsidRPr="00A20FE9">
        <w:rPr>
          <w:rFonts w:ascii="Tahoma" w:hAnsi="Tahoma" w:cs="Tahoma"/>
          <w:sz w:val="22"/>
        </w:rPr>
        <w:t>je</w:t>
      </w:r>
      <w:r w:rsidR="00DA6816" w:rsidRPr="00A20FE9">
        <w:rPr>
          <w:rFonts w:ascii="Tahoma" w:hAnsi="Tahoma" w:cs="Tahoma"/>
          <w:sz w:val="22"/>
        </w:rPr>
        <w:t xml:space="preserve"> </w:t>
      </w:r>
      <w:r w:rsidR="00F00866" w:rsidRPr="00A20FE9">
        <w:rPr>
          <w:rFonts w:ascii="Tahoma" w:hAnsi="Tahoma" w:cs="Tahoma"/>
          <w:sz w:val="22"/>
        </w:rPr>
        <w:t xml:space="preserve">nastavena </w:t>
      </w:r>
      <w:r w:rsidR="00DA6816" w:rsidRPr="00A20FE9">
        <w:rPr>
          <w:rFonts w:ascii="Tahoma" w:hAnsi="Tahoma" w:cs="Tahoma"/>
          <w:sz w:val="22"/>
        </w:rPr>
        <w:t xml:space="preserve">ve výši 50% </w:t>
      </w:r>
      <w:r w:rsidR="00427615" w:rsidRPr="00A20FE9">
        <w:rPr>
          <w:rFonts w:ascii="Tahoma" w:hAnsi="Tahoma" w:cs="Tahoma"/>
          <w:sz w:val="22"/>
        </w:rPr>
        <w:t>hodnoty</w:t>
      </w:r>
      <w:r w:rsidR="00DA6816" w:rsidRPr="00A20FE9">
        <w:rPr>
          <w:rFonts w:ascii="Tahoma" w:hAnsi="Tahoma" w:cs="Tahoma"/>
          <w:sz w:val="22"/>
        </w:rPr>
        <w:t> nedodaných jídel.</w:t>
      </w:r>
    </w:p>
    <w:p w14:paraId="02FE45E3" w14:textId="77777777" w:rsidR="00DA6816" w:rsidRPr="00A20FE9" w:rsidRDefault="003235DD" w:rsidP="005240CD">
      <w:pPr>
        <w:pStyle w:val="rove2"/>
        <w:numPr>
          <w:ilvl w:val="0"/>
          <w:numId w:val="4"/>
        </w:numPr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Objednatel smluvní pokutu dodavateli nevyúčtuje v případech, </w:t>
      </w:r>
      <w:r w:rsidR="00A854F4" w:rsidRPr="00A20FE9">
        <w:rPr>
          <w:rFonts w:ascii="Tahoma" w:hAnsi="Tahoma" w:cs="Tahoma"/>
          <w:sz w:val="22"/>
        </w:rPr>
        <w:t>kdy k nedodání jídla dojde z důvodů vyšší moci</w:t>
      </w:r>
      <w:r w:rsidR="005E0CA8" w:rsidRPr="00A20FE9">
        <w:rPr>
          <w:rFonts w:ascii="Tahoma" w:hAnsi="Tahoma" w:cs="Tahoma"/>
          <w:sz w:val="22"/>
        </w:rPr>
        <w:t>.</w:t>
      </w:r>
    </w:p>
    <w:p w14:paraId="6FCBD6CD" w14:textId="77777777" w:rsidR="00EF3CEA" w:rsidRDefault="00EF3CEA" w:rsidP="00395697">
      <w:pPr>
        <w:pStyle w:val="rove2"/>
        <w:numPr>
          <w:ilvl w:val="0"/>
          <w:numId w:val="0"/>
        </w:numPr>
        <w:ind w:left="792" w:hanging="432"/>
        <w:rPr>
          <w:rFonts w:ascii="Tahoma" w:hAnsi="Tahoma" w:cs="Tahoma"/>
          <w:sz w:val="22"/>
        </w:rPr>
      </w:pPr>
    </w:p>
    <w:p w14:paraId="79FC5F4C" w14:textId="77777777" w:rsidR="003F3E15" w:rsidRDefault="003F3E15" w:rsidP="00395697">
      <w:pPr>
        <w:pStyle w:val="rove2"/>
        <w:numPr>
          <w:ilvl w:val="0"/>
          <w:numId w:val="0"/>
        </w:numPr>
        <w:ind w:left="792" w:hanging="432"/>
        <w:rPr>
          <w:rFonts w:ascii="Tahoma" w:hAnsi="Tahoma" w:cs="Tahoma"/>
          <w:sz w:val="22"/>
        </w:rPr>
      </w:pPr>
    </w:p>
    <w:p w14:paraId="61E0DBDF" w14:textId="77777777" w:rsidR="003F3E15" w:rsidRDefault="003F3E15" w:rsidP="00395697">
      <w:pPr>
        <w:pStyle w:val="rove2"/>
        <w:numPr>
          <w:ilvl w:val="0"/>
          <w:numId w:val="0"/>
        </w:numPr>
        <w:ind w:left="792" w:hanging="432"/>
        <w:rPr>
          <w:rFonts w:ascii="Tahoma" w:hAnsi="Tahoma" w:cs="Tahoma"/>
          <w:sz w:val="22"/>
        </w:rPr>
      </w:pPr>
    </w:p>
    <w:p w14:paraId="0A5FDE32" w14:textId="77777777" w:rsidR="003F3E15" w:rsidRPr="00A20FE9" w:rsidRDefault="003F3E15" w:rsidP="00395697">
      <w:pPr>
        <w:pStyle w:val="rove2"/>
        <w:numPr>
          <w:ilvl w:val="0"/>
          <w:numId w:val="0"/>
        </w:numPr>
        <w:ind w:left="792" w:hanging="432"/>
        <w:rPr>
          <w:rFonts w:ascii="Tahoma" w:hAnsi="Tahoma" w:cs="Tahoma"/>
          <w:sz w:val="22"/>
        </w:rPr>
      </w:pPr>
    </w:p>
    <w:p w14:paraId="1ADBD206" w14:textId="77777777" w:rsidR="001F17EA" w:rsidRDefault="001F17EA" w:rsidP="00395697">
      <w:pPr>
        <w:pStyle w:val="rove2"/>
        <w:numPr>
          <w:ilvl w:val="0"/>
          <w:numId w:val="0"/>
        </w:numPr>
        <w:ind w:left="792" w:hanging="792"/>
        <w:jc w:val="center"/>
        <w:rPr>
          <w:rFonts w:ascii="Tahoma" w:hAnsi="Tahoma" w:cs="Tahoma"/>
          <w:b/>
          <w:szCs w:val="28"/>
          <w:u w:val="single"/>
        </w:rPr>
      </w:pPr>
      <w:r w:rsidRPr="00A20FE9">
        <w:rPr>
          <w:rFonts w:ascii="Tahoma" w:hAnsi="Tahoma" w:cs="Tahoma"/>
          <w:b/>
          <w:szCs w:val="28"/>
          <w:u w:val="single"/>
        </w:rPr>
        <w:t>B. NÁJEM PROSTOR</w:t>
      </w:r>
    </w:p>
    <w:p w14:paraId="7E14E9F2" w14:textId="77777777" w:rsidR="003F3E15" w:rsidRPr="00A20FE9" w:rsidRDefault="003F3E15" w:rsidP="00395697">
      <w:pPr>
        <w:pStyle w:val="rove2"/>
        <w:numPr>
          <w:ilvl w:val="0"/>
          <w:numId w:val="0"/>
        </w:numPr>
        <w:ind w:left="792" w:hanging="792"/>
        <w:jc w:val="center"/>
        <w:rPr>
          <w:rFonts w:ascii="Tahoma" w:hAnsi="Tahoma" w:cs="Tahoma"/>
          <w:b/>
          <w:szCs w:val="28"/>
          <w:u w:val="single"/>
        </w:rPr>
      </w:pPr>
    </w:p>
    <w:p w14:paraId="035FEAD8" w14:textId="77777777" w:rsidR="00811A6B" w:rsidRPr="00A20FE9" w:rsidRDefault="00811A6B" w:rsidP="00395697">
      <w:pPr>
        <w:pStyle w:val="rove2"/>
        <w:numPr>
          <w:ilvl w:val="0"/>
          <w:numId w:val="0"/>
        </w:numPr>
        <w:ind w:left="792" w:hanging="792"/>
        <w:jc w:val="center"/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I.</w:t>
      </w:r>
    </w:p>
    <w:p w14:paraId="11C112C0" w14:textId="77777777" w:rsidR="001F17EA" w:rsidRDefault="00353AC7" w:rsidP="00503B7A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Pronajímatel</w:t>
      </w:r>
      <w:r w:rsidR="00E45ABA" w:rsidRPr="00E07363">
        <w:rPr>
          <w:rFonts w:ascii="Tahoma" w:hAnsi="Tahoma" w:cs="Tahoma"/>
        </w:rPr>
        <w:t xml:space="preserve"> </w:t>
      </w:r>
      <w:r w:rsidR="001F17EA" w:rsidRPr="00E07363">
        <w:rPr>
          <w:rFonts w:ascii="Tahoma" w:hAnsi="Tahoma" w:cs="Tahoma"/>
        </w:rPr>
        <w:t xml:space="preserve">má ve správě, mimo jiné, nemovitý majetek ve vlastnictví Moravskoslezského kraje, ke kterému má právo </w:t>
      </w:r>
      <w:r w:rsidR="00395697" w:rsidRPr="00E07363">
        <w:rPr>
          <w:rFonts w:ascii="Tahoma" w:hAnsi="Tahoma" w:cs="Tahoma"/>
        </w:rPr>
        <w:t>hospodaření, včetně dispozicí s </w:t>
      </w:r>
      <w:r w:rsidR="001F17EA" w:rsidRPr="00E07363">
        <w:rPr>
          <w:rFonts w:ascii="Tahoma" w:hAnsi="Tahoma" w:cs="Tahoma"/>
        </w:rPr>
        <w:t>takovým majetkem, dle pravidel stanovených zřizovací listinou, budov</w:t>
      </w:r>
      <w:r w:rsidR="00704451" w:rsidRPr="00E07363">
        <w:rPr>
          <w:rFonts w:ascii="Tahoma" w:hAnsi="Tahoma" w:cs="Tahoma"/>
        </w:rPr>
        <w:t>u</w:t>
      </w:r>
      <w:r w:rsidR="001F17EA" w:rsidRPr="00E07363">
        <w:rPr>
          <w:rFonts w:ascii="Tahoma" w:hAnsi="Tahoma" w:cs="Tahoma"/>
        </w:rPr>
        <w:t xml:space="preserve"> </w:t>
      </w:r>
      <w:r w:rsidR="00C60AC2" w:rsidRPr="00E07363">
        <w:rPr>
          <w:rFonts w:ascii="Tahoma" w:hAnsi="Tahoma" w:cs="Tahoma"/>
        </w:rPr>
        <w:t xml:space="preserve">bez </w:t>
      </w:r>
      <w:r w:rsidR="001F17EA" w:rsidRPr="00E07363">
        <w:rPr>
          <w:rFonts w:ascii="Tahoma" w:hAnsi="Tahoma" w:cs="Tahoma"/>
        </w:rPr>
        <w:t>č.</w:t>
      </w:r>
      <w:r w:rsidR="0061082D">
        <w:rPr>
          <w:rFonts w:ascii="Tahoma" w:hAnsi="Tahoma" w:cs="Tahoma"/>
        </w:rPr>
        <w:t xml:space="preserve"> </w:t>
      </w:r>
      <w:r w:rsidR="001F17EA" w:rsidRPr="00E07363">
        <w:rPr>
          <w:rFonts w:ascii="Tahoma" w:hAnsi="Tahoma" w:cs="Tahoma"/>
        </w:rPr>
        <w:t>p.</w:t>
      </w:r>
      <w:r w:rsidR="00704451" w:rsidRPr="00E07363">
        <w:rPr>
          <w:rFonts w:ascii="Tahoma" w:hAnsi="Tahoma" w:cs="Tahoma"/>
        </w:rPr>
        <w:t xml:space="preserve"> na pozemku </w:t>
      </w:r>
      <w:proofErr w:type="spellStart"/>
      <w:r w:rsidR="00704451" w:rsidRPr="00E07363">
        <w:rPr>
          <w:rFonts w:ascii="Tahoma" w:hAnsi="Tahoma" w:cs="Tahoma"/>
        </w:rPr>
        <w:t>parc</w:t>
      </w:r>
      <w:proofErr w:type="spellEnd"/>
      <w:r w:rsidR="00704451" w:rsidRPr="00E07363">
        <w:rPr>
          <w:rFonts w:ascii="Tahoma" w:hAnsi="Tahoma" w:cs="Tahoma"/>
        </w:rPr>
        <w:t>. č.</w:t>
      </w:r>
      <w:r w:rsidR="001F17EA" w:rsidRPr="00E07363">
        <w:rPr>
          <w:rFonts w:ascii="Tahoma" w:hAnsi="Tahoma" w:cs="Tahoma"/>
        </w:rPr>
        <w:t xml:space="preserve"> </w:t>
      </w:r>
      <w:r w:rsidR="00704451" w:rsidRPr="00E07363">
        <w:rPr>
          <w:rFonts w:ascii="Tahoma" w:hAnsi="Tahoma" w:cs="Tahoma"/>
        </w:rPr>
        <w:t>2209//83</w:t>
      </w:r>
      <w:r w:rsidR="001F17EA" w:rsidRPr="00E07363">
        <w:rPr>
          <w:rFonts w:ascii="Tahoma" w:hAnsi="Tahoma" w:cs="Tahoma"/>
        </w:rPr>
        <w:t xml:space="preserve"> v k.</w:t>
      </w:r>
      <w:r w:rsidR="00E73876" w:rsidRPr="00E07363">
        <w:rPr>
          <w:rFonts w:ascii="Tahoma" w:hAnsi="Tahoma" w:cs="Tahoma"/>
        </w:rPr>
        <w:t xml:space="preserve"> </w:t>
      </w:r>
      <w:proofErr w:type="spellStart"/>
      <w:r w:rsidR="001F17EA" w:rsidRPr="00E07363">
        <w:rPr>
          <w:rFonts w:ascii="Tahoma" w:hAnsi="Tahoma" w:cs="Tahoma"/>
        </w:rPr>
        <w:t>ú.</w:t>
      </w:r>
      <w:proofErr w:type="spellEnd"/>
      <w:r w:rsidR="001F17EA" w:rsidRPr="00E07363">
        <w:rPr>
          <w:rFonts w:ascii="Tahoma" w:hAnsi="Tahoma" w:cs="Tahoma"/>
        </w:rPr>
        <w:t xml:space="preserve"> 711578 Opava-Předměstí</w:t>
      </w:r>
      <w:r w:rsidR="0061082D">
        <w:rPr>
          <w:rFonts w:ascii="Tahoma" w:hAnsi="Tahoma" w:cs="Tahoma"/>
        </w:rPr>
        <w:t>,</w:t>
      </w:r>
      <w:r w:rsidR="001F17EA" w:rsidRPr="00E07363">
        <w:rPr>
          <w:rFonts w:ascii="Tahoma" w:hAnsi="Tahoma" w:cs="Tahoma"/>
        </w:rPr>
        <w:t xml:space="preserve"> zapsané</w:t>
      </w:r>
      <w:r w:rsidR="003C4EE6" w:rsidRPr="00E07363">
        <w:rPr>
          <w:rFonts w:ascii="Tahoma" w:hAnsi="Tahoma" w:cs="Tahoma"/>
        </w:rPr>
        <w:t>m</w:t>
      </w:r>
      <w:r w:rsidR="00395697" w:rsidRPr="00E07363">
        <w:rPr>
          <w:rFonts w:ascii="Tahoma" w:hAnsi="Tahoma" w:cs="Tahoma"/>
        </w:rPr>
        <w:t xml:space="preserve"> u </w:t>
      </w:r>
      <w:r w:rsidR="001F17EA" w:rsidRPr="00E07363">
        <w:rPr>
          <w:rFonts w:ascii="Tahoma" w:hAnsi="Tahoma" w:cs="Tahoma"/>
        </w:rPr>
        <w:t>Katastrálního úřadu pro Moravskoslezský kraj, kat</w:t>
      </w:r>
      <w:r w:rsidR="00395697" w:rsidRPr="00E07363">
        <w:rPr>
          <w:rFonts w:ascii="Tahoma" w:hAnsi="Tahoma" w:cs="Tahoma"/>
        </w:rPr>
        <w:t>astrální pracoviště Opava LV č. </w:t>
      </w:r>
      <w:r w:rsidR="001F17EA" w:rsidRPr="00E07363">
        <w:rPr>
          <w:rFonts w:ascii="Tahoma" w:hAnsi="Tahoma" w:cs="Tahoma"/>
        </w:rPr>
        <w:t>4611.</w:t>
      </w:r>
    </w:p>
    <w:p w14:paraId="36F8FEA8" w14:textId="77777777" w:rsidR="001A06B6" w:rsidRDefault="001A06B6" w:rsidP="001A06B6">
      <w:pPr>
        <w:pStyle w:val="Odstavecseseznamem"/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ascii="Tahoma" w:hAnsi="Tahoma" w:cs="Tahoma"/>
        </w:rPr>
      </w:pPr>
    </w:p>
    <w:p w14:paraId="094E41A2" w14:textId="77777777" w:rsidR="001F17EA" w:rsidRPr="00E07363" w:rsidRDefault="001F17EA" w:rsidP="00503B7A">
      <w:pPr>
        <w:pStyle w:val="Odstavecseseznamem"/>
        <w:widowControl w:val="0"/>
        <w:numPr>
          <w:ilvl w:val="0"/>
          <w:numId w:val="24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ahoma" w:hAnsi="Tahoma" w:cs="Tahoma"/>
        </w:rPr>
      </w:pPr>
      <w:r w:rsidRPr="00E07363">
        <w:rPr>
          <w:rFonts w:ascii="Tahoma" w:hAnsi="Tahoma" w:cs="Tahoma"/>
        </w:rPr>
        <w:t>Obsahem této smlouvy je nájem nemovitostí sloužící</w:t>
      </w:r>
      <w:r w:rsidR="006413F7" w:rsidRPr="00E07363">
        <w:rPr>
          <w:rFonts w:ascii="Tahoma" w:hAnsi="Tahoma" w:cs="Tahoma"/>
        </w:rPr>
        <w:t>ch</w:t>
      </w:r>
      <w:r w:rsidRPr="00E07363">
        <w:rPr>
          <w:rFonts w:ascii="Tahoma" w:hAnsi="Tahoma" w:cs="Tahoma"/>
        </w:rPr>
        <w:t xml:space="preserve"> k</w:t>
      </w:r>
      <w:r w:rsidR="006413F7" w:rsidRPr="00E07363">
        <w:rPr>
          <w:rFonts w:ascii="Tahoma" w:hAnsi="Tahoma" w:cs="Tahoma"/>
        </w:rPr>
        <w:t xml:space="preserve"> vydávání </w:t>
      </w:r>
      <w:r w:rsidR="00E45ABA" w:rsidRPr="00E07363">
        <w:rPr>
          <w:rFonts w:ascii="Tahoma" w:hAnsi="Tahoma" w:cs="Tahoma"/>
        </w:rPr>
        <w:t xml:space="preserve">jídla zaměstnancům </w:t>
      </w:r>
      <w:r w:rsidR="00870D03">
        <w:rPr>
          <w:rFonts w:ascii="Tahoma" w:hAnsi="Tahoma" w:cs="Tahoma"/>
        </w:rPr>
        <w:t>pronajímatele</w:t>
      </w:r>
      <w:r w:rsidR="0021472A" w:rsidRPr="00E07363">
        <w:rPr>
          <w:rFonts w:ascii="Tahoma" w:hAnsi="Tahoma" w:cs="Tahoma"/>
        </w:rPr>
        <w:t xml:space="preserve"> včetně stávajícího vybavení</w:t>
      </w:r>
      <w:r w:rsidR="00E45ABA" w:rsidRPr="00E07363">
        <w:rPr>
          <w:rFonts w:ascii="Tahoma" w:hAnsi="Tahoma" w:cs="Tahoma"/>
        </w:rPr>
        <w:t xml:space="preserve"> a</w:t>
      </w:r>
      <w:r w:rsidRPr="00E07363">
        <w:rPr>
          <w:rFonts w:ascii="Tahoma" w:hAnsi="Tahoma" w:cs="Tahoma"/>
        </w:rPr>
        <w:t xml:space="preserve"> všech činností s tím souvisejících v předmětu nájmu</w:t>
      </w:r>
      <w:r w:rsidR="00E45ABA" w:rsidRPr="00E07363">
        <w:rPr>
          <w:rFonts w:ascii="Tahoma" w:hAnsi="Tahoma" w:cs="Tahoma"/>
        </w:rPr>
        <w:t>.</w:t>
      </w:r>
      <w:r w:rsidRPr="00E07363">
        <w:rPr>
          <w:rFonts w:ascii="Tahoma" w:hAnsi="Tahoma" w:cs="Tahoma"/>
        </w:rPr>
        <w:t xml:space="preserve"> </w:t>
      </w:r>
    </w:p>
    <w:p w14:paraId="1A38AC16" w14:textId="77777777" w:rsidR="00182AD8" w:rsidRDefault="00182AD8" w:rsidP="00503B7A">
      <w:pPr>
        <w:pStyle w:val="Odstavecseseznamem"/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 xml:space="preserve">     </w:t>
      </w:r>
      <w:r w:rsidR="00E07363">
        <w:rPr>
          <w:rFonts w:ascii="Tahoma" w:hAnsi="Tahoma" w:cs="Tahoma"/>
          <w:szCs w:val="24"/>
        </w:rPr>
        <w:tab/>
      </w:r>
      <w:r w:rsidRPr="00A20FE9">
        <w:rPr>
          <w:rFonts w:ascii="Tahoma" w:hAnsi="Tahoma" w:cs="Tahoma"/>
          <w:szCs w:val="24"/>
        </w:rPr>
        <w:t xml:space="preserve">Pronajaty budou nebytové prostory </w:t>
      </w:r>
      <w:r w:rsidR="007D5656" w:rsidRPr="00A20FE9">
        <w:rPr>
          <w:rFonts w:ascii="Tahoma" w:hAnsi="Tahoma" w:cs="Tahoma"/>
          <w:szCs w:val="24"/>
        </w:rPr>
        <w:t xml:space="preserve">v 1. NP </w:t>
      </w:r>
      <w:r w:rsidRPr="00A20FE9">
        <w:rPr>
          <w:rFonts w:ascii="Tahoma" w:hAnsi="Tahoma" w:cs="Tahoma"/>
          <w:szCs w:val="24"/>
        </w:rPr>
        <w:t>na pavilonu V.</w:t>
      </w:r>
    </w:p>
    <w:p w14:paraId="0B2E7F5E" w14:textId="77777777" w:rsidR="003F3E15" w:rsidRPr="00A20FE9" w:rsidRDefault="003F3E15" w:rsidP="00503B7A">
      <w:pPr>
        <w:pStyle w:val="Odstavecseseznamem"/>
        <w:spacing w:line="240" w:lineRule="auto"/>
        <w:ind w:left="709" w:hanging="425"/>
        <w:rPr>
          <w:rFonts w:ascii="Tahoma" w:hAnsi="Tahoma" w:cs="Tahoma"/>
          <w:szCs w:val="24"/>
        </w:rPr>
      </w:pPr>
    </w:p>
    <w:p w14:paraId="11D8F58B" w14:textId="77777777" w:rsidR="00FC4E8D" w:rsidRPr="00A20FE9" w:rsidRDefault="00182AD8" w:rsidP="00E07363">
      <w:pPr>
        <w:pStyle w:val="Odstavecseseznamem"/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Specifikace místností:</w:t>
      </w:r>
    </w:p>
    <w:p w14:paraId="4B509868" w14:textId="77777777" w:rsidR="00FC4E8D" w:rsidRPr="00A20FE9" w:rsidRDefault="00FC4E8D" w:rsidP="00E07363">
      <w:pPr>
        <w:pStyle w:val="Odstavecseseznamem"/>
        <w:tabs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102</w:t>
      </w:r>
      <w:r w:rsidRPr="00A20FE9">
        <w:rPr>
          <w:rFonts w:ascii="Tahoma" w:hAnsi="Tahoma" w:cs="Tahoma"/>
          <w:szCs w:val="24"/>
        </w:rPr>
        <w:tab/>
        <w:t>Jídelna</w:t>
      </w:r>
      <w:r w:rsidRPr="00A20FE9">
        <w:rPr>
          <w:rFonts w:ascii="Tahoma" w:hAnsi="Tahoma" w:cs="Tahoma"/>
          <w:szCs w:val="24"/>
        </w:rPr>
        <w:tab/>
        <w:t>191,1</w:t>
      </w:r>
      <w:r w:rsidR="006F0494" w:rsidRPr="00A20FE9">
        <w:rPr>
          <w:rFonts w:ascii="Tahoma" w:hAnsi="Tahoma" w:cs="Tahoma"/>
          <w:szCs w:val="24"/>
        </w:rPr>
        <w:t>0</w:t>
      </w:r>
      <w:r w:rsidRPr="00A20FE9">
        <w:rPr>
          <w:rFonts w:ascii="Tahoma" w:hAnsi="Tahoma" w:cs="Tahoma"/>
          <w:szCs w:val="24"/>
        </w:rPr>
        <w:t xml:space="preserve"> m</w:t>
      </w:r>
      <w:r w:rsidR="0061082D">
        <w:rPr>
          <w:rFonts w:ascii="Tahoma" w:hAnsi="Tahoma" w:cs="Tahoma"/>
          <w:szCs w:val="24"/>
        </w:rPr>
        <w:t>²</w:t>
      </w:r>
    </w:p>
    <w:p w14:paraId="6DF3AF7C" w14:textId="77777777" w:rsidR="0061082D" w:rsidRPr="00A20FE9" w:rsidRDefault="00FC4E8D" w:rsidP="0061082D">
      <w:pPr>
        <w:pStyle w:val="Odstavecseseznamem"/>
        <w:tabs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107</w:t>
      </w:r>
      <w:r w:rsidRPr="00A20FE9">
        <w:rPr>
          <w:rFonts w:ascii="Tahoma" w:hAnsi="Tahoma" w:cs="Tahoma"/>
          <w:szCs w:val="24"/>
        </w:rPr>
        <w:tab/>
        <w:t>Umývárna nádobí</w:t>
      </w:r>
      <w:r w:rsidRPr="00A20FE9">
        <w:rPr>
          <w:rFonts w:ascii="Tahoma" w:hAnsi="Tahoma" w:cs="Tahoma"/>
          <w:szCs w:val="24"/>
        </w:rPr>
        <w:tab/>
        <w:t xml:space="preserve">  24,5</w:t>
      </w:r>
      <w:r w:rsidR="006F0494" w:rsidRPr="00A20FE9">
        <w:rPr>
          <w:rFonts w:ascii="Tahoma" w:hAnsi="Tahoma" w:cs="Tahoma"/>
          <w:szCs w:val="24"/>
        </w:rPr>
        <w:t>0</w:t>
      </w:r>
      <w:r w:rsidRPr="00A20FE9">
        <w:rPr>
          <w:rFonts w:ascii="Tahoma" w:hAnsi="Tahoma" w:cs="Tahoma"/>
          <w:szCs w:val="24"/>
        </w:rPr>
        <w:t xml:space="preserve"> m</w:t>
      </w:r>
      <w:r w:rsidR="0061082D">
        <w:rPr>
          <w:rFonts w:ascii="Tahoma" w:hAnsi="Tahoma" w:cs="Tahoma"/>
          <w:szCs w:val="24"/>
        </w:rPr>
        <w:t>²</w:t>
      </w:r>
    </w:p>
    <w:p w14:paraId="38A022DB" w14:textId="77777777" w:rsidR="0061082D" w:rsidRPr="00A20FE9" w:rsidRDefault="00FC4E8D" w:rsidP="0061082D">
      <w:pPr>
        <w:pStyle w:val="Odstavecseseznamem"/>
        <w:tabs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108</w:t>
      </w:r>
      <w:r w:rsidRPr="00A20FE9">
        <w:rPr>
          <w:rFonts w:ascii="Tahoma" w:hAnsi="Tahoma" w:cs="Tahoma"/>
          <w:szCs w:val="24"/>
        </w:rPr>
        <w:tab/>
        <w:t>Výdej jídel</w:t>
      </w:r>
      <w:r w:rsidRPr="00A20FE9">
        <w:rPr>
          <w:rFonts w:ascii="Tahoma" w:hAnsi="Tahoma" w:cs="Tahoma"/>
          <w:szCs w:val="24"/>
        </w:rPr>
        <w:tab/>
      </w:r>
      <w:r w:rsidR="006F0494" w:rsidRPr="00A20FE9">
        <w:rPr>
          <w:rFonts w:ascii="Tahoma" w:hAnsi="Tahoma" w:cs="Tahoma"/>
          <w:szCs w:val="24"/>
        </w:rPr>
        <w:t xml:space="preserve">  </w:t>
      </w:r>
      <w:r w:rsidRPr="00A20FE9">
        <w:rPr>
          <w:rFonts w:ascii="Tahoma" w:hAnsi="Tahoma" w:cs="Tahoma"/>
          <w:szCs w:val="24"/>
        </w:rPr>
        <w:t>30,45 m</w:t>
      </w:r>
      <w:r w:rsidR="0061082D">
        <w:rPr>
          <w:rFonts w:ascii="Tahoma" w:hAnsi="Tahoma" w:cs="Tahoma"/>
          <w:szCs w:val="24"/>
        </w:rPr>
        <w:t>²</w:t>
      </w:r>
    </w:p>
    <w:p w14:paraId="7265FA4E" w14:textId="77777777" w:rsidR="00FC4E8D" w:rsidRPr="00A20FE9" w:rsidRDefault="00FC4E8D" w:rsidP="00E07363">
      <w:pPr>
        <w:pStyle w:val="Odstavecseseznamem"/>
        <w:tabs>
          <w:tab w:val="left" w:pos="709"/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109</w:t>
      </w:r>
      <w:r w:rsidRPr="00A20FE9">
        <w:rPr>
          <w:rFonts w:ascii="Tahoma" w:hAnsi="Tahoma" w:cs="Tahoma"/>
          <w:szCs w:val="24"/>
        </w:rPr>
        <w:tab/>
        <w:t xml:space="preserve">Příjem </w:t>
      </w:r>
      <w:proofErr w:type="spellStart"/>
      <w:r w:rsidRPr="00A20FE9">
        <w:rPr>
          <w:rFonts w:ascii="Tahoma" w:hAnsi="Tahoma" w:cs="Tahoma"/>
          <w:szCs w:val="24"/>
        </w:rPr>
        <w:t>termoportů</w:t>
      </w:r>
      <w:proofErr w:type="spellEnd"/>
      <w:r w:rsidRPr="00A20FE9">
        <w:rPr>
          <w:rFonts w:ascii="Tahoma" w:hAnsi="Tahoma" w:cs="Tahoma"/>
          <w:szCs w:val="24"/>
        </w:rPr>
        <w:tab/>
      </w:r>
      <w:r w:rsidR="006F0494" w:rsidRPr="00A20FE9">
        <w:rPr>
          <w:rFonts w:ascii="Tahoma" w:hAnsi="Tahoma" w:cs="Tahoma"/>
          <w:szCs w:val="24"/>
        </w:rPr>
        <w:t xml:space="preserve">  </w:t>
      </w:r>
      <w:r w:rsidRPr="00A20FE9">
        <w:rPr>
          <w:rFonts w:ascii="Tahoma" w:hAnsi="Tahoma" w:cs="Tahoma"/>
          <w:szCs w:val="24"/>
        </w:rPr>
        <w:t>20,10 m</w:t>
      </w:r>
      <w:r w:rsidR="0061082D">
        <w:rPr>
          <w:rFonts w:ascii="Tahoma" w:hAnsi="Tahoma" w:cs="Tahoma"/>
          <w:szCs w:val="24"/>
        </w:rPr>
        <w:t>²</w:t>
      </w:r>
    </w:p>
    <w:p w14:paraId="4D407EDE" w14:textId="77777777" w:rsidR="006F0494" w:rsidRPr="00A20FE9" w:rsidRDefault="006F0494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110</w:t>
      </w:r>
      <w:r w:rsidRPr="00A20FE9">
        <w:rPr>
          <w:rFonts w:ascii="Tahoma" w:hAnsi="Tahoma" w:cs="Tahoma"/>
          <w:szCs w:val="24"/>
        </w:rPr>
        <w:tab/>
        <w:t>Chodba</w:t>
      </w:r>
      <w:r w:rsidRPr="00A20FE9">
        <w:rPr>
          <w:rFonts w:ascii="Tahoma" w:hAnsi="Tahoma" w:cs="Tahoma"/>
          <w:szCs w:val="24"/>
        </w:rPr>
        <w:tab/>
        <w:t>17,90 m</w:t>
      </w:r>
      <w:r w:rsidR="0061082D">
        <w:rPr>
          <w:rFonts w:ascii="Tahoma" w:hAnsi="Tahoma" w:cs="Tahoma"/>
          <w:szCs w:val="24"/>
        </w:rPr>
        <w:t>²</w:t>
      </w:r>
    </w:p>
    <w:p w14:paraId="3E4FE04B" w14:textId="77777777" w:rsidR="006F0494" w:rsidRPr="00A20FE9" w:rsidRDefault="006F0494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111</w:t>
      </w:r>
      <w:r w:rsidRPr="00A20FE9">
        <w:rPr>
          <w:rFonts w:ascii="Tahoma" w:hAnsi="Tahoma" w:cs="Tahoma"/>
          <w:szCs w:val="24"/>
        </w:rPr>
        <w:tab/>
        <w:t>Šatna</w:t>
      </w:r>
      <w:r w:rsidRPr="00A20FE9">
        <w:rPr>
          <w:rFonts w:ascii="Tahoma" w:hAnsi="Tahoma" w:cs="Tahoma"/>
          <w:szCs w:val="24"/>
        </w:rPr>
        <w:tab/>
        <w:t>12,20 m</w:t>
      </w:r>
      <w:r w:rsidR="0061082D">
        <w:rPr>
          <w:rFonts w:ascii="Tahoma" w:hAnsi="Tahoma" w:cs="Tahoma"/>
          <w:szCs w:val="24"/>
        </w:rPr>
        <w:t>²</w:t>
      </w:r>
    </w:p>
    <w:p w14:paraId="195C6854" w14:textId="77777777" w:rsidR="006F0494" w:rsidRPr="00A20FE9" w:rsidRDefault="006F0494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113</w:t>
      </w:r>
      <w:r w:rsidRPr="00A20FE9">
        <w:rPr>
          <w:rFonts w:ascii="Tahoma" w:hAnsi="Tahoma" w:cs="Tahoma"/>
          <w:szCs w:val="24"/>
        </w:rPr>
        <w:tab/>
        <w:t>2 x WC</w:t>
      </w:r>
      <w:r w:rsidRPr="00A20FE9">
        <w:rPr>
          <w:rFonts w:ascii="Tahoma" w:hAnsi="Tahoma" w:cs="Tahoma"/>
          <w:szCs w:val="24"/>
        </w:rPr>
        <w:tab/>
        <w:t xml:space="preserve">  2,10 m</w:t>
      </w:r>
      <w:r w:rsidR="0061082D">
        <w:rPr>
          <w:rFonts w:ascii="Tahoma" w:hAnsi="Tahoma" w:cs="Tahoma"/>
          <w:szCs w:val="24"/>
        </w:rPr>
        <w:t>²</w:t>
      </w:r>
    </w:p>
    <w:p w14:paraId="091B1225" w14:textId="77777777" w:rsidR="006F0494" w:rsidRPr="00A20FE9" w:rsidRDefault="004D00C6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114</w:t>
      </w:r>
      <w:r w:rsidRPr="00A20FE9">
        <w:rPr>
          <w:rFonts w:ascii="Tahoma" w:hAnsi="Tahoma" w:cs="Tahoma"/>
          <w:szCs w:val="24"/>
        </w:rPr>
        <w:tab/>
        <w:t>Umývárna</w:t>
      </w:r>
      <w:r w:rsidRPr="00A20FE9">
        <w:rPr>
          <w:rFonts w:ascii="Tahoma" w:hAnsi="Tahoma" w:cs="Tahoma"/>
          <w:szCs w:val="24"/>
        </w:rPr>
        <w:tab/>
        <w:t xml:space="preserve">  8,0</w:t>
      </w:r>
      <w:r w:rsidR="006F0494" w:rsidRPr="00A20FE9">
        <w:rPr>
          <w:rFonts w:ascii="Tahoma" w:hAnsi="Tahoma" w:cs="Tahoma"/>
          <w:szCs w:val="24"/>
        </w:rPr>
        <w:t>0</w:t>
      </w:r>
      <w:r w:rsidR="00F972DC" w:rsidRPr="00A20FE9">
        <w:rPr>
          <w:rFonts w:ascii="Tahoma" w:hAnsi="Tahoma" w:cs="Tahoma"/>
          <w:szCs w:val="24"/>
        </w:rPr>
        <w:t xml:space="preserve"> m</w:t>
      </w:r>
      <w:r w:rsidR="0061082D">
        <w:rPr>
          <w:rFonts w:ascii="Tahoma" w:hAnsi="Tahoma" w:cs="Tahoma"/>
          <w:szCs w:val="24"/>
        </w:rPr>
        <w:t>²</w:t>
      </w:r>
    </w:p>
    <w:p w14:paraId="6E93CEAF" w14:textId="77777777" w:rsidR="00F972DC" w:rsidRPr="00A20FE9" w:rsidRDefault="00F972DC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115</w:t>
      </w:r>
      <w:r w:rsidRPr="00A20FE9">
        <w:rPr>
          <w:rFonts w:ascii="Tahoma" w:hAnsi="Tahoma" w:cs="Tahoma"/>
          <w:szCs w:val="24"/>
        </w:rPr>
        <w:tab/>
        <w:t>Šatna</w:t>
      </w:r>
      <w:r w:rsidRPr="00A20FE9">
        <w:rPr>
          <w:rFonts w:ascii="Tahoma" w:hAnsi="Tahoma" w:cs="Tahoma"/>
          <w:szCs w:val="24"/>
        </w:rPr>
        <w:tab/>
        <w:t xml:space="preserve">  4,70 m</w:t>
      </w:r>
      <w:r w:rsidR="0061082D">
        <w:rPr>
          <w:rFonts w:ascii="Tahoma" w:hAnsi="Tahoma" w:cs="Tahoma"/>
          <w:szCs w:val="24"/>
        </w:rPr>
        <w:t>²</w:t>
      </w:r>
    </w:p>
    <w:p w14:paraId="376D0716" w14:textId="77777777" w:rsidR="00F972DC" w:rsidRPr="00A20FE9" w:rsidRDefault="00F972DC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117</w:t>
      </w:r>
      <w:r w:rsidRPr="00A20FE9">
        <w:rPr>
          <w:rFonts w:ascii="Tahoma" w:hAnsi="Tahoma" w:cs="Tahoma"/>
          <w:szCs w:val="24"/>
        </w:rPr>
        <w:tab/>
        <w:t>Úklid</w:t>
      </w:r>
      <w:r w:rsidRPr="00A20FE9">
        <w:rPr>
          <w:rFonts w:ascii="Tahoma" w:hAnsi="Tahoma" w:cs="Tahoma"/>
          <w:szCs w:val="24"/>
        </w:rPr>
        <w:tab/>
        <w:t xml:space="preserve">  4,13 m</w:t>
      </w:r>
      <w:r w:rsidR="0061082D">
        <w:rPr>
          <w:rFonts w:ascii="Tahoma" w:hAnsi="Tahoma" w:cs="Tahoma"/>
          <w:szCs w:val="24"/>
        </w:rPr>
        <w:t>²</w:t>
      </w:r>
    </w:p>
    <w:p w14:paraId="6CB5A60A" w14:textId="77777777" w:rsidR="00F972DC" w:rsidRPr="00A20FE9" w:rsidRDefault="00F972DC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118</w:t>
      </w:r>
      <w:r w:rsidRPr="00A20FE9">
        <w:rPr>
          <w:rFonts w:ascii="Tahoma" w:hAnsi="Tahoma" w:cs="Tahoma"/>
          <w:szCs w:val="24"/>
        </w:rPr>
        <w:tab/>
        <w:t>Denní místnost</w:t>
      </w:r>
      <w:r w:rsidRPr="00A20FE9">
        <w:rPr>
          <w:rFonts w:ascii="Tahoma" w:hAnsi="Tahoma" w:cs="Tahoma"/>
          <w:szCs w:val="24"/>
        </w:rPr>
        <w:tab/>
        <w:t xml:space="preserve">  8,55 m</w:t>
      </w:r>
      <w:r w:rsidR="0061082D">
        <w:rPr>
          <w:rFonts w:ascii="Tahoma" w:hAnsi="Tahoma" w:cs="Tahoma"/>
          <w:szCs w:val="24"/>
        </w:rPr>
        <w:t>²</w:t>
      </w:r>
    </w:p>
    <w:p w14:paraId="0FAFBFAD" w14:textId="77777777" w:rsidR="00F972DC" w:rsidRPr="00A20FE9" w:rsidRDefault="00F972DC" w:rsidP="00E07363">
      <w:pPr>
        <w:pStyle w:val="Odstavecseseznamem"/>
        <w:tabs>
          <w:tab w:val="left" w:pos="709"/>
          <w:tab w:val="left" w:pos="2268"/>
          <w:tab w:val="left" w:pos="5245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126</w:t>
      </w:r>
      <w:r w:rsidRPr="00A20FE9">
        <w:rPr>
          <w:rFonts w:ascii="Tahoma" w:hAnsi="Tahoma" w:cs="Tahoma"/>
          <w:szCs w:val="24"/>
        </w:rPr>
        <w:tab/>
        <w:t>Rampa</w:t>
      </w:r>
      <w:r w:rsidRPr="00A20FE9">
        <w:rPr>
          <w:rFonts w:ascii="Tahoma" w:hAnsi="Tahoma" w:cs="Tahoma"/>
          <w:szCs w:val="24"/>
        </w:rPr>
        <w:tab/>
        <w:t xml:space="preserve">  6,30 m</w:t>
      </w:r>
      <w:r w:rsidR="0061082D">
        <w:rPr>
          <w:rFonts w:ascii="Tahoma" w:hAnsi="Tahoma" w:cs="Tahoma"/>
          <w:szCs w:val="24"/>
        </w:rPr>
        <w:t>²</w:t>
      </w:r>
      <w:r w:rsidRPr="00A20FE9">
        <w:rPr>
          <w:rFonts w:ascii="Tahoma" w:hAnsi="Tahoma" w:cs="Tahoma"/>
          <w:szCs w:val="24"/>
        </w:rPr>
        <w:tab/>
      </w:r>
    </w:p>
    <w:p w14:paraId="64591501" w14:textId="77777777" w:rsidR="006F0494" w:rsidRPr="00A20FE9" w:rsidRDefault="00F77435" w:rsidP="00E07363">
      <w:pPr>
        <w:pStyle w:val="Odstavecseseznamem"/>
        <w:tabs>
          <w:tab w:val="left" w:pos="709"/>
          <w:tab w:val="left" w:pos="2268"/>
          <w:tab w:val="left" w:pos="5103"/>
        </w:tabs>
        <w:spacing w:line="240" w:lineRule="auto"/>
        <w:ind w:left="709" w:hanging="425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</w:r>
    </w:p>
    <w:p w14:paraId="4887BA4E" w14:textId="77777777" w:rsidR="00F77435" w:rsidRDefault="00F77435" w:rsidP="0061082D">
      <w:pPr>
        <w:pStyle w:val="Odstavecseseznamem"/>
        <w:tabs>
          <w:tab w:val="left" w:pos="709"/>
          <w:tab w:val="left" w:pos="2268"/>
          <w:tab w:val="left" w:pos="5103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ab/>
        <w:t>Celková plocha pronajatých nebytových prostor je 330,</w:t>
      </w:r>
      <w:r w:rsidR="004D00C6" w:rsidRPr="00A20FE9">
        <w:rPr>
          <w:rFonts w:ascii="Tahoma" w:hAnsi="Tahoma" w:cs="Tahoma"/>
          <w:szCs w:val="24"/>
        </w:rPr>
        <w:t>0</w:t>
      </w:r>
      <w:r w:rsidRPr="00A20FE9">
        <w:rPr>
          <w:rFonts w:ascii="Tahoma" w:hAnsi="Tahoma" w:cs="Tahoma"/>
          <w:szCs w:val="24"/>
        </w:rPr>
        <w:t>3 m</w:t>
      </w:r>
      <w:r w:rsidR="0061082D">
        <w:rPr>
          <w:rFonts w:ascii="Tahoma" w:hAnsi="Tahoma" w:cs="Tahoma"/>
          <w:szCs w:val="24"/>
        </w:rPr>
        <w:t>²</w:t>
      </w:r>
      <w:r w:rsidRPr="00A20FE9">
        <w:rPr>
          <w:rFonts w:ascii="Tahoma" w:hAnsi="Tahoma" w:cs="Tahoma"/>
          <w:szCs w:val="24"/>
        </w:rPr>
        <w:t xml:space="preserve">. Současně s nebytovými prostory je pronajato i vybavení jídelny, a to </w:t>
      </w:r>
      <w:r w:rsidRPr="005F5A30">
        <w:rPr>
          <w:rFonts w:ascii="Tahoma" w:hAnsi="Tahoma" w:cs="Tahoma"/>
          <w:szCs w:val="24"/>
        </w:rPr>
        <w:t>2</w:t>
      </w:r>
      <w:r w:rsidR="005F5A30" w:rsidRPr="005F5A30">
        <w:rPr>
          <w:rFonts w:ascii="Tahoma" w:hAnsi="Tahoma" w:cs="Tahoma"/>
          <w:szCs w:val="24"/>
        </w:rPr>
        <w:t>3</w:t>
      </w:r>
      <w:r w:rsidRPr="005F5A30">
        <w:rPr>
          <w:rFonts w:ascii="Tahoma" w:hAnsi="Tahoma" w:cs="Tahoma"/>
          <w:szCs w:val="24"/>
        </w:rPr>
        <w:t xml:space="preserve"> stolů jí</w:t>
      </w:r>
      <w:r w:rsidR="00395697" w:rsidRPr="005F5A30">
        <w:rPr>
          <w:rFonts w:ascii="Tahoma" w:hAnsi="Tahoma" w:cs="Tahoma"/>
          <w:szCs w:val="24"/>
        </w:rPr>
        <w:t>delních, 96 židlí jídelních a 1 </w:t>
      </w:r>
      <w:r w:rsidRPr="005F5A30">
        <w:rPr>
          <w:rFonts w:ascii="Tahoma" w:hAnsi="Tahoma" w:cs="Tahoma"/>
          <w:szCs w:val="24"/>
        </w:rPr>
        <w:t>panel šatní</w:t>
      </w:r>
      <w:r w:rsidR="003D3252" w:rsidRPr="005F5A30">
        <w:rPr>
          <w:rFonts w:ascii="Tahoma" w:hAnsi="Tahoma" w:cs="Tahoma"/>
          <w:szCs w:val="24"/>
        </w:rPr>
        <w:t xml:space="preserve"> a „PC s aplikací pro objednávání stravy“</w:t>
      </w:r>
      <w:r w:rsidR="007F012C" w:rsidRPr="005F5A30">
        <w:rPr>
          <w:rFonts w:ascii="Tahoma" w:hAnsi="Tahoma" w:cs="Tahoma"/>
          <w:szCs w:val="24"/>
        </w:rPr>
        <w:t>.</w:t>
      </w:r>
    </w:p>
    <w:p w14:paraId="1A030E3E" w14:textId="77777777" w:rsidR="001F17EA" w:rsidRPr="00E07363" w:rsidRDefault="007F012C" w:rsidP="00503B7A">
      <w:pPr>
        <w:pStyle w:val="Odstavecseseznamem"/>
        <w:widowControl w:val="0"/>
        <w:numPr>
          <w:ilvl w:val="0"/>
          <w:numId w:val="17"/>
        </w:numPr>
        <w:autoSpaceDE w:val="0"/>
        <w:autoSpaceDN w:val="0"/>
        <w:adjustRightInd w:val="0"/>
        <w:spacing w:line="240" w:lineRule="auto"/>
        <w:ind w:left="709" w:hanging="425"/>
        <w:jc w:val="both"/>
        <w:rPr>
          <w:rFonts w:ascii="Tahoma" w:hAnsi="Tahoma" w:cs="Tahoma"/>
        </w:rPr>
      </w:pPr>
      <w:r w:rsidRPr="00E07363">
        <w:rPr>
          <w:rFonts w:ascii="Tahoma" w:hAnsi="Tahoma" w:cs="Tahoma"/>
          <w:szCs w:val="24"/>
        </w:rPr>
        <w:t>O</w:t>
      </w:r>
      <w:r w:rsidR="00D34794" w:rsidRPr="00E07363">
        <w:rPr>
          <w:rFonts w:ascii="Tahoma" w:hAnsi="Tahoma" w:cs="Tahoma"/>
          <w:szCs w:val="24"/>
        </w:rPr>
        <w:t>bě</w:t>
      </w:r>
      <w:r w:rsidR="003E5C56" w:rsidRPr="00E07363">
        <w:rPr>
          <w:rFonts w:ascii="Tahoma" w:hAnsi="Tahoma" w:cs="Tahoma"/>
          <w:szCs w:val="24"/>
        </w:rPr>
        <w:t xml:space="preserve"> </w:t>
      </w:r>
      <w:r w:rsidR="001F17EA" w:rsidRPr="00E07363">
        <w:rPr>
          <w:rFonts w:ascii="Tahoma" w:hAnsi="Tahoma" w:cs="Tahoma"/>
          <w:szCs w:val="24"/>
        </w:rPr>
        <w:t>sml</w:t>
      </w:r>
      <w:r w:rsidR="003E5C56" w:rsidRPr="00E07363">
        <w:rPr>
          <w:rFonts w:ascii="Tahoma" w:hAnsi="Tahoma" w:cs="Tahoma"/>
          <w:szCs w:val="24"/>
        </w:rPr>
        <w:t xml:space="preserve">uvní strany souhlasí s tím, že </w:t>
      </w:r>
      <w:r w:rsidR="001F17EA" w:rsidRPr="00E07363">
        <w:rPr>
          <w:rFonts w:ascii="Tahoma" w:hAnsi="Tahoma" w:cs="Tahoma"/>
          <w:szCs w:val="24"/>
        </w:rPr>
        <w:t>nájemní</w:t>
      </w:r>
      <w:r w:rsidR="003E5C56" w:rsidRPr="00E07363">
        <w:rPr>
          <w:rFonts w:ascii="Tahoma" w:hAnsi="Tahoma" w:cs="Tahoma"/>
          <w:szCs w:val="24"/>
        </w:rPr>
        <w:t xml:space="preserve"> právo </w:t>
      </w:r>
      <w:r w:rsidR="001F17EA" w:rsidRPr="00E07363">
        <w:rPr>
          <w:rFonts w:ascii="Tahoma" w:hAnsi="Tahoma" w:cs="Tahoma"/>
          <w:szCs w:val="24"/>
        </w:rPr>
        <w:t>k </w:t>
      </w:r>
      <w:r w:rsidR="003E5C56" w:rsidRPr="00E07363">
        <w:rPr>
          <w:rFonts w:ascii="Tahoma" w:hAnsi="Tahoma" w:cs="Tahoma"/>
          <w:szCs w:val="24"/>
        </w:rPr>
        <w:t xml:space="preserve">pronajatým nemovitostem </w:t>
      </w:r>
      <w:r w:rsidR="001F17EA" w:rsidRPr="00E07363">
        <w:rPr>
          <w:rFonts w:ascii="Tahoma" w:hAnsi="Tahoma" w:cs="Tahoma"/>
          <w:szCs w:val="24"/>
        </w:rPr>
        <w:t>nebude zapisováno do veřejného seznamu.</w:t>
      </w:r>
    </w:p>
    <w:p w14:paraId="02461414" w14:textId="77777777" w:rsidR="00D75BDC" w:rsidRPr="00A20FE9" w:rsidRDefault="00D75BDC" w:rsidP="00395697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sz w:val="22"/>
        </w:rPr>
      </w:pPr>
    </w:p>
    <w:p w14:paraId="557CF58B" w14:textId="77777777" w:rsidR="001F17EA" w:rsidRPr="00A20FE9" w:rsidRDefault="001F17EA" w:rsidP="00395697">
      <w:pPr>
        <w:widowControl w:val="0"/>
        <w:autoSpaceDE w:val="0"/>
        <w:autoSpaceDN w:val="0"/>
        <w:adjustRightInd w:val="0"/>
        <w:spacing w:after="195"/>
        <w:ind w:left="709" w:hanging="425"/>
        <w:jc w:val="center"/>
        <w:rPr>
          <w:rFonts w:ascii="Tahoma" w:hAnsi="Tahoma" w:cs="Tahoma"/>
          <w:b/>
          <w:bCs/>
          <w:sz w:val="22"/>
        </w:rPr>
      </w:pPr>
      <w:r w:rsidRPr="00A20FE9">
        <w:rPr>
          <w:rFonts w:ascii="Tahoma" w:hAnsi="Tahoma" w:cs="Tahoma"/>
          <w:b/>
          <w:bCs/>
          <w:sz w:val="22"/>
        </w:rPr>
        <w:t>II.</w:t>
      </w:r>
    </w:p>
    <w:p w14:paraId="35E4AAC5" w14:textId="77777777" w:rsidR="001F17EA" w:rsidRDefault="00870D03" w:rsidP="001A06B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1A06B6">
        <w:rPr>
          <w:rFonts w:ascii="Tahoma" w:hAnsi="Tahoma" w:cs="Tahoma"/>
          <w:sz w:val="22"/>
          <w:szCs w:val="22"/>
        </w:rPr>
        <w:t>Nájemce</w:t>
      </w:r>
      <w:r w:rsidR="00E45ABA" w:rsidRPr="001A06B6">
        <w:rPr>
          <w:rFonts w:ascii="Tahoma" w:hAnsi="Tahoma" w:cs="Tahoma"/>
          <w:sz w:val="22"/>
          <w:szCs w:val="22"/>
        </w:rPr>
        <w:t xml:space="preserve"> </w:t>
      </w:r>
      <w:r w:rsidR="001F17EA" w:rsidRPr="001A06B6">
        <w:rPr>
          <w:rFonts w:ascii="Tahoma" w:hAnsi="Tahoma" w:cs="Tahoma"/>
          <w:sz w:val="22"/>
          <w:szCs w:val="22"/>
        </w:rPr>
        <w:t xml:space="preserve">prohlašuje, že se plně seznámil se stavem </w:t>
      </w:r>
      <w:r w:rsidR="00001E74" w:rsidRPr="001A06B6">
        <w:rPr>
          <w:rFonts w:ascii="Tahoma" w:hAnsi="Tahoma" w:cs="Tahoma"/>
          <w:sz w:val="22"/>
          <w:szCs w:val="22"/>
        </w:rPr>
        <w:t xml:space="preserve">všech pronajímaných </w:t>
      </w:r>
      <w:r w:rsidR="001F17EA" w:rsidRPr="001A06B6">
        <w:rPr>
          <w:rFonts w:ascii="Tahoma" w:hAnsi="Tahoma" w:cs="Tahoma"/>
          <w:sz w:val="22"/>
          <w:szCs w:val="22"/>
        </w:rPr>
        <w:t xml:space="preserve">prostor </w:t>
      </w:r>
      <w:r w:rsidR="00460D93" w:rsidRPr="001A06B6">
        <w:rPr>
          <w:rFonts w:ascii="Tahoma" w:hAnsi="Tahoma" w:cs="Tahoma"/>
          <w:sz w:val="22"/>
          <w:szCs w:val="22"/>
        </w:rPr>
        <w:t>a věcí movitých před podpisem této smlouvy, a prohlašuje, že předmětné prostory jsou vhodné pro sjednané účely, tomuto užívání nic nebrání a takto je přebírá do nájmu.</w:t>
      </w:r>
    </w:p>
    <w:p w14:paraId="207806CF" w14:textId="77777777" w:rsidR="001A06B6" w:rsidRPr="001A06B6" w:rsidRDefault="001A06B6" w:rsidP="001A06B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14:paraId="37A9F25D" w14:textId="77777777" w:rsidR="001F17EA" w:rsidRPr="00A20FE9" w:rsidRDefault="001F17EA" w:rsidP="00395697">
      <w:pPr>
        <w:widowControl w:val="0"/>
        <w:autoSpaceDE w:val="0"/>
        <w:autoSpaceDN w:val="0"/>
        <w:adjustRightInd w:val="0"/>
        <w:spacing w:after="195"/>
        <w:ind w:left="709" w:hanging="425"/>
        <w:jc w:val="center"/>
        <w:rPr>
          <w:rFonts w:ascii="Tahoma" w:hAnsi="Tahoma" w:cs="Tahoma"/>
          <w:b/>
          <w:bCs/>
          <w:sz w:val="22"/>
        </w:rPr>
      </w:pPr>
      <w:r w:rsidRPr="00A20FE9">
        <w:rPr>
          <w:rFonts w:ascii="Tahoma" w:hAnsi="Tahoma" w:cs="Tahoma"/>
          <w:b/>
          <w:bCs/>
          <w:sz w:val="22"/>
        </w:rPr>
        <w:t>I</w:t>
      </w:r>
      <w:r w:rsidR="00811A6B" w:rsidRPr="00A20FE9">
        <w:rPr>
          <w:rFonts w:ascii="Tahoma" w:hAnsi="Tahoma" w:cs="Tahoma"/>
          <w:b/>
          <w:bCs/>
          <w:sz w:val="22"/>
        </w:rPr>
        <w:t>II</w:t>
      </w:r>
      <w:r w:rsidRPr="00A20FE9">
        <w:rPr>
          <w:rFonts w:ascii="Tahoma" w:hAnsi="Tahoma" w:cs="Tahoma"/>
          <w:b/>
          <w:bCs/>
          <w:sz w:val="22"/>
        </w:rPr>
        <w:t>.</w:t>
      </w:r>
    </w:p>
    <w:p w14:paraId="0DC3B859" w14:textId="77777777" w:rsidR="001F17EA" w:rsidRPr="0092664C" w:rsidRDefault="00811A6B" w:rsidP="001A06B6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92664C">
        <w:rPr>
          <w:rFonts w:ascii="Tahoma" w:hAnsi="Tahoma" w:cs="Tahoma"/>
          <w:sz w:val="22"/>
          <w:szCs w:val="22"/>
        </w:rPr>
        <w:t xml:space="preserve">Nájemní vztah mezi </w:t>
      </w:r>
      <w:r w:rsidR="001F17EA" w:rsidRPr="0092664C">
        <w:rPr>
          <w:rFonts w:ascii="Tahoma" w:hAnsi="Tahoma" w:cs="Tahoma"/>
          <w:sz w:val="22"/>
          <w:szCs w:val="22"/>
        </w:rPr>
        <w:t xml:space="preserve">smluvními stranami </w:t>
      </w:r>
      <w:r w:rsidRPr="0092664C">
        <w:rPr>
          <w:rFonts w:ascii="Tahoma" w:hAnsi="Tahoma" w:cs="Tahoma"/>
          <w:sz w:val="22"/>
          <w:szCs w:val="22"/>
        </w:rPr>
        <w:t xml:space="preserve">zaniká </w:t>
      </w:r>
      <w:r w:rsidR="005975A5" w:rsidRPr="0092664C">
        <w:rPr>
          <w:rFonts w:ascii="Tahoma" w:hAnsi="Tahoma" w:cs="Tahoma"/>
          <w:sz w:val="22"/>
          <w:szCs w:val="22"/>
        </w:rPr>
        <w:t xml:space="preserve">v den ukončení této smlouvy dle </w:t>
      </w:r>
      <w:r w:rsidR="006B0B1A" w:rsidRPr="0092664C">
        <w:rPr>
          <w:rFonts w:ascii="Tahoma" w:hAnsi="Tahoma" w:cs="Tahoma"/>
          <w:sz w:val="22"/>
          <w:szCs w:val="22"/>
        </w:rPr>
        <w:t>oddílu C</w:t>
      </w:r>
      <w:r w:rsidRPr="0092664C">
        <w:rPr>
          <w:rFonts w:ascii="Tahoma" w:hAnsi="Tahoma" w:cs="Tahoma"/>
          <w:sz w:val="22"/>
          <w:szCs w:val="22"/>
        </w:rPr>
        <w:t xml:space="preserve"> </w:t>
      </w:r>
      <w:r w:rsidR="00EA138E" w:rsidRPr="0092664C">
        <w:rPr>
          <w:rFonts w:ascii="Tahoma" w:hAnsi="Tahoma" w:cs="Tahoma"/>
          <w:sz w:val="22"/>
          <w:szCs w:val="22"/>
        </w:rPr>
        <w:t>čl</w:t>
      </w:r>
      <w:r w:rsidR="005C3260" w:rsidRPr="0092664C">
        <w:rPr>
          <w:rFonts w:ascii="Tahoma" w:hAnsi="Tahoma" w:cs="Tahoma"/>
          <w:sz w:val="22"/>
          <w:szCs w:val="22"/>
        </w:rPr>
        <w:t>.</w:t>
      </w:r>
      <w:r w:rsidRPr="0092664C">
        <w:rPr>
          <w:rFonts w:ascii="Tahoma" w:hAnsi="Tahoma" w:cs="Tahoma"/>
          <w:sz w:val="22"/>
          <w:szCs w:val="22"/>
        </w:rPr>
        <w:t xml:space="preserve"> I této smlouvy. </w:t>
      </w:r>
    </w:p>
    <w:p w14:paraId="2883EAA7" w14:textId="77777777" w:rsidR="003F3E15" w:rsidRPr="00E07363" w:rsidRDefault="003F3E15" w:rsidP="003F3E15">
      <w:pPr>
        <w:pStyle w:val="Odstavecseseznamem"/>
        <w:widowControl w:val="0"/>
        <w:autoSpaceDE w:val="0"/>
        <w:autoSpaceDN w:val="0"/>
        <w:adjustRightInd w:val="0"/>
        <w:spacing w:line="240" w:lineRule="auto"/>
        <w:ind w:left="709"/>
        <w:jc w:val="both"/>
        <w:rPr>
          <w:rFonts w:ascii="Tahoma" w:hAnsi="Tahoma" w:cs="Tahoma"/>
        </w:rPr>
      </w:pPr>
    </w:p>
    <w:p w14:paraId="67CDC49C" w14:textId="77777777" w:rsidR="001F17EA" w:rsidRPr="00A20FE9" w:rsidRDefault="001F17EA" w:rsidP="00395697">
      <w:pPr>
        <w:widowControl w:val="0"/>
        <w:autoSpaceDE w:val="0"/>
        <w:autoSpaceDN w:val="0"/>
        <w:adjustRightInd w:val="0"/>
        <w:ind w:left="709" w:hanging="425"/>
        <w:jc w:val="both"/>
        <w:rPr>
          <w:rFonts w:ascii="Tahoma" w:hAnsi="Tahoma" w:cs="Tahoma"/>
          <w:sz w:val="22"/>
        </w:rPr>
      </w:pPr>
    </w:p>
    <w:p w14:paraId="5BFC7A7F" w14:textId="77777777" w:rsidR="001F17EA" w:rsidRPr="00A20FE9" w:rsidRDefault="00811A6B" w:rsidP="00395697">
      <w:pPr>
        <w:widowControl w:val="0"/>
        <w:autoSpaceDE w:val="0"/>
        <w:autoSpaceDN w:val="0"/>
        <w:adjustRightInd w:val="0"/>
        <w:spacing w:after="195"/>
        <w:ind w:left="709" w:hanging="425"/>
        <w:jc w:val="center"/>
        <w:rPr>
          <w:rFonts w:ascii="Tahoma" w:hAnsi="Tahoma" w:cs="Tahoma"/>
          <w:b/>
          <w:bCs/>
          <w:sz w:val="22"/>
        </w:rPr>
      </w:pPr>
      <w:r w:rsidRPr="00A20FE9">
        <w:rPr>
          <w:rFonts w:ascii="Tahoma" w:hAnsi="Tahoma" w:cs="Tahoma"/>
          <w:b/>
          <w:bCs/>
          <w:sz w:val="22"/>
        </w:rPr>
        <w:t>I</w:t>
      </w:r>
      <w:r w:rsidR="001F17EA" w:rsidRPr="00A20FE9">
        <w:rPr>
          <w:rFonts w:ascii="Tahoma" w:hAnsi="Tahoma" w:cs="Tahoma"/>
          <w:b/>
          <w:bCs/>
          <w:sz w:val="22"/>
        </w:rPr>
        <w:t>V.</w:t>
      </w:r>
    </w:p>
    <w:p w14:paraId="7FF45491" w14:textId="77777777" w:rsidR="001F17EA" w:rsidRDefault="001F17EA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  <w:b/>
          <w:szCs w:val="24"/>
        </w:rPr>
      </w:pPr>
      <w:r w:rsidRPr="00A20FE9">
        <w:rPr>
          <w:rFonts w:ascii="Tahoma" w:hAnsi="Tahoma" w:cs="Tahoma"/>
          <w:b/>
          <w:szCs w:val="24"/>
        </w:rPr>
        <w:t xml:space="preserve">Nájemné je dohodnuto ve výši </w:t>
      </w:r>
      <w:r w:rsidR="00C028E0" w:rsidRPr="00460D93">
        <w:rPr>
          <w:rFonts w:ascii="Tahoma" w:hAnsi="Tahoma" w:cs="Tahoma"/>
          <w:b/>
          <w:szCs w:val="24"/>
        </w:rPr>
        <w:t>6</w:t>
      </w:r>
      <w:r w:rsidR="00A20FE9" w:rsidRPr="00460D93">
        <w:rPr>
          <w:rFonts w:ascii="Tahoma" w:hAnsi="Tahoma" w:cs="Tahoma"/>
          <w:b/>
          <w:szCs w:val="24"/>
        </w:rPr>
        <w:t xml:space="preserve"> </w:t>
      </w:r>
      <w:r w:rsidR="00C028E0" w:rsidRPr="00460D93">
        <w:rPr>
          <w:rFonts w:ascii="Tahoma" w:hAnsi="Tahoma" w:cs="Tahoma"/>
          <w:b/>
          <w:szCs w:val="24"/>
        </w:rPr>
        <w:t>000,-</w:t>
      </w:r>
      <w:r w:rsidR="00406159" w:rsidRPr="00460D93">
        <w:rPr>
          <w:rFonts w:ascii="Tahoma" w:hAnsi="Tahoma" w:cs="Tahoma"/>
          <w:b/>
          <w:szCs w:val="24"/>
        </w:rPr>
        <w:t xml:space="preserve"> Kč</w:t>
      </w:r>
      <w:r w:rsidR="00406159" w:rsidRPr="00A20FE9">
        <w:rPr>
          <w:rFonts w:ascii="Tahoma" w:hAnsi="Tahoma" w:cs="Tahoma"/>
          <w:b/>
          <w:szCs w:val="24"/>
        </w:rPr>
        <w:t xml:space="preserve"> (</w:t>
      </w:r>
      <w:proofErr w:type="spellStart"/>
      <w:r w:rsidR="00406159" w:rsidRPr="00A20FE9">
        <w:rPr>
          <w:rFonts w:ascii="Tahoma" w:hAnsi="Tahoma" w:cs="Tahoma"/>
          <w:b/>
          <w:szCs w:val="24"/>
        </w:rPr>
        <w:t>šesttisíckorunčeských</w:t>
      </w:r>
      <w:proofErr w:type="spellEnd"/>
      <w:r w:rsidR="00406159" w:rsidRPr="00A20FE9">
        <w:rPr>
          <w:rFonts w:ascii="Tahoma" w:hAnsi="Tahoma" w:cs="Tahoma"/>
          <w:b/>
          <w:szCs w:val="24"/>
        </w:rPr>
        <w:t>)</w:t>
      </w:r>
      <w:r w:rsidRPr="00A20FE9">
        <w:rPr>
          <w:rFonts w:ascii="Tahoma" w:hAnsi="Tahoma" w:cs="Tahoma"/>
          <w:b/>
          <w:szCs w:val="24"/>
        </w:rPr>
        <w:t xml:space="preserve"> měsíčně</w:t>
      </w:r>
      <w:r w:rsidR="00C028E0" w:rsidRPr="00A20FE9">
        <w:rPr>
          <w:rFonts w:ascii="Tahoma" w:hAnsi="Tahoma" w:cs="Tahoma"/>
          <w:b/>
          <w:szCs w:val="24"/>
        </w:rPr>
        <w:t>,</w:t>
      </w:r>
      <w:r w:rsidRPr="00A20FE9">
        <w:rPr>
          <w:rFonts w:ascii="Tahoma" w:hAnsi="Tahoma" w:cs="Tahoma"/>
          <w:b/>
          <w:szCs w:val="24"/>
        </w:rPr>
        <w:t xml:space="preserve"> plus zákonem stanovená DPH.</w:t>
      </w:r>
    </w:p>
    <w:p w14:paraId="5B5D373C" w14:textId="474B4DF1" w:rsidR="005E0CA8" w:rsidRPr="00E07363" w:rsidRDefault="005E0CA8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  <w:b/>
          <w:szCs w:val="24"/>
        </w:rPr>
      </w:pPr>
      <w:r w:rsidRPr="00E07363">
        <w:rPr>
          <w:rFonts w:ascii="Tahoma" w:hAnsi="Tahoma" w:cs="Tahoma"/>
        </w:rPr>
        <w:t xml:space="preserve">Nájemné se </w:t>
      </w:r>
      <w:r w:rsidR="00870D03">
        <w:rPr>
          <w:rFonts w:ascii="Tahoma" w:hAnsi="Tahoma" w:cs="Tahoma"/>
        </w:rPr>
        <w:t>nájemce</w:t>
      </w:r>
      <w:r w:rsidRPr="00E07363">
        <w:rPr>
          <w:rFonts w:ascii="Tahoma" w:hAnsi="Tahoma" w:cs="Tahoma"/>
        </w:rPr>
        <w:t xml:space="preserve"> zavazuje platit měsíčně na účet </w:t>
      </w:r>
      <w:r w:rsidR="00870D03">
        <w:rPr>
          <w:rFonts w:ascii="Tahoma" w:hAnsi="Tahoma" w:cs="Tahoma"/>
        </w:rPr>
        <w:t>pronajímatele</w:t>
      </w:r>
      <w:r w:rsidRPr="00E07363">
        <w:rPr>
          <w:rFonts w:ascii="Tahoma" w:hAnsi="Tahoma" w:cs="Tahoma"/>
        </w:rPr>
        <w:t xml:space="preserve"> </w:t>
      </w:r>
      <w:r w:rsidR="003F3E15">
        <w:rPr>
          <w:rFonts w:ascii="Tahoma" w:hAnsi="Tahoma" w:cs="Tahoma"/>
        </w:rPr>
        <w:t xml:space="preserve">– číslo účtu     </w:t>
      </w:r>
      <w:r w:rsidRPr="00E07363">
        <w:rPr>
          <w:rFonts w:ascii="Tahoma" w:hAnsi="Tahoma" w:cs="Tahoma"/>
        </w:rPr>
        <w:t xml:space="preserve"> 19-0633950217/0100, vedeného u Komerční banky, a.s., Opava, na základě obdržené faktury od </w:t>
      </w:r>
      <w:r w:rsidR="00870D03">
        <w:rPr>
          <w:rFonts w:ascii="Tahoma" w:hAnsi="Tahoma" w:cs="Tahoma"/>
        </w:rPr>
        <w:t>pronajímatel</w:t>
      </w:r>
      <w:r w:rsidRPr="00E07363">
        <w:rPr>
          <w:rFonts w:ascii="Tahoma" w:hAnsi="Tahoma" w:cs="Tahoma"/>
        </w:rPr>
        <w:t>e.</w:t>
      </w:r>
    </w:p>
    <w:p w14:paraId="221CDCAE" w14:textId="77777777" w:rsidR="002F1CF3" w:rsidRPr="00E07363" w:rsidRDefault="005E0CA8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  <w:b/>
          <w:szCs w:val="24"/>
        </w:rPr>
      </w:pPr>
      <w:r w:rsidRPr="00E07363">
        <w:rPr>
          <w:rFonts w:ascii="Tahoma" w:hAnsi="Tahoma" w:cs="Tahoma"/>
        </w:rPr>
        <w:t xml:space="preserve">Vedle nájemného je </w:t>
      </w:r>
      <w:r w:rsidR="00870D03">
        <w:rPr>
          <w:rFonts w:ascii="Tahoma" w:hAnsi="Tahoma" w:cs="Tahoma"/>
        </w:rPr>
        <w:t xml:space="preserve">nájemce </w:t>
      </w:r>
      <w:r w:rsidRPr="00E07363">
        <w:rPr>
          <w:rFonts w:ascii="Tahoma" w:hAnsi="Tahoma" w:cs="Tahoma"/>
        </w:rPr>
        <w:t xml:space="preserve">povinen platit i úhradu za služby (vytápění, elektrická energie, voda apod.), které </w:t>
      </w:r>
      <w:r w:rsidR="00870D03">
        <w:rPr>
          <w:rFonts w:ascii="Tahoma" w:hAnsi="Tahoma" w:cs="Tahoma"/>
        </w:rPr>
        <w:t>pronajímatel</w:t>
      </w:r>
      <w:r w:rsidRPr="00E07363">
        <w:rPr>
          <w:rFonts w:ascii="Tahoma" w:hAnsi="Tahoma" w:cs="Tahoma"/>
        </w:rPr>
        <w:t>i poskytují dodavatelé na základě uzavřených smluv s</w:t>
      </w:r>
      <w:r w:rsidR="000D03C8">
        <w:rPr>
          <w:rFonts w:ascii="Tahoma" w:hAnsi="Tahoma" w:cs="Tahoma"/>
        </w:rPr>
        <w:t> </w:t>
      </w:r>
      <w:r w:rsidR="00870D03">
        <w:rPr>
          <w:rFonts w:ascii="Tahoma" w:hAnsi="Tahoma" w:cs="Tahoma"/>
        </w:rPr>
        <w:t>pronajímatel</w:t>
      </w:r>
      <w:r w:rsidRPr="00E07363">
        <w:rPr>
          <w:rFonts w:ascii="Tahoma" w:hAnsi="Tahoma" w:cs="Tahoma"/>
        </w:rPr>
        <w:t>em</w:t>
      </w:r>
      <w:r w:rsidR="000D03C8">
        <w:rPr>
          <w:rFonts w:ascii="Tahoma" w:hAnsi="Tahoma" w:cs="Tahoma"/>
        </w:rPr>
        <w:t>,</w:t>
      </w:r>
      <w:r w:rsidRPr="00E07363">
        <w:rPr>
          <w:rFonts w:ascii="Tahoma" w:hAnsi="Tahoma" w:cs="Tahoma"/>
        </w:rPr>
        <w:t xml:space="preserve"> a to dle skutečné spotřeby. </w:t>
      </w:r>
      <w:r w:rsidR="00870D03">
        <w:rPr>
          <w:rFonts w:ascii="Tahoma" w:hAnsi="Tahoma" w:cs="Tahoma"/>
        </w:rPr>
        <w:t>Pronajímatel</w:t>
      </w:r>
      <w:r w:rsidRPr="00E07363">
        <w:rPr>
          <w:rFonts w:ascii="Tahoma" w:hAnsi="Tahoma" w:cs="Tahoma"/>
        </w:rPr>
        <w:t xml:space="preserve"> není povinen zajišťovat </w:t>
      </w:r>
      <w:r w:rsidR="00870D03">
        <w:rPr>
          <w:rFonts w:ascii="Tahoma" w:hAnsi="Tahoma" w:cs="Tahoma"/>
        </w:rPr>
        <w:t>nájemci</w:t>
      </w:r>
      <w:r w:rsidRPr="00E07363">
        <w:rPr>
          <w:rFonts w:ascii="Tahoma" w:hAnsi="Tahoma" w:cs="Tahoma"/>
        </w:rPr>
        <w:t xml:space="preserve"> žádné další služby (úklid, odstranění odpadů, apod.</w:t>
      </w:r>
      <w:r w:rsidR="009A43B2" w:rsidRPr="00E07363">
        <w:rPr>
          <w:rFonts w:ascii="Tahoma" w:hAnsi="Tahoma" w:cs="Tahoma"/>
        </w:rPr>
        <w:t>)</w:t>
      </w:r>
      <w:r w:rsidRPr="00E07363">
        <w:rPr>
          <w:rFonts w:ascii="Tahoma" w:hAnsi="Tahoma" w:cs="Tahoma"/>
        </w:rPr>
        <w:t xml:space="preserve">, pokud se strany nedohodnou jinak. Pojištění nemovitostí jde k tíži </w:t>
      </w:r>
      <w:r w:rsidR="00870D03">
        <w:rPr>
          <w:rFonts w:ascii="Tahoma" w:hAnsi="Tahoma" w:cs="Tahoma"/>
        </w:rPr>
        <w:t>pronajímatel</w:t>
      </w:r>
      <w:r w:rsidRPr="00E07363">
        <w:rPr>
          <w:rFonts w:ascii="Tahoma" w:hAnsi="Tahoma" w:cs="Tahoma"/>
        </w:rPr>
        <w:t>e, který má nemovitosti komerčně pojistit.</w:t>
      </w:r>
    </w:p>
    <w:p w14:paraId="5EAF099A" w14:textId="77777777" w:rsidR="0092664C" w:rsidRPr="0092664C" w:rsidRDefault="00CC77DE" w:rsidP="0092664C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  <w:b/>
          <w:szCs w:val="24"/>
        </w:rPr>
      </w:pPr>
      <w:r w:rsidRPr="003F3E15">
        <w:rPr>
          <w:rFonts w:ascii="Tahoma" w:hAnsi="Tahoma" w:cs="Tahoma"/>
          <w:b/>
        </w:rPr>
        <w:t>Teplo</w:t>
      </w:r>
      <w:r w:rsidR="00A2041C" w:rsidRPr="003F3E15">
        <w:rPr>
          <w:rFonts w:ascii="Tahoma" w:hAnsi="Tahoma" w:cs="Tahoma"/>
          <w:b/>
        </w:rPr>
        <w:t xml:space="preserve"> – </w:t>
      </w:r>
      <w:r w:rsidR="00870D03" w:rsidRPr="003F3E15">
        <w:rPr>
          <w:rFonts w:ascii="Tahoma" w:hAnsi="Tahoma" w:cs="Tahoma"/>
          <w:b/>
        </w:rPr>
        <w:t>nájemce</w:t>
      </w:r>
      <w:r w:rsidR="00A2041C" w:rsidRPr="003F3E15">
        <w:rPr>
          <w:rFonts w:ascii="Tahoma" w:hAnsi="Tahoma" w:cs="Tahoma"/>
          <w:b/>
        </w:rPr>
        <w:t xml:space="preserve"> se zavazuje </w:t>
      </w:r>
      <w:r w:rsidR="00A20FE9" w:rsidRPr="003F3E15">
        <w:rPr>
          <w:rFonts w:ascii="Tahoma" w:hAnsi="Tahoma" w:cs="Tahoma"/>
          <w:b/>
        </w:rPr>
        <w:t>platit měsíční zálohu ve výši 5 </w:t>
      </w:r>
      <w:r w:rsidR="00A2041C" w:rsidRPr="003F3E15">
        <w:rPr>
          <w:rFonts w:ascii="Tahoma" w:hAnsi="Tahoma" w:cs="Tahoma"/>
          <w:b/>
        </w:rPr>
        <w:t>500</w:t>
      </w:r>
      <w:r w:rsidR="00A20FE9" w:rsidRPr="003F3E15">
        <w:rPr>
          <w:rFonts w:ascii="Tahoma" w:hAnsi="Tahoma" w:cs="Tahoma"/>
          <w:b/>
        </w:rPr>
        <w:t>,-</w:t>
      </w:r>
      <w:r w:rsidR="00A2041C" w:rsidRPr="003F3E15">
        <w:rPr>
          <w:rFonts w:ascii="Tahoma" w:hAnsi="Tahoma" w:cs="Tahoma"/>
          <w:b/>
        </w:rPr>
        <w:t xml:space="preserve"> Kč (</w:t>
      </w:r>
      <w:proofErr w:type="spellStart"/>
      <w:r w:rsidR="00A2041C" w:rsidRPr="003F3E15">
        <w:rPr>
          <w:rFonts w:ascii="Tahoma" w:hAnsi="Tahoma" w:cs="Tahoma"/>
          <w:b/>
        </w:rPr>
        <w:t>pěttisícpětsetkorunčeských</w:t>
      </w:r>
      <w:proofErr w:type="spellEnd"/>
      <w:r w:rsidR="00A2041C" w:rsidRPr="003F3E15">
        <w:rPr>
          <w:rFonts w:ascii="Tahoma" w:hAnsi="Tahoma" w:cs="Tahoma"/>
          <w:b/>
        </w:rPr>
        <w:t>)</w:t>
      </w:r>
      <w:r w:rsidR="00A20FE9" w:rsidRPr="003F3E15">
        <w:rPr>
          <w:rFonts w:ascii="Tahoma" w:hAnsi="Tahoma" w:cs="Tahoma"/>
          <w:b/>
        </w:rPr>
        <w:t>,</w:t>
      </w:r>
      <w:r w:rsidR="00A2041C" w:rsidRPr="003F3E15">
        <w:rPr>
          <w:rFonts w:ascii="Tahoma" w:hAnsi="Tahoma" w:cs="Tahoma"/>
          <w:b/>
        </w:rPr>
        <w:t xml:space="preserve"> </w:t>
      </w:r>
      <w:r w:rsidR="00861808" w:rsidRPr="003F3E15">
        <w:rPr>
          <w:rFonts w:ascii="Tahoma" w:hAnsi="Tahoma" w:cs="Tahoma"/>
          <w:b/>
        </w:rPr>
        <w:t>která bude navýšena o</w:t>
      </w:r>
      <w:r w:rsidR="00A2041C" w:rsidRPr="003F3E15">
        <w:rPr>
          <w:rFonts w:ascii="Tahoma" w:hAnsi="Tahoma" w:cs="Tahoma"/>
          <w:b/>
        </w:rPr>
        <w:t xml:space="preserve"> </w:t>
      </w:r>
      <w:r w:rsidR="00861808" w:rsidRPr="003F3E15">
        <w:rPr>
          <w:rFonts w:ascii="Tahoma" w:hAnsi="Tahoma" w:cs="Tahoma"/>
          <w:b/>
        </w:rPr>
        <w:t>zákonem stanovenou</w:t>
      </w:r>
      <w:r w:rsidR="00A2041C" w:rsidRPr="003F3E15">
        <w:rPr>
          <w:rFonts w:ascii="Tahoma" w:hAnsi="Tahoma" w:cs="Tahoma"/>
          <w:b/>
        </w:rPr>
        <w:t xml:space="preserve"> DPH.</w:t>
      </w:r>
    </w:p>
    <w:p w14:paraId="0B9B78F4" w14:textId="77777777" w:rsidR="0092664C" w:rsidRDefault="00A2041C" w:rsidP="0092664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Tahoma" w:hAnsi="Tahoma" w:cs="Tahoma"/>
          <w:b/>
        </w:rPr>
      </w:pPr>
      <w:r w:rsidRPr="0092664C">
        <w:rPr>
          <w:rFonts w:ascii="Tahoma" w:hAnsi="Tahoma" w:cs="Tahoma"/>
          <w:b/>
        </w:rPr>
        <w:t>P</w:t>
      </w:r>
      <w:r w:rsidR="00CC77DE" w:rsidRPr="0092664C">
        <w:rPr>
          <w:rFonts w:ascii="Tahoma" w:hAnsi="Tahoma" w:cs="Tahoma"/>
          <w:b/>
        </w:rPr>
        <w:t xml:space="preserve">rovoz vzduchotechniky - </w:t>
      </w:r>
      <w:r w:rsidR="00870D03" w:rsidRPr="0092664C">
        <w:rPr>
          <w:rFonts w:ascii="Tahoma" w:hAnsi="Tahoma" w:cs="Tahoma"/>
          <w:b/>
        </w:rPr>
        <w:t>nájemce</w:t>
      </w:r>
      <w:r w:rsidR="00CC77DE" w:rsidRPr="0092664C">
        <w:rPr>
          <w:rFonts w:ascii="Tahoma" w:hAnsi="Tahoma" w:cs="Tahoma"/>
          <w:b/>
        </w:rPr>
        <w:t xml:space="preserve"> se zavazuje platit měsíční zálohu </w:t>
      </w:r>
      <w:r w:rsidR="00A20FE9" w:rsidRPr="0092664C">
        <w:rPr>
          <w:rFonts w:ascii="Tahoma" w:hAnsi="Tahoma" w:cs="Tahoma"/>
          <w:b/>
        </w:rPr>
        <w:t>ve výši 2 </w:t>
      </w:r>
      <w:r w:rsidRPr="0092664C">
        <w:rPr>
          <w:rFonts w:ascii="Tahoma" w:hAnsi="Tahoma" w:cs="Tahoma"/>
          <w:b/>
        </w:rPr>
        <w:t>500</w:t>
      </w:r>
      <w:r w:rsidR="00A20FE9" w:rsidRPr="0092664C">
        <w:rPr>
          <w:rFonts w:ascii="Tahoma" w:hAnsi="Tahoma" w:cs="Tahoma"/>
          <w:b/>
        </w:rPr>
        <w:t>,</w:t>
      </w:r>
      <w:r w:rsidR="00E07363" w:rsidRPr="0092664C">
        <w:rPr>
          <w:rFonts w:ascii="Tahoma" w:hAnsi="Tahoma" w:cs="Tahoma"/>
          <w:b/>
        </w:rPr>
        <w:t>-</w:t>
      </w:r>
      <w:r w:rsidRPr="0092664C">
        <w:rPr>
          <w:rFonts w:ascii="Tahoma" w:hAnsi="Tahoma" w:cs="Tahoma"/>
          <w:b/>
        </w:rPr>
        <w:t xml:space="preserve"> Kč (</w:t>
      </w:r>
      <w:proofErr w:type="spellStart"/>
      <w:r w:rsidRPr="0092664C">
        <w:rPr>
          <w:rFonts w:ascii="Tahoma" w:hAnsi="Tahoma" w:cs="Tahoma"/>
          <w:b/>
        </w:rPr>
        <w:t>dvatisícepětsetkorunčeských</w:t>
      </w:r>
      <w:proofErr w:type="spellEnd"/>
      <w:r w:rsidRPr="0092664C">
        <w:rPr>
          <w:rFonts w:ascii="Tahoma" w:hAnsi="Tahoma" w:cs="Tahoma"/>
          <w:b/>
        </w:rPr>
        <w:t>)</w:t>
      </w:r>
      <w:r w:rsidR="00A20FE9" w:rsidRPr="0092664C">
        <w:rPr>
          <w:rFonts w:ascii="Tahoma" w:hAnsi="Tahoma" w:cs="Tahoma"/>
          <w:b/>
        </w:rPr>
        <w:t>,</w:t>
      </w:r>
      <w:r w:rsidRPr="0092664C">
        <w:rPr>
          <w:rFonts w:ascii="Tahoma" w:hAnsi="Tahoma" w:cs="Tahoma"/>
          <w:b/>
        </w:rPr>
        <w:t xml:space="preserve"> </w:t>
      </w:r>
      <w:r w:rsidR="00861808" w:rsidRPr="0092664C">
        <w:rPr>
          <w:rFonts w:ascii="Tahoma" w:hAnsi="Tahoma" w:cs="Tahoma"/>
          <w:b/>
        </w:rPr>
        <w:t>která bude navýšena o zákonem stanovenou DPH.</w:t>
      </w:r>
    </w:p>
    <w:p w14:paraId="345CF1DC" w14:textId="77777777" w:rsidR="0092664C" w:rsidRDefault="00A2041C" w:rsidP="0092664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Tahoma" w:hAnsi="Tahoma" w:cs="Tahoma"/>
          <w:b/>
        </w:rPr>
      </w:pPr>
      <w:r w:rsidRPr="003F3E15">
        <w:rPr>
          <w:rFonts w:ascii="Tahoma" w:hAnsi="Tahoma" w:cs="Tahoma"/>
          <w:b/>
        </w:rPr>
        <w:t>Vyúčtování bude provedeno 1 x ročně.</w:t>
      </w:r>
    </w:p>
    <w:p w14:paraId="78AC965D" w14:textId="6CB743DC" w:rsidR="00AB6B2C" w:rsidRPr="0092664C" w:rsidRDefault="00CC77DE" w:rsidP="0092664C">
      <w:pPr>
        <w:pStyle w:val="Odstavecseseznamem"/>
        <w:widowControl w:val="0"/>
        <w:autoSpaceDE w:val="0"/>
        <w:autoSpaceDN w:val="0"/>
        <w:adjustRightInd w:val="0"/>
        <w:spacing w:after="120" w:line="240" w:lineRule="auto"/>
        <w:ind w:left="641"/>
        <w:jc w:val="both"/>
        <w:rPr>
          <w:rFonts w:ascii="Tahoma" w:hAnsi="Tahoma" w:cs="Tahoma"/>
          <w:b/>
          <w:szCs w:val="24"/>
        </w:rPr>
      </w:pPr>
      <w:r w:rsidRPr="003F3E15">
        <w:rPr>
          <w:rFonts w:ascii="Tahoma" w:hAnsi="Tahoma" w:cs="Tahoma"/>
          <w:b/>
        </w:rPr>
        <w:t xml:space="preserve">Elektřina, voda – </w:t>
      </w:r>
      <w:r w:rsidR="00870D03" w:rsidRPr="003F3E15">
        <w:rPr>
          <w:rFonts w:ascii="Tahoma" w:hAnsi="Tahoma" w:cs="Tahoma"/>
          <w:b/>
        </w:rPr>
        <w:t>nájemce</w:t>
      </w:r>
      <w:r w:rsidRPr="003F3E15">
        <w:rPr>
          <w:rFonts w:ascii="Tahoma" w:hAnsi="Tahoma" w:cs="Tahoma"/>
          <w:b/>
        </w:rPr>
        <w:t xml:space="preserve"> se zavazuje platit čtvrtletně na účet </w:t>
      </w:r>
      <w:r w:rsidR="00870D03" w:rsidRPr="0061082D">
        <w:rPr>
          <w:rFonts w:ascii="Tahoma" w:hAnsi="Tahoma" w:cs="Tahoma"/>
          <w:b/>
        </w:rPr>
        <w:t>pronajímatel</w:t>
      </w:r>
      <w:r w:rsidRPr="0061082D">
        <w:rPr>
          <w:rFonts w:ascii="Tahoma" w:hAnsi="Tahoma" w:cs="Tahoma"/>
          <w:b/>
        </w:rPr>
        <w:t>e</w:t>
      </w:r>
      <w:r w:rsidRPr="003F3E15">
        <w:rPr>
          <w:rFonts w:ascii="Tahoma" w:hAnsi="Tahoma" w:cs="Tahoma"/>
          <w:b/>
        </w:rPr>
        <w:t xml:space="preserve"> na základě vystavené faktury</w:t>
      </w:r>
      <w:r w:rsidR="009E7F55" w:rsidRPr="003F3E15">
        <w:rPr>
          <w:rFonts w:ascii="Tahoma" w:hAnsi="Tahoma" w:cs="Tahoma"/>
          <w:b/>
        </w:rPr>
        <w:t xml:space="preserve"> </w:t>
      </w:r>
      <w:r w:rsidRPr="003F3E15">
        <w:rPr>
          <w:rFonts w:ascii="Tahoma" w:hAnsi="Tahoma" w:cs="Tahoma"/>
          <w:b/>
        </w:rPr>
        <w:t>-</w:t>
      </w:r>
      <w:r w:rsidR="009E7F55" w:rsidRPr="003F3E15">
        <w:rPr>
          <w:rFonts w:ascii="Tahoma" w:hAnsi="Tahoma" w:cs="Tahoma"/>
          <w:b/>
        </w:rPr>
        <w:t xml:space="preserve"> </w:t>
      </w:r>
      <w:r w:rsidRPr="003F3E15">
        <w:rPr>
          <w:rFonts w:ascii="Tahoma" w:hAnsi="Tahoma" w:cs="Tahoma"/>
          <w:b/>
        </w:rPr>
        <w:t>daňovéh</w:t>
      </w:r>
      <w:r w:rsidR="003D2AD3" w:rsidRPr="003F3E15">
        <w:rPr>
          <w:rFonts w:ascii="Tahoma" w:hAnsi="Tahoma" w:cs="Tahoma"/>
          <w:b/>
        </w:rPr>
        <w:t xml:space="preserve">o dokladu </w:t>
      </w:r>
      <w:r w:rsidR="00EB79C5" w:rsidRPr="003F3E15">
        <w:rPr>
          <w:rFonts w:ascii="Tahoma" w:hAnsi="Tahoma" w:cs="Tahoma"/>
          <w:b/>
        </w:rPr>
        <w:t xml:space="preserve">- </w:t>
      </w:r>
      <w:r w:rsidR="003D2AD3" w:rsidRPr="003F3E15">
        <w:rPr>
          <w:rFonts w:ascii="Tahoma" w:hAnsi="Tahoma" w:cs="Tahoma"/>
          <w:b/>
        </w:rPr>
        <w:t>dle skutečné spotřeby.</w:t>
      </w:r>
    </w:p>
    <w:p w14:paraId="10116F31" w14:textId="27A6B602" w:rsidR="00F43258" w:rsidRPr="008942BC" w:rsidRDefault="00F43258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</w:rPr>
      </w:pPr>
      <w:r w:rsidRPr="008942BC">
        <w:rPr>
          <w:rFonts w:ascii="Tahoma" w:hAnsi="Tahoma" w:cs="Tahoma"/>
        </w:rPr>
        <w:t xml:space="preserve">Nájemné a další poskytnuté služby budou hrazeny </w:t>
      </w:r>
      <w:r w:rsidR="00870D03" w:rsidRPr="008942BC">
        <w:rPr>
          <w:rFonts w:ascii="Tahoma" w:hAnsi="Tahoma" w:cs="Tahoma"/>
        </w:rPr>
        <w:t>nájemc</w:t>
      </w:r>
      <w:r w:rsidR="00AB6B2C" w:rsidRPr="008942BC">
        <w:rPr>
          <w:rFonts w:ascii="Tahoma" w:hAnsi="Tahoma" w:cs="Tahoma"/>
        </w:rPr>
        <w:t xml:space="preserve">em </w:t>
      </w:r>
      <w:r w:rsidRPr="008942BC">
        <w:rPr>
          <w:rFonts w:ascii="Tahoma" w:hAnsi="Tahoma" w:cs="Tahoma"/>
        </w:rPr>
        <w:t xml:space="preserve">na základě vystavené faktury – daňového dokladu. </w:t>
      </w:r>
      <w:r w:rsidR="006B6AC2" w:rsidRPr="008942BC">
        <w:rPr>
          <w:rFonts w:ascii="Tahoma" w:hAnsi="Tahoma" w:cs="Tahoma"/>
        </w:rPr>
        <w:t>Splatnost faktury je vždy dle data splatnosti uvedené na příslušné faktuře, nejméně však 30 dní od data vystavení faktury.</w:t>
      </w:r>
      <w:r w:rsidR="00870D03" w:rsidRPr="008942BC">
        <w:rPr>
          <w:rFonts w:ascii="Tahoma" w:hAnsi="Tahoma" w:cs="Tahoma"/>
        </w:rPr>
        <w:t xml:space="preserve"> Daňové doklady budou zasílány </w:t>
      </w:r>
      <w:r w:rsidR="00EB4F29" w:rsidRPr="008942BC">
        <w:rPr>
          <w:rFonts w:ascii="Tahoma" w:hAnsi="Tahoma" w:cs="Tahoma"/>
        </w:rPr>
        <w:t xml:space="preserve">elektronicky </w:t>
      </w:r>
      <w:r w:rsidR="00870D03" w:rsidRPr="008942BC">
        <w:rPr>
          <w:rFonts w:ascii="Tahoma" w:hAnsi="Tahoma" w:cs="Tahoma"/>
        </w:rPr>
        <w:t>na e-m</w:t>
      </w:r>
      <w:r w:rsidR="00EB4F29" w:rsidRPr="008942BC">
        <w:rPr>
          <w:rFonts w:ascii="Tahoma" w:hAnsi="Tahoma" w:cs="Tahoma"/>
        </w:rPr>
        <w:t>a</w:t>
      </w:r>
      <w:r w:rsidR="00870D03" w:rsidRPr="008942BC">
        <w:rPr>
          <w:rFonts w:ascii="Tahoma" w:hAnsi="Tahoma" w:cs="Tahoma"/>
        </w:rPr>
        <w:t xml:space="preserve">ilovou adresu </w:t>
      </w:r>
      <w:r w:rsidR="00EB4F29" w:rsidRPr="008942BC">
        <w:rPr>
          <w:rFonts w:ascii="Tahoma" w:hAnsi="Tahoma" w:cs="Tahoma"/>
        </w:rPr>
        <w:t xml:space="preserve">nájemce </w:t>
      </w:r>
      <w:r w:rsidR="00361AD5" w:rsidRPr="008942BC">
        <w:rPr>
          <w:rFonts w:ascii="Tahoma" w:hAnsi="Tahoma" w:cs="Tahoma"/>
        </w:rPr>
        <w:t>efaktury64@trz.cz</w:t>
      </w:r>
    </w:p>
    <w:p w14:paraId="07E35297" w14:textId="77777777" w:rsidR="00DD4618" w:rsidRPr="00E07363" w:rsidRDefault="00E07363" w:rsidP="005240CD">
      <w:pPr>
        <w:pStyle w:val="Odstavecseseznamem"/>
        <w:widowControl w:val="0"/>
        <w:numPr>
          <w:ilvl w:val="0"/>
          <w:numId w:val="15"/>
        </w:numPr>
        <w:autoSpaceDE w:val="0"/>
        <w:autoSpaceDN w:val="0"/>
        <w:adjustRightInd w:val="0"/>
        <w:spacing w:after="120" w:line="240" w:lineRule="auto"/>
        <w:ind w:left="641" w:hanging="357"/>
        <w:jc w:val="both"/>
        <w:rPr>
          <w:rFonts w:ascii="Tahoma" w:hAnsi="Tahoma" w:cs="Tahoma"/>
        </w:rPr>
      </w:pPr>
      <w:r w:rsidRPr="008942BC">
        <w:rPr>
          <w:rFonts w:ascii="Tahoma" w:hAnsi="Tahoma" w:cs="Tahoma"/>
        </w:rPr>
        <w:t>Případ</w:t>
      </w:r>
      <w:r w:rsidR="00B87A1D" w:rsidRPr="008942BC">
        <w:rPr>
          <w:rFonts w:ascii="Tahoma" w:hAnsi="Tahoma" w:cs="Tahoma"/>
        </w:rPr>
        <w:t>n</w:t>
      </w:r>
      <w:r w:rsidRPr="008942BC">
        <w:rPr>
          <w:rFonts w:ascii="Tahoma" w:hAnsi="Tahoma" w:cs="Tahoma"/>
        </w:rPr>
        <w:t>é</w:t>
      </w:r>
      <w:r w:rsidR="001F17EA" w:rsidRPr="008942BC">
        <w:rPr>
          <w:rFonts w:ascii="Tahoma" w:hAnsi="Tahoma" w:cs="Tahoma"/>
        </w:rPr>
        <w:t xml:space="preserve"> prodlení s platbou nájemného a služ</w:t>
      </w:r>
      <w:r w:rsidR="007F012C" w:rsidRPr="008942BC">
        <w:rPr>
          <w:rFonts w:ascii="Tahoma" w:hAnsi="Tahoma" w:cs="Tahoma"/>
        </w:rPr>
        <w:t>e</w:t>
      </w:r>
      <w:r w:rsidR="001F17EA" w:rsidRPr="008942BC">
        <w:rPr>
          <w:rFonts w:ascii="Tahoma" w:hAnsi="Tahoma" w:cs="Tahoma"/>
        </w:rPr>
        <w:t xml:space="preserve">b je </w:t>
      </w:r>
      <w:r w:rsidR="00EB4F29" w:rsidRPr="008942BC">
        <w:rPr>
          <w:rFonts w:ascii="Tahoma" w:hAnsi="Tahoma" w:cs="Tahoma"/>
        </w:rPr>
        <w:t>pronajímatel</w:t>
      </w:r>
      <w:r w:rsidR="00E45ABA" w:rsidRPr="008942BC">
        <w:rPr>
          <w:rFonts w:ascii="Tahoma" w:hAnsi="Tahoma" w:cs="Tahoma"/>
        </w:rPr>
        <w:t xml:space="preserve"> </w:t>
      </w:r>
      <w:r w:rsidR="001F17EA" w:rsidRPr="008942BC">
        <w:rPr>
          <w:rFonts w:ascii="Tahoma" w:hAnsi="Tahoma" w:cs="Tahoma"/>
        </w:rPr>
        <w:t>oprávněn požadovat</w:t>
      </w:r>
      <w:r w:rsidR="001F17EA" w:rsidRPr="00E07363">
        <w:rPr>
          <w:rFonts w:ascii="Tahoma" w:hAnsi="Tahoma" w:cs="Tahoma"/>
        </w:rPr>
        <w:t xml:space="preserve"> úrok z prodlení ve výši 0,02%  z  neuhrazené částky za každý den prodlení.</w:t>
      </w:r>
    </w:p>
    <w:p w14:paraId="36E42FA4" w14:textId="77777777" w:rsidR="00395697" w:rsidRPr="00A20FE9" w:rsidRDefault="00395697" w:rsidP="00395697">
      <w:pPr>
        <w:widowControl w:val="0"/>
        <w:autoSpaceDE w:val="0"/>
        <w:autoSpaceDN w:val="0"/>
        <w:adjustRightInd w:val="0"/>
        <w:spacing w:after="120"/>
        <w:ind w:left="709" w:hanging="425"/>
        <w:jc w:val="both"/>
        <w:rPr>
          <w:rFonts w:ascii="Tahoma" w:hAnsi="Tahoma" w:cs="Tahoma"/>
          <w:sz w:val="22"/>
        </w:rPr>
      </w:pPr>
    </w:p>
    <w:p w14:paraId="6B0476AD" w14:textId="77777777" w:rsidR="00A20FE9" w:rsidRPr="00A20FE9" w:rsidRDefault="00DD4618" w:rsidP="00395697">
      <w:pPr>
        <w:widowControl w:val="0"/>
        <w:autoSpaceDE w:val="0"/>
        <w:autoSpaceDN w:val="0"/>
        <w:adjustRightInd w:val="0"/>
        <w:ind w:left="709" w:hanging="425"/>
        <w:jc w:val="center"/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V.</w:t>
      </w:r>
      <w:r w:rsidR="00D75BDC" w:rsidRPr="00A20FE9">
        <w:rPr>
          <w:rFonts w:ascii="Tahoma" w:hAnsi="Tahoma" w:cs="Tahoma"/>
          <w:b/>
          <w:sz w:val="22"/>
        </w:rPr>
        <w:t xml:space="preserve"> </w:t>
      </w:r>
    </w:p>
    <w:p w14:paraId="2549AB5B" w14:textId="77777777" w:rsidR="004843B5" w:rsidRPr="00A20FE9" w:rsidRDefault="00DD4618" w:rsidP="00395697">
      <w:pPr>
        <w:widowControl w:val="0"/>
        <w:autoSpaceDE w:val="0"/>
        <w:autoSpaceDN w:val="0"/>
        <w:adjustRightInd w:val="0"/>
        <w:spacing w:after="120"/>
        <w:ind w:left="709" w:hanging="425"/>
        <w:jc w:val="center"/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Práva a povinnosti smluvních stran</w:t>
      </w:r>
    </w:p>
    <w:p w14:paraId="163F9A1A" w14:textId="77777777" w:rsidR="00DD4618" w:rsidRPr="00727487" w:rsidRDefault="00EB4F29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Pronajímatel</w:t>
      </w:r>
      <w:r w:rsidR="00DD4618" w:rsidRPr="00727487">
        <w:rPr>
          <w:rFonts w:ascii="Tahoma" w:hAnsi="Tahoma" w:cs="Tahoma"/>
          <w:sz w:val="22"/>
          <w:szCs w:val="22"/>
        </w:rPr>
        <w:t xml:space="preserve"> se zavazuje protokolárně předat </w:t>
      </w:r>
      <w:r w:rsidRPr="00727487">
        <w:rPr>
          <w:rFonts w:ascii="Tahoma" w:hAnsi="Tahoma" w:cs="Tahoma"/>
          <w:sz w:val="22"/>
          <w:szCs w:val="22"/>
        </w:rPr>
        <w:t>nájemci</w:t>
      </w:r>
      <w:r w:rsidR="00DD4618" w:rsidRPr="00727487">
        <w:rPr>
          <w:rFonts w:ascii="Tahoma" w:hAnsi="Tahoma" w:cs="Tahoma"/>
          <w:sz w:val="22"/>
          <w:szCs w:val="22"/>
        </w:rPr>
        <w:t xml:space="preserve"> předmět nájmu.</w:t>
      </w:r>
    </w:p>
    <w:p w14:paraId="21079B55" w14:textId="77777777" w:rsidR="00DD4618" w:rsidRPr="00727487" w:rsidRDefault="00EB4F29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Pronajímatel</w:t>
      </w:r>
      <w:r w:rsidR="00DD4618" w:rsidRPr="00727487">
        <w:rPr>
          <w:rFonts w:ascii="Tahoma" w:hAnsi="Tahoma" w:cs="Tahoma"/>
          <w:sz w:val="22"/>
          <w:szCs w:val="22"/>
        </w:rPr>
        <w:t xml:space="preserve"> je oprávněn po dobu trvání této smlouvy požadovat přístup k předmětu nájmu za účelem kontroly dodržování této smlouvy, a to v rozsahu, který nebude nepřiměřeně omezovat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 ve výkonu jeho užívacího práva.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 je povinen mu takový přístup umožnit. Přístup je</w:t>
      </w:r>
      <w:r w:rsidR="00A140EB" w:rsidRPr="00727487">
        <w:rPr>
          <w:rFonts w:ascii="Tahoma" w:hAnsi="Tahoma" w:cs="Tahoma"/>
          <w:sz w:val="22"/>
          <w:szCs w:val="22"/>
        </w:rPr>
        <w:t xml:space="preserve"> </w:t>
      </w:r>
      <w:r w:rsidRPr="00727487">
        <w:rPr>
          <w:rFonts w:ascii="Tahoma" w:hAnsi="Tahoma" w:cs="Tahoma"/>
          <w:sz w:val="22"/>
          <w:szCs w:val="22"/>
        </w:rPr>
        <w:t>pronajímatel</w:t>
      </w:r>
      <w:r w:rsidR="00DD4618" w:rsidRPr="00727487">
        <w:rPr>
          <w:rFonts w:ascii="Tahoma" w:hAnsi="Tahoma" w:cs="Tahoma"/>
          <w:sz w:val="22"/>
          <w:szCs w:val="22"/>
        </w:rPr>
        <w:t xml:space="preserve"> oprávněn požado</w:t>
      </w:r>
      <w:r w:rsidR="00A140EB" w:rsidRPr="00727487">
        <w:rPr>
          <w:rFonts w:ascii="Tahoma" w:hAnsi="Tahoma" w:cs="Tahoma"/>
          <w:sz w:val="22"/>
          <w:szCs w:val="22"/>
        </w:rPr>
        <w:t xml:space="preserve">vat v pracovní době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A140EB" w:rsidRPr="00727487">
        <w:rPr>
          <w:rFonts w:ascii="Tahoma" w:hAnsi="Tahoma" w:cs="Tahoma"/>
          <w:sz w:val="22"/>
          <w:szCs w:val="22"/>
        </w:rPr>
        <w:t xml:space="preserve"> </w:t>
      </w:r>
      <w:r w:rsidR="00DD4618" w:rsidRPr="00727487">
        <w:rPr>
          <w:rFonts w:ascii="Tahoma" w:hAnsi="Tahoma" w:cs="Tahoma"/>
          <w:sz w:val="22"/>
          <w:szCs w:val="22"/>
        </w:rPr>
        <w:t xml:space="preserve">a za jeho doprovodu nebo jím zmocněné osoby. </w:t>
      </w:r>
      <w:r w:rsidRPr="00727487">
        <w:rPr>
          <w:rFonts w:ascii="Tahoma" w:hAnsi="Tahoma" w:cs="Tahoma"/>
          <w:sz w:val="22"/>
          <w:szCs w:val="22"/>
        </w:rPr>
        <w:t xml:space="preserve">Pronajímatel </w:t>
      </w:r>
      <w:r w:rsidR="00DD4618" w:rsidRPr="00727487">
        <w:rPr>
          <w:rFonts w:ascii="Tahoma" w:hAnsi="Tahoma" w:cs="Tahoma"/>
          <w:sz w:val="22"/>
          <w:szCs w:val="22"/>
        </w:rPr>
        <w:t xml:space="preserve">je také oprávněn požadovat od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 informace vztahující se k předmětu nájmu.</w:t>
      </w:r>
    </w:p>
    <w:p w14:paraId="3BDED516" w14:textId="77777777" w:rsidR="00DD4618" w:rsidRPr="00727487" w:rsidRDefault="00EB4F29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Pronajímatel</w:t>
      </w:r>
      <w:r w:rsidR="00DD4618" w:rsidRPr="00727487">
        <w:rPr>
          <w:rFonts w:ascii="Tahoma" w:hAnsi="Tahoma" w:cs="Tahoma"/>
          <w:sz w:val="22"/>
          <w:szCs w:val="22"/>
        </w:rPr>
        <w:t xml:space="preserve"> není oprávněn po dobu trvání nájmu jakýmkoliv způsobem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 v realizaci jeho užívacího práva omezovat či rušit s výjimkou stanovenou obecně závaznými právními předpisy a interními předpisy </w:t>
      </w:r>
      <w:r w:rsidRPr="00727487">
        <w:rPr>
          <w:rFonts w:ascii="Tahoma" w:hAnsi="Tahoma" w:cs="Tahoma"/>
          <w:sz w:val="22"/>
          <w:szCs w:val="22"/>
        </w:rPr>
        <w:t>pronajímatele</w:t>
      </w:r>
      <w:r w:rsidR="00DD4618" w:rsidRPr="00727487">
        <w:rPr>
          <w:rFonts w:ascii="Tahoma" w:hAnsi="Tahoma" w:cs="Tahoma"/>
          <w:sz w:val="22"/>
          <w:szCs w:val="22"/>
        </w:rPr>
        <w:t xml:space="preserve">. </w:t>
      </w:r>
    </w:p>
    <w:p w14:paraId="6EA17239" w14:textId="77777777" w:rsidR="00DD4618" w:rsidRPr="00727487" w:rsidRDefault="00EB4F29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 je oprávněn užívat předmět nájmu v rozsahu stanoveném touto smlouvou. </w:t>
      </w:r>
    </w:p>
    <w:p w14:paraId="42A7EE9E" w14:textId="77777777" w:rsidR="00DD4618" w:rsidRPr="00727487" w:rsidRDefault="00EB4F29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 není oprávněn užívat předmět nájmu k jinému účelu, než je stanoveno touto smlouvou.</w:t>
      </w:r>
    </w:p>
    <w:p w14:paraId="3F79EB41" w14:textId="77777777" w:rsidR="00DD4618" w:rsidRPr="00727487" w:rsidRDefault="00EB4F29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lastRenderedPageBreak/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, respektive jeho zaměstnanci jsou povinni jednat tak, aby při jejich činnosti nevznikla na předmětu nájmu škoda, a v případě, že jejich zaviněním dojde ke vzniku škody, je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 povinen o vzniku škody písemně informovat </w:t>
      </w:r>
      <w:r w:rsidRPr="00727487">
        <w:rPr>
          <w:rFonts w:ascii="Tahoma" w:hAnsi="Tahoma" w:cs="Tahoma"/>
          <w:sz w:val="22"/>
          <w:szCs w:val="22"/>
        </w:rPr>
        <w:t>pronajímatele</w:t>
      </w:r>
      <w:r w:rsidR="00DD4618" w:rsidRPr="00727487">
        <w:rPr>
          <w:rFonts w:ascii="Tahoma" w:hAnsi="Tahoma" w:cs="Tahoma"/>
          <w:sz w:val="22"/>
          <w:szCs w:val="22"/>
        </w:rPr>
        <w:t xml:space="preserve"> a škodu v přiměřené lhůtě odstranit způsobem stanoveným po dohodě s </w:t>
      </w:r>
      <w:r w:rsidRPr="00727487">
        <w:rPr>
          <w:rFonts w:ascii="Tahoma" w:hAnsi="Tahoma" w:cs="Tahoma"/>
          <w:sz w:val="22"/>
          <w:szCs w:val="22"/>
        </w:rPr>
        <w:t>pronajímatelem</w:t>
      </w:r>
      <w:r w:rsidR="00DD4618" w:rsidRPr="00727487">
        <w:rPr>
          <w:rFonts w:ascii="Tahoma" w:hAnsi="Tahoma" w:cs="Tahoma"/>
          <w:sz w:val="22"/>
          <w:szCs w:val="22"/>
        </w:rPr>
        <w:t xml:space="preserve">. Neodstraní-li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DD4618" w:rsidRPr="00727487">
        <w:rPr>
          <w:rFonts w:ascii="Tahoma" w:hAnsi="Tahoma" w:cs="Tahoma"/>
          <w:sz w:val="22"/>
          <w:szCs w:val="22"/>
        </w:rPr>
        <w:t xml:space="preserve"> nebo jeho zaměstnanci způsobenou škodu ve lhůtě stanovené v dohodě s </w:t>
      </w:r>
      <w:r w:rsidRPr="00727487">
        <w:rPr>
          <w:rFonts w:ascii="Tahoma" w:hAnsi="Tahoma" w:cs="Tahoma"/>
          <w:sz w:val="22"/>
          <w:szCs w:val="22"/>
        </w:rPr>
        <w:t>pronajímatel</w:t>
      </w:r>
      <w:r w:rsidR="00DD4618" w:rsidRPr="00727487">
        <w:rPr>
          <w:rFonts w:ascii="Tahoma" w:hAnsi="Tahoma" w:cs="Tahoma"/>
          <w:sz w:val="22"/>
          <w:szCs w:val="22"/>
        </w:rPr>
        <w:t xml:space="preserve">em, odstraní škodu na své náklady </w:t>
      </w:r>
      <w:r w:rsidRPr="00727487">
        <w:rPr>
          <w:rFonts w:ascii="Tahoma" w:hAnsi="Tahoma" w:cs="Tahoma"/>
          <w:sz w:val="22"/>
          <w:szCs w:val="22"/>
        </w:rPr>
        <w:t>pronajímatel</w:t>
      </w:r>
      <w:r w:rsidR="00DD4618" w:rsidRPr="00727487">
        <w:rPr>
          <w:rFonts w:ascii="Tahoma" w:hAnsi="Tahoma" w:cs="Tahoma"/>
          <w:sz w:val="22"/>
          <w:szCs w:val="22"/>
        </w:rPr>
        <w:t xml:space="preserve">. </w:t>
      </w:r>
      <w:r w:rsidR="0056665E" w:rsidRPr="00727487">
        <w:rPr>
          <w:rFonts w:ascii="Tahoma" w:hAnsi="Tahoma" w:cs="Tahoma"/>
          <w:sz w:val="22"/>
          <w:szCs w:val="22"/>
        </w:rPr>
        <w:t xml:space="preserve">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56665E" w:rsidRPr="00727487">
        <w:rPr>
          <w:rFonts w:ascii="Tahoma" w:hAnsi="Tahoma" w:cs="Tahoma"/>
          <w:sz w:val="22"/>
          <w:szCs w:val="22"/>
        </w:rPr>
        <w:t xml:space="preserve"> </w:t>
      </w:r>
      <w:r w:rsidR="00DD4618" w:rsidRPr="00727487">
        <w:rPr>
          <w:rFonts w:ascii="Tahoma" w:hAnsi="Tahoma" w:cs="Tahoma"/>
          <w:sz w:val="22"/>
          <w:szCs w:val="22"/>
        </w:rPr>
        <w:t xml:space="preserve">je povinen </w:t>
      </w:r>
      <w:r w:rsidRPr="00727487">
        <w:rPr>
          <w:rFonts w:ascii="Tahoma" w:hAnsi="Tahoma" w:cs="Tahoma"/>
          <w:sz w:val="22"/>
          <w:szCs w:val="22"/>
        </w:rPr>
        <w:t>pronajímatel</w:t>
      </w:r>
      <w:r w:rsidR="0056665E" w:rsidRPr="00727487">
        <w:rPr>
          <w:rFonts w:ascii="Tahoma" w:hAnsi="Tahoma" w:cs="Tahoma"/>
          <w:sz w:val="22"/>
          <w:szCs w:val="22"/>
        </w:rPr>
        <w:t xml:space="preserve">em </w:t>
      </w:r>
      <w:r w:rsidR="00DD4618" w:rsidRPr="00727487">
        <w:rPr>
          <w:rFonts w:ascii="Tahoma" w:hAnsi="Tahoma" w:cs="Tahoma"/>
          <w:sz w:val="22"/>
          <w:szCs w:val="22"/>
        </w:rPr>
        <w:t xml:space="preserve">účelně vynaložené náklady na odstranění škody uhradit </w:t>
      </w:r>
      <w:r w:rsidRPr="00727487">
        <w:rPr>
          <w:rFonts w:ascii="Tahoma" w:hAnsi="Tahoma" w:cs="Tahoma"/>
          <w:sz w:val="22"/>
          <w:szCs w:val="22"/>
        </w:rPr>
        <w:t xml:space="preserve">pronajímateli </w:t>
      </w:r>
      <w:r w:rsidR="00DD4618" w:rsidRPr="00727487">
        <w:rPr>
          <w:rFonts w:ascii="Tahoma" w:hAnsi="Tahoma" w:cs="Tahoma"/>
          <w:sz w:val="22"/>
          <w:szCs w:val="22"/>
        </w:rPr>
        <w:t>nejpozději do 30 dnů poté, co mu budou vyúčtovány.</w:t>
      </w:r>
    </w:p>
    <w:p w14:paraId="4342FDDF" w14:textId="77777777" w:rsidR="00DD4618" w:rsidRPr="00727487" w:rsidRDefault="00E7471D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Nájemce</w:t>
      </w:r>
      <w:r w:rsidR="0056665E" w:rsidRPr="00727487">
        <w:rPr>
          <w:rFonts w:ascii="Tahoma" w:hAnsi="Tahoma" w:cs="Tahoma"/>
          <w:sz w:val="22"/>
          <w:szCs w:val="22"/>
        </w:rPr>
        <w:t xml:space="preserve"> </w:t>
      </w:r>
      <w:r w:rsidR="00F948B0" w:rsidRPr="00727487">
        <w:rPr>
          <w:rFonts w:ascii="Tahoma" w:hAnsi="Tahoma" w:cs="Tahoma"/>
          <w:sz w:val="22"/>
          <w:szCs w:val="22"/>
        </w:rPr>
        <w:t xml:space="preserve">je povinen provádět na své náklady běžnou údržbu, úklid a drobné opravy a oznámit bez zbytečného odkladu </w:t>
      </w:r>
      <w:r w:rsidRPr="00727487">
        <w:rPr>
          <w:rFonts w:ascii="Tahoma" w:hAnsi="Tahoma" w:cs="Tahoma"/>
          <w:sz w:val="22"/>
          <w:szCs w:val="22"/>
        </w:rPr>
        <w:t>pronajímatel</w:t>
      </w:r>
      <w:r w:rsidR="00F948B0" w:rsidRPr="00727487">
        <w:rPr>
          <w:rFonts w:ascii="Tahoma" w:hAnsi="Tahoma" w:cs="Tahoma"/>
          <w:sz w:val="22"/>
          <w:szCs w:val="22"/>
        </w:rPr>
        <w:t xml:space="preserve">i veškeré změny, které nastaly v a na předmětu nájmu, a to jak zapříčiněním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F948B0" w:rsidRPr="00727487">
        <w:rPr>
          <w:rFonts w:ascii="Tahoma" w:hAnsi="Tahoma" w:cs="Tahoma"/>
          <w:sz w:val="22"/>
          <w:szCs w:val="22"/>
        </w:rPr>
        <w:t xml:space="preserve">, tak i bez jeho vlivu a vůle, jinak </w:t>
      </w:r>
      <w:r w:rsidRPr="00727487">
        <w:rPr>
          <w:rFonts w:ascii="Tahoma" w:hAnsi="Tahoma" w:cs="Tahoma"/>
          <w:sz w:val="22"/>
          <w:szCs w:val="22"/>
        </w:rPr>
        <w:t>nájemce</w:t>
      </w:r>
      <w:r w:rsidR="00F948B0" w:rsidRPr="00727487">
        <w:rPr>
          <w:rFonts w:ascii="Tahoma" w:hAnsi="Tahoma" w:cs="Tahoma"/>
          <w:sz w:val="22"/>
          <w:szCs w:val="22"/>
        </w:rPr>
        <w:t xml:space="preserve"> odpovídá za škodu, která nesplněním povinnosti </w:t>
      </w:r>
      <w:r w:rsidRPr="00727487">
        <w:rPr>
          <w:rFonts w:ascii="Tahoma" w:hAnsi="Tahoma" w:cs="Tahoma"/>
          <w:sz w:val="22"/>
          <w:szCs w:val="22"/>
        </w:rPr>
        <w:t>pronajímatel</w:t>
      </w:r>
      <w:r w:rsidR="00F948B0" w:rsidRPr="00727487">
        <w:rPr>
          <w:rFonts w:ascii="Tahoma" w:hAnsi="Tahoma" w:cs="Tahoma"/>
          <w:sz w:val="22"/>
          <w:szCs w:val="22"/>
        </w:rPr>
        <w:t xml:space="preserve">i vznikla. Pro účely této smlouvy se pro výklad pojmu „drobné opravy“ a „běžná údržba“ analogicky použijí ustanovení § 4 nařízení vlády č. 308/2015 Sb., o vymezení pojmů běžná údržba a drobné opravy související s užíváním bytu. V případě pochybností se má za to, že drobnou opravou jsou náklady nepřesahující částku 10.000,- Kč (slovy: </w:t>
      </w:r>
      <w:proofErr w:type="spellStart"/>
      <w:r w:rsidR="00F948B0" w:rsidRPr="00727487">
        <w:rPr>
          <w:rFonts w:ascii="Tahoma" w:hAnsi="Tahoma" w:cs="Tahoma"/>
          <w:sz w:val="22"/>
          <w:szCs w:val="22"/>
        </w:rPr>
        <w:t>desettisíc</w:t>
      </w:r>
      <w:proofErr w:type="spellEnd"/>
      <w:r w:rsidR="00F948B0" w:rsidRPr="00727487">
        <w:rPr>
          <w:rFonts w:ascii="Tahoma" w:hAnsi="Tahoma" w:cs="Tahoma"/>
          <w:sz w:val="22"/>
          <w:szCs w:val="22"/>
        </w:rPr>
        <w:t xml:space="preserve"> korun českých) včetně DPH.</w:t>
      </w:r>
    </w:p>
    <w:p w14:paraId="7C122502" w14:textId="77777777" w:rsidR="007007DC" w:rsidRPr="00727487" w:rsidRDefault="007007DC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 xml:space="preserve">Nezajistí-li </w:t>
      </w:r>
      <w:r w:rsidR="00E7471D" w:rsidRPr="00727487">
        <w:rPr>
          <w:rFonts w:ascii="Tahoma" w:hAnsi="Tahoma" w:cs="Tahoma"/>
          <w:sz w:val="22"/>
          <w:szCs w:val="22"/>
        </w:rPr>
        <w:t>nájemce</w:t>
      </w:r>
      <w:r w:rsidRPr="00727487">
        <w:rPr>
          <w:rFonts w:ascii="Tahoma" w:hAnsi="Tahoma" w:cs="Tahoma"/>
          <w:sz w:val="22"/>
          <w:szCs w:val="22"/>
        </w:rPr>
        <w:t xml:space="preserve"> včasné provedení drobných oprav a běžnou údržbu pronajatých prostor, k níž je povinen, má </w:t>
      </w:r>
      <w:r w:rsidR="00E7471D" w:rsidRPr="00727487">
        <w:rPr>
          <w:rFonts w:ascii="Tahoma" w:hAnsi="Tahoma" w:cs="Tahoma"/>
          <w:sz w:val="22"/>
          <w:szCs w:val="22"/>
        </w:rPr>
        <w:t>pronajímatel</w:t>
      </w:r>
      <w:r w:rsidRPr="00727487">
        <w:rPr>
          <w:rFonts w:ascii="Tahoma" w:hAnsi="Tahoma" w:cs="Tahoma"/>
          <w:sz w:val="22"/>
          <w:szCs w:val="22"/>
        </w:rPr>
        <w:t xml:space="preserve"> právo učinit tak po předchozím písemném upozornění </w:t>
      </w:r>
      <w:r w:rsidR="001C6CC6" w:rsidRPr="00727487">
        <w:rPr>
          <w:rFonts w:ascii="Tahoma" w:hAnsi="Tahoma" w:cs="Tahoma"/>
          <w:sz w:val="22"/>
          <w:szCs w:val="22"/>
        </w:rPr>
        <w:t>nájemce</w:t>
      </w:r>
      <w:r w:rsidRPr="00727487">
        <w:rPr>
          <w:rFonts w:ascii="Tahoma" w:hAnsi="Tahoma" w:cs="Tahoma"/>
          <w:sz w:val="22"/>
          <w:szCs w:val="22"/>
        </w:rPr>
        <w:t xml:space="preserve"> na svůj náklad sám a </w:t>
      </w:r>
      <w:r w:rsidR="001C6CC6" w:rsidRPr="00727487">
        <w:rPr>
          <w:rFonts w:ascii="Tahoma" w:hAnsi="Tahoma" w:cs="Tahoma"/>
          <w:sz w:val="22"/>
          <w:szCs w:val="22"/>
        </w:rPr>
        <w:t>nájemce</w:t>
      </w:r>
      <w:r w:rsidR="00395697" w:rsidRPr="00727487">
        <w:rPr>
          <w:rFonts w:ascii="Tahoma" w:hAnsi="Tahoma" w:cs="Tahoma"/>
          <w:sz w:val="22"/>
          <w:szCs w:val="22"/>
        </w:rPr>
        <w:t xml:space="preserve"> se zavazuje uhradit v </w:t>
      </w:r>
      <w:r w:rsidRPr="00727487">
        <w:rPr>
          <w:rFonts w:ascii="Tahoma" w:hAnsi="Tahoma" w:cs="Tahoma"/>
          <w:sz w:val="22"/>
          <w:szCs w:val="22"/>
        </w:rPr>
        <w:t>důsledku tohoto postupu vzniklé náklady do 30 dnů poté, co mu byly vyúčtovány.</w:t>
      </w:r>
    </w:p>
    <w:p w14:paraId="5F22A520" w14:textId="77777777" w:rsidR="007007DC" w:rsidRPr="00A20FE9" w:rsidRDefault="001C6CC6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727487">
        <w:rPr>
          <w:rFonts w:ascii="Tahoma" w:hAnsi="Tahoma" w:cs="Tahoma"/>
          <w:sz w:val="22"/>
          <w:szCs w:val="22"/>
        </w:rPr>
        <w:t>Nájemce</w:t>
      </w:r>
      <w:r w:rsidR="00524F9A" w:rsidRPr="00727487">
        <w:rPr>
          <w:rFonts w:ascii="Tahoma" w:hAnsi="Tahoma" w:cs="Tahoma"/>
          <w:sz w:val="22"/>
          <w:szCs w:val="22"/>
        </w:rPr>
        <w:t xml:space="preserve"> je povinen písemně oznámit bez zbytečného odkladu </w:t>
      </w:r>
      <w:r w:rsidRPr="00727487">
        <w:rPr>
          <w:rFonts w:ascii="Tahoma" w:hAnsi="Tahoma" w:cs="Tahoma"/>
          <w:sz w:val="22"/>
          <w:szCs w:val="22"/>
        </w:rPr>
        <w:t>pronajímateli</w:t>
      </w:r>
      <w:r w:rsidR="00524F9A" w:rsidRPr="00727487">
        <w:rPr>
          <w:rFonts w:ascii="Tahoma" w:hAnsi="Tahoma" w:cs="Tahoma"/>
          <w:sz w:val="22"/>
          <w:szCs w:val="22"/>
        </w:rPr>
        <w:t xml:space="preserve"> potřebu těch oprav pronajatých prostor, které má provést </w:t>
      </w:r>
      <w:r w:rsidRPr="00727487">
        <w:rPr>
          <w:rFonts w:ascii="Tahoma" w:hAnsi="Tahoma" w:cs="Tahoma"/>
          <w:sz w:val="22"/>
          <w:szCs w:val="22"/>
        </w:rPr>
        <w:t>pronajímatel</w:t>
      </w:r>
      <w:r w:rsidR="00524F9A" w:rsidRPr="00727487">
        <w:rPr>
          <w:rFonts w:ascii="Tahoma" w:hAnsi="Tahoma" w:cs="Tahoma"/>
          <w:sz w:val="22"/>
          <w:szCs w:val="22"/>
        </w:rPr>
        <w:t>, tj. všech oprav nespadajících pod odstavec 7 tohoto článku, a umožnit mu jejich provedení. Pokud</w:t>
      </w:r>
      <w:r w:rsidR="00524F9A" w:rsidRPr="00A20FE9">
        <w:rPr>
          <w:rFonts w:ascii="Tahoma" w:hAnsi="Tahoma" w:cs="Tahoma"/>
          <w:sz w:val="22"/>
        </w:rPr>
        <w:t xml:space="preserve"> tak </w:t>
      </w:r>
      <w:r>
        <w:rPr>
          <w:rFonts w:ascii="Tahoma" w:hAnsi="Tahoma" w:cs="Tahoma"/>
          <w:sz w:val="22"/>
        </w:rPr>
        <w:t>nájemce</w:t>
      </w:r>
      <w:r w:rsidR="00524F9A" w:rsidRPr="00A20FE9">
        <w:rPr>
          <w:rFonts w:ascii="Tahoma" w:hAnsi="Tahoma" w:cs="Tahoma"/>
          <w:sz w:val="22"/>
        </w:rPr>
        <w:t xml:space="preserve"> neučiní, odpovídá </w:t>
      </w:r>
      <w:r>
        <w:rPr>
          <w:rFonts w:ascii="Tahoma" w:hAnsi="Tahoma" w:cs="Tahoma"/>
          <w:sz w:val="22"/>
        </w:rPr>
        <w:t>pronajímateli</w:t>
      </w:r>
      <w:r w:rsidR="00524F9A" w:rsidRPr="00A20FE9">
        <w:rPr>
          <w:rFonts w:ascii="Tahoma" w:hAnsi="Tahoma" w:cs="Tahoma"/>
          <w:sz w:val="22"/>
        </w:rPr>
        <w:t xml:space="preserve"> za škodu, která nesplněním této povinnosti vznikla.</w:t>
      </w:r>
    </w:p>
    <w:p w14:paraId="4F25AFF0" w14:textId="77777777" w:rsidR="00DD4618" w:rsidRPr="00A20FE9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Změny na předmětu nájmu je </w:t>
      </w:r>
      <w:r w:rsidR="001C6CC6">
        <w:rPr>
          <w:rFonts w:ascii="Tahoma" w:hAnsi="Tahoma" w:cs="Tahoma"/>
          <w:sz w:val="22"/>
        </w:rPr>
        <w:t>nájemce</w:t>
      </w:r>
      <w:r w:rsidR="0056665E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 xml:space="preserve">oprávněn provádět jen s předchozím písemným souhlasem </w:t>
      </w:r>
      <w:r w:rsidR="001C6CC6">
        <w:rPr>
          <w:rFonts w:ascii="Tahoma" w:hAnsi="Tahoma" w:cs="Tahoma"/>
          <w:sz w:val="22"/>
        </w:rPr>
        <w:t>pronajímatele</w:t>
      </w:r>
      <w:r w:rsidRPr="00A20FE9">
        <w:rPr>
          <w:rFonts w:ascii="Tahoma" w:hAnsi="Tahoma" w:cs="Tahoma"/>
          <w:sz w:val="22"/>
        </w:rPr>
        <w:t xml:space="preserve">. </w:t>
      </w:r>
    </w:p>
    <w:p w14:paraId="73DB78EE" w14:textId="77777777" w:rsidR="00DD4618" w:rsidRPr="00A20FE9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ab/>
        <w:t xml:space="preserve">V případě ukončení </w:t>
      </w:r>
      <w:r w:rsidR="0056665E" w:rsidRPr="00A20FE9">
        <w:rPr>
          <w:rFonts w:ascii="Tahoma" w:hAnsi="Tahoma" w:cs="Tahoma"/>
          <w:sz w:val="22"/>
        </w:rPr>
        <w:t xml:space="preserve">nájmu </w:t>
      </w:r>
      <w:r w:rsidRPr="00A20FE9">
        <w:rPr>
          <w:rFonts w:ascii="Tahoma" w:hAnsi="Tahoma" w:cs="Tahoma"/>
          <w:sz w:val="22"/>
        </w:rPr>
        <w:t xml:space="preserve">je </w:t>
      </w:r>
      <w:r w:rsidR="001C6CC6">
        <w:rPr>
          <w:rFonts w:ascii="Tahoma" w:hAnsi="Tahoma" w:cs="Tahoma"/>
          <w:sz w:val="22"/>
        </w:rPr>
        <w:t>nájemce</w:t>
      </w:r>
      <w:r w:rsidR="0056665E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 xml:space="preserve">povinen protokolárně předat </w:t>
      </w:r>
      <w:r w:rsidR="001C6CC6">
        <w:rPr>
          <w:rFonts w:ascii="Tahoma" w:hAnsi="Tahoma" w:cs="Tahoma"/>
          <w:sz w:val="22"/>
        </w:rPr>
        <w:t>pronajímateli</w:t>
      </w:r>
      <w:r w:rsidR="0056665E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>předmět nájmu ve stavu odpov</w:t>
      </w:r>
      <w:r w:rsidR="00A20FE9" w:rsidRPr="00A20FE9">
        <w:rPr>
          <w:rFonts w:ascii="Tahoma" w:hAnsi="Tahoma" w:cs="Tahoma"/>
          <w:sz w:val="22"/>
        </w:rPr>
        <w:t>ídajícímu sjednanému užívání, s </w:t>
      </w:r>
      <w:r w:rsidR="00395697">
        <w:rPr>
          <w:rFonts w:ascii="Tahoma" w:hAnsi="Tahoma" w:cs="Tahoma"/>
          <w:sz w:val="22"/>
        </w:rPr>
        <w:t>přihlédnutím k </w:t>
      </w:r>
      <w:r w:rsidRPr="00A20FE9">
        <w:rPr>
          <w:rFonts w:ascii="Tahoma" w:hAnsi="Tahoma" w:cs="Tahoma"/>
          <w:sz w:val="22"/>
        </w:rPr>
        <w:t>obvyklému opotřebení.</w:t>
      </w:r>
    </w:p>
    <w:p w14:paraId="45BB2E22" w14:textId="77777777" w:rsidR="00DD4618" w:rsidRPr="00A20FE9" w:rsidRDefault="00DD4618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ab/>
      </w:r>
      <w:r w:rsidR="001C6CC6">
        <w:rPr>
          <w:rFonts w:ascii="Tahoma" w:hAnsi="Tahoma" w:cs="Tahoma"/>
          <w:sz w:val="22"/>
        </w:rPr>
        <w:t>Nájemce</w:t>
      </w:r>
      <w:r w:rsidR="0056665E" w:rsidRPr="00A20FE9">
        <w:rPr>
          <w:rFonts w:ascii="Tahoma" w:hAnsi="Tahoma" w:cs="Tahoma"/>
          <w:sz w:val="22"/>
        </w:rPr>
        <w:t xml:space="preserve"> </w:t>
      </w:r>
      <w:r w:rsidRPr="00A20FE9">
        <w:rPr>
          <w:rFonts w:ascii="Tahoma" w:hAnsi="Tahoma" w:cs="Tahoma"/>
          <w:sz w:val="22"/>
        </w:rPr>
        <w:t xml:space="preserve">není oprávněn dát předmět nájmu do podnájmu, do užívání třetí osobě ani uzavřít smlouvu o výpůjčce předmětu nájmu s jinou osobou. </w:t>
      </w:r>
    </w:p>
    <w:p w14:paraId="38E5A8F1" w14:textId="77777777" w:rsidR="00EE5CA2" w:rsidRPr="00A20FE9" w:rsidRDefault="001C6CC6" w:rsidP="005240CD">
      <w:pPr>
        <w:numPr>
          <w:ilvl w:val="0"/>
          <w:numId w:val="16"/>
        </w:numPr>
        <w:tabs>
          <w:tab w:val="left" w:pos="709"/>
        </w:tabs>
        <w:spacing w:after="120"/>
        <w:ind w:hanging="436"/>
        <w:jc w:val="both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Nájemce</w:t>
      </w:r>
      <w:r w:rsidR="00EE5CA2" w:rsidRPr="00A20FE9">
        <w:rPr>
          <w:rFonts w:ascii="Tahoma" w:hAnsi="Tahoma" w:cs="Tahoma"/>
          <w:sz w:val="22"/>
        </w:rPr>
        <w:t xml:space="preserve"> umožní po domluvě konat v pronajatých prostorách jídelny</w:t>
      </w:r>
      <w:r w:rsidR="00F70633" w:rsidRPr="00A20FE9">
        <w:rPr>
          <w:rFonts w:ascii="Tahoma" w:hAnsi="Tahoma" w:cs="Tahoma"/>
          <w:sz w:val="22"/>
        </w:rPr>
        <w:t>,</w:t>
      </w:r>
      <w:r w:rsidR="00EE5CA2" w:rsidRPr="00A20FE9">
        <w:rPr>
          <w:rFonts w:ascii="Tahoma" w:hAnsi="Tahoma" w:cs="Tahoma"/>
          <w:sz w:val="22"/>
        </w:rPr>
        <w:t xml:space="preserve"> mimo dobu výdeje stravy</w:t>
      </w:r>
      <w:r w:rsidR="00F70633" w:rsidRPr="00A20FE9">
        <w:rPr>
          <w:rFonts w:ascii="Tahoma" w:hAnsi="Tahoma" w:cs="Tahoma"/>
          <w:sz w:val="22"/>
        </w:rPr>
        <w:t>,</w:t>
      </w:r>
      <w:r w:rsidR="00EE5CA2" w:rsidRPr="00A20FE9">
        <w:rPr>
          <w:rFonts w:ascii="Tahoma" w:hAnsi="Tahoma" w:cs="Tahoma"/>
          <w:sz w:val="22"/>
        </w:rPr>
        <w:t xml:space="preserve"> provozní schůze a školení pracovníků </w:t>
      </w:r>
      <w:r>
        <w:rPr>
          <w:rFonts w:ascii="Tahoma" w:hAnsi="Tahoma" w:cs="Tahoma"/>
          <w:sz w:val="22"/>
        </w:rPr>
        <w:t>pronajímatele</w:t>
      </w:r>
      <w:r w:rsidR="00EE5CA2" w:rsidRPr="00A20FE9">
        <w:rPr>
          <w:rFonts w:ascii="Tahoma" w:hAnsi="Tahoma" w:cs="Tahoma"/>
          <w:sz w:val="22"/>
        </w:rPr>
        <w:t>.</w:t>
      </w:r>
    </w:p>
    <w:p w14:paraId="5D8EF02E" w14:textId="77777777" w:rsidR="00140D25" w:rsidRPr="00A20FE9" w:rsidRDefault="00140D25" w:rsidP="00395697">
      <w:pPr>
        <w:widowControl w:val="0"/>
        <w:autoSpaceDE w:val="0"/>
        <w:autoSpaceDN w:val="0"/>
        <w:adjustRightInd w:val="0"/>
        <w:spacing w:after="105"/>
        <w:ind w:left="709" w:hanging="425"/>
        <w:jc w:val="center"/>
        <w:rPr>
          <w:rFonts w:ascii="Tahoma" w:hAnsi="Tahoma" w:cs="Tahoma"/>
          <w:b/>
          <w:szCs w:val="28"/>
          <w:u w:val="single"/>
        </w:rPr>
      </w:pPr>
    </w:p>
    <w:p w14:paraId="4FA0EB41" w14:textId="77777777" w:rsidR="001F17EA" w:rsidRPr="00A20FE9" w:rsidRDefault="00811A6B" w:rsidP="00395697">
      <w:pPr>
        <w:widowControl w:val="0"/>
        <w:autoSpaceDE w:val="0"/>
        <w:autoSpaceDN w:val="0"/>
        <w:adjustRightInd w:val="0"/>
        <w:spacing w:after="105"/>
        <w:ind w:left="709" w:hanging="425"/>
        <w:jc w:val="center"/>
        <w:rPr>
          <w:rFonts w:ascii="Tahoma" w:hAnsi="Tahoma" w:cs="Tahoma"/>
          <w:b/>
          <w:szCs w:val="28"/>
          <w:u w:val="single"/>
        </w:rPr>
      </w:pPr>
      <w:r w:rsidRPr="00A20FE9">
        <w:rPr>
          <w:rFonts w:ascii="Tahoma" w:hAnsi="Tahoma" w:cs="Tahoma"/>
          <w:b/>
          <w:szCs w:val="28"/>
          <w:u w:val="single"/>
        </w:rPr>
        <w:t>C. SPOLEČNÁ USTANOVENÍ</w:t>
      </w:r>
    </w:p>
    <w:p w14:paraId="6B6DEE95" w14:textId="77777777" w:rsidR="00704BD9" w:rsidRPr="00A20FE9" w:rsidRDefault="00704BD9" w:rsidP="00395697">
      <w:pPr>
        <w:pStyle w:val="rove2"/>
        <w:numPr>
          <w:ilvl w:val="0"/>
          <w:numId w:val="0"/>
        </w:numPr>
        <w:spacing w:after="0"/>
        <w:ind w:left="720"/>
        <w:rPr>
          <w:rFonts w:ascii="Tahoma" w:hAnsi="Tahoma" w:cs="Tahoma"/>
          <w:sz w:val="22"/>
        </w:rPr>
      </w:pPr>
    </w:p>
    <w:p w14:paraId="7366BF64" w14:textId="77777777" w:rsidR="00707071" w:rsidRPr="00A20FE9" w:rsidRDefault="00704BD9" w:rsidP="00395697">
      <w:pPr>
        <w:pStyle w:val="rove1"/>
        <w:keepNext/>
        <w:numPr>
          <w:ilvl w:val="0"/>
          <w:numId w:val="0"/>
        </w:numPr>
        <w:spacing w:before="0" w:after="0"/>
        <w:ind w:left="357" w:hanging="357"/>
        <w:jc w:val="center"/>
        <w:rPr>
          <w:rFonts w:ascii="Tahoma" w:hAnsi="Tahoma" w:cs="Tahoma"/>
          <w:color w:val="000000"/>
          <w:sz w:val="22"/>
        </w:rPr>
      </w:pPr>
      <w:r w:rsidRPr="00A20FE9">
        <w:rPr>
          <w:rFonts w:ascii="Tahoma" w:hAnsi="Tahoma" w:cs="Tahoma"/>
          <w:color w:val="000000"/>
          <w:sz w:val="22"/>
        </w:rPr>
        <w:t>I.</w:t>
      </w:r>
    </w:p>
    <w:p w14:paraId="47C94382" w14:textId="77777777" w:rsidR="00707071" w:rsidRPr="00A20FE9" w:rsidRDefault="001F4958" w:rsidP="00395697">
      <w:pPr>
        <w:pStyle w:val="rove1"/>
        <w:keepNext/>
        <w:numPr>
          <w:ilvl w:val="0"/>
          <w:numId w:val="0"/>
        </w:numPr>
        <w:tabs>
          <w:tab w:val="center" w:pos="4536"/>
          <w:tab w:val="left" w:pos="7995"/>
        </w:tabs>
        <w:spacing w:before="0" w:after="120"/>
        <w:ind w:left="357" w:hanging="357"/>
        <w:jc w:val="center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V</w:t>
      </w:r>
      <w:r w:rsidR="00707071" w:rsidRPr="00A20FE9">
        <w:rPr>
          <w:rFonts w:ascii="Tahoma" w:hAnsi="Tahoma" w:cs="Tahoma"/>
          <w:sz w:val="22"/>
        </w:rPr>
        <w:t>ýpověď a odstoupení od smlouvy</w:t>
      </w:r>
    </w:p>
    <w:p w14:paraId="0F2FA686" w14:textId="77777777" w:rsidR="00DF0E48" w:rsidRPr="00F82BD2" w:rsidRDefault="00784F28" w:rsidP="005240CD">
      <w:pPr>
        <w:pStyle w:val="rove2"/>
        <w:numPr>
          <w:ilvl w:val="0"/>
          <w:numId w:val="12"/>
        </w:numPr>
        <w:ind w:left="717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 xml:space="preserve">Tato smlouva se uzavírá </w:t>
      </w:r>
      <w:r w:rsidRPr="00A20FE9">
        <w:rPr>
          <w:rFonts w:ascii="Tahoma" w:hAnsi="Tahoma" w:cs="Tahoma"/>
          <w:b/>
          <w:sz w:val="22"/>
        </w:rPr>
        <w:t>na dobu</w:t>
      </w:r>
      <w:r w:rsidR="002E07F6" w:rsidRPr="00A20FE9">
        <w:rPr>
          <w:rFonts w:ascii="Tahoma" w:hAnsi="Tahoma" w:cs="Tahoma"/>
          <w:b/>
          <w:sz w:val="22"/>
        </w:rPr>
        <w:t xml:space="preserve"> </w:t>
      </w:r>
      <w:r w:rsidR="0061082D">
        <w:rPr>
          <w:rFonts w:ascii="Tahoma" w:hAnsi="Tahoma" w:cs="Tahoma"/>
          <w:b/>
          <w:sz w:val="22"/>
        </w:rPr>
        <w:t>3</w:t>
      </w:r>
      <w:r w:rsidR="002E07F6" w:rsidRPr="00A20FE9">
        <w:rPr>
          <w:rFonts w:ascii="Tahoma" w:hAnsi="Tahoma" w:cs="Tahoma"/>
          <w:b/>
          <w:sz w:val="22"/>
        </w:rPr>
        <w:t xml:space="preserve"> let</w:t>
      </w:r>
      <w:r w:rsidR="008B568C" w:rsidRPr="00A20FE9">
        <w:rPr>
          <w:rFonts w:ascii="Tahoma" w:hAnsi="Tahoma" w:cs="Tahoma"/>
          <w:b/>
          <w:sz w:val="22"/>
        </w:rPr>
        <w:t xml:space="preserve"> </w:t>
      </w:r>
      <w:r w:rsidR="008B568C" w:rsidRPr="00A20FE9">
        <w:rPr>
          <w:rFonts w:ascii="Tahoma" w:hAnsi="Tahoma" w:cs="Tahoma"/>
          <w:sz w:val="22"/>
        </w:rPr>
        <w:t>ode dne</w:t>
      </w:r>
      <w:r w:rsidR="0028147D" w:rsidRPr="00A20FE9">
        <w:rPr>
          <w:rFonts w:ascii="Tahoma" w:hAnsi="Tahoma" w:cs="Tahoma"/>
          <w:sz w:val="22"/>
        </w:rPr>
        <w:t xml:space="preserve"> její</w:t>
      </w:r>
      <w:r w:rsidR="008B568C" w:rsidRPr="00A20FE9">
        <w:rPr>
          <w:rFonts w:ascii="Tahoma" w:hAnsi="Tahoma" w:cs="Tahoma"/>
          <w:sz w:val="22"/>
        </w:rPr>
        <w:t xml:space="preserve"> účinnosti</w:t>
      </w:r>
      <w:r w:rsidR="002E07F6" w:rsidRPr="00A20FE9">
        <w:rPr>
          <w:rFonts w:ascii="Tahoma" w:hAnsi="Tahoma" w:cs="Tahoma"/>
          <w:b/>
          <w:sz w:val="22"/>
        </w:rPr>
        <w:t>.</w:t>
      </w:r>
      <w:r w:rsidR="0038092F" w:rsidRPr="00A20FE9">
        <w:rPr>
          <w:rFonts w:ascii="Tahoma" w:hAnsi="Tahoma" w:cs="Tahoma"/>
          <w:b/>
          <w:sz w:val="22"/>
        </w:rPr>
        <w:t xml:space="preserve"> </w:t>
      </w:r>
      <w:r w:rsidR="00DD4618" w:rsidRPr="00A20FE9">
        <w:rPr>
          <w:rFonts w:ascii="Tahoma" w:hAnsi="Tahoma" w:cs="Tahoma"/>
          <w:sz w:val="22"/>
        </w:rPr>
        <w:t>Sm</w:t>
      </w:r>
      <w:r w:rsidR="009172B6" w:rsidRPr="00A20FE9">
        <w:rPr>
          <w:rFonts w:ascii="Tahoma" w:hAnsi="Tahoma" w:cs="Tahoma"/>
          <w:sz w:val="22"/>
        </w:rPr>
        <w:t>l</w:t>
      </w:r>
      <w:r w:rsidR="00DD4618" w:rsidRPr="00A20FE9">
        <w:rPr>
          <w:rFonts w:ascii="Tahoma" w:hAnsi="Tahoma" w:cs="Tahoma"/>
          <w:sz w:val="22"/>
        </w:rPr>
        <w:t xml:space="preserve">ouva nabývá platnosti dnem jejího podpisu a </w:t>
      </w:r>
      <w:r w:rsidR="00DD4618" w:rsidRPr="00A20FE9">
        <w:rPr>
          <w:rFonts w:ascii="Tahoma" w:hAnsi="Tahoma" w:cs="Tahoma"/>
          <w:b/>
          <w:sz w:val="22"/>
        </w:rPr>
        <w:t>účinnosti dnem</w:t>
      </w:r>
      <w:r w:rsidR="00503897" w:rsidRPr="00A20FE9">
        <w:rPr>
          <w:rFonts w:ascii="Tahoma" w:hAnsi="Tahoma" w:cs="Tahoma"/>
          <w:b/>
          <w:sz w:val="22"/>
        </w:rPr>
        <w:t xml:space="preserve"> </w:t>
      </w:r>
      <w:r w:rsidR="00DF0E48" w:rsidRPr="00A20FE9">
        <w:rPr>
          <w:rFonts w:ascii="Tahoma" w:hAnsi="Tahoma" w:cs="Tahoma"/>
          <w:b/>
          <w:sz w:val="22"/>
        </w:rPr>
        <w:t>vložení této smlouvy do registru smluv.</w:t>
      </w:r>
    </w:p>
    <w:p w14:paraId="3214236B" w14:textId="77777777" w:rsidR="00F82BD2" w:rsidRPr="00A20FE9" w:rsidRDefault="00F82BD2" w:rsidP="005240CD">
      <w:pPr>
        <w:pStyle w:val="rove2"/>
        <w:numPr>
          <w:ilvl w:val="0"/>
          <w:numId w:val="12"/>
        </w:numPr>
        <w:ind w:left="717"/>
        <w:rPr>
          <w:rFonts w:ascii="Tahoma" w:hAnsi="Tahoma" w:cs="Tahoma"/>
          <w:sz w:val="22"/>
        </w:rPr>
      </w:pPr>
      <w:r>
        <w:rPr>
          <w:rFonts w:ascii="Tahoma" w:hAnsi="Tahoma" w:cs="Tahoma"/>
          <w:b/>
          <w:sz w:val="22"/>
        </w:rPr>
        <w:lastRenderedPageBreak/>
        <w:t>Termín zahájení plnění v souladu s touto smlouvou je stanoven na 1.</w:t>
      </w:r>
      <w:r w:rsidR="0061082D">
        <w:rPr>
          <w:rFonts w:ascii="Tahoma" w:hAnsi="Tahoma" w:cs="Tahoma"/>
          <w:b/>
          <w:sz w:val="22"/>
        </w:rPr>
        <w:t xml:space="preserve"> </w:t>
      </w:r>
      <w:r>
        <w:rPr>
          <w:rFonts w:ascii="Tahoma" w:hAnsi="Tahoma" w:cs="Tahoma"/>
          <w:b/>
          <w:sz w:val="22"/>
        </w:rPr>
        <w:t>2.</w:t>
      </w:r>
      <w:r w:rsidR="0061082D">
        <w:rPr>
          <w:rFonts w:ascii="Tahoma" w:hAnsi="Tahoma" w:cs="Tahoma"/>
          <w:b/>
          <w:sz w:val="22"/>
        </w:rPr>
        <w:t xml:space="preserve"> </w:t>
      </w:r>
      <w:r>
        <w:rPr>
          <w:rFonts w:ascii="Tahoma" w:hAnsi="Tahoma" w:cs="Tahoma"/>
          <w:b/>
          <w:sz w:val="22"/>
        </w:rPr>
        <w:t>202</w:t>
      </w:r>
      <w:r w:rsidR="00942588">
        <w:rPr>
          <w:rFonts w:ascii="Tahoma" w:hAnsi="Tahoma" w:cs="Tahoma"/>
          <w:b/>
          <w:sz w:val="22"/>
        </w:rPr>
        <w:t>4</w:t>
      </w:r>
      <w:r>
        <w:rPr>
          <w:rFonts w:ascii="Tahoma" w:hAnsi="Tahoma" w:cs="Tahoma"/>
          <w:b/>
          <w:sz w:val="22"/>
        </w:rPr>
        <w:t>.</w:t>
      </w:r>
    </w:p>
    <w:p w14:paraId="499F9750" w14:textId="77777777" w:rsidR="009F217D" w:rsidRPr="00A20FE9" w:rsidRDefault="009F217D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Smlouvu lze ukončit vzájemnou písemnou dohodou smluvních stran nebo jednostrannou písemnou výpovědí kterékoliv ze smluvních stran s</w:t>
      </w:r>
      <w:r w:rsidR="00EA5CB7" w:rsidRPr="00A20FE9">
        <w:rPr>
          <w:rFonts w:ascii="Tahoma" w:hAnsi="Tahoma" w:cs="Tahoma"/>
          <w:szCs w:val="24"/>
        </w:rPr>
        <w:t>e</w:t>
      </w:r>
      <w:r w:rsidRPr="00A20FE9">
        <w:rPr>
          <w:rFonts w:ascii="Tahoma" w:hAnsi="Tahoma" w:cs="Tahoma"/>
          <w:szCs w:val="24"/>
        </w:rPr>
        <w:t xml:space="preserve"> </w:t>
      </w:r>
      <w:r w:rsidR="00EA5CB7" w:rsidRPr="00A20FE9">
        <w:rPr>
          <w:rFonts w:ascii="Tahoma" w:hAnsi="Tahoma" w:cs="Tahoma"/>
          <w:szCs w:val="24"/>
        </w:rPr>
        <w:t xml:space="preserve">šesti </w:t>
      </w:r>
      <w:r w:rsidRPr="00A20FE9">
        <w:rPr>
          <w:rFonts w:ascii="Tahoma" w:hAnsi="Tahoma" w:cs="Tahoma"/>
          <w:szCs w:val="24"/>
        </w:rPr>
        <w:t xml:space="preserve">měsíční výpovědní lhůtou, která počne plynout prvního dne následujícího měsíce poté, kdy byla druhé smluvní straně doručená písemná výpověď. </w:t>
      </w:r>
    </w:p>
    <w:p w14:paraId="0A7CB0EE" w14:textId="77777777" w:rsidR="009F217D" w:rsidRPr="00A20FE9" w:rsidRDefault="009F217D" w:rsidP="005240CD">
      <w:pPr>
        <w:pStyle w:val="rove2"/>
        <w:numPr>
          <w:ilvl w:val="0"/>
          <w:numId w:val="12"/>
        </w:numPr>
        <w:ind w:left="717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Smluvní strany výslovně sjednávají, že za podstatné porušení této smlouvy ve smyslu § 1977 a § 2106 zákona č. 89/2012 Sb., občanského zákoníku, se považuje:</w:t>
      </w:r>
    </w:p>
    <w:p w14:paraId="6C9C5E45" w14:textId="77777777" w:rsidR="009F217D" w:rsidRPr="00A20FE9" w:rsidRDefault="009F217D" w:rsidP="0061082D">
      <w:pPr>
        <w:pStyle w:val="rove2"/>
        <w:numPr>
          <w:ilvl w:val="0"/>
          <w:numId w:val="13"/>
        </w:numPr>
        <w:ind w:left="717" w:hanging="8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opakované porušení povinnosti dodavatele dodat o</w:t>
      </w:r>
      <w:r w:rsidR="00AF0472" w:rsidRPr="00A20FE9">
        <w:rPr>
          <w:rFonts w:ascii="Tahoma" w:hAnsi="Tahoma" w:cs="Tahoma"/>
          <w:sz w:val="22"/>
        </w:rPr>
        <w:t xml:space="preserve">bědy ve sjednaný čas, </w:t>
      </w:r>
      <w:r w:rsidRPr="00A20FE9">
        <w:rPr>
          <w:rFonts w:ascii="Tahoma" w:hAnsi="Tahoma" w:cs="Tahoma"/>
          <w:sz w:val="22"/>
        </w:rPr>
        <w:t>množství</w:t>
      </w:r>
      <w:r w:rsidR="00395697">
        <w:rPr>
          <w:rFonts w:ascii="Tahoma" w:hAnsi="Tahoma" w:cs="Tahoma"/>
          <w:sz w:val="22"/>
        </w:rPr>
        <w:t xml:space="preserve"> a </w:t>
      </w:r>
      <w:r w:rsidR="00AF0472" w:rsidRPr="00A20FE9">
        <w:rPr>
          <w:rFonts w:ascii="Tahoma" w:hAnsi="Tahoma" w:cs="Tahoma"/>
          <w:sz w:val="22"/>
        </w:rPr>
        <w:t>kvalitě (opakované stížnosti na kvalitu jídel ze strany strávníků, které budou ze strany objednatele shledány za opodstatněné)</w:t>
      </w:r>
      <w:r w:rsidR="0021037B" w:rsidRPr="00A20FE9">
        <w:rPr>
          <w:rFonts w:ascii="Tahoma" w:hAnsi="Tahoma" w:cs="Tahoma"/>
          <w:sz w:val="22"/>
        </w:rPr>
        <w:t>,</w:t>
      </w:r>
    </w:p>
    <w:p w14:paraId="45D965AB" w14:textId="77777777" w:rsidR="009F217D" w:rsidRPr="00A20FE9" w:rsidRDefault="009F217D" w:rsidP="0061082D">
      <w:pPr>
        <w:pStyle w:val="rove2"/>
        <w:numPr>
          <w:ilvl w:val="0"/>
          <w:numId w:val="13"/>
        </w:numPr>
        <w:ind w:left="717" w:hanging="8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opakované porušení některé další povinnosti vyplývají</w:t>
      </w:r>
      <w:r w:rsidR="00395697">
        <w:rPr>
          <w:rFonts w:ascii="Tahoma" w:hAnsi="Tahoma" w:cs="Tahoma"/>
          <w:sz w:val="22"/>
        </w:rPr>
        <w:t>cí z ustanovení této smlouvy, a </w:t>
      </w:r>
      <w:r w:rsidRPr="00A20FE9">
        <w:rPr>
          <w:rFonts w:ascii="Tahoma" w:hAnsi="Tahoma" w:cs="Tahoma"/>
          <w:sz w:val="22"/>
        </w:rPr>
        <w:t>to i v kombinaci různých porušení</w:t>
      </w:r>
      <w:r w:rsidR="0021037B" w:rsidRPr="00A20FE9">
        <w:rPr>
          <w:rFonts w:ascii="Tahoma" w:hAnsi="Tahoma" w:cs="Tahoma"/>
          <w:sz w:val="22"/>
        </w:rPr>
        <w:t>.</w:t>
      </w:r>
    </w:p>
    <w:p w14:paraId="401E1A7A" w14:textId="77777777" w:rsidR="009238B8" w:rsidRPr="00A20FE9" w:rsidRDefault="009238B8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Každá ze smluvních stran je oprávněná od této smlouvy odstoupit v případě porušení či opakovaného porušení smluvních povinností druhou smluvní stranou.</w:t>
      </w:r>
    </w:p>
    <w:p w14:paraId="5DEA8D7D" w14:textId="77777777" w:rsidR="009238B8" w:rsidRPr="00A20FE9" w:rsidRDefault="009238B8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 xml:space="preserve">Odstoupí-li Objednatel od této smlouvy, je povinen </w:t>
      </w:r>
      <w:r w:rsidR="00872D51" w:rsidRPr="00A20FE9">
        <w:rPr>
          <w:rFonts w:ascii="Tahoma" w:hAnsi="Tahoma" w:cs="Tahoma"/>
          <w:szCs w:val="24"/>
        </w:rPr>
        <w:t>Dodavateli</w:t>
      </w:r>
      <w:r w:rsidRPr="00A20FE9">
        <w:rPr>
          <w:rFonts w:ascii="Tahoma" w:hAnsi="Tahoma" w:cs="Tahoma"/>
          <w:szCs w:val="24"/>
        </w:rPr>
        <w:t xml:space="preserve"> zaplatit finanční částku připadající na již</w:t>
      </w:r>
      <w:r w:rsidR="00EF3CEA" w:rsidRPr="00A20FE9">
        <w:rPr>
          <w:rFonts w:ascii="Tahoma" w:hAnsi="Tahoma" w:cs="Tahoma"/>
          <w:szCs w:val="24"/>
        </w:rPr>
        <w:t xml:space="preserve"> </w:t>
      </w:r>
      <w:r w:rsidR="00001E74" w:rsidRPr="00A20FE9">
        <w:rPr>
          <w:rFonts w:ascii="Tahoma" w:hAnsi="Tahoma" w:cs="Tahoma"/>
          <w:szCs w:val="24"/>
        </w:rPr>
        <w:t>poskytnuté služby</w:t>
      </w:r>
      <w:r w:rsidRPr="00A20FE9">
        <w:rPr>
          <w:rFonts w:ascii="Tahoma" w:hAnsi="Tahoma" w:cs="Tahoma"/>
          <w:szCs w:val="24"/>
        </w:rPr>
        <w:t xml:space="preserve">. </w:t>
      </w:r>
    </w:p>
    <w:p w14:paraId="0A42E614" w14:textId="77777777" w:rsidR="009238B8" w:rsidRPr="00A20FE9" w:rsidRDefault="009238B8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 xml:space="preserve">Dodavatel je oprávněn od této smlouvy odstoupit </w:t>
      </w:r>
      <w:r w:rsidR="00395697">
        <w:rPr>
          <w:rFonts w:ascii="Tahoma" w:hAnsi="Tahoma" w:cs="Tahoma"/>
          <w:szCs w:val="24"/>
        </w:rPr>
        <w:t>v případě, že objednatel bude v </w:t>
      </w:r>
      <w:r w:rsidRPr="00A20FE9">
        <w:rPr>
          <w:rFonts w:ascii="Tahoma" w:hAnsi="Tahoma" w:cs="Tahoma"/>
          <w:szCs w:val="24"/>
        </w:rPr>
        <w:t>prodlení s úhradou svých peněžitých závazků vyplývajících z této smlouvy po dobu delší než 30 kalendářních dnů.</w:t>
      </w:r>
    </w:p>
    <w:p w14:paraId="438155CC" w14:textId="77777777" w:rsidR="009238B8" w:rsidRPr="00A20FE9" w:rsidRDefault="009238B8" w:rsidP="005240CD">
      <w:pPr>
        <w:pStyle w:val="Odstavecseseznamem"/>
        <w:numPr>
          <w:ilvl w:val="0"/>
          <w:numId w:val="12"/>
        </w:numPr>
        <w:spacing w:line="240" w:lineRule="auto"/>
        <w:ind w:left="717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 xml:space="preserve">Odstoupením od smlouvy zanikají všechna práva a povinnosti stran ze smlouvy. Odstoupení od smlouvy se však nedotýká nároku na náhradu škody vzniklé porušením smlouvy. </w:t>
      </w:r>
    </w:p>
    <w:p w14:paraId="53C5465B" w14:textId="77777777" w:rsidR="009238B8" w:rsidRPr="00A20FE9" w:rsidRDefault="009238B8" w:rsidP="00395697">
      <w:pPr>
        <w:pStyle w:val="Odstavecseseznamem"/>
        <w:spacing w:line="240" w:lineRule="auto"/>
        <w:ind w:left="357"/>
        <w:jc w:val="both"/>
        <w:rPr>
          <w:rFonts w:ascii="Tahoma" w:hAnsi="Tahoma" w:cs="Tahoma"/>
          <w:szCs w:val="24"/>
        </w:rPr>
      </w:pPr>
    </w:p>
    <w:p w14:paraId="5228E354" w14:textId="77777777" w:rsidR="001A7AF9" w:rsidRPr="00A20FE9" w:rsidRDefault="00811A6B" w:rsidP="00395697">
      <w:pPr>
        <w:pStyle w:val="rove1"/>
        <w:keepNext/>
        <w:numPr>
          <w:ilvl w:val="0"/>
          <w:numId w:val="0"/>
        </w:numPr>
        <w:spacing w:before="0" w:after="0"/>
        <w:ind w:left="357" w:hanging="357"/>
        <w:jc w:val="center"/>
        <w:rPr>
          <w:rFonts w:ascii="Tahoma" w:hAnsi="Tahoma" w:cs="Tahoma"/>
          <w:sz w:val="22"/>
        </w:rPr>
      </w:pPr>
      <w:r w:rsidRPr="00A20FE9">
        <w:rPr>
          <w:rFonts w:ascii="Tahoma" w:hAnsi="Tahoma" w:cs="Tahoma"/>
          <w:sz w:val="22"/>
        </w:rPr>
        <w:t>II</w:t>
      </w:r>
      <w:r w:rsidR="009F217D" w:rsidRPr="00A20FE9">
        <w:rPr>
          <w:rFonts w:ascii="Tahoma" w:hAnsi="Tahoma" w:cs="Tahoma"/>
          <w:sz w:val="22"/>
        </w:rPr>
        <w:t>.</w:t>
      </w:r>
    </w:p>
    <w:p w14:paraId="05A5F84B" w14:textId="77777777" w:rsidR="0003019D" w:rsidRPr="00A20FE9" w:rsidRDefault="0003019D" w:rsidP="00395697">
      <w:pPr>
        <w:pStyle w:val="rove2"/>
        <w:numPr>
          <w:ilvl w:val="0"/>
          <w:numId w:val="0"/>
        </w:numPr>
        <w:ind w:left="792" w:hanging="508"/>
        <w:jc w:val="center"/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t>Ostatní ujednání</w:t>
      </w:r>
    </w:p>
    <w:p w14:paraId="4B330281" w14:textId="77777777" w:rsidR="00882553" w:rsidRPr="00A20FE9" w:rsidRDefault="00882553" w:rsidP="00041905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SW, který bude dodavatel využívat, splňuje veškeré požadavky dle Nařízení EÚ 2016/79 o ochraně osob v souvislosti se zpracováním osobních údajů (GDPR).</w:t>
      </w:r>
    </w:p>
    <w:p w14:paraId="7EF3DD9C" w14:textId="77777777" w:rsidR="002C344F" w:rsidRPr="00A20FE9" w:rsidRDefault="00882553" w:rsidP="00041905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SW umožňuje získat informace o tom, který uživatel přistupoval k osobním údajům v SW zpracovávaným.</w:t>
      </w:r>
    </w:p>
    <w:p w14:paraId="6C89A633" w14:textId="77777777" w:rsidR="00882553" w:rsidRPr="00A20FE9" w:rsidRDefault="00882553" w:rsidP="00041905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Standardní oprávnění přístupu do jídelního systému bude pro dodavatele nastaveno tak, že se nedostane k osobním údajům zde zpracovávaným, bude mít k dispozici pouze sumární statistiky.</w:t>
      </w:r>
    </w:p>
    <w:p w14:paraId="77B9EE88" w14:textId="77777777" w:rsidR="008A1F4F" w:rsidRPr="00A20FE9" w:rsidRDefault="00882553" w:rsidP="005240CD">
      <w:pPr>
        <w:pStyle w:val="Odstavecseseznamem"/>
        <w:numPr>
          <w:ilvl w:val="0"/>
          <w:numId w:val="19"/>
        </w:numPr>
        <w:tabs>
          <w:tab w:val="left" w:pos="709"/>
        </w:tabs>
        <w:spacing w:after="120" w:line="240" w:lineRule="auto"/>
        <w:ind w:left="709" w:hanging="426"/>
        <w:contextualSpacing w:val="0"/>
        <w:jc w:val="both"/>
        <w:rPr>
          <w:rFonts w:ascii="Tahoma" w:hAnsi="Tahoma" w:cs="Tahoma"/>
          <w:szCs w:val="24"/>
        </w:rPr>
      </w:pPr>
      <w:r w:rsidRPr="00A20FE9">
        <w:rPr>
          <w:rFonts w:ascii="Tahoma" w:hAnsi="Tahoma" w:cs="Tahoma"/>
          <w:szCs w:val="24"/>
        </w:rPr>
        <w:t>Veškeré dostupné exporty a uzávěrky budou k disp</w:t>
      </w:r>
      <w:r w:rsidR="00E07363">
        <w:rPr>
          <w:rFonts w:ascii="Tahoma" w:hAnsi="Tahoma" w:cs="Tahoma"/>
          <w:szCs w:val="24"/>
        </w:rPr>
        <w:t>ozici rovněž ve formě sumární a </w:t>
      </w:r>
      <w:r w:rsidRPr="00A20FE9">
        <w:rPr>
          <w:rFonts w:ascii="Tahoma" w:hAnsi="Tahoma" w:cs="Tahoma"/>
          <w:szCs w:val="24"/>
        </w:rPr>
        <w:t xml:space="preserve">nebudou obsahovat osobní údaje. </w:t>
      </w:r>
    </w:p>
    <w:p w14:paraId="3300C8EC" w14:textId="77777777" w:rsidR="00882553" w:rsidRPr="00A20FE9" w:rsidRDefault="00882553" w:rsidP="00E07363">
      <w:pPr>
        <w:pStyle w:val="Odstavecseseznamem"/>
        <w:tabs>
          <w:tab w:val="left" w:pos="709"/>
        </w:tabs>
        <w:spacing w:after="120" w:line="240" w:lineRule="auto"/>
        <w:ind w:left="709" w:hanging="425"/>
        <w:contextualSpacing w:val="0"/>
        <w:jc w:val="both"/>
        <w:rPr>
          <w:rFonts w:ascii="Tahoma" w:hAnsi="Tahoma" w:cs="Tahoma"/>
          <w:b/>
          <w:szCs w:val="24"/>
        </w:rPr>
      </w:pPr>
      <w:r w:rsidRPr="00A20FE9">
        <w:rPr>
          <w:rFonts w:ascii="Tahoma" w:hAnsi="Tahoma" w:cs="Tahoma"/>
          <w:szCs w:val="24"/>
        </w:rPr>
        <w:t>5.</w:t>
      </w:r>
      <w:r w:rsidRPr="00A20FE9">
        <w:rPr>
          <w:rFonts w:ascii="Tahoma" w:hAnsi="Tahoma" w:cs="Tahoma"/>
          <w:szCs w:val="24"/>
        </w:rPr>
        <w:tab/>
        <w:t>Dodavatele bude mít právo ověřit v SW, zda konkrétní osoba má v daný den objednávku oběda (nebude-li možno ověřit objednávku elektronicky pomocí identifikačního média). Tímto bude umožněno dodavateli nahlížet na osobní data zaměstnanců v rozsahu jméno, příjmení, osobní číslo. Dodavatel se zavazuje, že nebude tyto informace žádným dalším způsobem zpracovávat a bude zachovávat mlčenlivost ve smyslu požadavků GDPR.</w:t>
      </w:r>
    </w:p>
    <w:p w14:paraId="4028E6C4" w14:textId="77777777" w:rsidR="00882553" w:rsidRDefault="00882553" w:rsidP="00395697">
      <w:pPr>
        <w:pStyle w:val="rove2"/>
        <w:numPr>
          <w:ilvl w:val="0"/>
          <w:numId w:val="0"/>
        </w:numPr>
        <w:ind w:left="792"/>
        <w:jc w:val="center"/>
        <w:rPr>
          <w:rFonts w:ascii="Tahoma" w:hAnsi="Tahoma" w:cs="Tahoma"/>
          <w:b/>
          <w:sz w:val="22"/>
        </w:rPr>
      </w:pPr>
    </w:p>
    <w:p w14:paraId="5681D47C" w14:textId="77777777" w:rsidR="0092664C" w:rsidRPr="00A20FE9" w:rsidRDefault="0092664C" w:rsidP="00395697">
      <w:pPr>
        <w:pStyle w:val="rove2"/>
        <w:numPr>
          <w:ilvl w:val="0"/>
          <w:numId w:val="0"/>
        </w:numPr>
        <w:ind w:left="792"/>
        <w:jc w:val="center"/>
        <w:rPr>
          <w:rFonts w:ascii="Tahoma" w:hAnsi="Tahoma" w:cs="Tahoma"/>
          <w:b/>
          <w:sz w:val="22"/>
        </w:rPr>
      </w:pPr>
    </w:p>
    <w:p w14:paraId="7C29CFA8" w14:textId="77777777" w:rsidR="0003019D" w:rsidRPr="00A20FE9" w:rsidRDefault="0003019D" w:rsidP="00395697">
      <w:pPr>
        <w:pStyle w:val="rove2"/>
        <w:numPr>
          <w:ilvl w:val="0"/>
          <w:numId w:val="0"/>
        </w:numPr>
        <w:tabs>
          <w:tab w:val="left" w:pos="4536"/>
        </w:tabs>
        <w:ind w:left="792"/>
        <w:rPr>
          <w:rFonts w:ascii="Tahoma" w:hAnsi="Tahoma" w:cs="Tahoma"/>
          <w:b/>
          <w:sz w:val="22"/>
        </w:rPr>
      </w:pPr>
      <w:r w:rsidRPr="00A20FE9">
        <w:rPr>
          <w:rFonts w:ascii="Tahoma" w:hAnsi="Tahoma" w:cs="Tahoma"/>
          <w:b/>
          <w:sz w:val="22"/>
        </w:rPr>
        <w:lastRenderedPageBreak/>
        <w:tab/>
        <w:t>IV.</w:t>
      </w:r>
    </w:p>
    <w:p w14:paraId="6B1053CB" w14:textId="77777777" w:rsidR="009F217D" w:rsidRPr="00727487" w:rsidRDefault="009F217D" w:rsidP="00395697">
      <w:pPr>
        <w:pStyle w:val="rove1"/>
        <w:keepNext/>
        <w:numPr>
          <w:ilvl w:val="0"/>
          <w:numId w:val="0"/>
        </w:numPr>
        <w:spacing w:before="0" w:after="0"/>
        <w:ind w:left="357" w:hanging="357"/>
        <w:jc w:val="center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Závěrečná ustanovení</w:t>
      </w:r>
    </w:p>
    <w:p w14:paraId="6C6B8502" w14:textId="77777777" w:rsidR="009F217D" w:rsidRPr="00727487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Obě smluvní strany jsou povinny zachovávat mlčenlivost o informacích o druhé smluvní straně, její činnosti a jejích pracovnících, o nichž se v souvislosti s plněním podle této smlouvy dozví a dále jsou povinny pos</w:t>
      </w:r>
      <w:r w:rsidR="00395697" w:rsidRPr="00727487">
        <w:rPr>
          <w:rFonts w:ascii="Tahoma" w:hAnsi="Tahoma" w:cs="Tahoma"/>
          <w:sz w:val="22"/>
          <w:szCs w:val="22"/>
        </w:rPr>
        <w:t>tupovat v souladu se zákonem č. </w:t>
      </w:r>
      <w:r w:rsidR="00C87909" w:rsidRPr="00727487">
        <w:rPr>
          <w:rFonts w:ascii="Tahoma" w:hAnsi="Tahoma" w:cs="Tahoma"/>
          <w:sz w:val="22"/>
          <w:szCs w:val="22"/>
        </w:rPr>
        <w:t>110/2019 Sb., o zpracování osobních údajů.</w:t>
      </w:r>
    </w:p>
    <w:p w14:paraId="73DA9E13" w14:textId="77777777" w:rsidR="005402A7" w:rsidRPr="00727487" w:rsidRDefault="005402A7" w:rsidP="0061082D">
      <w:pPr>
        <w:pStyle w:val="Odstavecseseznamem"/>
        <w:widowControl w:val="0"/>
        <w:numPr>
          <w:ilvl w:val="0"/>
          <w:numId w:val="5"/>
        </w:numPr>
        <w:tabs>
          <w:tab w:val="num" w:pos="426"/>
        </w:tabs>
        <w:suppressAutoHyphens/>
        <w:spacing w:line="240" w:lineRule="auto"/>
        <w:jc w:val="both"/>
        <w:rPr>
          <w:rFonts w:ascii="Tahoma" w:hAnsi="Tahoma" w:cs="Tahoma"/>
        </w:rPr>
      </w:pPr>
      <w:r w:rsidRPr="00727487">
        <w:rPr>
          <w:rFonts w:ascii="Tahoma" w:hAnsi="Tahoma" w:cs="Tahoma"/>
        </w:rPr>
        <w:t>Smluvní strany tímto prohlašují, že skutečnosti uvedené v této smlouvě nepovažují za obchodní tajemství ve smyslu ust. § 504 zákona č. 89/2012 Sb., občanského zákoníku a udělují svolení k jejich využití a zveřejnění bez stanovení jakýchkoliv dalších podmínek.</w:t>
      </w:r>
    </w:p>
    <w:p w14:paraId="24EF44F3" w14:textId="77777777" w:rsidR="009F217D" w:rsidRPr="00727487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Dodavatel bere na vědomí, že objednatel má pov</w:t>
      </w:r>
      <w:r w:rsidR="00395697" w:rsidRPr="00727487">
        <w:rPr>
          <w:rFonts w:ascii="Tahoma" w:hAnsi="Tahoma" w:cs="Tahoma"/>
          <w:sz w:val="22"/>
          <w:szCs w:val="22"/>
        </w:rPr>
        <w:t>innost tuto smlouvu zveřejnit v </w:t>
      </w:r>
      <w:r w:rsidRPr="00727487">
        <w:rPr>
          <w:rFonts w:ascii="Tahoma" w:hAnsi="Tahoma" w:cs="Tahoma"/>
          <w:sz w:val="22"/>
          <w:szCs w:val="22"/>
        </w:rPr>
        <w:t xml:space="preserve">souladu </w:t>
      </w:r>
      <w:r w:rsidR="00784F28" w:rsidRPr="00727487">
        <w:rPr>
          <w:rFonts w:ascii="Tahoma" w:hAnsi="Tahoma" w:cs="Tahoma"/>
          <w:sz w:val="22"/>
          <w:szCs w:val="22"/>
        </w:rPr>
        <w:t>se zákonem č.340/2015 Sb.,</w:t>
      </w:r>
      <w:r w:rsidR="00CF339B" w:rsidRPr="00727487">
        <w:rPr>
          <w:rFonts w:ascii="Tahoma" w:hAnsi="Tahoma" w:cs="Tahoma"/>
          <w:sz w:val="22"/>
          <w:szCs w:val="22"/>
        </w:rPr>
        <w:t xml:space="preserve"> </w:t>
      </w:r>
      <w:r w:rsidR="002E07F6" w:rsidRPr="00727487">
        <w:rPr>
          <w:rFonts w:ascii="Tahoma" w:hAnsi="Tahoma" w:cs="Tahoma"/>
          <w:sz w:val="22"/>
          <w:szCs w:val="22"/>
        </w:rPr>
        <w:t xml:space="preserve">o zvláštních podmínkách účinnosti některých smluv, uveřejňování těchto smluv a o registru smluv (zákon o registru smluv), </w:t>
      </w:r>
      <w:r w:rsidR="00CF339B" w:rsidRPr="00727487">
        <w:rPr>
          <w:rFonts w:ascii="Tahoma" w:hAnsi="Tahoma" w:cs="Tahoma"/>
          <w:sz w:val="22"/>
          <w:szCs w:val="22"/>
        </w:rPr>
        <w:t>s ust. § 219 dle zákona č. 134/2016 Sb., o zadávání veřejných zakázek v platném znění</w:t>
      </w:r>
      <w:r w:rsidRPr="00727487">
        <w:rPr>
          <w:rFonts w:ascii="Tahoma" w:hAnsi="Tahoma" w:cs="Tahoma"/>
          <w:sz w:val="22"/>
          <w:szCs w:val="22"/>
        </w:rPr>
        <w:t xml:space="preserve">. Dodavatel souhlasí s tím, že tato smlouva včetně všech jejích případných dodatků bude veřejně přístupná.  </w:t>
      </w:r>
    </w:p>
    <w:p w14:paraId="0A34F679" w14:textId="77777777" w:rsidR="009F217D" w:rsidRPr="00727487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Tuto smlouvu lze měnit či doplňovat pouze písemnými dodatky, očíslovanými</w:t>
      </w:r>
      <w:r w:rsidR="005D6143" w:rsidRPr="00727487">
        <w:rPr>
          <w:rFonts w:ascii="Tahoma" w:hAnsi="Tahoma" w:cs="Tahoma"/>
          <w:sz w:val="22"/>
          <w:szCs w:val="22"/>
        </w:rPr>
        <w:t xml:space="preserve"> </w:t>
      </w:r>
      <w:r w:rsidR="00395697" w:rsidRPr="00727487">
        <w:rPr>
          <w:rFonts w:ascii="Tahoma" w:hAnsi="Tahoma" w:cs="Tahoma"/>
          <w:sz w:val="22"/>
          <w:szCs w:val="22"/>
        </w:rPr>
        <w:t>a </w:t>
      </w:r>
      <w:r w:rsidRPr="00727487">
        <w:rPr>
          <w:rFonts w:ascii="Tahoma" w:hAnsi="Tahoma" w:cs="Tahoma"/>
          <w:sz w:val="22"/>
          <w:szCs w:val="22"/>
        </w:rPr>
        <w:t>podepsanými oběm</w:t>
      </w:r>
      <w:r w:rsidR="007F012C" w:rsidRPr="00727487">
        <w:rPr>
          <w:rFonts w:ascii="Tahoma" w:hAnsi="Tahoma" w:cs="Tahoma"/>
          <w:sz w:val="22"/>
          <w:szCs w:val="22"/>
        </w:rPr>
        <w:t>a</w:t>
      </w:r>
      <w:r w:rsidRPr="00727487">
        <w:rPr>
          <w:rFonts w:ascii="Tahoma" w:hAnsi="Tahoma" w:cs="Tahoma"/>
          <w:sz w:val="22"/>
          <w:szCs w:val="22"/>
        </w:rPr>
        <w:t xml:space="preserve"> stranami. Všechny v této smlouvě uvedené přílohy jsou její nedílnou součástí.</w:t>
      </w:r>
    </w:p>
    <w:p w14:paraId="2CE02B6B" w14:textId="77777777" w:rsidR="009F217D" w:rsidRPr="00727487" w:rsidRDefault="009F217D" w:rsidP="005240CD">
      <w:pPr>
        <w:numPr>
          <w:ilvl w:val="0"/>
          <w:numId w:val="5"/>
        </w:numPr>
        <w:autoSpaceDE w:val="0"/>
        <w:autoSpaceDN w:val="0"/>
        <w:spacing w:after="120"/>
        <w:jc w:val="both"/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Pokud by kterékoli ustanovení této smlouvy bylo shledáno neplatným</w:t>
      </w:r>
      <w:r w:rsidR="008D651D" w:rsidRPr="00727487">
        <w:rPr>
          <w:rFonts w:ascii="Tahoma" w:hAnsi="Tahoma" w:cs="Tahoma"/>
          <w:sz w:val="22"/>
          <w:szCs w:val="22"/>
        </w:rPr>
        <w:t xml:space="preserve"> </w:t>
      </w:r>
      <w:r w:rsidRPr="00727487">
        <w:rPr>
          <w:rFonts w:ascii="Tahoma" w:hAnsi="Tahoma" w:cs="Tahoma"/>
          <w:sz w:val="22"/>
          <w:szCs w:val="22"/>
        </w:rPr>
        <w:t>či nevykonatelným, ostatní ustanovení této smlouvy tím zůstávají nedotčena.</w:t>
      </w:r>
    </w:p>
    <w:p w14:paraId="2EEE68D6" w14:textId="77777777" w:rsidR="009F217D" w:rsidRPr="00727487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Nastanou-li u některé ze stran okolnosti bránící řádnému plnění této smlouvy, je povinna to bez zbytečného odkladu oznámit druhé straně.</w:t>
      </w:r>
    </w:p>
    <w:p w14:paraId="0B389FBB" w14:textId="77777777" w:rsidR="009F217D" w:rsidRPr="00727487" w:rsidRDefault="009F217D" w:rsidP="005240CD">
      <w:pPr>
        <w:pStyle w:val="Odstavecseseznamem"/>
        <w:numPr>
          <w:ilvl w:val="0"/>
          <w:numId w:val="5"/>
        </w:numPr>
        <w:spacing w:line="240" w:lineRule="auto"/>
        <w:jc w:val="both"/>
        <w:rPr>
          <w:rFonts w:ascii="Tahoma" w:hAnsi="Tahoma" w:cs="Tahoma"/>
        </w:rPr>
      </w:pPr>
      <w:r w:rsidRPr="00727487">
        <w:rPr>
          <w:rFonts w:ascii="Tahoma" w:hAnsi="Tahoma" w:cs="Tahoma"/>
        </w:rPr>
        <w:t xml:space="preserve">Smlouva je vyhotovena ve </w:t>
      </w:r>
      <w:r w:rsidR="00196001">
        <w:rPr>
          <w:rFonts w:ascii="Tahoma" w:hAnsi="Tahoma" w:cs="Tahoma"/>
        </w:rPr>
        <w:t>dvou</w:t>
      </w:r>
      <w:r w:rsidRPr="00727487">
        <w:rPr>
          <w:rFonts w:ascii="Tahoma" w:hAnsi="Tahoma" w:cs="Tahoma"/>
        </w:rPr>
        <w:t xml:space="preserve"> stejnopisech s platností originálu, z nichž </w:t>
      </w:r>
      <w:r w:rsidR="00196001">
        <w:rPr>
          <w:rFonts w:ascii="Tahoma" w:hAnsi="Tahoma" w:cs="Tahoma"/>
        </w:rPr>
        <w:t>jeden originál</w:t>
      </w:r>
      <w:r w:rsidRPr="00727487">
        <w:rPr>
          <w:rFonts w:ascii="Tahoma" w:hAnsi="Tahoma" w:cs="Tahoma"/>
        </w:rPr>
        <w:t xml:space="preserve"> obdrží objednatel a jeden zhotovitel</w:t>
      </w:r>
      <w:r w:rsidR="00196001">
        <w:rPr>
          <w:rFonts w:ascii="Tahoma" w:hAnsi="Tahoma" w:cs="Tahoma"/>
        </w:rPr>
        <w:t>. Smlouva může být podepsána elektronicky.</w:t>
      </w:r>
    </w:p>
    <w:p w14:paraId="16546F13" w14:textId="77777777" w:rsidR="009F217D" w:rsidRDefault="009F217D" w:rsidP="005240CD">
      <w:pPr>
        <w:pStyle w:val="rove2"/>
        <w:numPr>
          <w:ilvl w:val="0"/>
          <w:numId w:val="5"/>
        </w:numPr>
        <w:rPr>
          <w:rFonts w:ascii="Tahoma" w:hAnsi="Tahoma" w:cs="Tahoma"/>
          <w:sz w:val="22"/>
          <w:szCs w:val="22"/>
        </w:rPr>
      </w:pPr>
      <w:r w:rsidRPr="00727487">
        <w:rPr>
          <w:rFonts w:ascii="Tahoma" w:hAnsi="Tahoma" w:cs="Tahoma"/>
          <w:sz w:val="22"/>
          <w:szCs w:val="22"/>
        </w:rPr>
        <w:t>Smluvní strany po jejím přečtení prohlašují, že souhlasí s jejím obsahem,</w:t>
      </w:r>
      <w:r w:rsidR="008D651D" w:rsidRPr="00727487">
        <w:rPr>
          <w:rFonts w:ascii="Tahoma" w:hAnsi="Tahoma" w:cs="Tahoma"/>
          <w:sz w:val="22"/>
          <w:szCs w:val="22"/>
        </w:rPr>
        <w:t xml:space="preserve"> </w:t>
      </w:r>
      <w:r w:rsidRPr="00727487">
        <w:rPr>
          <w:rFonts w:ascii="Tahoma" w:hAnsi="Tahoma" w:cs="Tahoma"/>
          <w:sz w:val="22"/>
          <w:szCs w:val="22"/>
        </w:rPr>
        <w:t>že smlouva byla sepsána určitě, srozum</w:t>
      </w:r>
      <w:r w:rsidR="008D651D" w:rsidRPr="00727487">
        <w:rPr>
          <w:rFonts w:ascii="Tahoma" w:hAnsi="Tahoma" w:cs="Tahoma"/>
          <w:sz w:val="22"/>
          <w:szCs w:val="22"/>
        </w:rPr>
        <w:t>itelně, na základě jejich pravé a</w:t>
      </w:r>
      <w:r w:rsidRPr="00727487">
        <w:rPr>
          <w:rFonts w:ascii="Tahoma" w:hAnsi="Tahoma" w:cs="Tahoma"/>
          <w:sz w:val="22"/>
          <w:szCs w:val="22"/>
        </w:rPr>
        <w:t xml:space="preserve"> svobodné vůle, bez nátlaku na některou ze stran. Na důkaz toho připojují své podpisy.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0"/>
        <w:gridCol w:w="959"/>
        <w:gridCol w:w="4116"/>
      </w:tblGrid>
      <w:tr w:rsidR="00704BD9" w:rsidRPr="00A20FE9" w14:paraId="763978AE" w14:textId="77777777" w:rsidTr="003F3E15">
        <w:trPr>
          <w:trHeight w:val="365"/>
          <w:jc w:val="center"/>
        </w:trPr>
        <w:tc>
          <w:tcPr>
            <w:tcW w:w="4070" w:type="dxa"/>
          </w:tcPr>
          <w:p w14:paraId="70651FC6" w14:textId="77777777" w:rsidR="00E765AC" w:rsidRPr="003F3E15" w:rsidRDefault="00E765AC" w:rsidP="0094258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59" w:type="dxa"/>
          </w:tcPr>
          <w:p w14:paraId="7280ED8E" w14:textId="77777777" w:rsidR="00704BD9" w:rsidRPr="003F3E15" w:rsidRDefault="00704BD9" w:rsidP="003956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6" w:type="dxa"/>
          </w:tcPr>
          <w:p w14:paraId="57265FE3" w14:textId="77777777" w:rsidR="00704BD9" w:rsidRPr="003F3E15" w:rsidRDefault="00704BD9" w:rsidP="0039569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04BD9" w:rsidRPr="003F3E15" w14:paraId="0600FD5E" w14:textId="77777777" w:rsidTr="003F3E15">
        <w:trPr>
          <w:jc w:val="center"/>
        </w:trPr>
        <w:tc>
          <w:tcPr>
            <w:tcW w:w="4070" w:type="dxa"/>
            <w:tcBorders>
              <w:bottom w:val="dashed" w:sz="4" w:space="0" w:color="auto"/>
            </w:tcBorders>
          </w:tcPr>
          <w:p w14:paraId="15D796A9" w14:textId="32219F40" w:rsidR="00704BD9" w:rsidRPr="003845CE" w:rsidRDefault="003F3E15" w:rsidP="00395697">
            <w:pPr>
              <w:rPr>
                <w:rFonts w:ascii="Tahoma" w:hAnsi="Tahoma" w:cs="Tahoma"/>
                <w:sz w:val="22"/>
                <w:szCs w:val="22"/>
              </w:rPr>
            </w:pPr>
            <w:r w:rsidRPr="003845CE">
              <w:rPr>
                <w:rFonts w:ascii="Tahoma" w:hAnsi="Tahoma" w:cs="Tahoma"/>
                <w:sz w:val="22"/>
                <w:szCs w:val="22"/>
              </w:rPr>
              <w:t>V</w:t>
            </w:r>
            <w:r w:rsidR="003845CE" w:rsidRPr="003845CE">
              <w:rPr>
                <w:rFonts w:ascii="Tahoma" w:hAnsi="Tahoma" w:cs="Tahoma"/>
                <w:sz w:val="22"/>
                <w:szCs w:val="22"/>
              </w:rPr>
              <w:t xml:space="preserve"> Třinci </w:t>
            </w:r>
            <w:r w:rsidRPr="003845CE">
              <w:rPr>
                <w:rFonts w:ascii="Tahoma" w:hAnsi="Tahoma" w:cs="Tahoma"/>
                <w:sz w:val="22"/>
                <w:szCs w:val="22"/>
              </w:rPr>
              <w:t>dne</w:t>
            </w:r>
            <w:r w:rsidR="008A00D3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gramStart"/>
            <w:r w:rsidR="00FF2B6D">
              <w:rPr>
                <w:rFonts w:ascii="Tahoma" w:hAnsi="Tahoma" w:cs="Tahoma"/>
                <w:sz w:val="22"/>
                <w:szCs w:val="22"/>
              </w:rPr>
              <w:t>8.1.2024</w:t>
            </w:r>
            <w:proofErr w:type="gramEnd"/>
          </w:p>
          <w:p w14:paraId="0ABB9728" w14:textId="77777777" w:rsidR="00704BD9" w:rsidRPr="003845CE" w:rsidRDefault="00811A6B" w:rsidP="00395697">
            <w:pPr>
              <w:rPr>
                <w:rFonts w:ascii="Tahoma" w:hAnsi="Tahoma" w:cs="Tahoma"/>
                <w:sz w:val="22"/>
                <w:szCs w:val="22"/>
              </w:rPr>
            </w:pPr>
            <w:r w:rsidRPr="003845CE">
              <w:rPr>
                <w:rFonts w:ascii="Tahoma" w:hAnsi="Tahoma" w:cs="Tahoma"/>
                <w:sz w:val="22"/>
                <w:szCs w:val="22"/>
              </w:rPr>
              <w:t>D</w:t>
            </w:r>
            <w:r w:rsidR="00704BD9" w:rsidRPr="003845CE">
              <w:rPr>
                <w:rFonts w:ascii="Tahoma" w:hAnsi="Tahoma" w:cs="Tahoma"/>
                <w:sz w:val="22"/>
                <w:szCs w:val="22"/>
              </w:rPr>
              <w:t>odavatel</w:t>
            </w:r>
            <w:r w:rsidR="00F117BF" w:rsidRPr="003845CE">
              <w:rPr>
                <w:rFonts w:ascii="Tahoma" w:hAnsi="Tahoma" w:cs="Tahoma"/>
                <w:sz w:val="22"/>
                <w:szCs w:val="22"/>
              </w:rPr>
              <w:t>/Nájemce</w:t>
            </w:r>
            <w:r w:rsidR="00704BD9" w:rsidRPr="003845CE">
              <w:rPr>
                <w:rFonts w:ascii="Tahoma" w:hAnsi="Tahoma" w:cs="Tahoma"/>
                <w:sz w:val="22"/>
                <w:szCs w:val="22"/>
              </w:rPr>
              <w:t>:</w:t>
            </w:r>
          </w:p>
          <w:p w14:paraId="282E7D6F" w14:textId="77777777" w:rsidR="00E765AC" w:rsidRPr="003845CE" w:rsidRDefault="00E765AC" w:rsidP="0039569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A8EC7CB" w14:textId="77777777" w:rsidR="00E765AC" w:rsidRPr="003845CE" w:rsidRDefault="00E765AC" w:rsidP="0039569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7293809F" w14:textId="77777777" w:rsidR="00E765AC" w:rsidRPr="003845CE" w:rsidRDefault="00E765AC" w:rsidP="0039569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FBA57B6" w14:textId="77777777" w:rsidR="00E765AC" w:rsidRPr="003845CE" w:rsidRDefault="00E765AC" w:rsidP="0039569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AC3B603" w14:textId="77777777" w:rsidR="00F117BF" w:rsidRPr="003845CE" w:rsidRDefault="00F117BF" w:rsidP="00395697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59" w:type="dxa"/>
          </w:tcPr>
          <w:p w14:paraId="512A6336" w14:textId="77777777" w:rsidR="00704BD9" w:rsidRPr="003845CE" w:rsidRDefault="00704BD9" w:rsidP="00395697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116" w:type="dxa"/>
            <w:tcBorders>
              <w:bottom w:val="dashed" w:sz="4" w:space="0" w:color="auto"/>
            </w:tcBorders>
          </w:tcPr>
          <w:p w14:paraId="622CEB74" w14:textId="4EE725ED" w:rsidR="00704BD9" w:rsidRPr="003845CE" w:rsidRDefault="003F3E15" w:rsidP="00395697">
            <w:pPr>
              <w:rPr>
                <w:rFonts w:ascii="Tahoma" w:hAnsi="Tahoma" w:cs="Tahoma"/>
                <w:sz w:val="22"/>
                <w:szCs w:val="22"/>
              </w:rPr>
            </w:pPr>
            <w:r w:rsidRPr="003845CE">
              <w:rPr>
                <w:rFonts w:ascii="Tahoma" w:hAnsi="Tahoma" w:cs="Tahoma"/>
                <w:sz w:val="22"/>
                <w:szCs w:val="22"/>
              </w:rPr>
              <w:t>V Opavě dne</w:t>
            </w:r>
            <w:r w:rsidR="00FF2B6D">
              <w:rPr>
                <w:rFonts w:ascii="Tahoma" w:hAnsi="Tahoma" w:cs="Tahoma"/>
                <w:sz w:val="22"/>
                <w:szCs w:val="22"/>
              </w:rPr>
              <w:t xml:space="preserve">  5.1.2024</w:t>
            </w:r>
            <w:bookmarkStart w:id="0" w:name="_GoBack"/>
            <w:bookmarkEnd w:id="0"/>
          </w:p>
          <w:p w14:paraId="70519D00" w14:textId="77777777" w:rsidR="00704BD9" w:rsidRPr="003F3E15" w:rsidRDefault="00704BD9" w:rsidP="003F3E15">
            <w:pPr>
              <w:rPr>
                <w:rFonts w:ascii="Tahoma" w:hAnsi="Tahoma" w:cs="Tahoma"/>
                <w:sz w:val="22"/>
                <w:szCs w:val="22"/>
              </w:rPr>
            </w:pPr>
            <w:r w:rsidRPr="003845CE">
              <w:rPr>
                <w:rFonts w:ascii="Tahoma" w:hAnsi="Tahoma" w:cs="Tahoma"/>
                <w:sz w:val="22"/>
                <w:szCs w:val="22"/>
              </w:rPr>
              <w:t>Objednatel</w:t>
            </w:r>
            <w:r w:rsidR="00F117BF" w:rsidRPr="003845CE">
              <w:rPr>
                <w:rFonts w:ascii="Tahoma" w:hAnsi="Tahoma" w:cs="Tahoma"/>
                <w:sz w:val="22"/>
                <w:szCs w:val="22"/>
              </w:rPr>
              <w:t>/Pronajímatel</w:t>
            </w:r>
            <w:r w:rsidRPr="003845CE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</w:tr>
    </w:tbl>
    <w:p w14:paraId="6F04B611" w14:textId="72390897" w:rsidR="00704BD9" w:rsidRPr="003845CE" w:rsidRDefault="003845CE" w:rsidP="003845CE">
      <w:pPr>
        <w:tabs>
          <w:tab w:val="center" w:pos="1985"/>
          <w:tab w:val="center" w:pos="6946"/>
        </w:tabs>
        <w:rPr>
          <w:rFonts w:ascii="Tahoma" w:hAnsi="Tahoma" w:cs="Tahoma"/>
          <w:bCs/>
          <w:sz w:val="22"/>
          <w:szCs w:val="22"/>
        </w:rPr>
      </w:pPr>
      <w:r w:rsidRPr="003845CE">
        <w:rPr>
          <w:rFonts w:ascii="Tahoma" w:hAnsi="Tahoma" w:cs="Tahoma"/>
          <w:bCs/>
          <w:sz w:val="22"/>
          <w:szCs w:val="22"/>
        </w:rPr>
        <w:tab/>
        <w:t xml:space="preserve">Třinecké </w:t>
      </w:r>
      <w:proofErr w:type="spellStart"/>
      <w:r w:rsidRPr="003845CE">
        <w:rPr>
          <w:rFonts w:ascii="Tahoma" w:hAnsi="Tahoma" w:cs="Tahoma"/>
          <w:bCs/>
          <w:sz w:val="22"/>
          <w:szCs w:val="22"/>
        </w:rPr>
        <w:t>gastroslužby</w:t>
      </w:r>
      <w:proofErr w:type="spellEnd"/>
      <w:r w:rsidRPr="003845CE">
        <w:rPr>
          <w:rFonts w:ascii="Tahoma" w:hAnsi="Tahoma" w:cs="Tahoma"/>
          <w:bCs/>
          <w:sz w:val="22"/>
          <w:szCs w:val="22"/>
        </w:rPr>
        <w:t>, s.r.o.</w:t>
      </w:r>
      <w:r w:rsidR="00EE7F89" w:rsidRPr="003845CE">
        <w:rPr>
          <w:rFonts w:ascii="Tahoma" w:hAnsi="Tahoma" w:cs="Tahoma"/>
          <w:bCs/>
          <w:sz w:val="22"/>
          <w:szCs w:val="22"/>
        </w:rPr>
        <w:tab/>
      </w:r>
      <w:r w:rsidR="00E765AC" w:rsidRPr="003845CE">
        <w:rPr>
          <w:rFonts w:ascii="Tahoma" w:hAnsi="Tahoma" w:cs="Tahoma"/>
          <w:bCs/>
          <w:sz w:val="22"/>
          <w:szCs w:val="22"/>
        </w:rPr>
        <w:t xml:space="preserve"> </w:t>
      </w:r>
      <w:r w:rsidR="00EE7F89" w:rsidRPr="003845CE">
        <w:rPr>
          <w:rFonts w:ascii="Tahoma" w:hAnsi="Tahoma" w:cs="Tahoma"/>
          <w:bCs/>
          <w:sz w:val="22"/>
          <w:szCs w:val="22"/>
        </w:rPr>
        <w:t>Slezská nemocnice v Opavě,</w:t>
      </w:r>
    </w:p>
    <w:p w14:paraId="22C9AFDA" w14:textId="3219F44E" w:rsidR="00EE7F89" w:rsidRPr="003845CE" w:rsidRDefault="00EE7F89" w:rsidP="003845CE">
      <w:pPr>
        <w:tabs>
          <w:tab w:val="center" w:pos="1985"/>
          <w:tab w:val="center" w:pos="6946"/>
        </w:tabs>
        <w:rPr>
          <w:rFonts w:ascii="Tahoma" w:hAnsi="Tahoma" w:cs="Tahoma"/>
          <w:bCs/>
          <w:sz w:val="22"/>
          <w:szCs w:val="22"/>
        </w:rPr>
      </w:pPr>
      <w:r w:rsidRPr="003845CE">
        <w:rPr>
          <w:rFonts w:ascii="Tahoma" w:hAnsi="Tahoma" w:cs="Tahoma"/>
          <w:bCs/>
          <w:sz w:val="22"/>
          <w:szCs w:val="22"/>
        </w:rPr>
        <w:tab/>
      </w:r>
      <w:r w:rsidR="003845CE">
        <w:rPr>
          <w:rFonts w:ascii="Tahoma" w:hAnsi="Tahoma" w:cs="Tahoma"/>
          <w:bCs/>
          <w:sz w:val="22"/>
          <w:szCs w:val="22"/>
        </w:rPr>
        <w:t xml:space="preserve">Ing. Pavlína </w:t>
      </w:r>
      <w:proofErr w:type="spellStart"/>
      <w:r w:rsidR="003845CE">
        <w:rPr>
          <w:rFonts w:ascii="Tahoma" w:hAnsi="Tahoma" w:cs="Tahoma"/>
          <w:bCs/>
          <w:sz w:val="22"/>
          <w:szCs w:val="22"/>
        </w:rPr>
        <w:t>Demelová</w:t>
      </w:r>
      <w:proofErr w:type="spellEnd"/>
      <w:r w:rsidRPr="003845CE">
        <w:rPr>
          <w:rFonts w:ascii="Tahoma" w:hAnsi="Tahoma" w:cs="Tahoma"/>
          <w:bCs/>
          <w:sz w:val="22"/>
          <w:szCs w:val="22"/>
        </w:rPr>
        <w:tab/>
        <w:t xml:space="preserve"> </w:t>
      </w:r>
      <w:r w:rsidR="00406159" w:rsidRPr="003845CE">
        <w:rPr>
          <w:rFonts w:ascii="Tahoma" w:hAnsi="Tahoma" w:cs="Tahoma"/>
          <w:bCs/>
          <w:sz w:val="22"/>
          <w:szCs w:val="22"/>
        </w:rPr>
        <w:t>p</w:t>
      </w:r>
      <w:r w:rsidRPr="003845CE">
        <w:rPr>
          <w:rFonts w:ascii="Tahoma" w:hAnsi="Tahoma" w:cs="Tahoma"/>
          <w:bCs/>
          <w:sz w:val="22"/>
          <w:szCs w:val="22"/>
        </w:rPr>
        <w:t>říspěvková organizace</w:t>
      </w:r>
    </w:p>
    <w:p w14:paraId="2E6BF379" w14:textId="439624E8" w:rsidR="00EE7F89" w:rsidRPr="003845CE" w:rsidRDefault="00EE7F89" w:rsidP="003845CE">
      <w:pPr>
        <w:tabs>
          <w:tab w:val="center" w:pos="1985"/>
          <w:tab w:val="center" w:pos="6946"/>
        </w:tabs>
        <w:rPr>
          <w:rFonts w:ascii="Tahoma" w:hAnsi="Tahoma" w:cs="Tahoma"/>
          <w:bCs/>
          <w:sz w:val="22"/>
          <w:szCs w:val="22"/>
        </w:rPr>
      </w:pPr>
      <w:r w:rsidRPr="003845CE">
        <w:rPr>
          <w:rFonts w:ascii="Tahoma" w:hAnsi="Tahoma" w:cs="Tahoma"/>
          <w:bCs/>
          <w:sz w:val="22"/>
          <w:szCs w:val="22"/>
        </w:rPr>
        <w:tab/>
      </w:r>
      <w:r w:rsidR="003845CE">
        <w:rPr>
          <w:rFonts w:ascii="Tahoma" w:hAnsi="Tahoma" w:cs="Tahoma"/>
          <w:bCs/>
          <w:sz w:val="22"/>
          <w:szCs w:val="22"/>
        </w:rPr>
        <w:t>jednatelka</w:t>
      </w:r>
      <w:r w:rsidRPr="003845CE">
        <w:rPr>
          <w:rFonts w:ascii="Tahoma" w:hAnsi="Tahoma" w:cs="Tahoma"/>
          <w:bCs/>
          <w:sz w:val="22"/>
          <w:szCs w:val="22"/>
        </w:rPr>
        <w:tab/>
        <w:t xml:space="preserve"> </w:t>
      </w:r>
      <w:r w:rsidR="000D03C8" w:rsidRPr="003845CE">
        <w:rPr>
          <w:rFonts w:ascii="Tahoma" w:hAnsi="Tahoma" w:cs="Tahoma"/>
          <w:bCs/>
          <w:sz w:val="22"/>
          <w:szCs w:val="22"/>
        </w:rPr>
        <w:t>Ing. Karel Siebert, MBA</w:t>
      </w:r>
    </w:p>
    <w:p w14:paraId="7E68220D" w14:textId="77777777" w:rsidR="00CC39C0" w:rsidRDefault="00CC39C0" w:rsidP="00395697">
      <w:pPr>
        <w:rPr>
          <w:rFonts w:ascii="Tahoma" w:hAnsi="Tahoma" w:cs="Tahoma"/>
          <w:sz w:val="22"/>
        </w:rPr>
      </w:pPr>
    </w:p>
    <w:p w14:paraId="2302D8E7" w14:textId="77777777" w:rsidR="00CC39C0" w:rsidRDefault="00CC39C0" w:rsidP="00395697">
      <w:pPr>
        <w:rPr>
          <w:rFonts w:ascii="Tahoma" w:hAnsi="Tahoma" w:cs="Tahoma"/>
          <w:sz w:val="22"/>
        </w:rPr>
      </w:pPr>
    </w:p>
    <w:p w14:paraId="3F47E0EC" w14:textId="77777777" w:rsidR="00CC39C0" w:rsidRDefault="00CC39C0" w:rsidP="00395697">
      <w:pPr>
        <w:rPr>
          <w:rFonts w:ascii="Tahoma" w:hAnsi="Tahoma" w:cs="Tahoma"/>
          <w:sz w:val="22"/>
        </w:rPr>
      </w:pPr>
    </w:p>
    <w:p w14:paraId="438C90C1" w14:textId="1EBF60A2" w:rsidR="00CC39C0" w:rsidRPr="003B3B10" w:rsidRDefault="00CC39C0" w:rsidP="00395697">
      <w:pPr>
        <w:rPr>
          <w:rFonts w:ascii="Tahoma" w:hAnsi="Tahoma" w:cs="Tahoma"/>
          <w:sz w:val="22"/>
          <w:szCs w:val="22"/>
        </w:rPr>
      </w:pPr>
      <w:r w:rsidRPr="003B3B10">
        <w:rPr>
          <w:rFonts w:ascii="Tahoma" w:hAnsi="Tahoma" w:cs="Tahoma"/>
          <w:sz w:val="22"/>
          <w:szCs w:val="22"/>
        </w:rPr>
        <w:t>Schváleno RK MSK, číslo usnesení:</w:t>
      </w:r>
      <w:r w:rsidR="003B3B10" w:rsidRPr="003B3B10">
        <w:rPr>
          <w:rFonts w:ascii="Tahoma" w:hAnsi="Tahoma" w:cs="Tahoma"/>
          <w:sz w:val="22"/>
          <w:szCs w:val="22"/>
        </w:rPr>
        <w:t xml:space="preserve"> </w:t>
      </w:r>
      <w:r w:rsidR="00EF12C5">
        <w:rPr>
          <w:rFonts w:ascii="Tahoma" w:hAnsi="Tahoma" w:cs="Tahoma"/>
          <w:sz w:val="22"/>
          <w:szCs w:val="22"/>
        </w:rPr>
        <w:t>80/5867</w:t>
      </w:r>
      <w:r w:rsidR="003B3B10" w:rsidRPr="008942BC">
        <w:rPr>
          <w:rFonts w:ascii="Tahoma" w:hAnsi="Tahoma" w:cs="Tahoma"/>
          <w:sz w:val="22"/>
          <w:szCs w:val="22"/>
        </w:rPr>
        <w:t xml:space="preserve"> ze dne </w:t>
      </w:r>
      <w:r w:rsidR="00EF12C5">
        <w:rPr>
          <w:rFonts w:ascii="Tahoma" w:hAnsi="Tahoma" w:cs="Tahoma"/>
          <w:sz w:val="22"/>
          <w:szCs w:val="22"/>
        </w:rPr>
        <w:t>23. 10. 2023</w:t>
      </w:r>
    </w:p>
    <w:sectPr w:rsidR="00CC39C0" w:rsidRPr="003B3B10" w:rsidSect="002C2FA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B63E53" w14:textId="77777777" w:rsidR="00D70B07" w:rsidRDefault="00D70B07" w:rsidP="00403825">
      <w:r>
        <w:separator/>
      </w:r>
    </w:p>
  </w:endnote>
  <w:endnote w:type="continuationSeparator" w:id="0">
    <w:p w14:paraId="2F09EC7C" w14:textId="77777777" w:rsidR="00D70B07" w:rsidRDefault="00D70B07" w:rsidP="0040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B62104" w14:textId="77777777" w:rsidR="00A20FE9" w:rsidRDefault="00FF2B6D" w:rsidP="00A20FE9">
    <w:pPr>
      <w:pStyle w:val="Zpat"/>
      <w:tabs>
        <w:tab w:val="left" w:pos="5640"/>
      </w:tabs>
    </w:pPr>
    <w:r>
      <w:pict w14:anchorId="08D49BDD">
        <v:rect id="_x0000_i1025" style="width:0;height:1.5pt" o:hralign="center" o:hrstd="t" o:hr="t" fillcolor="#a0a0a0" stroked="f"/>
      </w:pict>
    </w:r>
  </w:p>
  <w:p w14:paraId="511D7F21" w14:textId="77777777" w:rsidR="00A20FE9" w:rsidRPr="00A20FE9" w:rsidRDefault="00FF2B6D" w:rsidP="00A20FE9">
    <w:pPr>
      <w:pStyle w:val="Zpat"/>
      <w:tabs>
        <w:tab w:val="left" w:pos="5640"/>
      </w:tabs>
      <w:rPr>
        <w:rFonts w:ascii="Tahoma" w:hAnsi="Tahoma" w:cs="Tahoma"/>
        <w:sz w:val="22"/>
      </w:rPr>
    </w:pPr>
    <w:sdt>
      <w:sdtPr>
        <w:rPr>
          <w:rFonts w:ascii="Tahoma" w:hAnsi="Tahoma" w:cs="Tahoma"/>
          <w:sz w:val="22"/>
        </w:rPr>
        <w:id w:val="282017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Tahoma" w:hAnsi="Tahoma" w:cs="Tahoma"/>
              <w:sz w:val="22"/>
            </w:rPr>
            <w:id w:val="37899295"/>
            <w:docPartObj>
              <w:docPartGallery w:val="Page Numbers (Top of Page)"/>
              <w:docPartUnique/>
            </w:docPartObj>
          </w:sdtPr>
          <w:sdtEndPr/>
          <w:sdtContent>
            <w:r w:rsidR="00A20FE9" w:rsidRPr="00A20FE9">
              <w:rPr>
                <w:rFonts w:ascii="Tahoma" w:hAnsi="Tahoma" w:cs="Tahoma"/>
                <w:sz w:val="22"/>
              </w:rPr>
              <w:tab/>
              <w:t xml:space="preserve">Stránka 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begin"/>
            </w:r>
            <w:r w:rsidR="00A20FE9" w:rsidRPr="00A20FE9">
              <w:rPr>
                <w:rFonts w:ascii="Tahoma" w:hAnsi="Tahoma" w:cs="Tahoma"/>
                <w:b/>
                <w:sz w:val="22"/>
              </w:rPr>
              <w:instrText>PAGE</w:instrTex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</w:rPr>
              <w:t>10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end"/>
            </w:r>
            <w:r w:rsidR="00A20FE9" w:rsidRPr="00A20FE9">
              <w:rPr>
                <w:rFonts w:ascii="Tahoma" w:hAnsi="Tahoma" w:cs="Tahoma"/>
                <w:sz w:val="22"/>
              </w:rPr>
              <w:t xml:space="preserve"> z 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begin"/>
            </w:r>
            <w:r w:rsidR="00A20FE9" w:rsidRPr="00A20FE9">
              <w:rPr>
                <w:rFonts w:ascii="Tahoma" w:hAnsi="Tahoma" w:cs="Tahoma"/>
                <w:b/>
                <w:sz w:val="22"/>
              </w:rPr>
              <w:instrText>NUMPAGES</w:instrTex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separate"/>
            </w:r>
            <w:r>
              <w:rPr>
                <w:rFonts w:ascii="Tahoma" w:hAnsi="Tahoma" w:cs="Tahoma"/>
                <w:b/>
                <w:noProof/>
                <w:sz w:val="22"/>
              </w:rPr>
              <w:t>10</w:t>
            </w:r>
            <w:r w:rsidR="00A20FE9" w:rsidRPr="00A20FE9">
              <w:rPr>
                <w:rFonts w:ascii="Tahoma" w:hAnsi="Tahoma" w:cs="Tahoma"/>
                <w:b/>
                <w:sz w:val="22"/>
              </w:rPr>
              <w:fldChar w:fldCharType="end"/>
            </w:r>
          </w:sdtContent>
        </w:sdt>
      </w:sdtContent>
    </w:sdt>
    <w:r w:rsidR="00A20FE9" w:rsidRPr="00A20FE9">
      <w:rPr>
        <w:rFonts w:ascii="Tahoma" w:hAnsi="Tahoma" w:cs="Tahoma"/>
        <w:sz w:val="22"/>
      </w:rPr>
      <w:tab/>
    </w:r>
  </w:p>
  <w:p w14:paraId="73A2E54F" w14:textId="2EA8609C" w:rsidR="00A20FE9" w:rsidRPr="00A20FE9" w:rsidRDefault="00A20FE9" w:rsidP="007C4D82">
    <w:pPr>
      <w:pStyle w:val="Zpat"/>
      <w:tabs>
        <w:tab w:val="left" w:pos="5640"/>
      </w:tabs>
      <w:jc w:val="center"/>
      <w:rPr>
        <w:rFonts w:ascii="Tahoma" w:hAnsi="Tahoma" w:cs="Tahoma"/>
        <w:sz w:val="22"/>
      </w:rPr>
    </w:pPr>
    <w:r w:rsidRPr="0061082D">
      <w:rPr>
        <w:rFonts w:ascii="Tahoma" w:hAnsi="Tahoma" w:cs="Tahoma"/>
        <w:sz w:val="22"/>
      </w:rPr>
      <w:t>O</w:t>
    </w:r>
    <w:r w:rsidR="00030119">
      <w:rPr>
        <w:rFonts w:ascii="Tahoma" w:hAnsi="Tahoma" w:cs="Tahoma"/>
        <w:sz w:val="22"/>
      </w:rPr>
      <w:t>PA</w:t>
    </w:r>
    <w:r w:rsidRPr="0061082D">
      <w:rPr>
        <w:rFonts w:ascii="Tahoma" w:hAnsi="Tahoma" w:cs="Tahoma"/>
        <w:sz w:val="22"/>
      </w:rPr>
      <w:t>/FMP/20</w:t>
    </w:r>
    <w:r w:rsidR="00B87A1D" w:rsidRPr="0061082D">
      <w:rPr>
        <w:rFonts w:ascii="Tahoma" w:hAnsi="Tahoma" w:cs="Tahoma"/>
        <w:sz w:val="22"/>
      </w:rPr>
      <w:t>23</w:t>
    </w:r>
    <w:r w:rsidRPr="0061082D">
      <w:rPr>
        <w:rFonts w:ascii="Tahoma" w:hAnsi="Tahoma" w:cs="Tahoma"/>
        <w:sz w:val="22"/>
      </w:rPr>
      <w:t>/</w:t>
    </w:r>
    <w:r w:rsidR="0061082D" w:rsidRPr="0061082D">
      <w:rPr>
        <w:rFonts w:ascii="Tahoma" w:hAnsi="Tahoma" w:cs="Tahoma"/>
        <w:sz w:val="22"/>
      </w:rPr>
      <w:t>07</w:t>
    </w:r>
    <w:r w:rsidRPr="0061082D">
      <w:rPr>
        <w:rFonts w:ascii="Tahoma" w:hAnsi="Tahoma" w:cs="Tahoma"/>
        <w:sz w:val="22"/>
      </w:rPr>
      <w:t>/strav</w:t>
    </w:r>
    <w:r w:rsidR="00E12FBD" w:rsidRPr="0061082D">
      <w:rPr>
        <w:rFonts w:ascii="Tahoma" w:hAnsi="Tahoma" w:cs="Tahoma"/>
        <w:sz w:val="22"/>
      </w:rPr>
      <w:t xml:space="preserve">ování </w:t>
    </w:r>
    <w:r w:rsidRPr="0061082D">
      <w:rPr>
        <w:rFonts w:ascii="Tahoma" w:hAnsi="Tahoma" w:cs="Tahoma"/>
        <w:sz w:val="22"/>
      </w:rPr>
      <w:t>SNO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F2029A" w14:textId="77777777" w:rsidR="00D70B07" w:rsidRDefault="00D70B07" w:rsidP="00403825">
      <w:r>
        <w:separator/>
      </w:r>
    </w:p>
  </w:footnote>
  <w:footnote w:type="continuationSeparator" w:id="0">
    <w:p w14:paraId="4C70F7E2" w14:textId="77777777" w:rsidR="00D70B07" w:rsidRDefault="00D70B07" w:rsidP="004038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B6B046" w14:textId="09FD9612" w:rsidR="00030119" w:rsidRPr="00630F63" w:rsidRDefault="00030119" w:rsidP="00030119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b/>
        <w:sz w:val="16"/>
        <w:szCs w:val="16"/>
      </w:rPr>
      <w:t xml:space="preserve">Příloha č. </w:t>
    </w:r>
    <w:r>
      <w:rPr>
        <w:b/>
        <w:sz w:val="16"/>
        <w:szCs w:val="16"/>
      </w:rPr>
      <w:t>1</w:t>
    </w:r>
    <w:r w:rsidRPr="00630F63">
      <w:rPr>
        <w:sz w:val="16"/>
        <w:szCs w:val="16"/>
      </w:rPr>
      <w:t xml:space="preserve"> – Zadávací dokumentace</w:t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>
      <w:rPr>
        <w:sz w:val="16"/>
        <w:szCs w:val="16"/>
      </w:rPr>
      <w:tab/>
    </w:r>
    <w:r w:rsidRPr="00630F63">
      <w:rPr>
        <w:sz w:val="16"/>
        <w:szCs w:val="16"/>
      </w:rPr>
      <w:t xml:space="preserve">Zadavatel: </w:t>
    </w:r>
  </w:p>
  <w:p w14:paraId="3B953C1B" w14:textId="676E353F" w:rsidR="00030119" w:rsidRPr="00630F63" w:rsidRDefault="00030119" w:rsidP="00030119">
    <w:pPr>
      <w:pStyle w:val="Zhlav"/>
      <w:tabs>
        <w:tab w:val="clear" w:pos="4536"/>
        <w:tab w:val="clear" w:pos="9072"/>
      </w:tabs>
      <w:rPr>
        <w:sz w:val="16"/>
        <w:szCs w:val="16"/>
      </w:rPr>
    </w:pPr>
    <w:r w:rsidRPr="00630F63">
      <w:rPr>
        <w:sz w:val="16"/>
        <w:szCs w:val="16"/>
      </w:rPr>
      <w:t>Sml</w:t>
    </w:r>
    <w:r>
      <w:rPr>
        <w:sz w:val="16"/>
        <w:szCs w:val="16"/>
      </w:rPr>
      <w:t>ouva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 w:rsidRPr="00630F63">
      <w:rPr>
        <w:sz w:val="16"/>
        <w:szCs w:val="16"/>
      </w:rPr>
      <w:tab/>
    </w:r>
    <w:r>
      <w:rPr>
        <w:sz w:val="16"/>
        <w:szCs w:val="16"/>
      </w:rPr>
      <w:tab/>
    </w:r>
    <w:r w:rsidRPr="00630F63">
      <w:rPr>
        <w:sz w:val="16"/>
        <w:szCs w:val="16"/>
      </w:rPr>
      <w:t>Slezská nemocnice v Opavě, příspěvková organizace</w:t>
    </w:r>
  </w:p>
  <w:p w14:paraId="672FA701" w14:textId="77777777" w:rsidR="00030119" w:rsidRPr="00630F63" w:rsidRDefault="00030119" w:rsidP="00030119">
    <w:pPr>
      <w:pStyle w:val="Zhlav"/>
      <w:rPr>
        <w:sz w:val="16"/>
        <w:szCs w:val="16"/>
      </w:rPr>
    </w:pPr>
  </w:p>
  <w:p w14:paraId="2A26D158" w14:textId="77777777" w:rsidR="00030119" w:rsidRPr="00624BDD" w:rsidRDefault="00030119" w:rsidP="00030119">
    <w:pPr>
      <w:tabs>
        <w:tab w:val="left" w:pos="3330"/>
      </w:tabs>
      <w:rPr>
        <w:sz w:val="16"/>
        <w:szCs w:val="16"/>
      </w:rPr>
    </w:pPr>
    <w:bookmarkStart w:id="1" w:name="_Hlk119053971"/>
    <w:bookmarkStart w:id="2" w:name="_Hlk119053972"/>
    <w:bookmarkStart w:id="3" w:name="_Hlk119053989"/>
    <w:bookmarkStart w:id="4" w:name="_Hlk119053990"/>
    <w:bookmarkStart w:id="5" w:name="_Hlk119054011"/>
    <w:bookmarkStart w:id="6" w:name="_Hlk119054012"/>
    <w:bookmarkStart w:id="7" w:name="_Hlk122443878"/>
    <w:r w:rsidRPr="00624BDD">
      <w:rPr>
        <w:sz w:val="16"/>
        <w:szCs w:val="16"/>
      </w:rPr>
      <w:t xml:space="preserve">Veřejná zakázka </w:t>
    </w:r>
    <w:bookmarkStart w:id="8" w:name="_Hlk514938468"/>
    <w:r w:rsidRPr="00624BDD">
      <w:rPr>
        <w:sz w:val="16"/>
        <w:szCs w:val="16"/>
      </w:rPr>
      <w:t>„Zajištění dodávky stravy zaměstnancům Slezské nemocnice v Opavě“</w:t>
    </w:r>
  </w:p>
  <w:bookmarkEnd w:id="1"/>
  <w:bookmarkEnd w:id="2"/>
  <w:bookmarkEnd w:id="3"/>
  <w:bookmarkEnd w:id="4"/>
  <w:bookmarkEnd w:id="5"/>
  <w:bookmarkEnd w:id="6"/>
  <w:bookmarkEnd w:id="8"/>
  <w:p w14:paraId="2E39D9BD" w14:textId="77777777" w:rsidR="00030119" w:rsidRPr="00624BDD" w:rsidRDefault="00030119" w:rsidP="00030119">
    <w:pPr>
      <w:pStyle w:val="Zhlav"/>
      <w:pBdr>
        <w:bottom w:val="single" w:sz="6" w:space="1" w:color="auto"/>
      </w:pBdr>
      <w:rPr>
        <w:sz w:val="16"/>
        <w:szCs w:val="16"/>
      </w:rPr>
    </w:pPr>
  </w:p>
  <w:bookmarkEnd w:id="7"/>
  <w:p w14:paraId="7C62E70C" w14:textId="77777777" w:rsidR="00030119" w:rsidRPr="006606A4" w:rsidRDefault="00030119" w:rsidP="00030119">
    <w:pPr>
      <w:pStyle w:val="Zhlav"/>
      <w:tabs>
        <w:tab w:val="clear" w:pos="4536"/>
        <w:tab w:val="clear" w:pos="9072"/>
      </w:tabs>
      <w:ind w:right="-710"/>
      <w:rPr>
        <w:bCs/>
        <w:sz w:val="16"/>
        <w:szCs w:val="16"/>
      </w:rPr>
    </w:pPr>
  </w:p>
  <w:p w14:paraId="111E450E" w14:textId="77777777" w:rsidR="00A2290F" w:rsidRDefault="00A2290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E1E6B"/>
    <w:multiLevelType w:val="hybridMultilevel"/>
    <w:tmpl w:val="A88A3630"/>
    <w:lvl w:ilvl="0" w:tplc="5580659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3783B4E"/>
    <w:multiLevelType w:val="hybridMultilevel"/>
    <w:tmpl w:val="28F83C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1138A"/>
    <w:multiLevelType w:val="hybridMultilevel"/>
    <w:tmpl w:val="57EA3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51DEB"/>
    <w:multiLevelType w:val="hybridMultilevel"/>
    <w:tmpl w:val="474A3F8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002A05"/>
    <w:multiLevelType w:val="hybridMultilevel"/>
    <w:tmpl w:val="79FAD47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9C4ED0"/>
    <w:multiLevelType w:val="hybridMultilevel"/>
    <w:tmpl w:val="A7C47868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B513243"/>
    <w:multiLevelType w:val="hybridMultilevel"/>
    <w:tmpl w:val="B9185D5E"/>
    <w:lvl w:ilvl="0" w:tplc="F4642D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F8569E"/>
    <w:multiLevelType w:val="hybridMultilevel"/>
    <w:tmpl w:val="1C08B7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496C62"/>
    <w:multiLevelType w:val="hybridMultilevel"/>
    <w:tmpl w:val="CEB477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EC6E7D"/>
    <w:multiLevelType w:val="hybridMultilevel"/>
    <w:tmpl w:val="CE146558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41732A5E"/>
    <w:multiLevelType w:val="hybridMultilevel"/>
    <w:tmpl w:val="3C9EF880"/>
    <w:lvl w:ilvl="0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4941007A"/>
    <w:multiLevelType w:val="hybridMultilevel"/>
    <w:tmpl w:val="AB1033A0"/>
    <w:lvl w:ilvl="0" w:tplc="0405000F">
      <w:start w:val="1"/>
      <w:numFmt w:val="decimal"/>
      <w:lvlText w:val="%1."/>
      <w:lvlJc w:val="left"/>
      <w:pPr>
        <w:ind w:left="1211" w:hanging="360"/>
      </w:pPr>
    </w:lvl>
    <w:lvl w:ilvl="1" w:tplc="D800F2E8">
      <w:numFmt w:val="bullet"/>
      <w:lvlText w:val="•"/>
      <w:lvlJc w:val="left"/>
      <w:pPr>
        <w:ind w:left="1785" w:hanging="705"/>
      </w:pPr>
      <w:rPr>
        <w:rFonts w:ascii="Tahoma" w:eastAsia="SimSun" w:hAnsi="Tahoma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3E2B26"/>
    <w:multiLevelType w:val="hybridMultilevel"/>
    <w:tmpl w:val="13145F9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59BD5E85"/>
    <w:multiLevelType w:val="hybridMultilevel"/>
    <w:tmpl w:val="268E7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784507"/>
    <w:multiLevelType w:val="hybridMultilevel"/>
    <w:tmpl w:val="118A174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1913B13"/>
    <w:multiLevelType w:val="hybridMultilevel"/>
    <w:tmpl w:val="1E8E8EE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2983BEF"/>
    <w:multiLevelType w:val="hybridMultilevel"/>
    <w:tmpl w:val="693471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6866C89"/>
    <w:multiLevelType w:val="multilevel"/>
    <w:tmpl w:val="1146086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</w:rPr>
    </w:lvl>
    <w:lvl w:ilvl="1">
      <w:start w:val="1"/>
      <w:numFmt w:val="decimal"/>
      <w:pStyle w:val="rove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8">
    <w:nsid w:val="6A227993"/>
    <w:multiLevelType w:val="hybridMultilevel"/>
    <w:tmpl w:val="6D76DE0C"/>
    <w:lvl w:ilvl="0" w:tplc="F77846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B305D3E"/>
    <w:multiLevelType w:val="hybridMultilevel"/>
    <w:tmpl w:val="DFF419C0"/>
    <w:lvl w:ilvl="0" w:tplc="7AC081F8">
      <w:start w:val="1"/>
      <w:numFmt w:val="ordinal"/>
      <w:lvlText w:val="%1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6BB42C6E"/>
    <w:multiLevelType w:val="hybridMultilevel"/>
    <w:tmpl w:val="4560D3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806719"/>
    <w:multiLevelType w:val="hybridMultilevel"/>
    <w:tmpl w:val="3D2C2746"/>
    <w:lvl w:ilvl="0" w:tplc="23980A4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A0A95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ind w:left="0" w:firstLine="0"/>
      </w:pPr>
      <w:rPr>
        <w:rFonts w:cs="Times New Roman"/>
      </w:rPr>
    </w:lvl>
    <w:lvl w:ilvl="1">
      <w:start w:val="1"/>
      <w:numFmt w:val="decimalZero"/>
      <w:pStyle w:val="Nadpis2"/>
      <w:isLgl/>
      <w:lvlText w:val="Oddíl %1.%2"/>
      <w:lvlJc w:val="left"/>
      <w:pPr>
        <w:ind w:left="0" w:firstLine="0"/>
      </w:pPr>
      <w:rPr>
        <w:rFonts w:cs="Times New Roman"/>
      </w:rPr>
    </w:lvl>
    <w:lvl w:ilvl="2">
      <w:start w:val="1"/>
      <w:numFmt w:val="lowerLetter"/>
      <w:pStyle w:val="Nadpis3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pStyle w:val="Nadpis4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23">
    <w:nsid w:val="74936AC2"/>
    <w:multiLevelType w:val="hybridMultilevel"/>
    <w:tmpl w:val="ADFC1A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B682199"/>
    <w:multiLevelType w:val="hybridMultilevel"/>
    <w:tmpl w:val="5B3EB2B4"/>
    <w:lvl w:ilvl="0" w:tplc="455C2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65935"/>
    <w:multiLevelType w:val="hybridMultilevel"/>
    <w:tmpl w:val="AB5C88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563FBF"/>
    <w:multiLevelType w:val="hybridMultilevel"/>
    <w:tmpl w:val="953E0FB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25"/>
  </w:num>
  <w:num w:numId="4">
    <w:abstractNumId w:val="21"/>
  </w:num>
  <w:num w:numId="5">
    <w:abstractNumId w:val="2"/>
  </w:num>
  <w:num w:numId="6">
    <w:abstractNumId w:val="26"/>
  </w:num>
  <w:num w:numId="7">
    <w:abstractNumId w:val="12"/>
  </w:num>
  <w:num w:numId="8">
    <w:abstractNumId w:val="18"/>
  </w:num>
  <w:num w:numId="9">
    <w:abstractNumId w:val="15"/>
  </w:num>
  <w:num w:numId="10">
    <w:abstractNumId w:val="16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4"/>
  </w:num>
  <w:num w:numId="14">
    <w:abstractNumId w:val="7"/>
  </w:num>
  <w:num w:numId="15">
    <w:abstractNumId w:val="0"/>
  </w:num>
  <w:num w:numId="16">
    <w:abstractNumId w:val="20"/>
  </w:num>
  <w:num w:numId="17">
    <w:abstractNumId w:val="3"/>
  </w:num>
  <w:num w:numId="18">
    <w:abstractNumId w:val="10"/>
  </w:num>
  <w:num w:numId="19">
    <w:abstractNumId w:val="6"/>
  </w:num>
  <w:num w:numId="20">
    <w:abstractNumId w:val="14"/>
  </w:num>
  <w:num w:numId="21">
    <w:abstractNumId w:val="11"/>
  </w:num>
  <w:num w:numId="22">
    <w:abstractNumId w:val="5"/>
  </w:num>
  <w:num w:numId="23">
    <w:abstractNumId w:val="19"/>
  </w:num>
  <w:num w:numId="24">
    <w:abstractNumId w:val="9"/>
  </w:num>
  <w:num w:numId="25">
    <w:abstractNumId w:val="13"/>
  </w:num>
  <w:num w:numId="26">
    <w:abstractNumId w:val="8"/>
  </w:num>
  <w:num w:numId="27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BD9"/>
    <w:rsid w:val="00001E74"/>
    <w:rsid w:val="00002A1E"/>
    <w:rsid w:val="00015ED5"/>
    <w:rsid w:val="000164C6"/>
    <w:rsid w:val="00030119"/>
    <w:rsid w:val="0003019D"/>
    <w:rsid w:val="00031FD4"/>
    <w:rsid w:val="000356F9"/>
    <w:rsid w:val="00040240"/>
    <w:rsid w:val="00041905"/>
    <w:rsid w:val="00042570"/>
    <w:rsid w:val="000460F1"/>
    <w:rsid w:val="000519D5"/>
    <w:rsid w:val="00063D01"/>
    <w:rsid w:val="000647C0"/>
    <w:rsid w:val="000673A9"/>
    <w:rsid w:val="00071C61"/>
    <w:rsid w:val="00077A8C"/>
    <w:rsid w:val="00095FFD"/>
    <w:rsid w:val="000A034A"/>
    <w:rsid w:val="000A0D06"/>
    <w:rsid w:val="000A10EC"/>
    <w:rsid w:val="000A3766"/>
    <w:rsid w:val="000A66A4"/>
    <w:rsid w:val="000B55BE"/>
    <w:rsid w:val="000B7C58"/>
    <w:rsid w:val="000C4607"/>
    <w:rsid w:val="000D03C8"/>
    <w:rsid w:val="000D1159"/>
    <w:rsid w:val="000D211B"/>
    <w:rsid w:val="000D3E7E"/>
    <w:rsid w:val="000E703C"/>
    <w:rsid w:val="001002F0"/>
    <w:rsid w:val="00102DE2"/>
    <w:rsid w:val="001120BD"/>
    <w:rsid w:val="00114A51"/>
    <w:rsid w:val="0011620D"/>
    <w:rsid w:val="001217E3"/>
    <w:rsid w:val="001223DF"/>
    <w:rsid w:val="00123878"/>
    <w:rsid w:val="001243FB"/>
    <w:rsid w:val="00124928"/>
    <w:rsid w:val="00130F17"/>
    <w:rsid w:val="00135BED"/>
    <w:rsid w:val="001402BF"/>
    <w:rsid w:val="00140353"/>
    <w:rsid w:val="00140D25"/>
    <w:rsid w:val="0014442E"/>
    <w:rsid w:val="00146AFB"/>
    <w:rsid w:val="001474F0"/>
    <w:rsid w:val="001713D7"/>
    <w:rsid w:val="00172F42"/>
    <w:rsid w:val="00182AD8"/>
    <w:rsid w:val="00183F5B"/>
    <w:rsid w:val="001931BE"/>
    <w:rsid w:val="001951CD"/>
    <w:rsid w:val="00196001"/>
    <w:rsid w:val="001969F3"/>
    <w:rsid w:val="001A06B6"/>
    <w:rsid w:val="001A727B"/>
    <w:rsid w:val="001A74DE"/>
    <w:rsid w:val="001A7AF9"/>
    <w:rsid w:val="001B0C71"/>
    <w:rsid w:val="001B68D5"/>
    <w:rsid w:val="001C03BC"/>
    <w:rsid w:val="001C5C62"/>
    <w:rsid w:val="001C6CC6"/>
    <w:rsid w:val="001D1846"/>
    <w:rsid w:val="001D1910"/>
    <w:rsid w:val="001E064F"/>
    <w:rsid w:val="001E259F"/>
    <w:rsid w:val="001F17EA"/>
    <w:rsid w:val="001F3559"/>
    <w:rsid w:val="001F4958"/>
    <w:rsid w:val="001F624C"/>
    <w:rsid w:val="00201E13"/>
    <w:rsid w:val="0021037B"/>
    <w:rsid w:val="00213860"/>
    <w:rsid w:val="0021472A"/>
    <w:rsid w:val="00215FCF"/>
    <w:rsid w:val="00217C23"/>
    <w:rsid w:val="00221B07"/>
    <w:rsid w:val="00223E8A"/>
    <w:rsid w:val="00226FB0"/>
    <w:rsid w:val="0023459A"/>
    <w:rsid w:val="00236721"/>
    <w:rsid w:val="00236F53"/>
    <w:rsid w:val="0026106F"/>
    <w:rsid w:val="002711C8"/>
    <w:rsid w:val="0027256B"/>
    <w:rsid w:val="002736DA"/>
    <w:rsid w:val="0028147D"/>
    <w:rsid w:val="00293001"/>
    <w:rsid w:val="0029577C"/>
    <w:rsid w:val="00295F9E"/>
    <w:rsid w:val="002A1BA9"/>
    <w:rsid w:val="002B580F"/>
    <w:rsid w:val="002C0812"/>
    <w:rsid w:val="002C2FA3"/>
    <w:rsid w:val="002C344F"/>
    <w:rsid w:val="002C5806"/>
    <w:rsid w:val="002C5FAC"/>
    <w:rsid w:val="002D6014"/>
    <w:rsid w:val="002D7450"/>
    <w:rsid w:val="002E07F6"/>
    <w:rsid w:val="002E77EF"/>
    <w:rsid w:val="002F1CF3"/>
    <w:rsid w:val="003031A4"/>
    <w:rsid w:val="00303E23"/>
    <w:rsid w:val="0030527A"/>
    <w:rsid w:val="00321A07"/>
    <w:rsid w:val="003235DD"/>
    <w:rsid w:val="00324A6F"/>
    <w:rsid w:val="003314A0"/>
    <w:rsid w:val="003317AB"/>
    <w:rsid w:val="003416A8"/>
    <w:rsid w:val="003442F3"/>
    <w:rsid w:val="00347F53"/>
    <w:rsid w:val="00353AC7"/>
    <w:rsid w:val="00360594"/>
    <w:rsid w:val="00361AD5"/>
    <w:rsid w:val="0037509C"/>
    <w:rsid w:val="0038092F"/>
    <w:rsid w:val="003845CE"/>
    <w:rsid w:val="00395697"/>
    <w:rsid w:val="003A4B1B"/>
    <w:rsid w:val="003A76AC"/>
    <w:rsid w:val="003B0EBF"/>
    <w:rsid w:val="003B3B10"/>
    <w:rsid w:val="003C2695"/>
    <w:rsid w:val="003C4EE6"/>
    <w:rsid w:val="003D2AD3"/>
    <w:rsid w:val="003D3252"/>
    <w:rsid w:val="003D7119"/>
    <w:rsid w:val="003E06FE"/>
    <w:rsid w:val="003E0B57"/>
    <w:rsid w:val="003E474A"/>
    <w:rsid w:val="003E5C56"/>
    <w:rsid w:val="003F3E15"/>
    <w:rsid w:val="003F6D1B"/>
    <w:rsid w:val="00401A37"/>
    <w:rsid w:val="00403825"/>
    <w:rsid w:val="00406159"/>
    <w:rsid w:val="00412169"/>
    <w:rsid w:val="00421DEF"/>
    <w:rsid w:val="00427615"/>
    <w:rsid w:val="00427F43"/>
    <w:rsid w:val="00434273"/>
    <w:rsid w:val="0044659F"/>
    <w:rsid w:val="00460D93"/>
    <w:rsid w:val="004621BE"/>
    <w:rsid w:val="00464D0D"/>
    <w:rsid w:val="00471C3D"/>
    <w:rsid w:val="00480EE7"/>
    <w:rsid w:val="004843B5"/>
    <w:rsid w:val="0049241B"/>
    <w:rsid w:val="00495E65"/>
    <w:rsid w:val="004A1A9E"/>
    <w:rsid w:val="004A4AD1"/>
    <w:rsid w:val="004A4C0E"/>
    <w:rsid w:val="004A55D0"/>
    <w:rsid w:val="004B1EAC"/>
    <w:rsid w:val="004B67EE"/>
    <w:rsid w:val="004C340E"/>
    <w:rsid w:val="004C4D18"/>
    <w:rsid w:val="004C6878"/>
    <w:rsid w:val="004D00C6"/>
    <w:rsid w:val="004D2A1B"/>
    <w:rsid w:val="004D38CB"/>
    <w:rsid w:val="004D5A04"/>
    <w:rsid w:val="00502645"/>
    <w:rsid w:val="00503897"/>
    <w:rsid w:val="00503B7A"/>
    <w:rsid w:val="00512B94"/>
    <w:rsid w:val="005240CD"/>
    <w:rsid w:val="00524F9A"/>
    <w:rsid w:val="00533CAA"/>
    <w:rsid w:val="005402A7"/>
    <w:rsid w:val="0054155B"/>
    <w:rsid w:val="0054687E"/>
    <w:rsid w:val="00550F06"/>
    <w:rsid w:val="00562360"/>
    <w:rsid w:val="00565551"/>
    <w:rsid w:val="0056665E"/>
    <w:rsid w:val="00573734"/>
    <w:rsid w:val="00576551"/>
    <w:rsid w:val="005867AD"/>
    <w:rsid w:val="00587E16"/>
    <w:rsid w:val="00592114"/>
    <w:rsid w:val="005975A5"/>
    <w:rsid w:val="005A3487"/>
    <w:rsid w:val="005C053E"/>
    <w:rsid w:val="005C1C83"/>
    <w:rsid w:val="005C3260"/>
    <w:rsid w:val="005C583E"/>
    <w:rsid w:val="005D03E9"/>
    <w:rsid w:val="005D6143"/>
    <w:rsid w:val="005D7901"/>
    <w:rsid w:val="005E0CA8"/>
    <w:rsid w:val="005E12AE"/>
    <w:rsid w:val="005E4A5D"/>
    <w:rsid w:val="005E4B2E"/>
    <w:rsid w:val="005E54B4"/>
    <w:rsid w:val="005F0B80"/>
    <w:rsid w:val="005F1301"/>
    <w:rsid w:val="005F4E94"/>
    <w:rsid w:val="005F5A30"/>
    <w:rsid w:val="00605C3B"/>
    <w:rsid w:val="0060724F"/>
    <w:rsid w:val="0061082D"/>
    <w:rsid w:val="0061473C"/>
    <w:rsid w:val="00634FEC"/>
    <w:rsid w:val="00635407"/>
    <w:rsid w:val="00636EAC"/>
    <w:rsid w:val="00640FA9"/>
    <w:rsid w:val="00641050"/>
    <w:rsid w:val="006413F7"/>
    <w:rsid w:val="00670250"/>
    <w:rsid w:val="006712D0"/>
    <w:rsid w:val="00674825"/>
    <w:rsid w:val="006808D0"/>
    <w:rsid w:val="00683BF4"/>
    <w:rsid w:val="00683ED3"/>
    <w:rsid w:val="00686D3D"/>
    <w:rsid w:val="006A3588"/>
    <w:rsid w:val="006A37D8"/>
    <w:rsid w:val="006B0B1A"/>
    <w:rsid w:val="006B1E4F"/>
    <w:rsid w:val="006B6AC2"/>
    <w:rsid w:val="006D4167"/>
    <w:rsid w:val="006D43C9"/>
    <w:rsid w:val="006E4CCD"/>
    <w:rsid w:val="006F0494"/>
    <w:rsid w:val="006F0910"/>
    <w:rsid w:val="006F348F"/>
    <w:rsid w:val="007007DC"/>
    <w:rsid w:val="00700CEC"/>
    <w:rsid w:val="00702C32"/>
    <w:rsid w:val="0070349F"/>
    <w:rsid w:val="00704451"/>
    <w:rsid w:val="00704BD9"/>
    <w:rsid w:val="00706123"/>
    <w:rsid w:val="00707071"/>
    <w:rsid w:val="00714A1C"/>
    <w:rsid w:val="00716E1C"/>
    <w:rsid w:val="00721372"/>
    <w:rsid w:val="007215A2"/>
    <w:rsid w:val="00722E44"/>
    <w:rsid w:val="0072450A"/>
    <w:rsid w:val="00724725"/>
    <w:rsid w:val="00727487"/>
    <w:rsid w:val="00760D5F"/>
    <w:rsid w:val="0076645F"/>
    <w:rsid w:val="00784461"/>
    <w:rsid w:val="00784E43"/>
    <w:rsid w:val="00784F28"/>
    <w:rsid w:val="007854A5"/>
    <w:rsid w:val="00792A1D"/>
    <w:rsid w:val="007A734E"/>
    <w:rsid w:val="007B0CD1"/>
    <w:rsid w:val="007B6B6B"/>
    <w:rsid w:val="007C049C"/>
    <w:rsid w:val="007C2822"/>
    <w:rsid w:val="007C4D82"/>
    <w:rsid w:val="007C6130"/>
    <w:rsid w:val="007D3F0E"/>
    <w:rsid w:val="007D5656"/>
    <w:rsid w:val="007D5A4D"/>
    <w:rsid w:val="007E1EBD"/>
    <w:rsid w:val="007E3371"/>
    <w:rsid w:val="007F012C"/>
    <w:rsid w:val="007F1E1B"/>
    <w:rsid w:val="007F2B24"/>
    <w:rsid w:val="007F52F4"/>
    <w:rsid w:val="007F612B"/>
    <w:rsid w:val="007F7011"/>
    <w:rsid w:val="00804277"/>
    <w:rsid w:val="00806DFE"/>
    <w:rsid w:val="00811A6B"/>
    <w:rsid w:val="00814237"/>
    <w:rsid w:val="0084215F"/>
    <w:rsid w:val="00843314"/>
    <w:rsid w:val="00861808"/>
    <w:rsid w:val="00862519"/>
    <w:rsid w:val="00862BC6"/>
    <w:rsid w:val="00870D03"/>
    <w:rsid w:val="00872D51"/>
    <w:rsid w:val="0088037D"/>
    <w:rsid w:val="00882553"/>
    <w:rsid w:val="0088445A"/>
    <w:rsid w:val="008942BC"/>
    <w:rsid w:val="008A00D3"/>
    <w:rsid w:val="008A1F4F"/>
    <w:rsid w:val="008A5FC8"/>
    <w:rsid w:val="008A7729"/>
    <w:rsid w:val="008B478A"/>
    <w:rsid w:val="008B568C"/>
    <w:rsid w:val="008C3A17"/>
    <w:rsid w:val="008D40C1"/>
    <w:rsid w:val="008D651D"/>
    <w:rsid w:val="008E1DA3"/>
    <w:rsid w:val="008E3982"/>
    <w:rsid w:val="009007D7"/>
    <w:rsid w:val="0090696D"/>
    <w:rsid w:val="00912F0E"/>
    <w:rsid w:val="009172B6"/>
    <w:rsid w:val="009238B8"/>
    <w:rsid w:val="0092664C"/>
    <w:rsid w:val="00930434"/>
    <w:rsid w:val="00934E3B"/>
    <w:rsid w:val="00941A83"/>
    <w:rsid w:val="00941BE4"/>
    <w:rsid w:val="00942588"/>
    <w:rsid w:val="0094422D"/>
    <w:rsid w:val="00953C68"/>
    <w:rsid w:val="0095462C"/>
    <w:rsid w:val="00965142"/>
    <w:rsid w:val="0097007E"/>
    <w:rsid w:val="0097342C"/>
    <w:rsid w:val="009915AD"/>
    <w:rsid w:val="009A43B2"/>
    <w:rsid w:val="009A4C89"/>
    <w:rsid w:val="009A65F2"/>
    <w:rsid w:val="009B19CB"/>
    <w:rsid w:val="009B4C4E"/>
    <w:rsid w:val="009C008D"/>
    <w:rsid w:val="009C5481"/>
    <w:rsid w:val="009D2103"/>
    <w:rsid w:val="009E0752"/>
    <w:rsid w:val="009E0F93"/>
    <w:rsid w:val="009E3FA9"/>
    <w:rsid w:val="009E7F55"/>
    <w:rsid w:val="009F217D"/>
    <w:rsid w:val="009F6384"/>
    <w:rsid w:val="00A027A5"/>
    <w:rsid w:val="00A06FCD"/>
    <w:rsid w:val="00A107FC"/>
    <w:rsid w:val="00A140EB"/>
    <w:rsid w:val="00A15C6F"/>
    <w:rsid w:val="00A2041C"/>
    <w:rsid w:val="00A20FE9"/>
    <w:rsid w:val="00A2290F"/>
    <w:rsid w:val="00A26C53"/>
    <w:rsid w:val="00A26CBD"/>
    <w:rsid w:val="00A30A7C"/>
    <w:rsid w:val="00A31D71"/>
    <w:rsid w:val="00A33D52"/>
    <w:rsid w:val="00A37CE7"/>
    <w:rsid w:val="00A427D3"/>
    <w:rsid w:val="00A441B4"/>
    <w:rsid w:val="00A52E95"/>
    <w:rsid w:val="00A60FF4"/>
    <w:rsid w:val="00A615FF"/>
    <w:rsid w:val="00A61B6D"/>
    <w:rsid w:val="00A641B6"/>
    <w:rsid w:val="00A65AF3"/>
    <w:rsid w:val="00A81F83"/>
    <w:rsid w:val="00A82A8A"/>
    <w:rsid w:val="00A854F4"/>
    <w:rsid w:val="00A878CF"/>
    <w:rsid w:val="00A90817"/>
    <w:rsid w:val="00A90945"/>
    <w:rsid w:val="00A977C5"/>
    <w:rsid w:val="00AA1AE0"/>
    <w:rsid w:val="00AA6FD1"/>
    <w:rsid w:val="00AB042B"/>
    <w:rsid w:val="00AB2F32"/>
    <w:rsid w:val="00AB6B2C"/>
    <w:rsid w:val="00AC707B"/>
    <w:rsid w:val="00AD7BA0"/>
    <w:rsid w:val="00AE2250"/>
    <w:rsid w:val="00AE63C8"/>
    <w:rsid w:val="00AF03AD"/>
    <w:rsid w:val="00AF0472"/>
    <w:rsid w:val="00AF0516"/>
    <w:rsid w:val="00B03E21"/>
    <w:rsid w:val="00B070D5"/>
    <w:rsid w:val="00B23BDA"/>
    <w:rsid w:val="00B311CB"/>
    <w:rsid w:val="00B36E72"/>
    <w:rsid w:val="00B43E7D"/>
    <w:rsid w:val="00B53ABA"/>
    <w:rsid w:val="00B57B7E"/>
    <w:rsid w:val="00B67D39"/>
    <w:rsid w:val="00B67E8B"/>
    <w:rsid w:val="00B813B3"/>
    <w:rsid w:val="00B8769C"/>
    <w:rsid w:val="00B87A1D"/>
    <w:rsid w:val="00B914BA"/>
    <w:rsid w:val="00BB2C3D"/>
    <w:rsid w:val="00BC175E"/>
    <w:rsid w:val="00BC571F"/>
    <w:rsid w:val="00BD429E"/>
    <w:rsid w:val="00BD4AB4"/>
    <w:rsid w:val="00BE41A1"/>
    <w:rsid w:val="00BE42DD"/>
    <w:rsid w:val="00BE52D8"/>
    <w:rsid w:val="00BE7414"/>
    <w:rsid w:val="00BF2005"/>
    <w:rsid w:val="00BF23D9"/>
    <w:rsid w:val="00BF3A2C"/>
    <w:rsid w:val="00BF7746"/>
    <w:rsid w:val="00BF7890"/>
    <w:rsid w:val="00C028E0"/>
    <w:rsid w:val="00C0320E"/>
    <w:rsid w:val="00C041F4"/>
    <w:rsid w:val="00C12418"/>
    <w:rsid w:val="00C2763C"/>
    <w:rsid w:val="00C31242"/>
    <w:rsid w:val="00C31EEA"/>
    <w:rsid w:val="00C40A9D"/>
    <w:rsid w:val="00C462E8"/>
    <w:rsid w:val="00C5491C"/>
    <w:rsid w:val="00C55787"/>
    <w:rsid w:val="00C575E8"/>
    <w:rsid w:val="00C603C7"/>
    <w:rsid w:val="00C60AC2"/>
    <w:rsid w:val="00C6466E"/>
    <w:rsid w:val="00C6563C"/>
    <w:rsid w:val="00C664F3"/>
    <w:rsid w:val="00C74CED"/>
    <w:rsid w:val="00C87909"/>
    <w:rsid w:val="00C90089"/>
    <w:rsid w:val="00C934F3"/>
    <w:rsid w:val="00C974CE"/>
    <w:rsid w:val="00C97783"/>
    <w:rsid w:val="00C979AA"/>
    <w:rsid w:val="00CA042A"/>
    <w:rsid w:val="00CA21FE"/>
    <w:rsid w:val="00CB381F"/>
    <w:rsid w:val="00CC39C0"/>
    <w:rsid w:val="00CC52BB"/>
    <w:rsid w:val="00CC77DE"/>
    <w:rsid w:val="00CD2F2A"/>
    <w:rsid w:val="00CD4093"/>
    <w:rsid w:val="00CD40A7"/>
    <w:rsid w:val="00CD4505"/>
    <w:rsid w:val="00CD524E"/>
    <w:rsid w:val="00CD7FCA"/>
    <w:rsid w:val="00CF2317"/>
    <w:rsid w:val="00CF339B"/>
    <w:rsid w:val="00D007D8"/>
    <w:rsid w:val="00D11633"/>
    <w:rsid w:val="00D119EC"/>
    <w:rsid w:val="00D14F0F"/>
    <w:rsid w:val="00D27ECE"/>
    <w:rsid w:val="00D31D0F"/>
    <w:rsid w:val="00D330B4"/>
    <w:rsid w:val="00D34794"/>
    <w:rsid w:val="00D51B67"/>
    <w:rsid w:val="00D5360B"/>
    <w:rsid w:val="00D57E00"/>
    <w:rsid w:val="00D60BE0"/>
    <w:rsid w:val="00D618F2"/>
    <w:rsid w:val="00D65CC6"/>
    <w:rsid w:val="00D70B07"/>
    <w:rsid w:val="00D72A80"/>
    <w:rsid w:val="00D73047"/>
    <w:rsid w:val="00D75BDC"/>
    <w:rsid w:val="00D75DD6"/>
    <w:rsid w:val="00D82C34"/>
    <w:rsid w:val="00D86DBD"/>
    <w:rsid w:val="00D916F4"/>
    <w:rsid w:val="00D9265F"/>
    <w:rsid w:val="00DA218D"/>
    <w:rsid w:val="00DA6816"/>
    <w:rsid w:val="00DD12B0"/>
    <w:rsid w:val="00DD4618"/>
    <w:rsid w:val="00DE1DD7"/>
    <w:rsid w:val="00DE2794"/>
    <w:rsid w:val="00DF0E48"/>
    <w:rsid w:val="00E06E96"/>
    <w:rsid w:val="00E07363"/>
    <w:rsid w:val="00E12FBD"/>
    <w:rsid w:val="00E31C99"/>
    <w:rsid w:val="00E45ABA"/>
    <w:rsid w:val="00E544F5"/>
    <w:rsid w:val="00E578BF"/>
    <w:rsid w:val="00E635E6"/>
    <w:rsid w:val="00E6507A"/>
    <w:rsid w:val="00E71F8C"/>
    <w:rsid w:val="00E73876"/>
    <w:rsid w:val="00E7471D"/>
    <w:rsid w:val="00E765AC"/>
    <w:rsid w:val="00E77FDB"/>
    <w:rsid w:val="00E80609"/>
    <w:rsid w:val="00E846BF"/>
    <w:rsid w:val="00EA138E"/>
    <w:rsid w:val="00EA5CB7"/>
    <w:rsid w:val="00EA7D3E"/>
    <w:rsid w:val="00EB4F29"/>
    <w:rsid w:val="00EB79C5"/>
    <w:rsid w:val="00EC147C"/>
    <w:rsid w:val="00EC1662"/>
    <w:rsid w:val="00EC420D"/>
    <w:rsid w:val="00ED0CF2"/>
    <w:rsid w:val="00ED3C9D"/>
    <w:rsid w:val="00EE059F"/>
    <w:rsid w:val="00EE16BC"/>
    <w:rsid w:val="00EE5CA2"/>
    <w:rsid w:val="00EE7F89"/>
    <w:rsid w:val="00EF12C5"/>
    <w:rsid w:val="00EF3CEA"/>
    <w:rsid w:val="00F00866"/>
    <w:rsid w:val="00F02B30"/>
    <w:rsid w:val="00F117BF"/>
    <w:rsid w:val="00F13C3F"/>
    <w:rsid w:val="00F14667"/>
    <w:rsid w:val="00F14712"/>
    <w:rsid w:val="00F14A3C"/>
    <w:rsid w:val="00F17234"/>
    <w:rsid w:val="00F225EA"/>
    <w:rsid w:val="00F26DA0"/>
    <w:rsid w:val="00F321E8"/>
    <w:rsid w:val="00F32F7C"/>
    <w:rsid w:val="00F34290"/>
    <w:rsid w:val="00F36D4B"/>
    <w:rsid w:val="00F43258"/>
    <w:rsid w:val="00F47390"/>
    <w:rsid w:val="00F65DED"/>
    <w:rsid w:val="00F70633"/>
    <w:rsid w:val="00F73143"/>
    <w:rsid w:val="00F77435"/>
    <w:rsid w:val="00F82BD2"/>
    <w:rsid w:val="00F83061"/>
    <w:rsid w:val="00F860F2"/>
    <w:rsid w:val="00F948B0"/>
    <w:rsid w:val="00F95447"/>
    <w:rsid w:val="00F957E9"/>
    <w:rsid w:val="00F972DC"/>
    <w:rsid w:val="00FA5BC8"/>
    <w:rsid w:val="00FB0130"/>
    <w:rsid w:val="00FB14C4"/>
    <w:rsid w:val="00FB4041"/>
    <w:rsid w:val="00FC4E8D"/>
    <w:rsid w:val="00FC4FDC"/>
    <w:rsid w:val="00FD1CED"/>
    <w:rsid w:val="00FD7BDD"/>
    <w:rsid w:val="00FF161A"/>
    <w:rsid w:val="00FF199A"/>
    <w:rsid w:val="00FF2472"/>
    <w:rsid w:val="00FF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33FDE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071"/>
    <w:pPr>
      <w:keepNext/>
      <w:keepLines/>
      <w:numPr>
        <w:numId w:val="1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707071"/>
    <w:pPr>
      <w:keepNext/>
      <w:keepLines/>
      <w:numPr>
        <w:ilvl w:val="1"/>
        <w:numId w:val="1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707071"/>
    <w:pPr>
      <w:keepNext/>
      <w:keepLines/>
      <w:numPr>
        <w:ilvl w:val="2"/>
        <w:numId w:val="1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07071"/>
    <w:pPr>
      <w:keepNext/>
      <w:keepLines/>
      <w:numPr>
        <w:ilvl w:val="3"/>
        <w:numId w:val="1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707071"/>
    <w:pPr>
      <w:keepNext/>
      <w:keepLines/>
      <w:numPr>
        <w:ilvl w:val="4"/>
        <w:numId w:val="1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707071"/>
    <w:pPr>
      <w:keepNext/>
      <w:keepLines/>
      <w:numPr>
        <w:ilvl w:val="5"/>
        <w:numId w:val="1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707071"/>
    <w:pPr>
      <w:keepNext/>
      <w:keepLines/>
      <w:numPr>
        <w:ilvl w:val="6"/>
        <w:numId w:val="1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707071"/>
    <w:pPr>
      <w:keepNext/>
      <w:keepLines/>
      <w:numPr>
        <w:ilvl w:val="7"/>
        <w:numId w:val="1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707071"/>
    <w:pPr>
      <w:keepNext/>
      <w:keepLines/>
      <w:numPr>
        <w:ilvl w:val="8"/>
        <w:numId w:val="1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704BD9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customStyle="1" w:styleId="rove1">
    <w:name w:val="úroveň 1"/>
    <w:basedOn w:val="Normln"/>
    <w:next w:val="rove2"/>
    <w:rsid w:val="00704BD9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704BD9"/>
    <w:pPr>
      <w:numPr>
        <w:ilvl w:val="1"/>
        <w:numId w:val="1"/>
      </w:numPr>
      <w:spacing w:after="120"/>
      <w:jc w:val="both"/>
    </w:pPr>
  </w:style>
  <w:style w:type="character" w:styleId="Hypertextovodkaz">
    <w:name w:val="Hyperlink"/>
    <w:semiHidden/>
    <w:rsid w:val="00704BD9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zorCISLO">
    <w:name w:val="Vzor CISLO"/>
    <w:basedOn w:val="Normln"/>
    <w:next w:val="Normln"/>
    <w:rsid w:val="00704BD9"/>
    <w:pPr>
      <w:keepNext/>
      <w:keepLines/>
      <w:pageBreakBefore/>
      <w:tabs>
        <w:tab w:val="left" w:pos="1134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ind w:left="1134" w:hanging="1134"/>
      <w:textAlignment w:val="center"/>
    </w:pPr>
    <w:rPr>
      <w:rFonts w:ascii="Arial" w:hAnsi="Arial"/>
      <w:b/>
      <w:bCs/>
      <w:color w:val="000080"/>
    </w:rPr>
  </w:style>
  <w:style w:type="paragraph" w:customStyle="1" w:styleId="Styl">
    <w:name w:val="Styl"/>
    <w:rsid w:val="00704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Nadpiscentrovanynetucny">
    <w:name w:val="Nadpis centrovany netucny"/>
    <w:basedOn w:val="Normln"/>
    <w:rsid w:val="00704B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04B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nte">
    <w:name w:val="Standardní te"/>
    <w:rsid w:val="00704B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04BD9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7070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7070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07071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70707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707071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707071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707071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70707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70707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B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5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5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5B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B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DD4618"/>
    <w:rPr>
      <w:rFonts w:ascii="Arial" w:hAnsi="Arial" w:cs="Arial"/>
      <w:b/>
      <w:sz w:val="22"/>
    </w:rPr>
  </w:style>
  <w:style w:type="character" w:customStyle="1" w:styleId="Zkladntext3Char">
    <w:name w:val="Základní text 3 Char"/>
    <w:basedOn w:val="Standardnpsmoodstavce"/>
    <w:link w:val="Zkladntext3"/>
    <w:rsid w:val="00DD4618"/>
    <w:rPr>
      <w:rFonts w:ascii="Arial" w:eastAsia="Times New Roman" w:hAnsi="Arial" w:cs="Arial"/>
      <w:b/>
      <w:szCs w:val="24"/>
      <w:lang w:eastAsia="cs-CZ"/>
    </w:rPr>
  </w:style>
  <w:style w:type="paragraph" w:styleId="Revize">
    <w:name w:val="Revision"/>
    <w:hidden/>
    <w:uiPriority w:val="99"/>
    <w:semiHidden/>
    <w:rsid w:val="00BF2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707071"/>
    <w:pPr>
      <w:keepNext/>
      <w:keepLines/>
      <w:numPr>
        <w:numId w:val="11"/>
      </w:numPr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iPriority w:val="99"/>
    <w:semiHidden/>
    <w:unhideWhenUsed/>
    <w:qFormat/>
    <w:rsid w:val="00707071"/>
    <w:pPr>
      <w:keepNext/>
      <w:keepLines/>
      <w:numPr>
        <w:ilvl w:val="1"/>
        <w:numId w:val="11"/>
      </w:numPr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semiHidden/>
    <w:unhideWhenUsed/>
    <w:qFormat/>
    <w:rsid w:val="00707071"/>
    <w:pPr>
      <w:keepNext/>
      <w:keepLines/>
      <w:numPr>
        <w:ilvl w:val="2"/>
        <w:numId w:val="11"/>
      </w:numPr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707071"/>
    <w:pPr>
      <w:keepNext/>
      <w:keepLines/>
      <w:numPr>
        <w:ilvl w:val="3"/>
        <w:numId w:val="11"/>
      </w:numPr>
      <w:spacing w:before="200" w:line="276" w:lineRule="auto"/>
      <w:outlineLvl w:val="3"/>
    </w:pPr>
    <w:rPr>
      <w:rFonts w:ascii="Cambria" w:hAnsi="Cambria"/>
      <w:b/>
      <w:bCs/>
      <w:i/>
      <w:iCs/>
      <w:color w:val="4F81BD"/>
      <w:sz w:val="22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707071"/>
    <w:pPr>
      <w:keepNext/>
      <w:keepLines/>
      <w:numPr>
        <w:ilvl w:val="4"/>
        <w:numId w:val="11"/>
      </w:numPr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707071"/>
    <w:pPr>
      <w:keepNext/>
      <w:keepLines/>
      <w:numPr>
        <w:ilvl w:val="5"/>
        <w:numId w:val="11"/>
      </w:numPr>
      <w:spacing w:before="200" w:line="276" w:lineRule="auto"/>
      <w:outlineLvl w:val="5"/>
    </w:pPr>
    <w:rPr>
      <w:rFonts w:ascii="Cambria" w:hAnsi="Cambria"/>
      <w:i/>
      <w:iCs/>
      <w:color w:val="243F6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707071"/>
    <w:pPr>
      <w:keepNext/>
      <w:keepLines/>
      <w:numPr>
        <w:ilvl w:val="6"/>
        <w:numId w:val="11"/>
      </w:numPr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707071"/>
    <w:pPr>
      <w:keepNext/>
      <w:keepLines/>
      <w:numPr>
        <w:ilvl w:val="7"/>
        <w:numId w:val="11"/>
      </w:numPr>
      <w:spacing w:before="200" w:line="276" w:lineRule="auto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707071"/>
    <w:pPr>
      <w:keepNext/>
      <w:keepLines/>
      <w:numPr>
        <w:ilvl w:val="8"/>
        <w:numId w:val="11"/>
      </w:numPr>
      <w:spacing w:before="200" w:line="276" w:lineRule="auto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azeny">
    <w:name w:val="odsazeny"/>
    <w:basedOn w:val="Normln"/>
    <w:rsid w:val="00704BD9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customStyle="1" w:styleId="rove1">
    <w:name w:val="úroveň 1"/>
    <w:basedOn w:val="Normln"/>
    <w:next w:val="rove2"/>
    <w:rsid w:val="00704BD9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704BD9"/>
    <w:pPr>
      <w:numPr>
        <w:ilvl w:val="1"/>
        <w:numId w:val="1"/>
      </w:numPr>
      <w:spacing w:after="120"/>
      <w:jc w:val="both"/>
    </w:pPr>
  </w:style>
  <w:style w:type="character" w:styleId="Hypertextovodkaz">
    <w:name w:val="Hyperlink"/>
    <w:semiHidden/>
    <w:rsid w:val="00704BD9"/>
    <w:rPr>
      <w:rFonts w:cs="Times New Roman"/>
      <w:color w:val="0000FF"/>
      <w:u w:val="single"/>
    </w:rPr>
  </w:style>
  <w:style w:type="paragraph" w:styleId="Bezmezer">
    <w:name w:val="No Spacing"/>
    <w:uiPriority w:val="1"/>
    <w:qFormat/>
    <w:rsid w:val="00704B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zorCISLO">
    <w:name w:val="Vzor CISLO"/>
    <w:basedOn w:val="Normln"/>
    <w:next w:val="Normln"/>
    <w:rsid w:val="00704BD9"/>
    <w:pPr>
      <w:keepNext/>
      <w:keepLines/>
      <w:pageBreakBefore/>
      <w:tabs>
        <w:tab w:val="left" w:pos="1134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ind w:left="1134" w:hanging="1134"/>
      <w:textAlignment w:val="center"/>
    </w:pPr>
    <w:rPr>
      <w:rFonts w:ascii="Arial" w:hAnsi="Arial"/>
      <w:b/>
      <w:bCs/>
      <w:color w:val="000080"/>
    </w:rPr>
  </w:style>
  <w:style w:type="paragraph" w:customStyle="1" w:styleId="Styl">
    <w:name w:val="Styl"/>
    <w:rsid w:val="00704BD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customStyle="1" w:styleId="Nadpiscentrovanynetucny">
    <w:name w:val="Nadpis centrovany netucny"/>
    <w:basedOn w:val="Normln"/>
    <w:rsid w:val="00704B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right" w:pos="9923"/>
      </w:tabs>
      <w:suppressAutoHyphens/>
      <w:autoSpaceDE w:val="0"/>
      <w:autoSpaceDN w:val="0"/>
      <w:adjustRightInd w:val="0"/>
      <w:spacing w:before="180"/>
      <w:jc w:val="center"/>
      <w:textAlignment w:val="center"/>
    </w:pPr>
    <w:rPr>
      <w:color w:val="00000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704BD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tandardnte">
    <w:name w:val="Standardní te"/>
    <w:rsid w:val="00704BD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04BD9"/>
    <w:rPr>
      <w:rFonts w:ascii="Calibri" w:eastAsia="Times New Roman" w:hAnsi="Calibri" w:cs="Times New Roman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70707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semiHidden/>
    <w:rsid w:val="0070707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9"/>
    <w:semiHidden/>
    <w:rsid w:val="00707071"/>
    <w:rPr>
      <w:rFonts w:ascii="Cambria" w:eastAsia="Times New Roman" w:hAnsi="Cambria" w:cs="Times New Roman"/>
      <w:b/>
      <w:bCs/>
      <w:color w:val="4F81BD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707071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707071"/>
    <w:rPr>
      <w:rFonts w:ascii="Cambria" w:eastAsia="Times New Roman" w:hAnsi="Cambria" w:cs="Times New Roman"/>
      <w:color w:val="243F60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707071"/>
    <w:rPr>
      <w:rFonts w:ascii="Cambria" w:eastAsia="Times New Roman" w:hAnsi="Cambria" w:cs="Times New Roman"/>
      <w:i/>
      <w:iCs/>
      <w:color w:val="243F60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707071"/>
    <w:rPr>
      <w:rFonts w:ascii="Cambria" w:eastAsia="Times New Roman" w:hAnsi="Cambria" w:cs="Times New Roman"/>
      <w:i/>
      <w:iCs/>
      <w:color w:val="404040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70707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70707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B4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4038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0382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35BE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35B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35BE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35B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35BE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DD4618"/>
    <w:rPr>
      <w:rFonts w:ascii="Arial" w:hAnsi="Arial" w:cs="Arial"/>
      <w:b/>
      <w:sz w:val="22"/>
    </w:rPr>
  </w:style>
  <w:style w:type="character" w:customStyle="1" w:styleId="Zkladntext3Char">
    <w:name w:val="Základní text 3 Char"/>
    <w:basedOn w:val="Standardnpsmoodstavce"/>
    <w:link w:val="Zkladntext3"/>
    <w:rsid w:val="00DD4618"/>
    <w:rPr>
      <w:rFonts w:ascii="Arial" w:eastAsia="Times New Roman" w:hAnsi="Arial" w:cs="Arial"/>
      <w:b/>
      <w:szCs w:val="24"/>
      <w:lang w:eastAsia="cs-CZ"/>
    </w:rPr>
  </w:style>
  <w:style w:type="paragraph" w:styleId="Revize">
    <w:name w:val="Revision"/>
    <w:hidden/>
    <w:uiPriority w:val="99"/>
    <w:semiHidden/>
    <w:rsid w:val="00BF2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fin.uct@snopav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C2908-1CB4-471A-B974-F01432D40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3258</Words>
  <Characters>19223</Characters>
  <Application>Microsoft Office Word</Application>
  <DocSecurity>0</DocSecurity>
  <Lines>160</Lines>
  <Paragraphs>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Zakopal</Company>
  <LinksUpToDate>false</LinksUpToDate>
  <CharactersWithSpaces>22437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Zakopal</dc:creator>
  <cp:lastModifiedBy>Mrkvová Renáta</cp:lastModifiedBy>
  <cp:revision>4</cp:revision>
  <cp:lastPrinted>2024-01-05T09:50:00Z</cp:lastPrinted>
  <dcterms:created xsi:type="dcterms:W3CDTF">2024-01-08T08:38:00Z</dcterms:created>
  <dcterms:modified xsi:type="dcterms:W3CDTF">2024-01-08T08:58:00Z</dcterms:modified>
</cp:coreProperties>
</file>