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906C" w14:textId="77777777"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60E976BE" w14:textId="77777777" w:rsidR="00943AA8"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14:paraId="777D4C6F" w14:textId="35E2DD30"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57206B">
        <w:rPr>
          <w:rFonts w:asciiTheme="minorHAnsi" w:hAnsiTheme="minorHAnsi" w:cstheme="minorHAnsi"/>
          <w:b/>
          <w:sz w:val="24"/>
          <w:szCs w:val="24"/>
        </w:rPr>
        <w:t>12943/23</w:t>
      </w:r>
    </w:p>
    <w:p w14:paraId="1CEA305E" w14:textId="77777777" w:rsidR="00943AA8" w:rsidRPr="00D64C29" w:rsidRDefault="00943AA8" w:rsidP="00943AA8">
      <w:pPr>
        <w:pBdr>
          <w:bottom w:val="single" w:sz="6" w:space="1" w:color="000000"/>
        </w:pBdr>
        <w:jc w:val="center"/>
        <w:rPr>
          <w:rFonts w:asciiTheme="minorHAnsi" w:hAnsiTheme="minorHAnsi" w:cstheme="minorHAnsi"/>
          <w:b/>
          <w:sz w:val="10"/>
          <w:szCs w:val="10"/>
        </w:rPr>
      </w:pPr>
    </w:p>
    <w:p w14:paraId="5F4E4B4E" w14:textId="77777777" w:rsidR="00943AA8" w:rsidRPr="00D64C29" w:rsidRDefault="00943AA8" w:rsidP="00943AA8">
      <w:pPr>
        <w:jc w:val="center"/>
        <w:rPr>
          <w:rFonts w:asciiTheme="minorHAnsi" w:hAnsiTheme="minorHAnsi" w:cstheme="minorHAnsi"/>
          <w:sz w:val="16"/>
          <w:szCs w:val="16"/>
        </w:rPr>
      </w:pPr>
    </w:p>
    <w:p w14:paraId="59ABE246" w14:textId="77777777" w:rsidR="00943AA8" w:rsidRPr="00D64C29" w:rsidRDefault="00943AA8" w:rsidP="00943AA8">
      <w:pPr>
        <w:jc w:val="center"/>
        <w:rPr>
          <w:rFonts w:asciiTheme="minorHAnsi" w:hAnsiTheme="minorHAnsi" w:cstheme="minorHAnsi"/>
          <w:sz w:val="16"/>
          <w:szCs w:val="16"/>
        </w:rPr>
      </w:pPr>
      <w:r w:rsidRPr="00D64C29">
        <w:rPr>
          <w:rFonts w:asciiTheme="minorHAnsi" w:hAnsiTheme="minorHAnsi" w:cstheme="minorHAnsi"/>
          <w:sz w:val="16"/>
          <w:szCs w:val="16"/>
        </w:rPr>
        <w:t>uzavřená</w:t>
      </w:r>
      <w:r w:rsidR="00AC6A47">
        <w:rPr>
          <w:rFonts w:asciiTheme="minorHAnsi" w:hAnsiTheme="minorHAnsi" w:cstheme="minorHAnsi"/>
          <w:sz w:val="16"/>
          <w:szCs w:val="16"/>
        </w:rPr>
        <w:t xml:space="preserve"> zejména </w:t>
      </w:r>
      <w:r w:rsidRPr="00D64C29">
        <w:rPr>
          <w:rFonts w:asciiTheme="minorHAnsi" w:hAnsiTheme="minorHAnsi" w:cstheme="minorHAnsi"/>
          <w:sz w:val="16"/>
          <w:szCs w:val="16"/>
        </w:rPr>
        <w:t xml:space="preserve">ve smyslu § 159 a násl. zákona č. 500/2004 Sb., správní řád, ve znění pozdějších předpisů </w:t>
      </w:r>
    </w:p>
    <w:p w14:paraId="321489B2" w14:textId="77777777" w:rsidR="00943AA8" w:rsidRPr="00D64C29" w:rsidRDefault="00943AA8" w:rsidP="00943AA8">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14:paraId="58F34B94" w14:textId="77777777" w:rsidR="00943AA8" w:rsidRPr="00D64C29" w:rsidRDefault="00943AA8" w:rsidP="00943AA8">
      <w:pPr>
        <w:jc w:val="center"/>
        <w:rPr>
          <w:rFonts w:asciiTheme="minorHAnsi" w:hAnsiTheme="minorHAnsi" w:cstheme="minorHAnsi"/>
          <w:b/>
          <w:bCs/>
          <w:sz w:val="22"/>
          <w:szCs w:val="22"/>
        </w:rPr>
      </w:pPr>
    </w:p>
    <w:p w14:paraId="08A74569" w14:textId="77777777" w:rsidR="004F4615" w:rsidRPr="00D64C29" w:rsidRDefault="004F4615" w:rsidP="004F4615">
      <w:pPr>
        <w:autoSpaceDE w:val="0"/>
        <w:adjustRightInd w:val="0"/>
        <w:jc w:val="center"/>
        <w:rPr>
          <w:rFonts w:asciiTheme="minorHAnsi" w:hAnsiTheme="minorHAnsi" w:cstheme="minorHAnsi"/>
          <w:b/>
        </w:rPr>
      </w:pPr>
      <w:r w:rsidRPr="00D64C29">
        <w:rPr>
          <w:rFonts w:asciiTheme="minorHAnsi" w:hAnsiTheme="minorHAnsi" w:cstheme="minorHAnsi"/>
          <w:b/>
        </w:rPr>
        <w:t>I.</w:t>
      </w:r>
    </w:p>
    <w:p w14:paraId="141E7C0D" w14:textId="77777777" w:rsidR="004F4615" w:rsidRDefault="004F4615" w:rsidP="004F461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7089CD52" w14:textId="77777777" w:rsidR="004F4615" w:rsidRPr="00792980" w:rsidRDefault="004F4615" w:rsidP="004F4615"/>
    <w:p w14:paraId="7196B161" w14:textId="263AD446" w:rsidR="0020106A" w:rsidRDefault="0020106A" w:rsidP="0020106A">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29574D">
        <w:rPr>
          <w:rFonts w:asciiTheme="minorHAnsi" w:hAnsiTheme="minorHAnsi" w:cstheme="minorHAnsi"/>
          <w:sz w:val="20"/>
          <w:szCs w:val="20"/>
        </w:rPr>
        <w:t>2125/12</w:t>
      </w:r>
      <w:r>
        <w:rPr>
          <w:rFonts w:asciiTheme="minorHAnsi" w:hAnsiTheme="minorHAnsi" w:cstheme="minorHAnsi"/>
          <w:sz w:val="20"/>
          <w:szCs w:val="20"/>
        </w:rPr>
        <w:t xml:space="preserve"> ze dne </w:t>
      </w:r>
      <w:r w:rsidR="00846781">
        <w:rPr>
          <w:rFonts w:asciiTheme="minorHAnsi" w:hAnsiTheme="minorHAnsi" w:cstheme="minorHAnsi"/>
          <w:sz w:val="20"/>
          <w:szCs w:val="20"/>
        </w:rPr>
        <w:t>1</w:t>
      </w:r>
      <w:r w:rsidR="00935858">
        <w:rPr>
          <w:rFonts w:asciiTheme="minorHAnsi" w:hAnsiTheme="minorHAnsi" w:cstheme="minorHAnsi"/>
          <w:sz w:val="20"/>
          <w:szCs w:val="20"/>
        </w:rPr>
        <w:t>4</w:t>
      </w:r>
      <w:r w:rsidR="00846781">
        <w:rPr>
          <w:rFonts w:asciiTheme="minorHAnsi" w:hAnsiTheme="minorHAnsi" w:cstheme="minorHAnsi"/>
          <w:sz w:val="20"/>
          <w:szCs w:val="20"/>
        </w:rPr>
        <w:t>.12.202</w:t>
      </w:r>
      <w:r w:rsidR="00935858">
        <w:rPr>
          <w:rFonts w:asciiTheme="minorHAnsi" w:hAnsiTheme="minorHAnsi" w:cstheme="minorHAnsi"/>
          <w:sz w:val="20"/>
          <w:szCs w:val="20"/>
        </w:rPr>
        <w:t>3</w:t>
      </w:r>
      <w:r>
        <w:rPr>
          <w:rFonts w:asciiTheme="minorHAnsi" w:hAnsiTheme="minorHAnsi" w:cstheme="minorHAnsi"/>
          <w:sz w:val="20"/>
          <w:szCs w:val="20"/>
        </w:rPr>
        <w:t xml:space="preserve">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102 odst. 3/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3D1FDA56" w14:textId="77777777" w:rsidR="00943AA8" w:rsidRPr="00E71074" w:rsidRDefault="00943AA8" w:rsidP="00943AA8">
      <w:pPr>
        <w:pStyle w:val="Zkladntext"/>
        <w:jc w:val="both"/>
        <w:rPr>
          <w:rFonts w:asciiTheme="minorHAnsi" w:hAnsiTheme="minorHAnsi" w:cstheme="minorHAnsi"/>
          <w:sz w:val="22"/>
          <w:szCs w:val="22"/>
        </w:rPr>
      </w:pPr>
      <w:r w:rsidRPr="00E71074">
        <w:rPr>
          <w:rFonts w:asciiTheme="minorHAnsi" w:hAnsiTheme="minorHAnsi" w:cstheme="minorHAnsi"/>
          <w:sz w:val="22"/>
          <w:szCs w:val="22"/>
        </w:rPr>
        <w:t xml:space="preserve">. </w:t>
      </w:r>
    </w:p>
    <w:p w14:paraId="0A07F814" w14:textId="77777777" w:rsidR="00943AA8" w:rsidRPr="00E71074" w:rsidRDefault="00943AA8" w:rsidP="00943AA8">
      <w:pPr>
        <w:autoSpaceDE w:val="0"/>
        <w:adjustRightInd w:val="0"/>
        <w:jc w:val="center"/>
        <w:rPr>
          <w:rFonts w:asciiTheme="minorHAnsi" w:hAnsiTheme="minorHAnsi" w:cstheme="minorHAnsi"/>
          <w:b/>
          <w:sz w:val="22"/>
          <w:szCs w:val="22"/>
        </w:rPr>
      </w:pPr>
    </w:p>
    <w:p w14:paraId="6EC4BAC7" w14:textId="77777777" w:rsidR="00943AA8" w:rsidRPr="00E71074" w:rsidRDefault="00943AA8" w:rsidP="00943AA8">
      <w:pPr>
        <w:autoSpaceDE w:val="0"/>
        <w:adjustRightInd w:val="0"/>
        <w:jc w:val="center"/>
        <w:rPr>
          <w:rFonts w:asciiTheme="minorHAnsi" w:hAnsiTheme="minorHAnsi" w:cstheme="minorHAnsi"/>
          <w:b/>
          <w:sz w:val="22"/>
          <w:szCs w:val="22"/>
        </w:rPr>
      </w:pPr>
      <w:r w:rsidRPr="00E71074">
        <w:rPr>
          <w:rFonts w:asciiTheme="minorHAnsi" w:hAnsiTheme="minorHAnsi" w:cstheme="minorHAnsi"/>
          <w:b/>
          <w:sz w:val="22"/>
          <w:szCs w:val="22"/>
        </w:rPr>
        <w:t>II.</w:t>
      </w:r>
    </w:p>
    <w:p w14:paraId="0C3E683F" w14:textId="77777777" w:rsidR="00943AA8" w:rsidRPr="00E71074" w:rsidRDefault="00943AA8" w:rsidP="00943AA8">
      <w:pPr>
        <w:pStyle w:val="Nadpis3"/>
        <w:rPr>
          <w:rFonts w:asciiTheme="minorHAnsi" w:hAnsiTheme="minorHAnsi" w:cstheme="minorHAnsi"/>
          <w:b/>
          <w:szCs w:val="22"/>
        </w:rPr>
      </w:pPr>
      <w:r w:rsidRPr="00E71074">
        <w:rPr>
          <w:rFonts w:asciiTheme="minorHAnsi" w:hAnsiTheme="minorHAnsi" w:cstheme="minorHAnsi"/>
          <w:b/>
          <w:szCs w:val="22"/>
        </w:rPr>
        <w:t>Poskytovatel a příjemce dotace</w:t>
      </w:r>
    </w:p>
    <w:p w14:paraId="5131E76B" w14:textId="77777777" w:rsidR="00943AA8" w:rsidRPr="00E71074" w:rsidRDefault="00943AA8" w:rsidP="00943AA8">
      <w:pPr>
        <w:jc w:val="both"/>
        <w:rPr>
          <w:rFonts w:asciiTheme="minorHAnsi" w:hAnsiTheme="minorHAnsi" w:cstheme="minorHAnsi"/>
          <w:b/>
          <w:bCs/>
          <w:sz w:val="22"/>
          <w:szCs w:val="22"/>
        </w:rPr>
      </w:pPr>
    </w:p>
    <w:p w14:paraId="0287C5FF" w14:textId="77777777" w:rsidR="00943AA8" w:rsidRPr="00E71074" w:rsidRDefault="00943AA8" w:rsidP="00943AA8">
      <w:pPr>
        <w:autoSpaceDE w:val="0"/>
        <w:adjustRightInd w:val="0"/>
        <w:jc w:val="both"/>
        <w:rPr>
          <w:rFonts w:asciiTheme="minorHAnsi" w:hAnsiTheme="minorHAnsi" w:cstheme="minorHAnsi"/>
          <w:sz w:val="22"/>
          <w:szCs w:val="22"/>
        </w:rPr>
      </w:pPr>
      <w:r w:rsidRPr="00E71074">
        <w:rPr>
          <w:rFonts w:asciiTheme="minorHAnsi" w:hAnsiTheme="minorHAnsi" w:cstheme="minorHAnsi"/>
          <w:sz w:val="22"/>
          <w:szCs w:val="22"/>
        </w:rPr>
        <w:t>1. Poskytovatelem dotace podle této smlouvy je:</w:t>
      </w:r>
    </w:p>
    <w:p w14:paraId="2DC37E1C" w14:textId="77777777" w:rsidR="00943AA8" w:rsidRPr="00E71074" w:rsidRDefault="00943AA8" w:rsidP="00943AA8">
      <w:pPr>
        <w:rPr>
          <w:rFonts w:asciiTheme="minorHAnsi" w:hAnsiTheme="minorHAnsi" w:cstheme="minorHAnsi"/>
          <w:b/>
          <w:sz w:val="22"/>
          <w:szCs w:val="22"/>
        </w:rPr>
      </w:pPr>
      <w:r w:rsidRPr="00E71074">
        <w:rPr>
          <w:rFonts w:asciiTheme="minorHAnsi" w:hAnsiTheme="minorHAnsi" w:cstheme="minorHAnsi"/>
          <w:b/>
          <w:sz w:val="22"/>
          <w:szCs w:val="22"/>
        </w:rPr>
        <w:t xml:space="preserve"> Město Litvínov</w:t>
      </w:r>
    </w:p>
    <w:p w14:paraId="3FC9D409" w14:textId="77777777" w:rsidR="00480CF7" w:rsidRPr="00B438DA" w:rsidRDefault="00480CF7" w:rsidP="00480CF7">
      <w:pPr>
        <w:rPr>
          <w:rFonts w:ascii="Calibri" w:hAnsi="Calibri" w:cs="Calibri"/>
          <w:sz w:val="22"/>
          <w:szCs w:val="22"/>
        </w:rPr>
      </w:pPr>
      <w:r w:rsidRPr="00381ACA">
        <w:rPr>
          <w:rFonts w:ascii="Calibri" w:hAnsi="Calibri" w:cs="Calibri"/>
          <w:sz w:val="22"/>
          <w:szCs w:val="22"/>
        </w:rPr>
        <w:t>Zastoupené:</w:t>
      </w:r>
      <w:r w:rsidRPr="00381ACA">
        <w:rPr>
          <w:rFonts w:ascii="Calibri" w:hAnsi="Calibri" w:cs="Calibri"/>
          <w:sz w:val="22"/>
          <w:szCs w:val="22"/>
        </w:rPr>
        <w:tab/>
      </w:r>
      <w:r w:rsidRPr="00381ACA">
        <w:rPr>
          <w:rFonts w:ascii="Calibri" w:hAnsi="Calibri" w:cs="Calibri"/>
          <w:sz w:val="22"/>
          <w:szCs w:val="22"/>
        </w:rPr>
        <w:tab/>
      </w:r>
      <w:r w:rsidRPr="00381ACA">
        <w:rPr>
          <w:rFonts w:ascii="Calibri" w:hAnsi="Calibri" w:cs="Calibri"/>
          <w:sz w:val="22"/>
          <w:szCs w:val="22"/>
        </w:rPr>
        <w:tab/>
      </w:r>
      <w:r>
        <w:rPr>
          <w:rFonts w:ascii="Calibri" w:hAnsi="Calibri" w:cs="Calibri"/>
          <w:sz w:val="22"/>
          <w:szCs w:val="22"/>
        </w:rPr>
        <w:t>Mgr. Kamilou Bláhovou</w:t>
      </w:r>
      <w:r w:rsidRPr="00381ACA">
        <w:rPr>
          <w:rFonts w:ascii="Calibri" w:hAnsi="Calibri" w:cs="Calibri"/>
          <w:sz w:val="22"/>
          <w:szCs w:val="22"/>
        </w:rPr>
        <w:t>, starost</w:t>
      </w:r>
      <w:r>
        <w:rPr>
          <w:rFonts w:ascii="Calibri" w:hAnsi="Calibri" w:cs="Calibri"/>
          <w:sz w:val="22"/>
          <w:szCs w:val="22"/>
        </w:rPr>
        <w:t>k</w:t>
      </w:r>
      <w:r w:rsidRPr="00381ACA">
        <w:rPr>
          <w:rFonts w:ascii="Calibri" w:hAnsi="Calibri" w:cs="Calibri"/>
          <w:sz w:val="22"/>
          <w:szCs w:val="22"/>
        </w:rPr>
        <w:t>ou města</w:t>
      </w:r>
    </w:p>
    <w:p w14:paraId="3CD84246"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Městský úřad Litvínov, 436 01 Litvínov, náměstí Míru 11</w:t>
      </w:r>
    </w:p>
    <w:p w14:paraId="4F734B93"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00266027</w:t>
      </w:r>
    </w:p>
    <w:p w14:paraId="15271F92"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CZ000266027</w:t>
      </w:r>
    </w:p>
    <w:p w14:paraId="18F2DD5D" w14:textId="77777777" w:rsidR="00943AA8" w:rsidRPr="00E71074" w:rsidRDefault="00943AA8" w:rsidP="00943AA8">
      <w:pPr>
        <w:ind w:left="2832" w:hanging="2832"/>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t>Komerční banka, a.s., expozitura Litvínov</w:t>
      </w:r>
    </w:p>
    <w:p w14:paraId="3822EA8A"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č.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90050001326491/0100</w:t>
      </w:r>
    </w:p>
    <w:p w14:paraId="2E8C7AFD"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poskytovatel</w:t>
      </w:r>
      <w:r w:rsidRPr="00E71074">
        <w:rPr>
          <w:rFonts w:asciiTheme="minorHAnsi" w:hAnsiTheme="minorHAnsi" w:cstheme="minorHAnsi"/>
          <w:sz w:val="22"/>
          <w:szCs w:val="22"/>
        </w:rPr>
        <w:t>“)</w:t>
      </w:r>
    </w:p>
    <w:p w14:paraId="5E5700FE" w14:textId="77777777" w:rsidR="00943AA8" w:rsidRPr="00E71074" w:rsidRDefault="00943AA8" w:rsidP="00943AA8">
      <w:pPr>
        <w:jc w:val="both"/>
        <w:rPr>
          <w:rFonts w:asciiTheme="minorHAnsi" w:hAnsiTheme="minorHAnsi" w:cstheme="minorHAnsi"/>
          <w:sz w:val="22"/>
          <w:szCs w:val="22"/>
        </w:rPr>
      </w:pPr>
    </w:p>
    <w:p w14:paraId="4ACDFC3F" w14:textId="77777777" w:rsidR="00943AA8" w:rsidRPr="00E71074" w:rsidRDefault="00943AA8" w:rsidP="00943AA8">
      <w:pPr>
        <w:pStyle w:val="Zkladntext3"/>
        <w:rPr>
          <w:rFonts w:asciiTheme="minorHAnsi" w:hAnsiTheme="minorHAnsi" w:cstheme="minorHAnsi"/>
          <w:sz w:val="22"/>
          <w:szCs w:val="22"/>
        </w:rPr>
      </w:pPr>
    </w:p>
    <w:p w14:paraId="5B52CCE9" w14:textId="77777777" w:rsidR="00943AA8" w:rsidRPr="00E71074" w:rsidRDefault="00943AA8" w:rsidP="00943AA8">
      <w:pPr>
        <w:pStyle w:val="Zkladntext3"/>
        <w:spacing w:after="0"/>
        <w:rPr>
          <w:rFonts w:asciiTheme="minorHAnsi" w:hAnsiTheme="minorHAnsi" w:cstheme="minorHAnsi"/>
          <w:sz w:val="22"/>
          <w:szCs w:val="22"/>
        </w:rPr>
      </w:pPr>
      <w:r w:rsidRPr="00E71074">
        <w:rPr>
          <w:rFonts w:asciiTheme="minorHAnsi" w:hAnsiTheme="minorHAnsi" w:cstheme="minorHAnsi"/>
          <w:sz w:val="22"/>
          <w:szCs w:val="22"/>
        </w:rPr>
        <w:t>2. Příjemcem dotace podle této smlouvy je:</w:t>
      </w:r>
    </w:p>
    <w:p w14:paraId="128BE030" w14:textId="57E9DCAB" w:rsidR="00943AA8" w:rsidRPr="00E71074" w:rsidRDefault="00843F5F" w:rsidP="00943AA8">
      <w:pPr>
        <w:jc w:val="both"/>
        <w:rPr>
          <w:rFonts w:asciiTheme="minorHAnsi" w:hAnsiTheme="minorHAnsi" w:cstheme="minorHAnsi"/>
          <w:b/>
          <w:bCs/>
          <w:sz w:val="22"/>
          <w:szCs w:val="22"/>
        </w:rPr>
      </w:pPr>
      <w:r>
        <w:rPr>
          <w:rFonts w:asciiTheme="minorHAnsi" w:hAnsiTheme="minorHAnsi" w:cstheme="minorHAnsi"/>
          <w:b/>
          <w:bCs/>
          <w:sz w:val="22"/>
          <w:szCs w:val="22"/>
        </w:rPr>
        <w:t>Sportovní soukromá základní škola, s.r.o.</w:t>
      </w:r>
    </w:p>
    <w:p w14:paraId="1B24473D" w14:textId="4265537D" w:rsidR="00943AA8"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zastoupen</w:t>
      </w:r>
      <w:r w:rsidR="00FA7BAF">
        <w:rPr>
          <w:rFonts w:asciiTheme="minorHAnsi" w:hAnsiTheme="minorHAnsi" w:cstheme="minorHAnsi"/>
          <w:sz w:val="22"/>
          <w:szCs w:val="22"/>
        </w:rPr>
        <w:t>ý</w:t>
      </w:r>
      <w:r w:rsidRPr="00E71074">
        <w:rPr>
          <w:rFonts w:asciiTheme="minorHAnsi" w:hAnsiTheme="minorHAnsi" w:cstheme="minorHAnsi"/>
          <w:sz w:val="22"/>
          <w:szCs w:val="22"/>
        </w:rPr>
        <w:t>:</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843F5F">
        <w:rPr>
          <w:rFonts w:asciiTheme="minorHAnsi" w:hAnsiTheme="minorHAnsi" w:cstheme="minorHAnsi"/>
          <w:sz w:val="22"/>
          <w:szCs w:val="22"/>
        </w:rPr>
        <w:t>Veronikou Šťovíčkovou, jednatelkou</w:t>
      </w:r>
    </w:p>
    <w:p w14:paraId="434C3D36" w14:textId="55125DB6"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843F5F">
        <w:rPr>
          <w:rFonts w:asciiTheme="minorHAnsi" w:hAnsiTheme="minorHAnsi" w:cstheme="minorHAnsi"/>
          <w:sz w:val="22"/>
          <w:szCs w:val="22"/>
        </w:rPr>
        <w:t>Podkrušnohorská 1677, 436 01 Litvínov</w:t>
      </w:r>
    </w:p>
    <w:p w14:paraId="5ED51A74" w14:textId="66867DBC"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IČO: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843F5F">
        <w:rPr>
          <w:rFonts w:asciiTheme="minorHAnsi" w:hAnsiTheme="minorHAnsi" w:cstheme="minorHAnsi"/>
          <w:sz w:val="22"/>
          <w:szCs w:val="22"/>
        </w:rPr>
        <w:t>250 13 513</w:t>
      </w:r>
    </w:p>
    <w:p w14:paraId="3064CC2D" w14:textId="06E63ABF"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proofErr w:type="gramStart"/>
      <w:r w:rsidRPr="00E71074">
        <w:rPr>
          <w:rFonts w:asciiTheme="minorHAnsi" w:hAnsiTheme="minorHAnsi" w:cstheme="minorHAnsi"/>
          <w:sz w:val="22"/>
          <w:szCs w:val="22"/>
        </w:rPr>
        <w:t>CZ</w:t>
      </w:r>
      <w:r w:rsidR="00843F5F">
        <w:rPr>
          <w:rFonts w:asciiTheme="minorHAnsi" w:hAnsiTheme="minorHAnsi" w:cstheme="minorHAnsi"/>
          <w:sz w:val="22"/>
          <w:szCs w:val="22"/>
        </w:rPr>
        <w:t>25013513</w:t>
      </w:r>
      <w:r w:rsidRPr="00E71074">
        <w:rPr>
          <w:rFonts w:asciiTheme="minorHAnsi" w:hAnsiTheme="minorHAnsi" w:cstheme="minorHAnsi"/>
          <w:sz w:val="22"/>
          <w:szCs w:val="22"/>
        </w:rPr>
        <w:t xml:space="preserve"> - není</w:t>
      </w:r>
      <w:proofErr w:type="gramEnd"/>
      <w:r w:rsidRPr="00E71074">
        <w:rPr>
          <w:rFonts w:asciiTheme="minorHAnsi" w:hAnsiTheme="minorHAnsi" w:cstheme="minorHAnsi"/>
          <w:sz w:val="22"/>
          <w:szCs w:val="22"/>
        </w:rPr>
        <w:t xml:space="preserve"> plátcem DPH</w:t>
      </w:r>
    </w:p>
    <w:p w14:paraId="64714FB1" w14:textId="77777777" w:rsidR="00945183" w:rsidRDefault="00945183" w:rsidP="00945183">
      <w:pPr>
        <w:jc w:val="both"/>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r>
      <w:r w:rsidRPr="00E71074">
        <w:rPr>
          <w:rFonts w:asciiTheme="minorHAnsi" w:hAnsiTheme="minorHAnsi" w:cstheme="minorHAnsi"/>
          <w:sz w:val="22"/>
          <w:szCs w:val="22"/>
        </w:rPr>
        <w:tab/>
      </w:r>
      <w:r>
        <w:rPr>
          <w:rFonts w:asciiTheme="minorHAnsi" w:hAnsiTheme="minorHAnsi" w:cstheme="minorHAnsi"/>
          <w:sz w:val="22"/>
          <w:szCs w:val="22"/>
        </w:rPr>
        <w:t>Česká spořitelna, a.s.</w:t>
      </w:r>
    </w:p>
    <w:p w14:paraId="6A0B366E" w14:textId="77777777" w:rsidR="00945183" w:rsidRPr="00E71074" w:rsidRDefault="00945183" w:rsidP="00945183">
      <w:pPr>
        <w:jc w:val="both"/>
        <w:rPr>
          <w:rFonts w:asciiTheme="minorHAnsi" w:hAnsiTheme="minorHAnsi" w:cstheme="minorHAnsi"/>
          <w:sz w:val="22"/>
          <w:szCs w:val="22"/>
        </w:rPr>
      </w:pPr>
      <w:r w:rsidRPr="00E71074">
        <w:rPr>
          <w:rFonts w:asciiTheme="minorHAnsi" w:hAnsiTheme="minorHAnsi" w:cstheme="minorHAnsi"/>
          <w:sz w:val="22"/>
          <w:szCs w:val="22"/>
        </w:rPr>
        <w:t>číslo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Pr>
          <w:rFonts w:asciiTheme="minorHAnsi" w:hAnsiTheme="minorHAnsi" w:cstheme="minorHAnsi"/>
          <w:sz w:val="22"/>
          <w:szCs w:val="22"/>
        </w:rPr>
        <w:t>1041259339/0800</w:t>
      </w:r>
    </w:p>
    <w:p w14:paraId="58995F65" w14:textId="45E0FB07" w:rsidR="00337A33" w:rsidRPr="00E71074" w:rsidRDefault="00E22402" w:rsidP="00943AA8">
      <w:pPr>
        <w:tabs>
          <w:tab w:val="left" w:pos="360"/>
        </w:tabs>
        <w:ind w:right="51"/>
        <w:rPr>
          <w:rFonts w:asciiTheme="minorHAnsi" w:hAnsiTheme="minorHAnsi" w:cstheme="minorHAnsi"/>
          <w:sz w:val="22"/>
          <w:szCs w:val="22"/>
        </w:rPr>
      </w:pPr>
      <w:r>
        <w:rPr>
          <w:rFonts w:asciiTheme="minorHAnsi" w:hAnsiTheme="minorHAnsi" w:cstheme="minorHAnsi"/>
          <w:sz w:val="22"/>
          <w:szCs w:val="22"/>
        </w:rPr>
        <w:t>Zapsaný:</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A7BAF">
        <w:rPr>
          <w:rFonts w:asciiTheme="minorHAnsi" w:hAnsiTheme="minorHAnsi" w:cstheme="minorHAnsi"/>
          <w:sz w:val="22"/>
          <w:szCs w:val="22"/>
        </w:rPr>
        <w:t xml:space="preserve">v OR </w:t>
      </w:r>
      <w:r w:rsidR="00337A33">
        <w:rPr>
          <w:rFonts w:asciiTheme="minorHAnsi" w:hAnsiTheme="minorHAnsi" w:cstheme="minorHAnsi"/>
          <w:sz w:val="22"/>
          <w:szCs w:val="22"/>
        </w:rPr>
        <w:t>veden</w:t>
      </w:r>
      <w:r>
        <w:rPr>
          <w:rFonts w:asciiTheme="minorHAnsi" w:hAnsiTheme="minorHAnsi" w:cstheme="minorHAnsi"/>
          <w:sz w:val="22"/>
          <w:szCs w:val="22"/>
        </w:rPr>
        <w:t>ým</w:t>
      </w:r>
      <w:r w:rsidR="00337A33">
        <w:rPr>
          <w:rFonts w:asciiTheme="minorHAnsi" w:hAnsiTheme="minorHAnsi" w:cstheme="minorHAnsi"/>
          <w:sz w:val="22"/>
          <w:szCs w:val="22"/>
        </w:rPr>
        <w:t xml:space="preserve"> u Krajského soudu v Ústí nad La</w:t>
      </w:r>
      <w:r w:rsidR="00EC43D7">
        <w:rPr>
          <w:rFonts w:asciiTheme="minorHAnsi" w:hAnsiTheme="minorHAnsi" w:cstheme="minorHAnsi"/>
          <w:sz w:val="22"/>
          <w:szCs w:val="22"/>
        </w:rPr>
        <w:t>b</w:t>
      </w:r>
      <w:r w:rsidR="00337A33">
        <w:rPr>
          <w:rFonts w:asciiTheme="minorHAnsi" w:hAnsiTheme="minorHAnsi" w:cstheme="minorHAnsi"/>
          <w:sz w:val="22"/>
          <w:szCs w:val="22"/>
        </w:rPr>
        <w:t>em</w:t>
      </w:r>
      <w:r w:rsidR="00843F5F">
        <w:rPr>
          <w:rFonts w:asciiTheme="minorHAnsi" w:hAnsiTheme="minorHAnsi" w:cstheme="minorHAnsi"/>
          <w:sz w:val="22"/>
          <w:szCs w:val="22"/>
        </w:rPr>
        <w:t>,</w:t>
      </w:r>
      <w:r w:rsidR="00FA7BAF">
        <w:rPr>
          <w:rFonts w:asciiTheme="minorHAnsi" w:hAnsiTheme="minorHAnsi" w:cstheme="minorHAnsi"/>
          <w:sz w:val="22"/>
          <w:szCs w:val="22"/>
        </w:rPr>
        <w:t xml:space="preserve"> spis. zn.</w:t>
      </w:r>
      <w:r w:rsidR="00843F5F">
        <w:rPr>
          <w:rFonts w:asciiTheme="minorHAnsi" w:hAnsiTheme="minorHAnsi" w:cstheme="minorHAnsi"/>
          <w:sz w:val="22"/>
          <w:szCs w:val="22"/>
        </w:rPr>
        <w:t xml:space="preserve"> </w:t>
      </w:r>
      <w:r w:rsidR="00FA7BAF">
        <w:rPr>
          <w:rFonts w:asciiTheme="minorHAnsi" w:hAnsiTheme="minorHAnsi" w:cstheme="minorHAnsi"/>
          <w:sz w:val="22"/>
          <w:szCs w:val="22"/>
        </w:rPr>
        <w:t>C</w:t>
      </w:r>
      <w:r w:rsidR="00843F5F">
        <w:rPr>
          <w:rFonts w:asciiTheme="minorHAnsi" w:hAnsiTheme="minorHAnsi" w:cstheme="minorHAnsi"/>
          <w:sz w:val="22"/>
          <w:szCs w:val="22"/>
        </w:rPr>
        <w:t xml:space="preserve"> 11717</w:t>
      </w:r>
      <w:r w:rsidR="00337A33">
        <w:rPr>
          <w:rFonts w:asciiTheme="minorHAnsi" w:hAnsiTheme="minorHAnsi" w:cstheme="minorHAnsi"/>
          <w:sz w:val="22"/>
          <w:szCs w:val="22"/>
        </w:rPr>
        <w:t xml:space="preserve"> </w:t>
      </w:r>
    </w:p>
    <w:p w14:paraId="0A888218" w14:textId="77777777" w:rsidR="00E22402" w:rsidRDefault="00E22402" w:rsidP="00E22402">
      <w:pPr>
        <w:tabs>
          <w:tab w:val="left" w:pos="360"/>
        </w:tabs>
        <w:ind w:right="51"/>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příjemce</w:t>
      </w:r>
      <w:r w:rsidRPr="00E71074">
        <w:rPr>
          <w:rFonts w:asciiTheme="minorHAnsi" w:hAnsiTheme="minorHAnsi" w:cstheme="minorHAnsi"/>
          <w:sz w:val="22"/>
          <w:szCs w:val="22"/>
        </w:rPr>
        <w:t>“)</w:t>
      </w:r>
    </w:p>
    <w:p w14:paraId="0EED8D8C" w14:textId="77777777" w:rsidR="00943AA8" w:rsidRPr="00E71074" w:rsidRDefault="00943AA8" w:rsidP="00943AA8">
      <w:pPr>
        <w:tabs>
          <w:tab w:val="left" w:pos="360"/>
        </w:tabs>
        <w:ind w:right="51"/>
        <w:rPr>
          <w:rFonts w:asciiTheme="minorHAnsi" w:hAnsiTheme="minorHAnsi" w:cstheme="minorHAnsi"/>
          <w:b/>
          <w:sz w:val="22"/>
          <w:szCs w:val="22"/>
        </w:rPr>
      </w:pPr>
    </w:p>
    <w:p w14:paraId="4A5BDDE5" w14:textId="77777777" w:rsidR="00943AA8" w:rsidRPr="00930F19"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415C7036" w14:textId="77777777" w:rsidR="00943AA8"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12498F2D" w14:textId="77777777" w:rsidR="00943AA8" w:rsidRPr="00930F19" w:rsidRDefault="00943AA8" w:rsidP="00943AA8">
      <w:pPr>
        <w:tabs>
          <w:tab w:val="left" w:pos="360"/>
        </w:tabs>
        <w:ind w:right="51"/>
        <w:jc w:val="center"/>
        <w:rPr>
          <w:rFonts w:ascii="Calibri" w:hAnsi="Calibri" w:cs="Calibri"/>
          <w:b/>
          <w:sz w:val="22"/>
          <w:szCs w:val="22"/>
        </w:rPr>
      </w:pPr>
    </w:p>
    <w:p w14:paraId="52ACB27E" w14:textId="6A45FAB0" w:rsidR="00DE5504" w:rsidRPr="00930F19" w:rsidRDefault="00943AA8" w:rsidP="00DE5504">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DE5504" w:rsidRPr="00D26CDA">
        <w:rPr>
          <w:rFonts w:ascii="Calibri" w:hAnsi="Calibri" w:cs="Calibri"/>
          <w:b/>
          <w:sz w:val="22"/>
          <w:szCs w:val="22"/>
        </w:rPr>
        <w:t>Částečná úhrada provozních nákladů Sportovní soukromé základní školy s.r.o</w:t>
      </w:r>
      <w:r w:rsidR="00DE5504" w:rsidRPr="004B3A79">
        <w:rPr>
          <w:rFonts w:ascii="Calibri" w:hAnsi="Calibri" w:cs="Calibri"/>
          <w:b/>
          <w:sz w:val="22"/>
          <w:szCs w:val="22"/>
        </w:rPr>
        <w:t xml:space="preserve">. </w:t>
      </w:r>
      <w:r w:rsidR="00DE5504" w:rsidRPr="00930F19">
        <w:rPr>
          <w:rFonts w:ascii="Calibri" w:hAnsi="Calibri" w:cs="Calibri"/>
          <w:sz w:val="22"/>
          <w:szCs w:val="22"/>
        </w:rPr>
        <w:t>(dále jen „projekt“)</w:t>
      </w:r>
      <w:r w:rsidR="00DE5504">
        <w:rPr>
          <w:rFonts w:ascii="Calibri" w:hAnsi="Calibri" w:cs="Calibri"/>
          <w:sz w:val="22"/>
          <w:szCs w:val="22"/>
        </w:rPr>
        <w:t>.</w:t>
      </w:r>
    </w:p>
    <w:p w14:paraId="464874C0" w14:textId="77777777" w:rsidR="00DE5504" w:rsidRPr="00930F19" w:rsidRDefault="00DE5504" w:rsidP="00DE5504">
      <w:pPr>
        <w:tabs>
          <w:tab w:val="left" w:pos="360"/>
        </w:tabs>
        <w:ind w:right="51"/>
        <w:jc w:val="both"/>
        <w:rPr>
          <w:rFonts w:ascii="Calibri" w:hAnsi="Calibri" w:cs="Calibri"/>
          <w:sz w:val="22"/>
          <w:szCs w:val="22"/>
        </w:rPr>
      </w:pPr>
    </w:p>
    <w:p w14:paraId="2273596A" w14:textId="350FCEF3" w:rsidR="00943AA8" w:rsidRPr="00930F19" w:rsidRDefault="00943AA8" w:rsidP="00943AA8">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w:t>
      </w:r>
      <w:r w:rsidR="000743A0">
        <w:rPr>
          <w:rFonts w:ascii="Calibri" w:hAnsi="Calibri" w:cs="Calibri"/>
          <w:sz w:val="22"/>
          <w:szCs w:val="22"/>
        </w:rPr>
        <w:t>0</w:t>
      </w:r>
      <w:r>
        <w:rPr>
          <w:rFonts w:ascii="Calibri" w:hAnsi="Calibri" w:cs="Calibri"/>
          <w:sz w:val="22"/>
          <w:szCs w:val="22"/>
        </w:rPr>
        <w:t>1.</w:t>
      </w:r>
      <w:r w:rsidR="000743A0">
        <w:rPr>
          <w:rFonts w:ascii="Calibri" w:hAnsi="Calibri" w:cs="Calibri"/>
          <w:sz w:val="22"/>
          <w:szCs w:val="22"/>
        </w:rPr>
        <w:t>0</w:t>
      </w:r>
      <w:r>
        <w:rPr>
          <w:rFonts w:ascii="Calibri" w:hAnsi="Calibri" w:cs="Calibri"/>
          <w:sz w:val="22"/>
          <w:szCs w:val="22"/>
        </w:rPr>
        <w:t>1.20</w:t>
      </w:r>
      <w:r w:rsidR="00C73EEB">
        <w:rPr>
          <w:rFonts w:ascii="Calibri" w:hAnsi="Calibri" w:cs="Calibri"/>
          <w:sz w:val="22"/>
          <w:szCs w:val="22"/>
        </w:rPr>
        <w:t>2</w:t>
      </w:r>
      <w:r w:rsidR="00935858">
        <w:rPr>
          <w:rFonts w:ascii="Calibri" w:hAnsi="Calibri" w:cs="Calibri"/>
          <w:sz w:val="22"/>
          <w:szCs w:val="22"/>
        </w:rPr>
        <w:t>4</w:t>
      </w:r>
      <w:r>
        <w:rPr>
          <w:rFonts w:ascii="Calibri" w:hAnsi="Calibri" w:cs="Calibri"/>
          <w:sz w:val="22"/>
          <w:szCs w:val="22"/>
        </w:rPr>
        <w:t xml:space="preserve"> </w:t>
      </w:r>
      <w:r w:rsidRPr="00930F19">
        <w:rPr>
          <w:rFonts w:ascii="Calibri" w:hAnsi="Calibri" w:cs="Calibri"/>
          <w:sz w:val="22"/>
          <w:szCs w:val="22"/>
        </w:rPr>
        <w:t>do</w:t>
      </w:r>
      <w:r>
        <w:rPr>
          <w:rFonts w:ascii="Calibri" w:hAnsi="Calibri" w:cs="Calibri"/>
          <w:sz w:val="22"/>
          <w:szCs w:val="22"/>
        </w:rPr>
        <w:t xml:space="preserve"> 31.12.20</w:t>
      </w:r>
      <w:r w:rsidR="00C73EEB">
        <w:rPr>
          <w:rFonts w:ascii="Calibri" w:hAnsi="Calibri" w:cs="Calibri"/>
          <w:sz w:val="22"/>
          <w:szCs w:val="22"/>
        </w:rPr>
        <w:t>2</w:t>
      </w:r>
      <w:r w:rsidR="00935858">
        <w:rPr>
          <w:rFonts w:ascii="Calibri" w:hAnsi="Calibri" w:cs="Calibri"/>
          <w:sz w:val="22"/>
          <w:szCs w:val="22"/>
        </w:rPr>
        <w:t>4</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14:paraId="3E39EC2F" w14:textId="77777777" w:rsidR="00943AA8" w:rsidRPr="00930F19" w:rsidRDefault="00943AA8" w:rsidP="00943AA8">
      <w:pPr>
        <w:tabs>
          <w:tab w:val="left" w:pos="360"/>
        </w:tabs>
        <w:ind w:right="51"/>
        <w:jc w:val="both"/>
        <w:rPr>
          <w:rFonts w:ascii="Calibri" w:hAnsi="Calibri" w:cs="Calibri"/>
          <w:sz w:val="22"/>
          <w:szCs w:val="22"/>
        </w:rPr>
      </w:pPr>
    </w:p>
    <w:p w14:paraId="3054779C" w14:textId="77777777" w:rsidR="00547850" w:rsidRPr="00547850" w:rsidRDefault="00547850" w:rsidP="00547850">
      <w:pPr>
        <w:tabs>
          <w:tab w:val="left" w:pos="360"/>
        </w:tabs>
        <w:ind w:right="51"/>
        <w:jc w:val="both"/>
        <w:rPr>
          <w:rFonts w:ascii="Calibri" w:hAnsi="Calibri" w:cs="Calibri"/>
          <w:sz w:val="22"/>
          <w:szCs w:val="22"/>
        </w:rPr>
      </w:pPr>
      <w:r w:rsidRPr="00547850">
        <w:rPr>
          <w:rFonts w:ascii="Calibri" w:hAnsi="Calibri" w:cs="Calibri"/>
          <w:sz w:val="22"/>
          <w:szCs w:val="22"/>
        </w:rPr>
        <w:lastRenderedPageBreak/>
        <w:t>3.</w:t>
      </w:r>
      <w:r w:rsidRPr="00547850">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337D7A3C" w14:textId="77777777" w:rsidR="00547850" w:rsidRPr="00547850" w:rsidRDefault="00547850" w:rsidP="00547850">
      <w:pPr>
        <w:tabs>
          <w:tab w:val="left" w:pos="360"/>
        </w:tabs>
        <w:ind w:right="51"/>
        <w:jc w:val="both"/>
        <w:rPr>
          <w:rFonts w:ascii="Calibri" w:hAnsi="Calibri" w:cs="Calibri"/>
          <w:sz w:val="22"/>
          <w:szCs w:val="22"/>
        </w:rPr>
      </w:pPr>
    </w:p>
    <w:p w14:paraId="6ABAE873" w14:textId="1E026A64" w:rsidR="007347E6" w:rsidRDefault="00547850" w:rsidP="00547850">
      <w:pPr>
        <w:tabs>
          <w:tab w:val="left" w:pos="360"/>
        </w:tabs>
        <w:ind w:right="51"/>
        <w:jc w:val="both"/>
        <w:rPr>
          <w:rFonts w:ascii="Calibri" w:hAnsi="Calibri" w:cs="Calibri"/>
          <w:sz w:val="22"/>
          <w:szCs w:val="22"/>
        </w:rPr>
      </w:pPr>
      <w:r w:rsidRPr="00547850">
        <w:rPr>
          <w:rFonts w:ascii="Calibri" w:hAnsi="Calibri" w:cs="Calibri"/>
          <w:sz w:val="22"/>
          <w:szCs w:val="22"/>
        </w:rPr>
        <w:t>4. Finanční prostředky mohou být použity pouze pro účel stanovený v podmínkách této smlouvy.</w:t>
      </w:r>
    </w:p>
    <w:p w14:paraId="5DB83BD8" w14:textId="77777777" w:rsidR="00547850" w:rsidRDefault="00547850" w:rsidP="00547850">
      <w:pPr>
        <w:tabs>
          <w:tab w:val="left" w:pos="360"/>
        </w:tabs>
        <w:ind w:right="51"/>
        <w:jc w:val="both"/>
        <w:rPr>
          <w:rFonts w:ascii="Calibri" w:hAnsi="Calibri" w:cs="Calibri"/>
          <w:sz w:val="22"/>
          <w:szCs w:val="22"/>
        </w:rPr>
      </w:pPr>
    </w:p>
    <w:p w14:paraId="7F5CB5C3" w14:textId="77777777" w:rsidR="00943AA8" w:rsidRPr="00C326FF" w:rsidRDefault="00943AA8" w:rsidP="00943AA8">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22B60057" w14:textId="77777777" w:rsidR="00943AA8" w:rsidRDefault="00943AA8" w:rsidP="00943AA8">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3B37BEE1" w14:textId="77777777" w:rsidR="00943AA8" w:rsidRPr="00935858" w:rsidRDefault="00943AA8" w:rsidP="00943AA8">
      <w:pPr>
        <w:tabs>
          <w:tab w:val="left" w:pos="360"/>
        </w:tabs>
        <w:ind w:right="51"/>
        <w:jc w:val="center"/>
        <w:rPr>
          <w:rFonts w:ascii="Calibri" w:hAnsi="Calibri" w:cs="Calibri"/>
          <w:b/>
          <w:color w:val="FF0000"/>
          <w:sz w:val="22"/>
          <w:szCs w:val="22"/>
        </w:rPr>
      </w:pPr>
    </w:p>
    <w:p w14:paraId="64A29D32" w14:textId="1FE6750B" w:rsidR="00943AA8" w:rsidRPr="0033088E" w:rsidRDefault="00943AA8" w:rsidP="00943AA8">
      <w:pPr>
        <w:tabs>
          <w:tab w:val="left" w:pos="360"/>
        </w:tabs>
        <w:ind w:right="51"/>
        <w:jc w:val="both"/>
        <w:rPr>
          <w:rFonts w:ascii="Calibri" w:hAnsi="Calibri" w:cs="Calibri"/>
          <w:sz w:val="22"/>
          <w:szCs w:val="22"/>
        </w:rPr>
      </w:pPr>
      <w:bookmarkStart w:id="0" w:name="_Hlk86051693"/>
      <w:r w:rsidRPr="0033088E">
        <w:rPr>
          <w:rFonts w:ascii="Calibri" w:hAnsi="Calibri" w:cs="Calibri"/>
          <w:sz w:val="22"/>
          <w:szCs w:val="22"/>
        </w:rPr>
        <w:t>1.</w:t>
      </w:r>
      <w:r w:rsidRPr="0033088E">
        <w:rPr>
          <w:rFonts w:ascii="Calibri" w:hAnsi="Calibri" w:cs="Calibri"/>
          <w:sz w:val="22"/>
          <w:szCs w:val="22"/>
        </w:rPr>
        <w:tab/>
        <w:t>Vyplacení dotace na účet příjemce proběhne následujícím způsobem:</w:t>
      </w:r>
    </w:p>
    <w:p w14:paraId="3FC09301" w14:textId="4CF1A7D8" w:rsidR="001771A3" w:rsidRDefault="00943AA8" w:rsidP="001771A3">
      <w:pPr>
        <w:jc w:val="both"/>
        <w:rPr>
          <w:rFonts w:ascii="Calibri" w:hAnsi="Calibri" w:cs="Calibri"/>
          <w:sz w:val="22"/>
          <w:szCs w:val="22"/>
        </w:rPr>
      </w:pPr>
      <w:r w:rsidRPr="0033088E">
        <w:rPr>
          <w:rFonts w:ascii="Calibri" w:hAnsi="Calibri" w:cs="Calibri"/>
          <w:sz w:val="22"/>
          <w:szCs w:val="22"/>
        </w:rPr>
        <w:t>Celková výše dotace, tj.</w:t>
      </w:r>
      <w:r w:rsidR="00A03DA2" w:rsidRPr="0033088E">
        <w:rPr>
          <w:rFonts w:ascii="Calibri" w:hAnsi="Calibri" w:cs="Calibri"/>
          <w:sz w:val="22"/>
          <w:szCs w:val="22"/>
        </w:rPr>
        <w:t xml:space="preserve"> </w:t>
      </w:r>
      <w:r w:rsidR="00A56A73">
        <w:rPr>
          <w:rFonts w:ascii="Calibri" w:hAnsi="Calibri" w:cs="Calibri"/>
          <w:b/>
          <w:bCs/>
          <w:sz w:val="22"/>
          <w:szCs w:val="22"/>
        </w:rPr>
        <w:t>464</w:t>
      </w:r>
      <w:r w:rsidR="00EB6AD8" w:rsidRPr="0033088E">
        <w:rPr>
          <w:rFonts w:ascii="Calibri" w:hAnsi="Calibri" w:cs="Calibri"/>
          <w:b/>
          <w:bCs/>
          <w:sz w:val="22"/>
          <w:szCs w:val="22"/>
        </w:rPr>
        <w:t>.000</w:t>
      </w:r>
      <w:r w:rsidRPr="0033088E">
        <w:rPr>
          <w:rFonts w:ascii="Calibri" w:hAnsi="Calibri" w:cs="Calibri"/>
          <w:b/>
          <w:sz w:val="22"/>
          <w:szCs w:val="22"/>
        </w:rPr>
        <w:t xml:space="preserve"> Kč</w:t>
      </w:r>
      <w:r w:rsidRPr="0033088E">
        <w:rPr>
          <w:rFonts w:ascii="Calibri" w:hAnsi="Calibri" w:cs="Calibri"/>
          <w:sz w:val="22"/>
          <w:szCs w:val="22"/>
        </w:rPr>
        <w:t xml:space="preserve"> (slovy: </w:t>
      </w:r>
      <w:r w:rsidR="00A56A73">
        <w:rPr>
          <w:rFonts w:ascii="Calibri" w:hAnsi="Calibri" w:cs="Calibri"/>
          <w:sz w:val="22"/>
          <w:szCs w:val="22"/>
        </w:rPr>
        <w:t xml:space="preserve">Čtyři sta šedesát čtyři </w:t>
      </w:r>
      <w:r w:rsidR="00B137DE" w:rsidRPr="0033088E">
        <w:rPr>
          <w:rFonts w:ascii="Calibri" w:hAnsi="Calibri" w:cs="Calibri"/>
          <w:sz w:val="22"/>
          <w:szCs w:val="22"/>
        </w:rPr>
        <w:t xml:space="preserve">tisíc </w:t>
      </w:r>
      <w:r w:rsidRPr="0033088E">
        <w:rPr>
          <w:rFonts w:ascii="Calibri" w:hAnsi="Calibri" w:cs="Calibri"/>
          <w:sz w:val="22"/>
          <w:szCs w:val="22"/>
        </w:rPr>
        <w:t>korun českých</w:t>
      </w:r>
      <w:r w:rsidR="00DE5504" w:rsidRPr="0033088E">
        <w:rPr>
          <w:rFonts w:ascii="Calibri" w:hAnsi="Calibri" w:cs="Calibri"/>
          <w:sz w:val="22"/>
          <w:szCs w:val="22"/>
        </w:rPr>
        <w:t>), a to provozní náklady ve výši</w:t>
      </w:r>
      <w:r w:rsidR="00A56A73">
        <w:rPr>
          <w:rFonts w:ascii="Calibri" w:hAnsi="Calibri" w:cs="Calibri"/>
          <w:sz w:val="22"/>
          <w:szCs w:val="22"/>
        </w:rPr>
        <w:t xml:space="preserve"> 315.000</w:t>
      </w:r>
      <w:r w:rsidR="00DE5504" w:rsidRPr="0033088E">
        <w:rPr>
          <w:rFonts w:ascii="Calibri" w:hAnsi="Calibri" w:cs="Calibri"/>
          <w:sz w:val="22"/>
          <w:szCs w:val="22"/>
        </w:rPr>
        <w:t xml:space="preserve"> </w:t>
      </w:r>
      <w:r w:rsidR="00EB6AD8" w:rsidRPr="0033088E">
        <w:rPr>
          <w:rFonts w:ascii="Calibri" w:hAnsi="Calibri" w:cs="Calibri"/>
          <w:sz w:val="22"/>
          <w:szCs w:val="22"/>
        </w:rPr>
        <w:t>Kč</w:t>
      </w:r>
      <w:r w:rsidR="00E22402" w:rsidRPr="0033088E">
        <w:rPr>
          <w:rFonts w:ascii="Calibri" w:hAnsi="Calibri" w:cs="Calibri"/>
          <w:sz w:val="22"/>
          <w:szCs w:val="22"/>
        </w:rPr>
        <w:t xml:space="preserve">, </w:t>
      </w:r>
      <w:r w:rsidR="00A56A73" w:rsidRPr="00184127">
        <w:rPr>
          <w:rFonts w:ascii="Calibri" w:hAnsi="Calibri" w:cs="Calibri"/>
          <w:sz w:val="22"/>
          <w:szCs w:val="22"/>
        </w:rPr>
        <w:t xml:space="preserve">a na sportovní čtyřlístek 149.000 Kč </w:t>
      </w:r>
      <w:bookmarkStart w:id="1" w:name="_Hlk149889586"/>
      <w:r w:rsidR="00A56A73" w:rsidRPr="00184127">
        <w:rPr>
          <w:rFonts w:ascii="Calibri" w:hAnsi="Calibri" w:cs="Calibri"/>
          <w:sz w:val="22"/>
          <w:szCs w:val="22"/>
        </w:rPr>
        <w:t>(</w:t>
      </w:r>
      <w:r w:rsidR="00184127">
        <w:rPr>
          <w:rFonts w:ascii="Calibri" w:hAnsi="Calibri" w:cs="Calibri"/>
          <w:sz w:val="22"/>
          <w:szCs w:val="22"/>
        </w:rPr>
        <w:t>31.500 Kč gymnastika, 102.000 Kč lyžování, 15.150 Kč dohoda</w:t>
      </w:r>
      <w:r w:rsidR="00A56A73" w:rsidRPr="00184127">
        <w:rPr>
          <w:rFonts w:ascii="Calibri" w:hAnsi="Calibri" w:cs="Calibri"/>
          <w:sz w:val="22"/>
          <w:szCs w:val="22"/>
        </w:rPr>
        <w:t>)</w:t>
      </w:r>
      <w:r w:rsidR="00A56A73">
        <w:rPr>
          <w:rFonts w:ascii="Calibri" w:hAnsi="Calibri" w:cs="Calibri"/>
          <w:sz w:val="22"/>
          <w:szCs w:val="22"/>
        </w:rPr>
        <w:t xml:space="preserve"> </w:t>
      </w:r>
      <w:bookmarkEnd w:id="1"/>
      <w:r w:rsidR="00FA7BAF">
        <w:rPr>
          <w:rFonts w:ascii="Calibri" w:hAnsi="Calibri" w:cs="Calibri"/>
          <w:sz w:val="22"/>
          <w:szCs w:val="22"/>
        </w:rPr>
        <w:t>bude vypl</w:t>
      </w:r>
      <w:r w:rsidR="008A54CF">
        <w:rPr>
          <w:rFonts w:ascii="Calibri" w:hAnsi="Calibri" w:cs="Calibri"/>
          <w:sz w:val="22"/>
          <w:szCs w:val="22"/>
        </w:rPr>
        <w:t>á</w:t>
      </w:r>
      <w:r w:rsidR="00FA7BAF">
        <w:rPr>
          <w:rFonts w:ascii="Calibri" w:hAnsi="Calibri" w:cs="Calibri"/>
          <w:sz w:val="22"/>
          <w:szCs w:val="22"/>
        </w:rPr>
        <w:t xml:space="preserve">cena do 10 dnů ode dne nabytí účinnosti této smlouvy na bankovní účet příjemce uvedený v záhlaví této smlouvy </w:t>
      </w:r>
      <w:r w:rsidR="00C56E33">
        <w:rPr>
          <w:rFonts w:ascii="Calibri" w:hAnsi="Calibri" w:cs="Calibri"/>
          <w:sz w:val="22"/>
          <w:szCs w:val="22"/>
        </w:rPr>
        <w:t xml:space="preserve">a dle sjednaného platebního kalendáře </w:t>
      </w:r>
      <w:r w:rsidR="00FA7BAF">
        <w:rPr>
          <w:rFonts w:ascii="Calibri" w:hAnsi="Calibri" w:cs="Calibri"/>
          <w:sz w:val="22"/>
          <w:szCs w:val="22"/>
        </w:rPr>
        <w:t>takto:</w:t>
      </w:r>
    </w:p>
    <w:p w14:paraId="29DC4B57" w14:textId="34C4497A" w:rsidR="00943AA8" w:rsidRPr="0033088E" w:rsidRDefault="00943AA8" w:rsidP="00943AA8">
      <w:pPr>
        <w:jc w:val="both"/>
        <w:rPr>
          <w:rFonts w:ascii="Calibri" w:hAnsi="Calibri" w:cs="Calibri"/>
          <w:sz w:val="22"/>
          <w:szCs w:val="22"/>
        </w:rPr>
      </w:pPr>
      <w:r w:rsidRPr="0033088E">
        <w:rPr>
          <w:rFonts w:ascii="Calibri" w:hAnsi="Calibri" w:cs="Calibri"/>
          <w:sz w:val="22"/>
          <w:szCs w:val="22"/>
        </w:rPr>
        <w:t>•</w:t>
      </w:r>
      <w:r w:rsidR="00A56A73">
        <w:rPr>
          <w:rFonts w:ascii="Calibri" w:hAnsi="Calibri" w:cs="Calibri"/>
          <w:sz w:val="22"/>
          <w:szCs w:val="22"/>
        </w:rPr>
        <w:t xml:space="preserve"> 232.000 Kč</w:t>
      </w:r>
      <w:r w:rsidRPr="0033088E">
        <w:rPr>
          <w:rFonts w:ascii="Calibri" w:hAnsi="Calibri" w:cs="Calibri"/>
          <w:sz w:val="22"/>
          <w:szCs w:val="22"/>
        </w:rPr>
        <w:tab/>
      </w:r>
      <w:r w:rsidRPr="0033088E">
        <w:rPr>
          <w:rFonts w:ascii="Calibri" w:hAnsi="Calibri" w:cs="Calibri"/>
          <w:sz w:val="22"/>
          <w:szCs w:val="22"/>
        </w:rPr>
        <w:tab/>
        <w:t xml:space="preserve">do </w:t>
      </w:r>
      <w:r w:rsidR="00E22402" w:rsidRPr="0033088E">
        <w:rPr>
          <w:rFonts w:ascii="Calibri" w:hAnsi="Calibri" w:cs="Calibri"/>
          <w:sz w:val="22"/>
          <w:szCs w:val="22"/>
        </w:rPr>
        <w:t>31.</w:t>
      </w:r>
      <w:r w:rsidR="00B137DE" w:rsidRPr="0033088E">
        <w:rPr>
          <w:rFonts w:ascii="Calibri" w:hAnsi="Calibri" w:cs="Calibri"/>
          <w:sz w:val="22"/>
          <w:szCs w:val="22"/>
        </w:rPr>
        <w:t xml:space="preserve"> </w:t>
      </w:r>
      <w:r w:rsidR="00E22402" w:rsidRPr="0033088E">
        <w:rPr>
          <w:rFonts w:ascii="Calibri" w:hAnsi="Calibri" w:cs="Calibri"/>
          <w:sz w:val="22"/>
          <w:szCs w:val="22"/>
        </w:rPr>
        <w:t>ledna 202</w:t>
      </w:r>
      <w:r w:rsidR="00F92055" w:rsidRPr="0033088E">
        <w:rPr>
          <w:rFonts w:ascii="Calibri" w:hAnsi="Calibri" w:cs="Calibri"/>
          <w:sz w:val="22"/>
          <w:szCs w:val="22"/>
        </w:rPr>
        <w:t>4</w:t>
      </w:r>
    </w:p>
    <w:p w14:paraId="03431F9A" w14:textId="0CC2E4A7" w:rsidR="00943AA8" w:rsidRPr="0033088E" w:rsidRDefault="00EB6AD8" w:rsidP="00943AA8">
      <w:pPr>
        <w:jc w:val="both"/>
        <w:rPr>
          <w:rFonts w:ascii="Calibri" w:hAnsi="Calibri" w:cs="Calibri"/>
          <w:sz w:val="22"/>
          <w:szCs w:val="22"/>
        </w:rPr>
      </w:pPr>
      <w:r w:rsidRPr="0033088E">
        <w:rPr>
          <w:rFonts w:ascii="Calibri" w:hAnsi="Calibri" w:cs="Calibri"/>
          <w:sz w:val="22"/>
          <w:szCs w:val="22"/>
        </w:rPr>
        <w:t>•</w:t>
      </w:r>
      <w:r w:rsidR="00A56A73">
        <w:rPr>
          <w:rFonts w:ascii="Calibri" w:hAnsi="Calibri" w:cs="Calibri"/>
          <w:sz w:val="22"/>
          <w:szCs w:val="22"/>
        </w:rPr>
        <w:t xml:space="preserve"> 232.000 Kč</w:t>
      </w:r>
      <w:r w:rsidR="000743A0" w:rsidRPr="0033088E">
        <w:rPr>
          <w:rFonts w:ascii="Calibri" w:hAnsi="Calibri" w:cs="Calibri"/>
          <w:sz w:val="22"/>
          <w:szCs w:val="22"/>
        </w:rPr>
        <w:tab/>
      </w:r>
      <w:r w:rsidR="000743A0" w:rsidRPr="0033088E">
        <w:rPr>
          <w:rFonts w:ascii="Calibri" w:hAnsi="Calibri" w:cs="Calibri"/>
          <w:sz w:val="22"/>
          <w:szCs w:val="22"/>
        </w:rPr>
        <w:tab/>
        <w:t>do 15. dubna 20</w:t>
      </w:r>
      <w:r w:rsidR="00EC43D7" w:rsidRPr="0033088E">
        <w:rPr>
          <w:rFonts w:ascii="Calibri" w:hAnsi="Calibri" w:cs="Calibri"/>
          <w:sz w:val="22"/>
          <w:szCs w:val="22"/>
        </w:rPr>
        <w:t>2</w:t>
      </w:r>
      <w:r w:rsidR="00F92055" w:rsidRPr="0033088E">
        <w:rPr>
          <w:rFonts w:ascii="Calibri" w:hAnsi="Calibri" w:cs="Calibri"/>
          <w:sz w:val="22"/>
          <w:szCs w:val="22"/>
        </w:rPr>
        <w:t>4</w:t>
      </w:r>
    </w:p>
    <w:bookmarkEnd w:id="0"/>
    <w:p w14:paraId="18082721" w14:textId="77777777" w:rsidR="00943AA8" w:rsidRPr="009679B4" w:rsidRDefault="00943AA8" w:rsidP="00943AA8">
      <w:pPr>
        <w:jc w:val="both"/>
        <w:rPr>
          <w:rFonts w:ascii="Calibri" w:hAnsi="Calibri" w:cs="Calibri"/>
          <w:b/>
          <w:sz w:val="22"/>
          <w:szCs w:val="22"/>
        </w:rPr>
      </w:pPr>
    </w:p>
    <w:p w14:paraId="0BD1CC0C" w14:textId="77777777" w:rsidR="00943AA8" w:rsidRPr="009679B4" w:rsidRDefault="00943AA8" w:rsidP="00943AA8">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14:paraId="0A8D9E89" w14:textId="77777777" w:rsidR="00943AA8" w:rsidRPr="009679B4" w:rsidRDefault="00943AA8" w:rsidP="00943AA8">
      <w:pPr>
        <w:jc w:val="center"/>
        <w:rPr>
          <w:rFonts w:ascii="Calibri" w:hAnsi="Calibri" w:cs="Calibri"/>
          <w:b/>
          <w:bCs/>
          <w:sz w:val="22"/>
          <w:szCs w:val="22"/>
        </w:rPr>
      </w:pPr>
    </w:p>
    <w:p w14:paraId="166299F7" w14:textId="77777777" w:rsidR="00E059A0" w:rsidRPr="00C326FF" w:rsidRDefault="00E059A0" w:rsidP="00E059A0">
      <w:pPr>
        <w:jc w:val="center"/>
        <w:rPr>
          <w:rFonts w:ascii="Calibri" w:hAnsi="Calibri" w:cs="Calibri"/>
          <w:b/>
          <w:bCs/>
          <w:sz w:val="22"/>
          <w:szCs w:val="22"/>
        </w:rPr>
      </w:pPr>
      <w:bookmarkStart w:id="2" w:name="_Hlk116476293"/>
      <w:bookmarkStart w:id="3" w:name="_Hlk116552846"/>
      <w:bookmarkStart w:id="4" w:name="_Hlk116552431"/>
      <w:r w:rsidRPr="00C326FF">
        <w:rPr>
          <w:rFonts w:ascii="Calibri" w:hAnsi="Calibri" w:cs="Calibri"/>
          <w:b/>
          <w:bCs/>
          <w:sz w:val="22"/>
          <w:szCs w:val="22"/>
        </w:rPr>
        <w:t>V.</w:t>
      </w:r>
    </w:p>
    <w:p w14:paraId="5FB959FE" w14:textId="77777777" w:rsidR="00E059A0" w:rsidRDefault="00E059A0" w:rsidP="00E059A0">
      <w:pPr>
        <w:jc w:val="center"/>
        <w:rPr>
          <w:rFonts w:ascii="Calibri" w:hAnsi="Calibri" w:cs="Calibri"/>
          <w:b/>
          <w:bCs/>
          <w:sz w:val="22"/>
          <w:szCs w:val="22"/>
        </w:rPr>
      </w:pPr>
      <w:r w:rsidRPr="00C326FF">
        <w:rPr>
          <w:rFonts w:ascii="Calibri" w:hAnsi="Calibri" w:cs="Calibri"/>
          <w:b/>
          <w:bCs/>
          <w:sz w:val="22"/>
          <w:szCs w:val="22"/>
        </w:rPr>
        <w:t>Ustanovení o DPH</w:t>
      </w:r>
    </w:p>
    <w:p w14:paraId="64BE4721" w14:textId="77777777" w:rsidR="00E059A0" w:rsidRPr="00C326FF" w:rsidRDefault="00E059A0" w:rsidP="00E059A0">
      <w:pPr>
        <w:jc w:val="center"/>
        <w:rPr>
          <w:rFonts w:ascii="Calibri" w:hAnsi="Calibri" w:cs="Calibri"/>
          <w:b/>
          <w:bCs/>
          <w:sz w:val="22"/>
          <w:szCs w:val="22"/>
        </w:rPr>
      </w:pPr>
    </w:p>
    <w:p w14:paraId="72BB9F5E" w14:textId="5EE0537B" w:rsidR="00E059A0" w:rsidRPr="00D64C29" w:rsidRDefault="00E059A0" w:rsidP="00E059A0">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w:t>
      </w:r>
      <w:r w:rsidR="00FA7BAF">
        <w:rPr>
          <w:rFonts w:ascii="Calibri" w:hAnsi="Calibri" w:cs="Calibri"/>
          <w:bCs/>
          <w:sz w:val="22"/>
          <w:szCs w:val="22"/>
        </w:rPr>
        <w:t xml:space="preserve"> bankovní </w:t>
      </w:r>
      <w:r w:rsidRPr="00D64C29">
        <w:rPr>
          <w:rFonts w:ascii="Calibri" w:hAnsi="Calibri" w:cs="Calibri"/>
          <w:bCs/>
          <w:sz w:val="22"/>
          <w:szCs w:val="22"/>
        </w:rPr>
        <w:t>účet</w:t>
      </w:r>
      <w:r>
        <w:rPr>
          <w:rFonts w:ascii="Calibri" w:hAnsi="Calibri" w:cs="Calibri"/>
          <w:bCs/>
          <w:sz w:val="22"/>
          <w:szCs w:val="22"/>
        </w:rPr>
        <w:t xml:space="preserve"> </w:t>
      </w:r>
      <w:bookmarkStart w:id="5" w:name="_Hlk116455411"/>
      <w:r>
        <w:rPr>
          <w:rFonts w:ascii="Calibri" w:hAnsi="Calibri" w:cs="Calibri"/>
          <w:bCs/>
          <w:sz w:val="22"/>
          <w:szCs w:val="22"/>
        </w:rPr>
        <w:t>uvedený v záhlaví této smlouvy</w:t>
      </w:r>
      <w:bookmarkEnd w:id="5"/>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bookmarkEnd w:id="2"/>
    <w:bookmarkEnd w:id="3"/>
    <w:bookmarkEnd w:id="4"/>
    <w:p w14:paraId="3987B921" w14:textId="77777777" w:rsidR="00184127" w:rsidRDefault="00184127" w:rsidP="00943AA8">
      <w:pPr>
        <w:jc w:val="center"/>
        <w:rPr>
          <w:rFonts w:ascii="Calibri" w:hAnsi="Calibri" w:cs="Calibri"/>
          <w:b/>
          <w:bCs/>
          <w:sz w:val="22"/>
          <w:szCs w:val="22"/>
        </w:rPr>
      </w:pPr>
    </w:p>
    <w:p w14:paraId="307A28B6" w14:textId="7620B308"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t>VI.</w:t>
      </w:r>
    </w:p>
    <w:p w14:paraId="5978A961"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 xml:space="preserve">Uznatelné </w:t>
      </w:r>
      <w:r w:rsidR="00576ED3">
        <w:rPr>
          <w:rFonts w:ascii="Calibri" w:hAnsi="Calibri" w:cs="Calibri"/>
          <w:b/>
          <w:bCs/>
          <w:sz w:val="22"/>
          <w:szCs w:val="22"/>
        </w:rPr>
        <w:t>výdaje</w:t>
      </w:r>
    </w:p>
    <w:p w14:paraId="0506D139" w14:textId="77777777" w:rsidR="00943AA8" w:rsidRPr="00C326FF" w:rsidRDefault="00943AA8" w:rsidP="00943AA8">
      <w:pPr>
        <w:jc w:val="center"/>
        <w:rPr>
          <w:rFonts w:ascii="Calibri" w:hAnsi="Calibri" w:cs="Calibri"/>
          <w:b/>
          <w:bCs/>
          <w:sz w:val="22"/>
          <w:szCs w:val="22"/>
        </w:rPr>
      </w:pPr>
    </w:p>
    <w:p w14:paraId="75ED57F1" w14:textId="77777777" w:rsidR="00DE5504" w:rsidRDefault="00DE5504" w:rsidP="00DE5504">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Pr>
          <w:rFonts w:ascii="Calibri" w:hAnsi="Calibri" w:cs="Calibri"/>
          <w:bCs/>
          <w:sz w:val="22"/>
          <w:szCs w:val="22"/>
        </w:rPr>
        <w:t xml:space="preserve">výdaji podle této smlouvy jsou: </w:t>
      </w:r>
    </w:p>
    <w:p w14:paraId="2D53A559"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vodné, stočné</w:t>
      </w:r>
    </w:p>
    <w:p w14:paraId="7CFB1747"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dálkově dodávaná tepelná energie</w:t>
      </w:r>
    </w:p>
    <w:p w14:paraId="47B8F7BA"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elektrická energie</w:t>
      </w:r>
    </w:p>
    <w:p w14:paraId="1E047B01"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lastRenderedPageBreak/>
        <w:t>plyn</w:t>
      </w:r>
    </w:p>
    <w:p w14:paraId="2CEFA670"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služby pošt, internet, telefonní poplatky</w:t>
      </w:r>
    </w:p>
    <w:p w14:paraId="00D0DEB3"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bankovní služby</w:t>
      </w:r>
    </w:p>
    <w:p w14:paraId="67FC1B7E"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odvoz odpadu</w:t>
      </w:r>
    </w:p>
    <w:p w14:paraId="4DB79FE5"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čisticí prostředky</w:t>
      </w:r>
    </w:p>
    <w:p w14:paraId="187DE172"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revize, servis výtahu, požární ochrana – služby požárního technika, centrální ochrana školy – napojení na pult městské policie</w:t>
      </w:r>
    </w:p>
    <w:p w14:paraId="303E904E"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provoz a údržba kopírky</w:t>
      </w:r>
    </w:p>
    <w:p w14:paraId="6B32DB85"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opravy a údržba budovy</w:t>
      </w:r>
    </w:p>
    <w:p w14:paraId="191C7FB2"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materiál na opravy</w:t>
      </w:r>
    </w:p>
    <w:p w14:paraId="755B853C"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kancelářský materiál</w:t>
      </w:r>
    </w:p>
    <w:p w14:paraId="53134A21" w14:textId="77777777" w:rsidR="00DE5504" w:rsidRPr="008329BC" w:rsidRDefault="00DE5504" w:rsidP="00DE5504">
      <w:pPr>
        <w:pStyle w:val="Odstavecseseznamem"/>
        <w:numPr>
          <w:ilvl w:val="0"/>
          <w:numId w:val="3"/>
        </w:numPr>
        <w:jc w:val="both"/>
        <w:rPr>
          <w:rFonts w:ascii="Calibri" w:hAnsi="Calibri" w:cs="Calibri"/>
          <w:bCs/>
          <w:sz w:val="22"/>
          <w:szCs w:val="22"/>
        </w:rPr>
      </w:pPr>
      <w:r w:rsidRPr="008329BC">
        <w:rPr>
          <w:rFonts w:ascii="Calibri" w:hAnsi="Calibri" w:cs="Calibri"/>
          <w:bCs/>
          <w:sz w:val="22"/>
          <w:szCs w:val="22"/>
        </w:rPr>
        <w:t>nákup služeb na zajištění sportovního čtyřlístku: doprava, pronájmy tělocvičny, pronájem sportovního nářadí, pomůcek, vybavení, sportovní lektoři na kurzy lyžování a gymnastiky</w:t>
      </w:r>
    </w:p>
    <w:p w14:paraId="67A123AB" w14:textId="77777777" w:rsidR="00943AA8" w:rsidRPr="00735984" w:rsidRDefault="00943AA8" w:rsidP="00943AA8">
      <w:pPr>
        <w:jc w:val="both"/>
        <w:rPr>
          <w:rFonts w:ascii="Calibri" w:hAnsi="Calibri" w:cs="Calibri"/>
          <w:bCs/>
          <w:sz w:val="22"/>
          <w:szCs w:val="22"/>
        </w:rPr>
      </w:pPr>
    </w:p>
    <w:p w14:paraId="063D22BB" w14:textId="77777777" w:rsidR="007347E6" w:rsidRPr="00735984" w:rsidRDefault="007347E6" w:rsidP="007347E6">
      <w:pPr>
        <w:jc w:val="both"/>
        <w:rPr>
          <w:rFonts w:ascii="Calibri" w:hAnsi="Calibri" w:cs="Calibri"/>
          <w:bCs/>
          <w:sz w:val="22"/>
          <w:szCs w:val="22"/>
        </w:rPr>
      </w:pPr>
      <w:bookmarkStart w:id="6" w:name="_Hlk118700443"/>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plněním závazku veřejné služby dle této smlouvy, případně výdaje, které by změnily charakter projektu na investici.</w:t>
      </w:r>
    </w:p>
    <w:bookmarkEnd w:id="6"/>
    <w:p w14:paraId="726A258A" w14:textId="77777777" w:rsidR="007347E6" w:rsidRDefault="007347E6" w:rsidP="007347E6">
      <w:pPr>
        <w:jc w:val="both"/>
        <w:rPr>
          <w:rFonts w:ascii="Calibri" w:hAnsi="Calibri" w:cs="Calibri"/>
          <w:bCs/>
          <w:sz w:val="22"/>
          <w:szCs w:val="22"/>
        </w:rPr>
      </w:pPr>
    </w:p>
    <w:p w14:paraId="421CCA7A" w14:textId="77777777" w:rsidR="00FA7BAF" w:rsidRPr="009C480D" w:rsidRDefault="00FA7BAF" w:rsidP="00FA7BAF">
      <w:pPr>
        <w:jc w:val="both"/>
        <w:rPr>
          <w:rFonts w:asciiTheme="minorHAnsi" w:hAnsiTheme="minorHAnsi" w:cstheme="minorHAnsi"/>
          <w:sz w:val="22"/>
          <w:szCs w:val="22"/>
        </w:rPr>
      </w:pPr>
      <w:bookmarkStart w:id="7" w:name="_Hlk118700207"/>
      <w:bookmarkStart w:id="8" w:name="_Hlk149132214"/>
      <w:r w:rsidRPr="009C480D">
        <w:rPr>
          <w:rFonts w:asciiTheme="minorHAnsi" w:hAnsiTheme="minorHAnsi" w:cstheme="minorHAnsi"/>
          <w:sz w:val="22"/>
          <w:szCs w:val="22"/>
        </w:rPr>
        <w:t>3. Příjemce je povinen řídit se zejména ustanoveními této smlouvy a Pravidly pro poskytování dotací z rozpočtu města Litvínova v aktuálním znění</w:t>
      </w:r>
      <w:r>
        <w:rPr>
          <w:rFonts w:asciiTheme="minorHAnsi" w:hAnsiTheme="minorHAnsi" w:cstheme="minorHAnsi"/>
          <w:sz w:val="22"/>
          <w:szCs w:val="22"/>
        </w:rPr>
        <w:t>, touto smlouvou a obecně závaznými platnými právními předpisy</w:t>
      </w:r>
      <w:r w:rsidRPr="009C480D">
        <w:rPr>
          <w:rFonts w:asciiTheme="minorHAnsi" w:hAnsiTheme="minorHAnsi" w:cstheme="minorHAnsi"/>
          <w:sz w:val="22"/>
          <w:szCs w:val="22"/>
        </w:rPr>
        <w:t>. Znění Pravidel pro poskytování dotací z rozpočtu města Litvínova účinné ke dni uzavření této smlouvy</w:t>
      </w:r>
      <w:r>
        <w:rPr>
          <w:rFonts w:asciiTheme="minorHAnsi" w:hAnsiTheme="minorHAnsi" w:cstheme="minorHAnsi"/>
          <w:sz w:val="22"/>
          <w:szCs w:val="22"/>
        </w:rPr>
        <w:t xml:space="preserve"> je přílohou této smlouvy</w:t>
      </w:r>
      <w:r w:rsidRPr="009C480D">
        <w:rPr>
          <w:rFonts w:asciiTheme="minorHAnsi" w:hAnsiTheme="minorHAnsi" w:cstheme="minorHAnsi"/>
          <w:sz w:val="22"/>
          <w:szCs w:val="22"/>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6590880E" w14:textId="77777777" w:rsidR="00FA7BAF" w:rsidRPr="009C480D" w:rsidRDefault="00FA7BAF" w:rsidP="00FA7BAF">
      <w:pPr>
        <w:jc w:val="both"/>
        <w:rPr>
          <w:rFonts w:asciiTheme="minorHAnsi" w:hAnsiTheme="minorHAnsi" w:cstheme="minorHAnsi"/>
          <w:sz w:val="22"/>
          <w:szCs w:val="22"/>
        </w:rPr>
      </w:pPr>
    </w:p>
    <w:bookmarkEnd w:id="7"/>
    <w:p w14:paraId="74C063D7" w14:textId="77777777" w:rsidR="00FA7BAF" w:rsidRPr="009C480D" w:rsidRDefault="00FA7BAF" w:rsidP="00FA7BAF">
      <w:pPr>
        <w:jc w:val="both"/>
        <w:rPr>
          <w:rFonts w:asciiTheme="minorHAnsi" w:hAnsiTheme="minorHAnsi" w:cstheme="minorHAnsi"/>
          <w:bCs/>
          <w:sz w:val="22"/>
          <w:szCs w:val="22"/>
        </w:rPr>
      </w:pPr>
      <w:r w:rsidRPr="009C480D">
        <w:rPr>
          <w:rFonts w:asciiTheme="minorHAnsi" w:hAnsiTheme="minorHAnsi" w:cstheme="minorHAnsi"/>
          <w:bCs/>
          <w:sz w:val="22"/>
          <w:szCs w:val="22"/>
        </w:rPr>
        <w:t>4. Příjemce je povinen tuto dotaci použít jako dotaci neinvestiční. Porušení této povinnosti bude poskytovatelem posuzováno jako porušení rozpočtové kázně.</w:t>
      </w:r>
    </w:p>
    <w:bookmarkEnd w:id="8"/>
    <w:p w14:paraId="13C31862" w14:textId="77777777" w:rsidR="00FA7BAF" w:rsidRPr="00C326FF" w:rsidRDefault="00FA7BAF" w:rsidP="00FA7BAF">
      <w:pPr>
        <w:rPr>
          <w:rFonts w:ascii="Calibri" w:hAnsi="Calibri" w:cs="Calibri"/>
          <w:b/>
          <w:bCs/>
          <w:sz w:val="22"/>
          <w:szCs w:val="22"/>
        </w:rPr>
      </w:pPr>
    </w:p>
    <w:p w14:paraId="1D842D48" w14:textId="77777777"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t>VII.</w:t>
      </w:r>
    </w:p>
    <w:p w14:paraId="72C9EC35"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4777B147" w14:textId="77777777" w:rsidR="00943AA8" w:rsidRPr="00C326FF" w:rsidRDefault="00943AA8" w:rsidP="00943AA8">
      <w:pPr>
        <w:jc w:val="center"/>
        <w:rPr>
          <w:rFonts w:ascii="Calibri" w:hAnsi="Calibri" w:cs="Calibri"/>
          <w:b/>
          <w:bCs/>
          <w:sz w:val="22"/>
          <w:szCs w:val="22"/>
        </w:rPr>
      </w:pPr>
    </w:p>
    <w:p w14:paraId="55D8CCBB" w14:textId="2CBE7046" w:rsidR="00943AA8" w:rsidRPr="00DB0988" w:rsidRDefault="00943AA8" w:rsidP="00943AA8">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31.</w:t>
      </w:r>
      <w:r w:rsidR="0020498B">
        <w:rPr>
          <w:rFonts w:ascii="Calibri" w:hAnsi="Calibri" w:cs="Calibri"/>
          <w:bCs/>
          <w:sz w:val="22"/>
          <w:szCs w:val="22"/>
        </w:rPr>
        <w:t>03.2</w:t>
      </w:r>
      <w:r>
        <w:rPr>
          <w:rFonts w:ascii="Calibri" w:hAnsi="Calibri" w:cs="Calibri"/>
          <w:bCs/>
          <w:sz w:val="22"/>
          <w:szCs w:val="22"/>
        </w:rPr>
        <w:t>02</w:t>
      </w:r>
      <w:r w:rsidR="00F92055">
        <w:rPr>
          <w:rFonts w:ascii="Calibri" w:hAnsi="Calibri" w:cs="Calibri"/>
          <w:bCs/>
          <w:sz w:val="22"/>
          <w:szCs w:val="22"/>
        </w:rPr>
        <w:t>5</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E059A0">
        <w:rPr>
          <w:rFonts w:ascii="Calibri" w:hAnsi="Calibri" w:cs="Calibri"/>
          <w:bCs/>
          <w:sz w:val="22"/>
          <w:szCs w:val="22"/>
        </w:rPr>
        <w:t>dotace</w:t>
      </w:r>
      <w:r w:rsidRPr="00DB0988">
        <w:rPr>
          <w:rFonts w:ascii="Calibri" w:hAnsi="Calibri" w:cs="Calibri"/>
          <w:bCs/>
          <w:sz w:val="22"/>
          <w:szCs w:val="22"/>
        </w:rPr>
        <w:t xml:space="preserve">. </w:t>
      </w:r>
    </w:p>
    <w:p w14:paraId="7932F6E6" w14:textId="77777777" w:rsidR="00943AA8" w:rsidRPr="00DB0988" w:rsidRDefault="00943AA8" w:rsidP="00943AA8">
      <w:pPr>
        <w:rPr>
          <w:rFonts w:ascii="Calibri" w:hAnsi="Calibri" w:cs="Calibri"/>
          <w:bCs/>
          <w:sz w:val="22"/>
          <w:szCs w:val="22"/>
        </w:rPr>
      </w:pPr>
    </w:p>
    <w:p w14:paraId="3336D502" w14:textId="77777777" w:rsidR="00943AA8" w:rsidRPr="00DB0988" w:rsidRDefault="00943AA8" w:rsidP="00943AA8">
      <w:pPr>
        <w:jc w:val="both"/>
        <w:rPr>
          <w:rFonts w:ascii="Calibri" w:hAnsi="Calibri" w:cs="Calibri"/>
          <w:bCs/>
          <w:sz w:val="22"/>
          <w:szCs w:val="22"/>
        </w:rPr>
      </w:pPr>
      <w:r w:rsidRPr="00227044">
        <w:rPr>
          <w:rFonts w:ascii="Calibri" w:hAnsi="Calibri" w:cs="Calibri"/>
          <w:bCs/>
          <w:sz w:val="22"/>
          <w:szCs w:val="22"/>
        </w:rPr>
        <w:t>2. Výdaje hrazené z dotace doloží položkovým rozpisem v cenách</w:t>
      </w:r>
      <w:r>
        <w:rPr>
          <w:rFonts w:ascii="Calibri" w:hAnsi="Calibri" w:cs="Calibri"/>
          <w:bCs/>
          <w:sz w:val="22"/>
          <w:szCs w:val="22"/>
        </w:rPr>
        <w:t xml:space="preserve"> </w:t>
      </w:r>
      <w:r w:rsidRPr="00E059A0">
        <w:rPr>
          <w:rFonts w:ascii="Calibri" w:hAnsi="Calibri" w:cs="Calibri"/>
          <w:b/>
          <w:sz w:val="22"/>
          <w:szCs w:val="22"/>
        </w:rPr>
        <w:t>včetně DPH</w:t>
      </w:r>
      <w:r w:rsidRPr="00DB0988">
        <w:rPr>
          <w:rFonts w:ascii="Calibri" w:hAnsi="Calibri" w:cs="Calibri"/>
          <w:bCs/>
          <w:sz w:val="22"/>
          <w:szCs w:val="22"/>
        </w:rPr>
        <w:t xml:space="preserve">. Dále účetní sestavu zobrazující účetní doklady hrazené z poskytnuté dotace, </w:t>
      </w:r>
      <w:r w:rsidRPr="00227044">
        <w:rPr>
          <w:rFonts w:ascii="Calibri" w:hAnsi="Calibri" w:cs="Calibri"/>
          <w:bCs/>
          <w:sz w:val="22"/>
          <w:szCs w:val="22"/>
        </w:rPr>
        <w:t>k nahlédnutí účetní doklad</w:t>
      </w:r>
      <w:r>
        <w:rPr>
          <w:rFonts w:ascii="Calibri" w:hAnsi="Calibri" w:cs="Calibri"/>
          <w:bCs/>
          <w:sz w:val="22"/>
          <w:szCs w:val="22"/>
        </w:rPr>
        <w:t>y</w:t>
      </w:r>
      <w:r w:rsidRPr="00227044">
        <w:rPr>
          <w:rFonts w:ascii="Calibri" w:hAnsi="Calibri" w:cs="Calibri"/>
          <w:bCs/>
          <w:sz w:val="22"/>
          <w:szCs w:val="22"/>
        </w:rPr>
        <w:t xml:space="preserve"> (faktury, účtenky/paragony) se všemi náležitostmi v souladu se zákonem č. 563/1991 Sb., o účetnictví, v</w:t>
      </w:r>
      <w:r w:rsidR="0033598D">
        <w:rPr>
          <w:rFonts w:ascii="Calibri" w:hAnsi="Calibri" w:cs="Calibri"/>
          <w:bCs/>
          <w:sz w:val="22"/>
          <w:szCs w:val="22"/>
        </w:rPr>
        <w:t>e</w:t>
      </w:r>
      <w:r w:rsidRPr="00227044">
        <w:rPr>
          <w:rFonts w:ascii="Calibri" w:hAnsi="Calibri" w:cs="Calibri"/>
          <w:bCs/>
          <w:sz w:val="22"/>
          <w:szCs w:val="22"/>
        </w:rPr>
        <w:t xml:space="preserve"> znění pozdějších předpisů, včetně výpisů z</w:t>
      </w:r>
      <w:r w:rsidRPr="00DB0988">
        <w:rPr>
          <w:rFonts w:ascii="Calibri" w:hAnsi="Calibri" w:cs="Calibri"/>
          <w:bCs/>
          <w:sz w:val="22"/>
          <w:szCs w:val="22"/>
        </w:rPr>
        <w:t xml:space="preserve"> bankovního účtu, popřípadě výdajových dokladů při platbě v hotovosti, účtovou osnovu.</w:t>
      </w:r>
    </w:p>
    <w:p w14:paraId="405C7A30" w14:textId="77777777" w:rsidR="0016161E" w:rsidRDefault="0016161E" w:rsidP="0016161E">
      <w:pPr>
        <w:jc w:val="both"/>
        <w:rPr>
          <w:rFonts w:ascii="Calibri" w:hAnsi="Calibri" w:cs="Calibri"/>
          <w:bCs/>
          <w:sz w:val="22"/>
          <w:szCs w:val="22"/>
        </w:rPr>
      </w:pPr>
      <w:bookmarkStart w:id="9" w:name="_Hlk149132249"/>
      <w:bookmarkStart w:id="10" w:name="_Hlk116552237"/>
      <w:bookmarkStart w:id="11" w:name="_Hlk116631252"/>
      <w:bookmarkStart w:id="12" w:name="_Hlk116631839"/>
      <w:bookmarkStart w:id="13" w:name="_Hlk116552529"/>
      <w:r>
        <w:rPr>
          <w:rFonts w:ascii="Calibri" w:hAnsi="Calibri" w:cs="Calibri"/>
          <w:bCs/>
          <w:sz w:val="22"/>
          <w:szCs w:val="22"/>
        </w:rPr>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36C85C3A" w14:textId="77777777" w:rsidR="0016161E" w:rsidRPr="00DB0988" w:rsidRDefault="0016161E" w:rsidP="0016161E">
      <w:pPr>
        <w:rPr>
          <w:rFonts w:ascii="Calibri" w:hAnsi="Calibri" w:cs="Calibri"/>
          <w:bCs/>
          <w:sz w:val="22"/>
          <w:szCs w:val="22"/>
        </w:rPr>
      </w:pPr>
    </w:p>
    <w:p w14:paraId="3F870047" w14:textId="537F2DA6" w:rsidR="0016161E" w:rsidRPr="00DB0988" w:rsidRDefault="0016161E" w:rsidP="0016161E">
      <w:pPr>
        <w:jc w:val="both"/>
        <w:rPr>
          <w:rFonts w:ascii="Calibri" w:hAnsi="Calibri" w:cs="Calibri"/>
          <w:bCs/>
          <w:sz w:val="22"/>
          <w:szCs w:val="22"/>
        </w:rPr>
      </w:pPr>
      <w:r w:rsidRPr="00DB0988">
        <w:rPr>
          <w:rFonts w:ascii="Calibri" w:hAnsi="Calibri" w:cs="Calibri"/>
          <w:bCs/>
          <w:sz w:val="22"/>
          <w:szCs w:val="22"/>
        </w:rPr>
        <w:lastRenderedPageBreak/>
        <w:t xml:space="preserve">3. Příjemce je povinen na originále účetního dokladu uvést, že úhrada byla financována z dotace města Litvínova s odkazem na příslušný smluvní vztah </w:t>
      </w:r>
      <w:r w:rsidRPr="00871EE5">
        <w:rPr>
          <w:rFonts w:ascii="Calibri" w:hAnsi="Calibri" w:cs="Calibri"/>
          <w:bCs/>
          <w:sz w:val="22"/>
          <w:szCs w:val="22"/>
        </w:rPr>
        <w:t>(dle smlouvy číslo KT/</w:t>
      </w:r>
      <w:r>
        <w:rPr>
          <w:rFonts w:ascii="Calibri" w:hAnsi="Calibri" w:cs="Calibri"/>
          <w:bCs/>
          <w:sz w:val="22"/>
          <w:szCs w:val="22"/>
        </w:rPr>
        <w:t>1294</w:t>
      </w:r>
      <w:r w:rsidR="004E2F08">
        <w:rPr>
          <w:rFonts w:ascii="Calibri" w:hAnsi="Calibri" w:cs="Calibri"/>
          <w:bCs/>
          <w:sz w:val="22"/>
          <w:szCs w:val="22"/>
        </w:rPr>
        <w:t>3</w:t>
      </w:r>
      <w:r>
        <w:rPr>
          <w:rFonts w:ascii="Calibri" w:hAnsi="Calibri" w:cs="Calibri"/>
          <w:bCs/>
          <w:sz w:val="22"/>
          <w:szCs w:val="22"/>
        </w:rPr>
        <w:t>/23</w:t>
      </w:r>
      <w:r w:rsidRPr="00DB0988">
        <w:rPr>
          <w:rFonts w:ascii="Calibri" w:hAnsi="Calibri" w:cs="Calibri"/>
          <w:bCs/>
          <w:sz w:val="22"/>
          <w:szCs w:val="22"/>
        </w:rPr>
        <w:t>). Splnění této podmínky doloží příjemce dotace při vyúčtování kopií účetního dokladu.</w:t>
      </w:r>
    </w:p>
    <w:p w14:paraId="39226A27" w14:textId="77777777" w:rsidR="0016161E" w:rsidRPr="00DB0988" w:rsidRDefault="0016161E" w:rsidP="0016161E">
      <w:pPr>
        <w:rPr>
          <w:rFonts w:ascii="Calibri" w:hAnsi="Calibri" w:cs="Calibri"/>
          <w:bCs/>
          <w:sz w:val="22"/>
          <w:szCs w:val="22"/>
        </w:rPr>
      </w:pPr>
    </w:p>
    <w:p w14:paraId="784F2325" w14:textId="77777777" w:rsidR="0016161E" w:rsidRDefault="0016161E" w:rsidP="0016161E">
      <w:pPr>
        <w:jc w:val="both"/>
        <w:rPr>
          <w:rFonts w:ascii="Calibri" w:hAnsi="Calibri" w:cs="Calibri"/>
          <w:bCs/>
          <w:sz w:val="22"/>
          <w:szCs w:val="22"/>
        </w:rPr>
      </w:pPr>
      <w:bookmarkStart w:id="14" w:name="_Hlk116476347"/>
      <w:r>
        <w:rPr>
          <w:rFonts w:ascii="Calibri" w:hAnsi="Calibri" w:cs="Calibri"/>
          <w:bCs/>
          <w:sz w:val="22"/>
          <w:szCs w:val="22"/>
        </w:rPr>
        <w:t>4. Pokud příjemce nevyčerpá všechny prostředky dotace na stanovený účel, je povinen vrátit poskytovateli nevyčerpanou částku nejpozději ve lhůtě, ve které je povinen předložit řádné vyúčtování poskytnuté neinvestiční dotace a na bankovní účet poskytovatele uvedeném v záhlaví této smlouvy.</w:t>
      </w:r>
    </w:p>
    <w:p w14:paraId="0F043F80" w14:textId="77777777" w:rsidR="0016161E" w:rsidRDefault="0016161E" w:rsidP="0016161E">
      <w:pPr>
        <w:jc w:val="both"/>
        <w:rPr>
          <w:rFonts w:ascii="Calibri" w:hAnsi="Calibri" w:cs="Calibri"/>
          <w:bCs/>
          <w:sz w:val="22"/>
          <w:szCs w:val="22"/>
        </w:rPr>
      </w:pPr>
    </w:p>
    <w:p w14:paraId="3104CB1F" w14:textId="77777777" w:rsidR="0016161E" w:rsidRDefault="0016161E" w:rsidP="0016161E">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č. 563/1991 Sb. o účetnictví, ve znění pozdějších předpisů, řádné a prokazatelně oddělené sledování poskytnuté neinvestiční dotace.</w:t>
      </w:r>
    </w:p>
    <w:p w14:paraId="1FF131E4" w14:textId="77777777" w:rsidR="0016161E" w:rsidRDefault="0016161E" w:rsidP="0016161E">
      <w:pPr>
        <w:jc w:val="both"/>
        <w:rPr>
          <w:rFonts w:ascii="Calibri" w:hAnsi="Calibri" w:cs="Calibri"/>
          <w:bCs/>
          <w:sz w:val="22"/>
          <w:szCs w:val="22"/>
        </w:rPr>
      </w:pPr>
    </w:p>
    <w:p w14:paraId="0313B234" w14:textId="77777777" w:rsidR="0016161E" w:rsidRDefault="0016161E" w:rsidP="0016161E">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2024.</w:t>
      </w:r>
    </w:p>
    <w:p w14:paraId="25A8151D" w14:textId="77777777" w:rsidR="0016161E" w:rsidRDefault="0016161E" w:rsidP="0016161E">
      <w:pPr>
        <w:jc w:val="center"/>
        <w:rPr>
          <w:rFonts w:ascii="Calibri" w:hAnsi="Calibri" w:cs="Calibri"/>
          <w:b/>
          <w:bCs/>
          <w:sz w:val="22"/>
          <w:szCs w:val="22"/>
        </w:rPr>
      </w:pPr>
    </w:p>
    <w:p w14:paraId="3C3EB10F" w14:textId="77777777" w:rsidR="0016161E" w:rsidRDefault="0016161E" w:rsidP="0016161E">
      <w:pPr>
        <w:jc w:val="center"/>
        <w:rPr>
          <w:rFonts w:ascii="Calibri" w:hAnsi="Calibri" w:cs="Calibri"/>
          <w:b/>
          <w:bCs/>
          <w:sz w:val="22"/>
          <w:szCs w:val="22"/>
        </w:rPr>
      </w:pPr>
      <w:bookmarkStart w:id="15" w:name="_Hlk148969358"/>
      <w:bookmarkEnd w:id="14"/>
      <w:r>
        <w:rPr>
          <w:rFonts w:ascii="Calibri" w:hAnsi="Calibri" w:cs="Calibri"/>
          <w:b/>
          <w:bCs/>
          <w:sz w:val="22"/>
          <w:szCs w:val="22"/>
        </w:rPr>
        <w:t>VIII.</w:t>
      </w:r>
    </w:p>
    <w:p w14:paraId="4C1B6DC8" w14:textId="77777777" w:rsidR="0016161E" w:rsidRDefault="0016161E" w:rsidP="0016161E">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534F699F" w14:textId="77777777" w:rsidR="0016161E" w:rsidRDefault="0016161E" w:rsidP="0016161E">
      <w:pPr>
        <w:jc w:val="center"/>
        <w:rPr>
          <w:rFonts w:ascii="Calibri" w:hAnsi="Calibri" w:cs="Calibri"/>
          <w:b/>
          <w:bCs/>
          <w:sz w:val="22"/>
          <w:szCs w:val="22"/>
        </w:rPr>
      </w:pPr>
    </w:p>
    <w:p w14:paraId="2893DC0B" w14:textId="77777777" w:rsidR="0016161E" w:rsidRPr="00181747" w:rsidRDefault="0016161E" w:rsidP="0016161E">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4B6D5F52" w14:textId="77777777" w:rsidR="0016161E" w:rsidRPr="00181747" w:rsidRDefault="0016161E" w:rsidP="0016161E">
      <w:pPr>
        <w:jc w:val="both"/>
        <w:rPr>
          <w:rFonts w:ascii="Calibri" w:hAnsi="Calibri" w:cs="Calibri"/>
          <w:bCs/>
          <w:sz w:val="22"/>
          <w:szCs w:val="22"/>
        </w:rPr>
      </w:pPr>
    </w:p>
    <w:p w14:paraId="3DEEB803" w14:textId="77777777" w:rsidR="0016161E" w:rsidRPr="00181747" w:rsidRDefault="0016161E" w:rsidP="0016161E">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0A162229" w14:textId="77777777" w:rsidR="0016161E" w:rsidRPr="00181747" w:rsidRDefault="0016161E" w:rsidP="0016161E">
      <w:pPr>
        <w:jc w:val="both"/>
        <w:rPr>
          <w:rFonts w:ascii="Calibri" w:hAnsi="Calibri" w:cs="Calibri"/>
          <w:bCs/>
          <w:sz w:val="22"/>
          <w:szCs w:val="22"/>
        </w:rPr>
      </w:pPr>
    </w:p>
    <w:p w14:paraId="0E2934EC" w14:textId="77777777" w:rsidR="0016161E" w:rsidRPr="00181747" w:rsidRDefault="0016161E" w:rsidP="0016161E">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5DDFF3C9" w14:textId="77777777" w:rsidR="0016161E" w:rsidRPr="00181747" w:rsidRDefault="0016161E" w:rsidP="0016161E">
      <w:pPr>
        <w:jc w:val="both"/>
        <w:rPr>
          <w:rFonts w:ascii="Calibri" w:hAnsi="Calibri" w:cs="Calibri"/>
          <w:bCs/>
          <w:sz w:val="22"/>
          <w:szCs w:val="22"/>
        </w:rPr>
      </w:pPr>
    </w:p>
    <w:p w14:paraId="73984CBE" w14:textId="77777777" w:rsidR="0016161E" w:rsidRPr="00181747" w:rsidRDefault="0016161E" w:rsidP="0016161E">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34C5165A" w14:textId="77777777" w:rsidR="0016161E" w:rsidRPr="00181747" w:rsidRDefault="0016161E" w:rsidP="0016161E">
      <w:pPr>
        <w:jc w:val="both"/>
        <w:rPr>
          <w:rFonts w:ascii="Calibri" w:hAnsi="Calibri" w:cs="Calibri"/>
          <w:bCs/>
          <w:sz w:val="22"/>
          <w:szCs w:val="22"/>
        </w:rPr>
      </w:pPr>
    </w:p>
    <w:p w14:paraId="07F741F5" w14:textId="77777777" w:rsidR="0016161E" w:rsidRPr="00181747" w:rsidRDefault="0016161E" w:rsidP="0016161E">
      <w:pPr>
        <w:jc w:val="both"/>
        <w:rPr>
          <w:rFonts w:ascii="Calibri" w:hAnsi="Calibri" w:cs="Calibri"/>
          <w:bCs/>
          <w:sz w:val="22"/>
          <w:szCs w:val="22"/>
        </w:rPr>
      </w:pPr>
      <w:bookmarkStart w:id="16" w:name="_Hlk14902384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(doložení např. 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16"/>
    <w:p w14:paraId="33A9FD84" w14:textId="77777777" w:rsidR="0016161E" w:rsidRPr="00181747" w:rsidRDefault="0016161E" w:rsidP="0016161E">
      <w:pPr>
        <w:jc w:val="both"/>
        <w:rPr>
          <w:rFonts w:ascii="Calibri" w:hAnsi="Calibri" w:cs="Calibri"/>
          <w:bCs/>
          <w:sz w:val="22"/>
          <w:szCs w:val="22"/>
        </w:rPr>
      </w:pPr>
    </w:p>
    <w:p w14:paraId="1B6F7C8F" w14:textId="77777777" w:rsidR="0016161E" w:rsidRPr="00181747" w:rsidRDefault="0016161E" w:rsidP="0016161E">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lastRenderedPageBreak/>
        <w:t xml:space="preserve">povinen bezodkladně oznámit insolvenčnímu správci či likvidátorovi příjemce, že tento přijal dotaci z rozpočtu poskytovatele a váže ho povinnost vyplacenou dotaci vrátit zpět do rozpočtu poskytovatele. </w:t>
      </w:r>
    </w:p>
    <w:p w14:paraId="1F0A37FE" w14:textId="77777777" w:rsidR="0016161E" w:rsidRDefault="0016161E" w:rsidP="0016161E">
      <w:pPr>
        <w:rPr>
          <w:rFonts w:ascii="Calibri" w:hAnsi="Calibri" w:cs="Calibri"/>
          <w:b/>
          <w:bCs/>
          <w:sz w:val="22"/>
          <w:szCs w:val="22"/>
        </w:rPr>
      </w:pPr>
    </w:p>
    <w:p w14:paraId="6612CE08" w14:textId="77777777" w:rsidR="0016161E" w:rsidRDefault="0016161E" w:rsidP="0016161E">
      <w:pPr>
        <w:jc w:val="center"/>
        <w:rPr>
          <w:rFonts w:ascii="Calibri" w:hAnsi="Calibri" w:cs="Calibri"/>
          <w:b/>
          <w:bCs/>
          <w:sz w:val="22"/>
          <w:szCs w:val="22"/>
        </w:rPr>
      </w:pPr>
      <w:r>
        <w:rPr>
          <w:rFonts w:ascii="Calibri" w:hAnsi="Calibri" w:cs="Calibri"/>
          <w:b/>
          <w:bCs/>
          <w:sz w:val="22"/>
          <w:szCs w:val="22"/>
        </w:rPr>
        <w:t>IX.</w:t>
      </w:r>
    </w:p>
    <w:p w14:paraId="7A770309" w14:textId="77777777" w:rsidR="0016161E" w:rsidRDefault="0016161E" w:rsidP="0016161E">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42BC7352" w14:textId="77777777" w:rsidR="0016161E" w:rsidRDefault="0016161E" w:rsidP="0016161E">
      <w:pPr>
        <w:jc w:val="center"/>
        <w:rPr>
          <w:rFonts w:ascii="Calibri" w:hAnsi="Calibri" w:cs="Calibri"/>
          <w:b/>
          <w:bCs/>
          <w:sz w:val="22"/>
          <w:szCs w:val="22"/>
        </w:rPr>
      </w:pPr>
    </w:p>
    <w:p w14:paraId="52A0DECA" w14:textId="77777777" w:rsidR="0016161E" w:rsidRDefault="0016161E" w:rsidP="0016161E">
      <w:pPr>
        <w:jc w:val="both"/>
        <w:rPr>
          <w:rFonts w:ascii="Calibri" w:hAnsi="Calibri" w:cs="Calibri"/>
          <w:bCs/>
          <w:sz w:val="22"/>
          <w:szCs w:val="22"/>
        </w:rPr>
      </w:pPr>
      <w:bookmarkStart w:id="17"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008FC899" w14:textId="77777777" w:rsidR="0016161E" w:rsidRPr="006561BC" w:rsidRDefault="0016161E" w:rsidP="0016161E">
      <w:pPr>
        <w:pStyle w:val="Odstavecseseznamem"/>
        <w:numPr>
          <w:ilvl w:val="0"/>
          <w:numId w:val="4"/>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270F4790" w14:textId="77777777" w:rsidR="0016161E" w:rsidRDefault="0016161E" w:rsidP="0016161E">
      <w:pPr>
        <w:ind w:firstLine="360"/>
        <w:jc w:val="both"/>
        <w:rPr>
          <w:rFonts w:ascii="Calibri" w:hAnsi="Calibri" w:cs="Calibri"/>
          <w:bCs/>
          <w:sz w:val="22"/>
          <w:szCs w:val="22"/>
        </w:rPr>
      </w:pPr>
      <w:r>
        <w:rPr>
          <w:rFonts w:ascii="Calibri" w:hAnsi="Calibri" w:cs="Calibri"/>
          <w:bCs/>
          <w:sz w:val="22"/>
          <w:szCs w:val="22"/>
        </w:rPr>
        <w:t xml:space="preserve">       nepravdivé;</w:t>
      </w:r>
    </w:p>
    <w:p w14:paraId="103918B6" w14:textId="77777777" w:rsidR="0016161E" w:rsidRDefault="0016161E" w:rsidP="0016161E">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použije neinvestiční dotaci na investiční výdaje;</w:t>
      </w:r>
    </w:p>
    <w:p w14:paraId="7975C256" w14:textId="77777777" w:rsidR="0016161E" w:rsidRDefault="0016161E" w:rsidP="0016161E">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35AD58FD" w14:textId="77777777" w:rsidR="0016161E" w:rsidRPr="006561BC" w:rsidRDefault="0016161E" w:rsidP="0016161E">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15"/>
    <w:bookmarkEnd w:id="17"/>
    <w:p w14:paraId="563BA7D1" w14:textId="77777777" w:rsidR="0016161E" w:rsidRDefault="0016161E" w:rsidP="0016161E">
      <w:pPr>
        <w:ind w:firstLine="360"/>
        <w:jc w:val="both"/>
        <w:rPr>
          <w:rFonts w:ascii="Calibri" w:hAnsi="Calibri" w:cs="Calibri"/>
          <w:bCs/>
          <w:sz w:val="22"/>
          <w:szCs w:val="22"/>
        </w:rPr>
      </w:pPr>
    </w:p>
    <w:p w14:paraId="49A1E8D2" w14:textId="77777777" w:rsidR="0016161E" w:rsidRPr="006335FD" w:rsidRDefault="0016161E" w:rsidP="0016161E">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14:paraId="636DAFB5" w14:textId="77777777" w:rsidR="0016161E" w:rsidRPr="006335FD" w:rsidRDefault="0016161E" w:rsidP="0016161E">
      <w:pPr>
        <w:jc w:val="both"/>
        <w:rPr>
          <w:rFonts w:ascii="Calibri" w:hAnsi="Calibri" w:cs="Calibri"/>
          <w:bCs/>
          <w:sz w:val="22"/>
          <w:szCs w:val="22"/>
        </w:rPr>
      </w:pPr>
    </w:p>
    <w:p w14:paraId="01FA906B" w14:textId="77777777" w:rsidR="0016161E" w:rsidRPr="006335FD" w:rsidRDefault="0016161E" w:rsidP="0016161E">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04830E4D" w14:textId="77777777" w:rsidR="0016161E" w:rsidRPr="006335FD" w:rsidRDefault="0016161E" w:rsidP="0016161E">
      <w:pPr>
        <w:jc w:val="both"/>
        <w:rPr>
          <w:rFonts w:ascii="Calibri" w:hAnsi="Calibri" w:cs="Calibri"/>
          <w:bCs/>
          <w:sz w:val="22"/>
          <w:szCs w:val="22"/>
        </w:rPr>
      </w:pPr>
    </w:p>
    <w:p w14:paraId="32C840A5" w14:textId="77777777" w:rsidR="0016161E" w:rsidRPr="006335FD" w:rsidRDefault="0016161E" w:rsidP="0016161E">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4764CBE7" w14:textId="77777777" w:rsidR="0016161E" w:rsidRPr="006335FD" w:rsidRDefault="0016161E" w:rsidP="0016161E">
      <w:pPr>
        <w:rPr>
          <w:rFonts w:ascii="Calibri" w:hAnsi="Calibri" w:cs="Calibri"/>
          <w:bCs/>
          <w:sz w:val="22"/>
          <w:szCs w:val="22"/>
        </w:rPr>
      </w:pPr>
    </w:p>
    <w:p w14:paraId="00EF42F0" w14:textId="77777777" w:rsidR="0016161E" w:rsidRPr="00557E4C" w:rsidRDefault="0016161E" w:rsidP="0016161E">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75E79D18" w14:textId="77777777" w:rsidR="0016161E" w:rsidRDefault="0016161E" w:rsidP="0016161E">
      <w:pPr>
        <w:jc w:val="both"/>
        <w:rPr>
          <w:rFonts w:ascii="Calibri" w:hAnsi="Calibri" w:cs="Calibri"/>
          <w:bCs/>
          <w:sz w:val="22"/>
          <w:szCs w:val="22"/>
        </w:rPr>
      </w:pPr>
    </w:p>
    <w:p w14:paraId="51828C7E" w14:textId="77777777" w:rsidR="0016161E" w:rsidRPr="00557E4C" w:rsidRDefault="0016161E" w:rsidP="0016161E">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18549D03" w14:textId="77777777" w:rsidR="0016161E" w:rsidRPr="00557E4C" w:rsidRDefault="0016161E" w:rsidP="0016161E">
      <w:pPr>
        <w:jc w:val="both"/>
        <w:rPr>
          <w:rFonts w:ascii="Calibri" w:hAnsi="Calibri" w:cs="Calibri"/>
          <w:bCs/>
          <w:sz w:val="22"/>
          <w:szCs w:val="22"/>
        </w:rPr>
      </w:pPr>
    </w:p>
    <w:p w14:paraId="01182A66" w14:textId="77777777" w:rsidR="0016161E" w:rsidRPr="00557E4C" w:rsidRDefault="0016161E" w:rsidP="0016161E">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171F4846" w14:textId="77777777" w:rsidR="0016161E" w:rsidRPr="00557E4C" w:rsidRDefault="0016161E" w:rsidP="0016161E">
      <w:pPr>
        <w:rPr>
          <w:rFonts w:ascii="Calibri" w:hAnsi="Calibri" w:cs="Calibri"/>
          <w:b/>
          <w:bCs/>
          <w:sz w:val="22"/>
          <w:szCs w:val="22"/>
        </w:rPr>
      </w:pPr>
    </w:p>
    <w:p w14:paraId="26246845" w14:textId="77777777" w:rsidR="0016161E" w:rsidRPr="00557E4C" w:rsidRDefault="0016161E" w:rsidP="0016161E">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5DC0DEF1" w14:textId="77777777" w:rsidR="0016161E" w:rsidRPr="00557E4C" w:rsidRDefault="0016161E" w:rsidP="0016161E">
      <w:pPr>
        <w:jc w:val="both"/>
        <w:rPr>
          <w:rFonts w:ascii="Calibri" w:hAnsi="Calibri" w:cs="Calibri"/>
          <w:bCs/>
          <w:sz w:val="22"/>
          <w:szCs w:val="22"/>
        </w:rPr>
      </w:pPr>
    </w:p>
    <w:p w14:paraId="4B35AAC4" w14:textId="77777777" w:rsidR="0016161E" w:rsidRDefault="0016161E" w:rsidP="0016161E">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64E4EFE0" w14:textId="77777777" w:rsidR="0016161E" w:rsidRDefault="0016161E" w:rsidP="0016161E">
      <w:pPr>
        <w:jc w:val="both"/>
        <w:rPr>
          <w:rFonts w:ascii="Calibri" w:hAnsi="Calibri" w:cs="Calibri"/>
          <w:bCs/>
          <w:sz w:val="22"/>
          <w:szCs w:val="22"/>
        </w:rPr>
      </w:pPr>
    </w:p>
    <w:p w14:paraId="3DD359F0" w14:textId="77777777" w:rsidR="0016161E" w:rsidRDefault="0016161E" w:rsidP="0016161E">
      <w:pPr>
        <w:jc w:val="both"/>
        <w:rPr>
          <w:rFonts w:ascii="Calibri" w:hAnsi="Calibri" w:cs="Calibri"/>
          <w:bCs/>
          <w:sz w:val="22"/>
          <w:szCs w:val="22"/>
        </w:rPr>
      </w:pPr>
      <w:r>
        <w:rPr>
          <w:rFonts w:ascii="Calibri" w:hAnsi="Calibri" w:cs="Calibri"/>
          <w:bCs/>
          <w:sz w:val="22"/>
          <w:szCs w:val="22"/>
        </w:rPr>
        <w:lastRenderedPageBreak/>
        <w:t>c) předložení doplněné závěrečné zprávy do 15 kalendářních dnů od uplynutí náhradní lhůty uvedené ve výzvě poskytovatele dle odst. 6 tohoto článku – výše odvodu činí 3 %;</w:t>
      </w:r>
    </w:p>
    <w:p w14:paraId="702E25CD" w14:textId="77777777" w:rsidR="0016161E" w:rsidRDefault="0016161E" w:rsidP="0016161E">
      <w:pPr>
        <w:jc w:val="both"/>
        <w:rPr>
          <w:rFonts w:ascii="Calibri" w:hAnsi="Calibri" w:cs="Calibri"/>
          <w:bCs/>
          <w:sz w:val="22"/>
          <w:szCs w:val="22"/>
        </w:rPr>
      </w:pPr>
    </w:p>
    <w:p w14:paraId="356D0C9B" w14:textId="77777777" w:rsidR="0016161E" w:rsidRDefault="0016161E" w:rsidP="0016161E">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338955C6" w14:textId="77777777" w:rsidR="0016161E" w:rsidRDefault="0016161E" w:rsidP="0016161E">
      <w:pPr>
        <w:jc w:val="both"/>
        <w:rPr>
          <w:rFonts w:ascii="Calibri" w:hAnsi="Calibri" w:cs="Calibri"/>
          <w:bCs/>
          <w:sz w:val="22"/>
          <w:szCs w:val="22"/>
        </w:rPr>
      </w:pPr>
    </w:p>
    <w:p w14:paraId="36AC6100" w14:textId="77777777" w:rsidR="0016161E" w:rsidRPr="00557E4C" w:rsidRDefault="0016161E" w:rsidP="0016161E">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0E120F33" w14:textId="77777777" w:rsidR="0016161E" w:rsidRPr="00557E4C" w:rsidRDefault="0016161E" w:rsidP="0016161E">
      <w:pPr>
        <w:jc w:val="both"/>
        <w:rPr>
          <w:rFonts w:ascii="Calibri" w:hAnsi="Calibri" w:cs="Calibri"/>
          <w:bCs/>
          <w:sz w:val="22"/>
          <w:szCs w:val="22"/>
        </w:rPr>
      </w:pPr>
    </w:p>
    <w:p w14:paraId="65DDD4F7" w14:textId="77777777" w:rsidR="0016161E" w:rsidRPr="00557E4C" w:rsidRDefault="0016161E" w:rsidP="0016161E">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0A4005D7" w14:textId="77777777" w:rsidR="0016161E" w:rsidRPr="00557E4C" w:rsidRDefault="0016161E" w:rsidP="0016161E">
      <w:pPr>
        <w:rPr>
          <w:rFonts w:ascii="Calibri" w:hAnsi="Calibri" w:cs="Calibri"/>
          <w:b/>
          <w:bCs/>
          <w:sz w:val="22"/>
          <w:szCs w:val="22"/>
        </w:rPr>
      </w:pPr>
    </w:p>
    <w:p w14:paraId="552CB11E" w14:textId="77777777" w:rsidR="0016161E" w:rsidRPr="0014298D" w:rsidRDefault="0016161E" w:rsidP="0016161E">
      <w:pPr>
        <w:jc w:val="both"/>
        <w:rPr>
          <w:rFonts w:ascii="Calibri" w:hAnsi="Calibri" w:cs="Calibri"/>
          <w:bCs/>
          <w:sz w:val="22"/>
          <w:szCs w:val="22"/>
        </w:rPr>
      </w:pPr>
      <w:bookmarkStart w:id="18"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proofErr w:type="spellStart"/>
      <w:r>
        <w:rPr>
          <w:rFonts w:ascii="Calibri" w:hAnsi="Calibri" w:cs="Calibri"/>
          <w:bCs/>
          <w:sz w:val="22"/>
          <w:szCs w:val="22"/>
        </w:rPr>
        <w:t>ust</w:t>
      </w:r>
      <w:proofErr w:type="spellEnd"/>
      <w:r>
        <w:rPr>
          <w:rFonts w:ascii="Calibri" w:hAnsi="Calibri" w:cs="Calibri"/>
          <w:bCs/>
          <w:sz w:val="22"/>
          <w:szCs w:val="22"/>
        </w:rPr>
        <w:t xml:space="preserve">.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2E93A597" w14:textId="77777777" w:rsidR="0016161E" w:rsidRPr="0014298D" w:rsidRDefault="0016161E" w:rsidP="0016161E">
      <w:pPr>
        <w:jc w:val="both"/>
        <w:rPr>
          <w:rFonts w:ascii="Calibri" w:hAnsi="Calibri" w:cs="Calibri"/>
          <w:bCs/>
          <w:sz w:val="22"/>
          <w:szCs w:val="22"/>
        </w:rPr>
      </w:pPr>
    </w:p>
    <w:p w14:paraId="71445597" w14:textId="77777777" w:rsidR="0016161E" w:rsidRPr="0014298D" w:rsidRDefault="0016161E" w:rsidP="0016161E">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9"/>
    <w:bookmarkEnd w:id="18"/>
    <w:p w14:paraId="4A6EF150" w14:textId="77777777" w:rsidR="00AE0667" w:rsidRDefault="00AE0667" w:rsidP="00AE0667">
      <w:pPr>
        <w:rPr>
          <w:rFonts w:ascii="Calibri" w:hAnsi="Calibri" w:cs="Calibri"/>
          <w:b/>
          <w:bCs/>
          <w:sz w:val="22"/>
          <w:szCs w:val="22"/>
        </w:rPr>
      </w:pPr>
      <w:r w:rsidRPr="00C326FF">
        <w:rPr>
          <w:rFonts w:ascii="Calibri" w:hAnsi="Calibri" w:cs="Calibri"/>
          <w:b/>
          <w:bCs/>
          <w:sz w:val="22"/>
          <w:szCs w:val="22"/>
        </w:rPr>
        <w:tab/>
      </w:r>
    </w:p>
    <w:p w14:paraId="1D2C6B79" w14:textId="77777777" w:rsidR="00AE0667" w:rsidRPr="00C326FF" w:rsidRDefault="00AE0667" w:rsidP="00AE0667">
      <w:pPr>
        <w:jc w:val="center"/>
        <w:rPr>
          <w:rFonts w:ascii="Calibri" w:hAnsi="Calibri" w:cs="Calibri"/>
          <w:b/>
          <w:bCs/>
          <w:sz w:val="22"/>
          <w:szCs w:val="22"/>
        </w:rPr>
      </w:pPr>
      <w:r w:rsidRPr="00C326FF">
        <w:rPr>
          <w:rFonts w:ascii="Calibri" w:hAnsi="Calibri" w:cs="Calibri"/>
          <w:b/>
          <w:bCs/>
          <w:sz w:val="22"/>
          <w:szCs w:val="22"/>
        </w:rPr>
        <w:t>X.</w:t>
      </w:r>
    </w:p>
    <w:p w14:paraId="4C23B987" w14:textId="77777777" w:rsidR="00AE0667" w:rsidRDefault="00AE0667" w:rsidP="00AE0667">
      <w:pPr>
        <w:jc w:val="center"/>
        <w:rPr>
          <w:rFonts w:ascii="Calibri" w:hAnsi="Calibri" w:cs="Calibri"/>
          <w:b/>
          <w:bCs/>
          <w:sz w:val="22"/>
          <w:szCs w:val="22"/>
        </w:rPr>
      </w:pPr>
      <w:r w:rsidRPr="00C326FF">
        <w:rPr>
          <w:rFonts w:ascii="Calibri" w:hAnsi="Calibri" w:cs="Calibri"/>
          <w:b/>
          <w:bCs/>
          <w:sz w:val="22"/>
          <w:szCs w:val="22"/>
        </w:rPr>
        <w:t>Ostatní ujednání</w:t>
      </w:r>
    </w:p>
    <w:p w14:paraId="11914F34" w14:textId="77777777" w:rsidR="00AE0667" w:rsidRPr="00C326FF" w:rsidRDefault="00AE0667" w:rsidP="00AE0667">
      <w:pPr>
        <w:jc w:val="center"/>
        <w:rPr>
          <w:rFonts w:ascii="Calibri" w:hAnsi="Calibri" w:cs="Calibri"/>
          <w:b/>
          <w:bCs/>
          <w:sz w:val="22"/>
          <w:szCs w:val="22"/>
        </w:rPr>
      </w:pPr>
    </w:p>
    <w:p w14:paraId="0E984B98" w14:textId="7C82E359" w:rsidR="00AE0667" w:rsidRPr="0014298D" w:rsidRDefault="00AE0667" w:rsidP="00AE0667">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xml:space="preserve">. Pokud dojde </w:t>
      </w:r>
      <w:r w:rsidR="006A1A45">
        <w:rPr>
          <w:rFonts w:ascii="Calibri" w:hAnsi="Calibri" w:cs="Calibri"/>
          <w:bCs/>
          <w:sz w:val="22"/>
          <w:szCs w:val="22"/>
        </w:rPr>
        <w:t>účinnosti této</w:t>
      </w:r>
      <w:r w:rsidRPr="0014298D">
        <w:rPr>
          <w:rFonts w:ascii="Calibri" w:hAnsi="Calibri" w:cs="Calibri"/>
          <w:bCs/>
          <w:sz w:val="22"/>
          <w:szCs w:val="22"/>
        </w:rPr>
        <w:t xml:space="preserve">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14:paraId="0398C78F" w14:textId="77777777" w:rsidR="00AE0667" w:rsidRPr="00C326FF" w:rsidRDefault="00AE0667" w:rsidP="00AE0667">
      <w:pPr>
        <w:rPr>
          <w:rFonts w:ascii="Calibri" w:hAnsi="Calibri" w:cs="Calibri"/>
          <w:b/>
          <w:bCs/>
          <w:sz w:val="22"/>
          <w:szCs w:val="22"/>
        </w:rPr>
      </w:pPr>
    </w:p>
    <w:p w14:paraId="36F6D251" w14:textId="77777777" w:rsidR="006A1A45" w:rsidRDefault="00AE0667" w:rsidP="006A1A45">
      <w:pPr>
        <w:jc w:val="both"/>
        <w:rPr>
          <w:rFonts w:ascii="Calibri" w:hAnsi="Calibri" w:cs="Calibri"/>
          <w:bCs/>
          <w:sz w:val="22"/>
          <w:szCs w:val="22"/>
        </w:rPr>
      </w:pPr>
      <w:bookmarkStart w:id="19" w:name="_Hlk149132268"/>
      <w:r>
        <w:rPr>
          <w:rFonts w:ascii="Calibri" w:hAnsi="Calibri" w:cs="Calibri"/>
          <w:bCs/>
          <w:sz w:val="22"/>
          <w:szCs w:val="22"/>
        </w:rPr>
        <w:t>2</w:t>
      </w:r>
      <w:r w:rsidRPr="00066059">
        <w:rPr>
          <w:rFonts w:ascii="Calibri" w:hAnsi="Calibri" w:cs="Calibri"/>
          <w:bCs/>
          <w:sz w:val="22"/>
          <w:szCs w:val="22"/>
        </w:rPr>
        <w:t xml:space="preserve">. </w:t>
      </w:r>
      <w:r w:rsidR="006A1A45">
        <w:rPr>
          <w:rFonts w:ascii="Calibri" w:hAnsi="Calibri" w:cs="Calibri"/>
          <w:bCs/>
          <w:sz w:val="22"/>
          <w:szCs w:val="22"/>
        </w:rPr>
        <w:t>Příjemce je povinen zajistit informování veřejnosti o tom, že akce byla podpořena peněžními prostředky poskytovatele (města Litvínova) tím, že:</w:t>
      </w:r>
    </w:p>
    <w:p w14:paraId="35EF4A6A" w14:textId="77777777" w:rsidR="006A1A45" w:rsidRPr="009C480D" w:rsidRDefault="006A1A45" w:rsidP="006A1A45">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380687F2" w14:textId="77777777" w:rsidR="006A1A45" w:rsidRDefault="006A1A45" w:rsidP="006A1A45">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w:t>
      </w:r>
      <w:proofErr w:type="spellStart"/>
      <w:r>
        <w:rPr>
          <w:rFonts w:ascii="Calibri" w:hAnsi="Calibri" w:cs="Calibri"/>
          <w:bCs/>
          <w:sz w:val="22"/>
          <w:szCs w:val="22"/>
        </w:rPr>
        <w:t>poskyto</w:t>
      </w:r>
      <w:proofErr w:type="spellEnd"/>
      <w:r>
        <w:rPr>
          <w:rFonts w:ascii="Calibri" w:hAnsi="Calibri" w:cs="Calibri"/>
          <w:bCs/>
          <w:sz w:val="22"/>
          <w:szCs w:val="22"/>
        </w:rPr>
        <w:t xml:space="preserve">- </w:t>
      </w:r>
    </w:p>
    <w:p w14:paraId="6D9A14AB" w14:textId="77777777" w:rsidR="006A1A45" w:rsidRPr="009C480D" w:rsidRDefault="006A1A45" w:rsidP="006A1A45">
      <w:pPr>
        <w:jc w:val="both"/>
        <w:rPr>
          <w:rFonts w:ascii="Calibri" w:hAnsi="Calibri" w:cs="Calibri"/>
          <w:bCs/>
          <w:sz w:val="22"/>
          <w:szCs w:val="22"/>
        </w:rPr>
      </w:pPr>
      <w:r>
        <w:rPr>
          <w:rFonts w:ascii="Calibri" w:hAnsi="Calibri" w:cs="Calibri"/>
          <w:bCs/>
          <w:sz w:val="22"/>
          <w:szCs w:val="22"/>
        </w:rPr>
        <w:t xml:space="preserve">    </w:t>
      </w:r>
      <w:proofErr w:type="spellStart"/>
      <w:r>
        <w:rPr>
          <w:rFonts w:ascii="Calibri" w:hAnsi="Calibri" w:cs="Calibri"/>
          <w:bCs/>
          <w:sz w:val="22"/>
          <w:szCs w:val="22"/>
        </w:rPr>
        <w:t>vatele</w:t>
      </w:r>
      <w:proofErr w:type="spellEnd"/>
      <w:r>
        <w:rPr>
          <w:rFonts w:ascii="Calibri" w:hAnsi="Calibri" w:cs="Calibri"/>
          <w:bCs/>
          <w:sz w:val="22"/>
          <w:szCs w:val="22"/>
        </w:rPr>
        <w:t xml:space="preserve"> (</w:t>
      </w:r>
      <w:r w:rsidRPr="009C480D">
        <w:rPr>
          <w:rFonts w:ascii="Calibri" w:hAnsi="Calibri" w:cs="Calibri"/>
          <w:bCs/>
          <w:sz w:val="22"/>
          <w:szCs w:val="22"/>
        </w:rPr>
        <w:t>města Litvínova</w:t>
      </w:r>
      <w:r>
        <w:rPr>
          <w:rFonts w:ascii="Calibri" w:hAnsi="Calibri" w:cs="Calibri"/>
          <w:bCs/>
          <w:sz w:val="22"/>
          <w:szCs w:val="22"/>
        </w:rPr>
        <w:t>)</w:t>
      </w:r>
      <w:r w:rsidRPr="009C480D">
        <w:rPr>
          <w:rFonts w:ascii="Calibri" w:hAnsi="Calibri" w:cs="Calibri"/>
          <w:bCs/>
          <w:sz w:val="22"/>
          <w:szCs w:val="22"/>
        </w:rPr>
        <w:t>;</w:t>
      </w:r>
    </w:p>
    <w:p w14:paraId="4B17E872" w14:textId="77777777" w:rsidR="006A1A45" w:rsidRPr="009C480D" w:rsidRDefault="006A1A45" w:rsidP="006A1A45">
      <w:pPr>
        <w:jc w:val="both"/>
        <w:rPr>
          <w:rFonts w:ascii="Calibri" w:hAnsi="Calibri" w:cs="Calibri"/>
          <w:bCs/>
          <w:sz w:val="22"/>
          <w:szCs w:val="22"/>
        </w:rPr>
      </w:pPr>
    </w:p>
    <w:p w14:paraId="6F3D2EDC" w14:textId="77777777" w:rsidR="006A1A45" w:rsidRPr="009C480D" w:rsidRDefault="006A1A45" w:rsidP="006A1A45">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193B98C6" w14:textId="77777777" w:rsidR="006A1A45" w:rsidRPr="009C480D" w:rsidRDefault="006A1A45" w:rsidP="006A1A45">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1E60984F" w14:textId="77777777" w:rsidR="006A1A45" w:rsidRPr="009C480D" w:rsidRDefault="006A1A45" w:rsidP="006A1A45">
      <w:pPr>
        <w:jc w:val="both"/>
        <w:rPr>
          <w:rFonts w:ascii="Calibri" w:hAnsi="Calibri" w:cs="Calibri"/>
          <w:bCs/>
          <w:sz w:val="22"/>
          <w:szCs w:val="22"/>
        </w:rPr>
      </w:pPr>
    </w:p>
    <w:p w14:paraId="7ABFC0E6" w14:textId="77777777" w:rsidR="006A1A45" w:rsidRPr="009C480D" w:rsidRDefault="006A1A45" w:rsidP="006A1A45">
      <w:pPr>
        <w:jc w:val="both"/>
        <w:rPr>
          <w:rFonts w:ascii="Calibri" w:hAnsi="Calibri" w:cs="Calibri"/>
          <w:bCs/>
          <w:sz w:val="22"/>
          <w:szCs w:val="22"/>
        </w:rPr>
      </w:pPr>
      <w:r w:rsidRPr="009C480D">
        <w:rPr>
          <w:rFonts w:ascii="Calibri" w:hAnsi="Calibri" w:cs="Calibri"/>
          <w:bCs/>
          <w:sz w:val="22"/>
          <w:szCs w:val="22"/>
        </w:rPr>
        <w:lastRenderedPageBreak/>
        <w:t>c) informovat poskytovatele o konání akce (např. zasláním pozvánky);</w:t>
      </w:r>
    </w:p>
    <w:p w14:paraId="29582C38" w14:textId="77777777" w:rsidR="006A1A45" w:rsidRPr="009C480D" w:rsidRDefault="006A1A45" w:rsidP="006A1A45">
      <w:pPr>
        <w:jc w:val="both"/>
        <w:rPr>
          <w:rFonts w:ascii="Calibri" w:hAnsi="Calibri" w:cs="Calibri"/>
          <w:bCs/>
          <w:sz w:val="22"/>
          <w:szCs w:val="22"/>
        </w:rPr>
      </w:pPr>
    </w:p>
    <w:p w14:paraId="36A53324" w14:textId="32A315AD" w:rsidR="006A1A45" w:rsidRPr="009C480D" w:rsidRDefault="006A1A45" w:rsidP="006A1A45">
      <w:pPr>
        <w:jc w:val="both"/>
        <w:rPr>
          <w:rFonts w:ascii="Calibri" w:hAnsi="Calibri" w:cs="Calibri"/>
          <w:bCs/>
          <w:sz w:val="22"/>
          <w:szCs w:val="22"/>
        </w:rPr>
      </w:pPr>
      <w:r w:rsidRPr="009C480D">
        <w:rPr>
          <w:rFonts w:ascii="Calibri" w:hAnsi="Calibri" w:cs="Calibri"/>
          <w:bCs/>
          <w:sz w:val="22"/>
          <w:szCs w:val="22"/>
        </w:rPr>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2D584D">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bookmarkEnd w:id="19"/>
    <w:p w14:paraId="300A1A8B" w14:textId="7AA7BAE6" w:rsidR="001D26EB" w:rsidRDefault="001D26EB" w:rsidP="006A1A45">
      <w:pPr>
        <w:jc w:val="both"/>
        <w:rPr>
          <w:rFonts w:ascii="Calibri" w:hAnsi="Calibri" w:cs="Calibri"/>
          <w:bCs/>
          <w:sz w:val="22"/>
          <w:szCs w:val="22"/>
        </w:rPr>
      </w:pPr>
    </w:p>
    <w:p w14:paraId="0117E198" w14:textId="77777777" w:rsidR="00AE0667" w:rsidRPr="00066059" w:rsidRDefault="00AE0667" w:rsidP="00AE0667">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14:paraId="0C362A49" w14:textId="77777777" w:rsidR="00AE0667" w:rsidRPr="00066059" w:rsidRDefault="00AE0667" w:rsidP="00AE0667">
      <w:pPr>
        <w:jc w:val="both"/>
        <w:rPr>
          <w:rFonts w:ascii="Calibri" w:hAnsi="Calibri" w:cs="Calibri"/>
          <w:bCs/>
          <w:sz w:val="22"/>
          <w:szCs w:val="22"/>
        </w:rPr>
      </w:pPr>
    </w:p>
    <w:p w14:paraId="1500F07D" w14:textId="77777777" w:rsidR="00AE0667" w:rsidRPr="00066059" w:rsidRDefault="00AE0667" w:rsidP="00AE0667">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6016B2B4" w14:textId="254EBA8C" w:rsidR="00943AA8" w:rsidRDefault="00943AA8" w:rsidP="00943AA8">
      <w:pPr>
        <w:rPr>
          <w:rFonts w:ascii="Calibri" w:hAnsi="Calibri" w:cs="Calibri"/>
          <w:b/>
          <w:bCs/>
          <w:sz w:val="22"/>
          <w:szCs w:val="22"/>
        </w:rPr>
      </w:pPr>
      <w:r w:rsidRPr="00C326FF">
        <w:rPr>
          <w:rFonts w:ascii="Calibri" w:hAnsi="Calibri" w:cs="Calibri"/>
          <w:b/>
          <w:bCs/>
          <w:sz w:val="22"/>
          <w:szCs w:val="22"/>
        </w:rPr>
        <w:t> </w:t>
      </w:r>
    </w:p>
    <w:p w14:paraId="15C506CB" w14:textId="77777777" w:rsidR="000E2214" w:rsidRDefault="000E2214" w:rsidP="000E2214">
      <w:pPr>
        <w:jc w:val="center"/>
        <w:rPr>
          <w:rFonts w:ascii="Calibri" w:hAnsi="Calibri" w:cs="Calibri"/>
          <w:b/>
          <w:bCs/>
          <w:sz w:val="22"/>
          <w:szCs w:val="22"/>
        </w:rPr>
      </w:pPr>
      <w:r>
        <w:rPr>
          <w:rFonts w:ascii="Calibri" w:hAnsi="Calibri" w:cs="Calibri"/>
          <w:b/>
          <w:bCs/>
          <w:sz w:val="22"/>
          <w:szCs w:val="22"/>
        </w:rPr>
        <w:t>XI.</w:t>
      </w:r>
    </w:p>
    <w:p w14:paraId="42A24BB9" w14:textId="77777777" w:rsidR="000E2214" w:rsidRDefault="000E2214" w:rsidP="000E2214">
      <w:pPr>
        <w:jc w:val="center"/>
        <w:rPr>
          <w:rFonts w:ascii="Calibri" w:hAnsi="Calibri" w:cs="Calibri"/>
          <w:b/>
          <w:bCs/>
          <w:sz w:val="22"/>
          <w:szCs w:val="22"/>
        </w:rPr>
      </w:pPr>
      <w:r>
        <w:rPr>
          <w:rFonts w:ascii="Calibri" w:hAnsi="Calibri" w:cs="Calibri"/>
          <w:b/>
          <w:bCs/>
          <w:sz w:val="22"/>
          <w:szCs w:val="22"/>
        </w:rPr>
        <w:t>Závěrečná ujednání</w:t>
      </w:r>
    </w:p>
    <w:p w14:paraId="673FD7F7" w14:textId="77777777" w:rsidR="000E2214" w:rsidRDefault="000E2214" w:rsidP="000E2214">
      <w:pPr>
        <w:jc w:val="center"/>
        <w:rPr>
          <w:rFonts w:ascii="Calibri" w:hAnsi="Calibri" w:cs="Calibri"/>
          <w:b/>
          <w:bCs/>
          <w:sz w:val="22"/>
          <w:szCs w:val="22"/>
        </w:rPr>
      </w:pPr>
    </w:p>
    <w:p w14:paraId="174CFDD1" w14:textId="3366B3D0" w:rsidR="000E2214" w:rsidRDefault="000E2214" w:rsidP="000E2214">
      <w:pPr>
        <w:jc w:val="both"/>
        <w:rPr>
          <w:rFonts w:asciiTheme="minorHAnsi" w:hAnsiTheme="minorHAnsi" w:cstheme="minorHAnsi"/>
          <w:sz w:val="22"/>
          <w:szCs w:val="22"/>
        </w:rPr>
      </w:pPr>
      <w:r w:rsidRPr="0033598D">
        <w:rPr>
          <w:rFonts w:asciiTheme="minorHAnsi" w:hAnsiTheme="minorHAnsi" w:cstheme="minorHAnsi"/>
          <w:sz w:val="22"/>
          <w:szCs w:val="22"/>
        </w:rPr>
        <w:t>1. Tato smlouva byla schválena usnesením ZM č. Z/</w:t>
      </w:r>
      <w:r w:rsidR="0029574D">
        <w:rPr>
          <w:rFonts w:asciiTheme="minorHAnsi" w:hAnsiTheme="minorHAnsi" w:cstheme="minorHAnsi"/>
          <w:sz w:val="22"/>
          <w:szCs w:val="22"/>
        </w:rPr>
        <w:t>2129/12</w:t>
      </w:r>
      <w:r w:rsidRPr="0033598D">
        <w:rPr>
          <w:rFonts w:asciiTheme="minorHAnsi" w:hAnsiTheme="minorHAnsi" w:cstheme="minorHAnsi"/>
          <w:sz w:val="22"/>
          <w:szCs w:val="22"/>
        </w:rPr>
        <w:t xml:space="preserve"> na jednání dne </w:t>
      </w:r>
      <w:r w:rsidR="00846781">
        <w:rPr>
          <w:rFonts w:asciiTheme="minorHAnsi" w:hAnsiTheme="minorHAnsi" w:cstheme="minorHAnsi"/>
          <w:sz w:val="22"/>
          <w:szCs w:val="22"/>
        </w:rPr>
        <w:t>1</w:t>
      </w:r>
      <w:r w:rsidR="00935858">
        <w:rPr>
          <w:rFonts w:asciiTheme="minorHAnsi" w:hAnsiTheme="minorHAnsi" w:cstheme="minorHAnsi"/>
          <w:sz w:val="22"/>
          <w:szCs w:val="22"/>
        </w:rPr>
        <w:t>4</w:t>
      </w:r>
      <w:r w:rsidR="00846781">
        <w:rPr>
          <w:rFonts w:asciiTheme="minorHAnsi" w:hAnsiTheme="minorHAnsi" w:cstheme="minorHAnsi"/>
          <w:sz w:val="22"/>
          <w:szCs w:val="22"/>
        </w:rPr>
        <w:t>.12.202</w:t>
      </w:r>
      <w:r w:rsidR="00935858">
        <w:rPr>
          <w:rFonts w:asciiTheme="minorHAnsi" w:hAnsiTheme="minorHAnsi" w:cstheme="minorHAnsi"/>
          <w:sz w:val="22"/>
          <w:szCs w:val="22"/>
        </w:rPr>
        <w:t>3</w:t>
      </w:r>
      <w:r w:rsidRPr="0033598D">
        <w:rPr>
          <w:rFonts w:asciiTheme="minorHAnsi" w:hAnsiTheme="minorHAnsi" w:cstheme="minorHAnsi"/>
          <w:sz w:val="22"/>
          <w:szCs w:val="22"/>
        </w:rPr>
        <w:t>.</w:t>
      </w:r>
      <w:r>
        <w:rPr>
          <w:rFonts w:asciiTheme="minorHAnsi" w:hAnsiTheme="minorHAnsi" w:cstheme="minorHAnsi"/>
          <w:sz w:val="22"/>
          <w:szCs w:val="22"/>
        </w:rPr>
        <w:t xml:space="preserve"> </w:t>
      </w:r>
    </w:p>
    <w:p w14:paraId="7FB201A8" w14:textId="77777777" w:rsidR="000E2214" w:rsidRDefault="000E2214" w:rsidP="000E2214">
      <w:pPr>
        <w:jc w:val="both"/>
        <w:rPr>
          <w:rFonts w:asciiTheme="minorHAnsi" w:hAnsiTheme="minorHAnsi" w:cstheme="minorHAnsi"/>
          <w:bCs/>
          <w:sz w:val="22"/>
          <w:szCs w:val="22"/>
        </w:rPr>
      </w:pPr>
    </w:p>
    <w:p w14:paraId="7CFB5740" w14:textId="77777777" w:rsidR="00E059A0" w:rsidRDefault="00E059A0" w:rsidP="00E059A0">
      <w:pPr>
        <w:jc w:val="both"/>
        <w:rPr>
          <w:rFonts w:asciiTheme="minorHAnsi" w:hAnsiTheme="minorHAnsi" w:cstheme="minorHAnsi"/>
          <w:bCs/>
          <w:sz w:val="22"/>
          <w:szCs w:val="22"/>
        </w:rPr>
      </w:pPr>
      <w:bookmarkStart w:id="20" w:name="_Hlk116456170"/>
      <w:bookmarkStart w:id="21" w:name="_Hlk116476512"/>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20"/>
    <w:p w14:paraId="514F1B99" w14:textId="77777777" w:rsidR="00E059A0" w:rsidRDefault="00E059A0" w:rsidP="00E059A0">
      <w:pPr>
        <w:jc w:val="both"/>
        <w:rPr>
          <w:rFonts w:asciiTheme="minorHAnsi" w:hAnsiTheme="minorHAnsi" w:cstheme="minorHAnsi"/>
          <w:bCs/>
          <w:sz w:val="22"/>
          <w:szCs w:val="22"/>
        </w:rPr>
      </w:pPr>
    </w:p>
    <w:p w14:paraId="62E2A568" w14:textId="77777777" w:rsidR="00E059A0" w:rsidRDefault="00E059A0" w:rsidP="00E059A0">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2BF0650B" w14:textId="77777777" w:rsidR="00E059A0" w:rsidRDefault="00E059A0" w:rsidP="00E059A0">
      <w:pPr>
        <w:jc w:val="both"/>
        <w:rPr>
          <w:rFonts w:asciiTheme="minorHAnsi" w:hAnsiTheme="minorHAnsi" w:cstheme="minorHAnsi"/>
          <w:bCs/>
          <w:sz w:val="22"/>
          <w:szCs w:val="22"/>
        </w:rPr>
      </w:pPr>
    </w:p>
    <w:p w14:paraId="40611DCE" w14:textId="77777777" w:rsidR="00E059A0" w:rsidRDefault="00E059A0" w:rsidP="00E059A0">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68C13443" w14:textId="77777777" w:rsidR="00E059A0" w:rsidRDefault="00E059A0" w:rsidP="00E059A0">
      <w:pPr>
        <w:jc w:val="both"/>
        <w:rPr>
          <w:rFonts w:asciiTheme="minorHAnsi" w:hAnsiTheme="minorHAnsi" w:cstheme="minorHAnsi"/>
          <w:sz w:val="22"/>
          <w:szCs w:val="22"/>
        </w:rPr>
      </w:pPr>
    </w:p>
    <w:p w14:paraId="56FED2AB" w14:textId="77777777" w:rsidR="00E059A0" w:rsidRDefault="00E059A0" w:rsidP="00E059A0">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 informacím ve znění pozdějších předpisů.</w:t>
      </w:r>
    </w:p>
    <w:bookmarkEnd w:id="10"/>
    <w:bookmarkEnd w:id="21"/>
    <w:p w14:paraId="5B804457" w14:textId="77777777" w:rsidR="00E059A0" w:rsidRDefault="00E059A0" w:rsidP="000E2214">
      <w:pPr>
        <w:jc w:val="both"/>
        <w:rPr>
          <w:rFonts w:asciiTheme="minorHAnsi" w:hAnsiTheme="minorHAnsi" w:cstheme="minorHAnsi"/>
          <w:sz w:val="22"/>
          <w:szCs w:val="22"/>
        </w:rPr>
      </w:pPr>
    </w:p>
    <w:bookmarkEnd w:id="11"/>
    <w:p w14:paraId="7B4846F6" w14:textId="717A58E6" w:rsidR="000E2214" w:rsidRDefault="000E2214" w:rsidP="000E2214">
      <w:pPr>
        <w:jc w:val="both"/>
        <w:rPr>
          <w:rFonts w:asciiTheme="minorHAnsi" w:hAnsiTheme="minorHAnsi" w:cstheme="minorHAnsi"/>
          <w:sz w:val="22"/>
          <w:szCs w:val="22"/>
        </w:rPr>
      </w:pPr>
      <w:r>
        <w:rPr>
          <w:rFonts w:asciiTheme="minorHAnsi" w:hAnsiTheme="minorHAnsi" w:cstheme="minorHAnsi"/>
          <w:sz w:val="22"/>
          <w:szCs w:val="22"/>
        </w:rPr>
        <w:t>6. Příjemce bere na vědomí, že tato smlouva bude poskytovatelem zveřejněna v registru smluv dle zákona č. 340/2015 Sb., o registru smluv, ve znění pozdějších předpisů. Tato smlouva bude dle § 10d zákona č. 250/2000 Sb., o rozpočtových pravidlech územních rozpočtů v</w:t>
      </w:r>
      <w:r w:rsidR="0033598D">
        <w:rPr>
          <w:rFonts w:asciiTheme="minorHAnsi" w:hAnsiTheme="minorHAnsi" w:cstheme="minorHAnsi"/>
          <w:sz w:val="22"/>
          <w:szCs w:val="22"/>
        </w:rPr>
        <w:t xml:space="preserve">e </w:t>
      </w:r>
      <w:r>
        <w:rPr>
          <w:rFonts w:asciiTheme="minorHAnsi" w:hAnsiTheme="minorHAnsi" w:cstheme="minorHAnsi"/>
          <w:sz w:val="22"/>
          <w:szCs w:val="22"/>
        </w:rPr>
        <w:t>znění</w:t>
      </w:r>
      <w:r w:rsidR="0033598D">
        <w:rPr>
          <w:rFonts w:asciiTheme="minorHAnsi" w:hAnsiTheme="minorHAnsi" w:cstheme="minorHAnsi"/>
          <w:sz w:val="22"/>
          <w:szCs w:val="22"/>
        </w:rPr>
        <w:t xml:space="preserve"> pozdějších předpisů</w:t>
      </w:r>
      <w:r>
        <w:rPr>
          <w:rFonts w:asciiTheme="minorHAnsi" w:hAnsiTheme="minorHAnsi" w:cstheme="minorHAnsi"/>
          <w:sz w:val="22"/>
          <w:szCs w:val="22"/>
        </w:rPr>
        <w:t>, poskytovatelem zveřejněna na úřední desce po stanovenou dobu.</w:t>
      </w:r>
      <w:r w:rsidR="00E059A0">
        <w:rPr>
          <w:rFonts w:asciiTheme="minorHAnsi" w:hAnsiTheme="minorHAnsi" w:cstheme="minorHAnsi"/>
          <w:sz w:val="22"/>
          <w:szCs w:val="22"/>
        </w:rPr>
        <w:t xml:space="preserve"> Smluvní strany se dohodly, že zveřejnění této smlouvy provede poskytovatel.</w:t>
      </w:r>
    </w:p>
    <w:p w14:paraId="1ED74B46" w14:textId="77777777" w:rsidR="000E2214" w:rsidRDefault="000E2214" w:rsidP="000E2214">
      <w:pPr>
        <w:jc w:val="both"/>
        <w:rPr>
          <w:rFonts w:asciiTheme="minorHAnsi" w:hAnsiTheme="minorHAnsi" w:cstheme="minorHAnsi"/>
          <w:sz w:val="22"/>
          <w:szCs w:val="22"/>
        </w:rPr>
      </w:pPr>
    </w:p>
    <w:p w14:paraId="446F724E" w14:textId="7DB15F1F" w:rsidR="00EC43D7" w:rsidRDefault="00EC43D7" w:rsidP="00EC43D7">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zákona č. 340/2015 Sb., o registru smluv v</w:t>
      </w:r>
      <w:r w:rsidR="00C65D4C">
        <w:rPr>
          <w:rFonts w:asciiTheme="minorHAnsi" w:hAnsiTheme="minorHAnsi" w:cstheme="minorHAnsi"/>
          <w:sz w:val="22"/>
          <w:szCs w:val="22"/>
        </w:rPr>
        <w:t>e znění pozdějších předpisů</w:t>
      </w:r>
      <w:r>
        <w:rPr>
          <w:rFonts w:asciiTheme="minorHAnsi" w:hAnsiTheme="minorHAnsi" w:cstheme="minorHAnsi"/>
          <w:sz w:val="22"/>
          <w:szCs w:val="22"/>
        </w:rPr>
        <w:t>.</w:t>
      </w:r>
    </w:p>
    <w:p w14:paraId="0280E4D2" w14:textId="483DB7B2" w:rsidR="000E2214" w:rsidRDefault="000E2214" w:rsidP="000E2214">
      <w:pPr>
        <w:jc w:val="both"/>
        <w:rPr>
          <w:rFonts w:asciiTheme="minorHAnsi" w:hAnsiTheme="minorHAnsi" w:cstheme="minorHAnsi"/>
          <w:sz w:val="22"/>
          <w:szCs w:val="22"/>
        </w:rPr>
      </w:pPr>
    </w:p>
    <w:p w14:paraId="262C37D7" w14:textId="5D7EE55B" w:rsidR="00E059A0" w:rsidRDefault="00E059A0" w:rsidP="00E059A0">
      <w:pPr>
        <w:jc w:val="both"/>
        <w:rPr>
          <w:rFonts w:asciiTheme="minorHAnsi" w:hAnsiTheme="minorHAnsi" w:cstheme="minorHAnsi"/>
          <w:sz w:val="22"/>
          <w:szCs w:val="22"/>
        </w:rPr>
      </w:pPr>
      <w:r>
        <w:rPr>
          <w:rFonts w:asciiTheme="minorHAnsi" w:hAnsiTheme="minorHAnsi" w:cstheme="minorHAnsi"/>
          <w:sz w:val="22"/>
          <w:szCs w:val="22"/>
        </w:rPr>
        <w:lastRenderedPageBreak/>
        <w:t>8. Pokud příjemce neinvestiční dotace nepředloží řádné vyúčtování poskytnutých finančních prostředků, neobdrží v následujících 5 letech v dalších dotačních řízeních žádné finanční prostředky z rozpočtu města.</w:t>
      </w:r>
    </w:p>
    <w:p w14:paraId="4464F384" w14:textId="77777777" w:rsidR="00F06FDC" w:rsidRDefault="00F06FDC" w:rsidP="000E2214">
      <w:pPr>
        <w:jc w:val="both"/>
        <w:rPr>
          <w:rFonts w:asciiTheme="minorHAnsi" w:hAnsiTheme="minorHAnsi" w:cstheme="minorHAnsi"/>
          <w:sz w:val="22"/>
          <w:szCs w:val="22"/>
        </w:rPr>
      </w:pPr>
    </w:p>
    <w:p w14:paraId="25D6EE89" w14:textId="585E7A65" w:rsidR="000E2214" w:rsidRDefault="00E059A0" w:rsidP="000E2214">
      <w:pPr>
        <w:jc w:val="both"/>
        <w:rPr>
          <w:rFonts w:asciiTheme="minorHAnsi" w:hAnsiTheme="minorHAnsi" w:cstheme="minorHAnsi"/>
          <w:bCs/>
          <w:sz w:val="22"/>
          <w:szCs w:val="22"/>
        </w:rPr>
      </w:pPr>
      <w:r>
        <w:rPr>
          <w:rFonts w:asciiTheme="minorHAnsi" w:hAnsiTheme="minorHAnsi" w:cstheme="minorHAnsi"/>
          <w:bCs/>
          <w:sz w:val="22"/>
          <w:szCs w:val="22"/>
        </w:rPr>
        <w:t>9</w:t>
      </w:r>
      <w:r w:rsidR="000E2214">
        <w:rPr>
          <w:rFonts w:asciiTheme="minorHAnsi" w:hAnsiTheme="minorHAnsi" w:cstheme="minorHAnsi"/>
          <w:bCs/>
          <w:sz w:val="22"/>
          <w:szCs w:val="22"/>
        </w:rPr>
        <w:t>. Na důkaz výslovného souhlasu s obsahem a všemi ustanoveními této smlouvy a své pravé, svobodné a vážné vůle, je tato smlouva po jejím přečtení smluvními stranami vlastnoručně podepsána.</w:t>
      </w:r>
    </w:p>
    <w:p w14:paraId="4189B19F" w14:textId="315E1C08" w:rsidR="000E2214" w:rsidRDefault="000E2214" w:rsidP="000E2214">
      <w:pPr>
        <w:rPr>
          <w:rFonts w:ascii="Calibri" w:hAnsi="Calibri" w:cs="Calibri"/>
          <w:b/>
          <w:bCs/>
          <w:sz w:val="22"/>
          <w:szCs w:val="22"/>
        </w:rPr>
      </w:pPr>
    </w:p>
    <w:p w14:paraId="1C7B1D2E" w14:textId="77777777" w:rsidR="009178A2" w:rsidRDefault="009178A2" w:rsidP="009178A2">
      <w:pPr>
        <w:rPr>
          <w:rFonts w:ascii="Calibri" w:hAnsi="Calibri" w:cs="Calibri"/>
          <w:sz w:val="22"/>
          <w:szCs w:val="22"/>
        </w:rPr>
      </w:pPr>
      <w:r>
        <w:rPr>
          <w:rFonts w:ascii="Calibri" w:hAnsi="Calibri" w:cs="Calibri"/>
          <w:sz w:val="22"/>
          <w:szCs w:val="22"/>
        </w:rPr>
        <w:t>Příloha: Pravidla pro poskytování dotací z rozpočtu města Litvínova</w:t>
      </w:r>
    </w:p>
    <w:p w14:paraId="0266336E" w14:textId="77777777" w:rsidR="009178A2" w:rsidRDefault="009178A2" w:rsidP="000E2214">
      <w:pPr>
        <w:rPr>
          <w:rFonts w:ascii="Calibri" w:hAnsi="Calibri" w:cs="Calibri"/>
          <w:b/>
          <w:bCs/>
          <w:sz w:val="22"/>
          <w:szCs w:val="22"/>
        </w:rPr>
      </w:pPr>
    </w:p>
    <w:p w14:paraId="52EF23F0" w14:textId="77777777" w:rsidR="00F06FDC" w:rsidRDefault="00F06FDC" w:rsidP="000E2214">
      <w:pPr>
        <w:rPr>
          <w:rFonts w:ascii="Calibri" w:hAnsi="Calibri" w:cs="Calibri"/>
          <w:b/>
          <w:bCs/>
          <w:sz w:val="22"/>
          <w:szCs w:val="22"/>
        </w:rPr>
      </w:pPr>
    </w:p>
    <w:p w14:paraId="5A7005EA" w14:textId="77777777" w:rsidR="000E2214" w:rsidRDefault="000E2214" w:rsidP="000E2214">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bookmarkEnd w:id="12"/>
    <w:p w14:paraId="169FC418" w14:textId="77777777" w:rsidR="00943AA8" w:rsidRDefault="00943AA8" w:rsidP="00943AA8">
      <w:pPr>
        <w:jc w:val="both"/>
        <w:rPr>
          <w:rFonts w:ascii="Calibri" w:hAnsi="Calibri" w:cs="Calibri"/>
          <w:sz w:val="22"/>
          <w:szCs w:val="22"/>
        </w:rPr>
      </w:pPr>
    </w:p>
    <w:bookmarkEnd w:id="13"/>
    <w:p w14:paraId="0A327748" w14:textId="77777777" w:rsidR="00943AA8" w:rsidRDefault="00943AA8" w:rsidP="00943AA8">
      <w:pPr>
        <w:jc w:val="both"/>
        <w:rPr>
          <w:rFonts w:ascii="Calibri" w:hAnsi="Calibri" w:cs="Calibri"/>
          <w:sz w:val="22"/>
          <w:szCs w:val="22"/>
        </w:rPr>
      </w:pPr>
    </w:p>
    <w:p w14:paraId="7CB2E524" w14:textId="77777777" w:rsidR="00943AA8" w:rsidRDefault="00943AA8" w:rsidP="00943AA8">
      <w:pPr>
        <w:jc w:val="both"/>
        <w:rPr>
          <w:rFonts w:ascii="Calibri" w:hAnsi="Calibri" w:cs="Calibri"/>
          <w:sz w:val="22"/>
          <w:szCs w:val="22"/>
        </w:rPr>
      </w:pPr>
    </w:p>
    <w:p w14:paraId="04632F75" w14:textId="77777777" w:rsidR="00F06FDC" w:rsidRDefault="00F06FDC" w:rsidP="00943AA8">
      <w:pPr>
        <w:jc w:val="both"/>
        <w:rPr>
          <w:rFonts w:ascii="Calibri" w:hAnsi="Calibri" w:cs="Calibri"/>
          <w:sz w:val="22"/>
          <w:szCs w:val="22"/>
        </w:rPr>
      </w:pPr>
    </w:p>
    <w:p w14:paraId="2EFB7F6D" w14:textId="77777777" w:rsidR="00F06FDC" w:rsidRPr="009679B4" w:rsidRDefault="00F06FDC" w:rsidP="00943AA8">
      <w:pPr>
        <w:jc w:val="both"/>
        <w:rPr>
          <w:rFonts w:ascii="Calibri" w:hAnsi="Calibri" w:cs="Calibri"/>
          <w:sz w:val="22"/>
          <w:szCs w:val="22"/>
        </w:rPr>
      </w:pPr>
    </w:p>
    <w:p w14:paraId="760D8472" w14:textId="77777777" w:rsidR="00943AA8" w:rsidRPr="009679B4" w:rsidRDefault="00943AA8" w:rsidP="00943AA8">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7F9EF8AE" w14:textId="247F7AD7" w:rsidR="00943AA8" w:rsidRPr="009679B4" w:rsidRDefault="00943AA8" w:rsidP="00943AA8">
      <w:pPr>
        <w:jc w:val="both"/>
        <w:rPr>
          <w:rFonts w:ascii="Calibri" w:hAnsi="Calibri" w:cs="Calibri"/>
          <w:sz w:val="22"/>
          <w:szCs w:val="22"/>
        </w:rPr>
      </w:pPr>
      <w:r w:rsidRPr="009679B4">
        <w:rPr>
          <w:rFonts w:ascii="Calibri" w:hAnsi="Calibri" w:cs="Calibri"/>
          <w:sz w:val="22"/>
          <w:szCs w:val="22"/>
        </w:rPr>
        <w:t xml:space="preserve"> </w:t>
      </w:r>
      <w:r w:rsidR="00DE5504">
        <w:rPr>
          <w:rFonts w:ascii="Calibri" w:hAnsi="Calibri" w:cs="Calibri"/>
          <w:sz w:val="22"/>
          <w:szCs w:val="22"/>
        </w:rPr>
        <w:t>Veronika Š</w:t>
      </w:r>
      <w:r w:rsidR="00945183">
        <w:rPr>
          <w:rFonts w:ascii="Calibri" w:hAnsi="Calibri" w:cs="Calibri"/>
          <w:sz w:val="22"/>
          <w:szCs w:val="22"/>
        </w:rPr>
        <w:t>ť</w:t>
      </w:r>
      <w:r w:rsidR="00DE5504">
        <w:rPr>
          <w:rFonts w:ascii="Calibri" w:hAnsi="Calibri" w:cs="Calibri"/>
          <w:sz w:val="22"/>
          <w:szCs w:val="22"/>
        </w:rPr>
        <w:t>ovíčková</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B137DE">
        <w:rPr>
          <w:rFonts w:ascii="Calibri" w:hAnsi="Calibri" w:cs="Calibri"/>
          <w:sz w:val="22"/>
          <w:szCs w:val="22"/>
        </w:rPr>
        <w:t>Mgr. Kamila Bláhová</w:t>
      </w:r>
    </w:p>
    <w:p w14:paraId="6B9FB31C" w14:textId="499850FD" w:rsidR="008B7B09" w:rsidRDefault="00943AA8" w:rsidP="00943AA8">
      <w:pPr>
        <w:jc w:val="both"/>
        <w:rPr>
          <w:rFonts w:ascii="Calibri" w:hAnsi="Calibri" w:cs="Calibri"/>
          <w:sz w:val="22"/>
          <w:szCs w:val="22"/>
        </w:rPr>
      </w:pPr>
      <w:r w:rsidRPr="009679B4">
        <w:rPr>
          <w:rFonts w:ascii="Calibri" w:hAnsi="Calibri" w:cs="Calibri"/>
          <w:sz w:val="22"/>
          <w:szCs w:val="22"/>
        </w:rPr>
        <w:t xml:space="preserve"> </w:t>
      </w:r>
      <w:r>
        <w:rPr>
          <w:rFonts w:ascii="Calibri" w:hAnsi="Calibri" w:cs="Calibri"/>
          <w:sz w:val="22"/>
          <w:szCs w:val="22"/>
        </w:rPr>
        <w:t>jednatel</w:t>
      </w:r>
      <w:r w:rsidR="00945183">
        <w:rPr>
          <w:rFonts w:ascii="Calibri" w:hAnsi="Calibri" w:cs="Calibri"/>
          <w:sz w:val="22"/>
          <w:szCs w:val="22"/>
        </w:rPr>
        <w:t>ka</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B137DE">
        <w:rPr>
          <w:rFonts w:ascii="Calibri" w:hAnsi="Calibri" w:cs="Calibri"/>
          <w:sz w:val="22"/>
          <w:szCs w:val="22"/>
        </w:rPr>
        <w:t>k</w:t>
      </w:r>
      <w:r w:rsidRPr="009679B4">
        <w:rPr>
          <w:rFonts w:ascii="Calibri" w:hAnsi="Calibri" w:cs="Calibri"/>
          <w:sz w:val="22"/>
          <w:szCs w:val="22"/>
        </w:rPr>
        <w:t xml:space="preserve">a města            </w:t>
      </w:r>
    </w:p>
    <w:p w14:paraId="5529A84B" w14:textId="073123D3" w:rsidR="00945183" w:rsidRDefault="00945183" w:rsidP="00943AA8">
      <w:pPr>
        <w:jc w:val="both"/>
        <w:rPr>
          <w:rFonts w:ascii="Calibri" w:hAnsi="Calibri" w:cs="Calibri"/>
          <w:sz w:val="22"/>
          <w:szCs w:val="22"/>
        </w:rPr>
      </w:pPr>
    </w:p>
    <w:p w14:paraId="0338095B" w14:textId="17CBA846" w:rsidR="00945183" w:rsidRDefault="00945183" w:rsidP="00943AA8">
      <w:pPr>
        <w:jc w:val="both"/>
        <w:rPr>
          <w:rFonts w:ascii="Calibri" w:hAnsi="Calibri" w:cs="Calibri"/>
          <w:sz w:val="22"/>
          <w:szCs w:val="22"/>
        </w:rPr>
      </w:pPr>
    </w:p>
    <w:p w14:paraId="5C882495" w14:textId="77777777" w:rsidR="00943AA8" w:rsidRDefault="00943AA8" w:rsidP="00943AA8">
      <w:pPr>
        <w:jc w:val="both"/>
        <w:rPr>
          <w:rFonts w:ascii="Calibri" w:hAnsi="Calibri" w:cs="Calibri"/>
          <w:sz w:val="22"/>
          <w:szCs w:val="22"/>
        </w:rPr>
      </w:pPr>
    </w:p>
    <w:p w14:paraId="59044D55" w14:textId="77777777" w:rsidR="00935858" w:rsidRDefault="00935858" w:rsidP="00935858">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p>
    <w:p w14:paraId="15178BD3" w14:textId="5D53103E" w:rsidR="00935858" w:rsidRDefault="00935858" w:rsidP="00935858">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Smlouva číslo: KT/</w:t>
      </w:r>
      <w:r w:rsidR="0057206B">
        <w:rPr>
          <w:rFonts w:asciiTheme="minorHAnsi" w:hAnsiTheme="minorHAnsi" w:cs="Arial"/>
          <w:sz w:val="22"/>
          <w:szCs w:val="22"/>
        </w:rPr>
        <w:t>12943/23</w:t>
      </w:r>
    </w:p>
    <w:tbl>
      <w:tblPr>
        <w:tblW w:w="5127" w:type="pct"/>
        <w:tblCellMar>
          <w:left w:w="10" w:type="dxa"/>
          <w:right w:w="10" w:type="dxa"/>
        </w:tblCellMar>
        <w:tblLook w:val="04A0" w:firstRow="1" w:lastRow="0" w:firstColumn="1" w:lastColumn="0" w:noHBand="0" w:noVBand="1"/>
      </w:tblPr>
      <w:tblGrid>
        <w:gridCol w:w="2000"/>
        <w:gridCol w:w="1300"/>
        <w:gridCol w:w="2067"/>
        <w:gridCol w:w="1735"/>
        <w:gridCol w:w="2170"/>
      </w:tblGrid>
      <w:tr w:rsidR="00935858" w14:paraId="2A46892F" w14:textId="77777777" w:rsidTr="00935858">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35BDE3E" w14:textId="77777777" w:rsidR="00935858" w:rsidRDefault="00935858">
            <w:pPr>
              <w:spacing w:line="256" w:lineRule="auto"/>
              <w:rPr>
                <w:rFonts w:asciiTheme="minorHAnsi" w:hAnsiTheme="minorHAnsi" w:cs="Arial"/>
                <w:lang w:eastAsia="en-US"/>
              </w:rPr>
            </w:pPr>
            <w:r>
              <w:rPr>
                <w:rFonts w:asciiTheme="minorHAnsi" w:hAnsiTheme="minorHAnsi" w:cs="Arial"/>
                <w:lang w:eastAsia="en-US"/>
              </w:rPr>
              <w:t xml:space="preserve"> </w:t>
            </w:r>
          </w:p>
        </w:tc>
        <w:tc>
          <w:tcPr>
            <w:tcW w:w="13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69BA07" w14:textId="77777777" w:rsidR="00935858" w:rsidRDefault="00935858">
            <w:pPr>
              <w:spacing w:line="256" w:lineRule="auto"/>
              <w:jc w:val="center"/>
              <w:rPr>
                <w:rFonts w:asciiTheme="minorHAnsi" w:hAnsiTheme="minorHAnsi" w:cs="Arial"/>
                <w:b/>
                <w:lang w:eastAsia="en-US"/>
              </w:rPr>
            </w:pPr>
            <w:r>
              <w:rPr>
                <w:rFonts w:asciiTheme="minorHAnsi" w:hAnsiTheme="minorHAnsi" w:cs="Arial"/>
                <w:b/>
                <w:lang w:eastAsia="en-US"/>
              </w:rPr>
              <w:t>Datum</w:t>
            </w:r>
          </w:p>
        </w:tc>
        <w:tc>
          <w:tcPr>
            <w:tcW w:w="206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1127FA7" w14:textId="77777777" w:rsidR="00935858" w:rsidRDefault="00935858">
            <w:pPr>
              <w:spacing w:line="256" w:lineRule="auto"/>
              <w:jc w:val="center"/>
              <w:rPr>
                <w:rFonts w:asciiTheme="minorHAnsi" w:hAnsiTheme="minorHAnsi" w:cs="Arial"/>
                <w:b/>
                <w:lang w:eastAsia="en-US"/>
              </w:rPr>
            </w:pPr>
            <w:r>
              <w:rPr>
                <w:rFonts w:asciiTheme="minorHAnsi" w:hAnsiTheme="minorHAnsi" w:cs="Arial"/>
                <w:b/>
                <w:lang w:eastAsia="en-US"/>
              </w:rPr>
              <w:t>Jméno</w:t>
            </w:r>
          </w:p>
        </w:tc>
        <w:tc>
          <w:tcPr>
            <w:tcW w:w="17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DB7ECBB" w14:textId="77777777" w:rsidR="00935858" w:rsidRDefault="00935858">
            <w:pPr>
              <w:spacing w:line="256" w:lineRule="auto"/>
              <w:jc w:val="center"/>
              <w:rPr>
                <w:rFonts w:asciiTheme="minorHAnsi" w:hAnsiTheme="minorHAnsi" w:cs="Arial"/>
                <w:b/>
                <w:lang w:eastAsia="en-US"/>
              </w:rPr>
            </w:pPr>
            <w:r>
              <w:rPr>
                <w:rFonts w:asciiTheme="minorHAnsi" w:hAnsiTheme="minorHAnsi" w:cs="Arial"/>
                <w:b/>
                <w:lang w:eastAsia="en-US"/>
              </w:rPr>
              <w:t>Funkce</w:t>
            </w:r>
          </w:p>
        </w:tc>
        <w:tc>
          <w:tcPr>
            <w:tcW w:w="217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4018B36" w14:textId="77777777" w:rsidR="00935858" w:rsidRDefault="00935858">
            <w:pPr>
              <w:spacing w:line="256" w:lineRule="auto"/>
              <w:jc w:val="center"/>
              <w:rPr>
                <w:rFonts w:asciiTheme="minorHAnsi" w:hAnsiTheme="minorHAnsi" w:cs="Arial"/>
                <w:b/>
                <w:lang w:eastAsia="en-US"/>
              </w:rPr>
            </w:pPr>
            <w:r>
              <w:rPr>
                <w:rFonts w:asciiTheme="minorHAnsi" w:hAnsiTheme="minorHAnsi" w:cs="Arial"/>
                <w:b/>
                <w:lang w:eastAsia="en-US"/>
              </w:rPr>
              <w:t>Podpis</w:t>
            </w:r>
          </w:p>
        </w:tc>
      </w:tr>
      <w:tr w:rsidR="00935858" w14:paraId="5CE816D8" w14:textId="77777777" w:rsidTr="00935858">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F099F7F"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 xml:space="preserve">Zpracoval:  </w:t>
            </w:r>
          </w:p>
        </w:tc>
        <w:tc>
          <w:tcPr>
            <w:tcW w:w="1300"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5F38B9A8" w14:textId="27B61010" w:rsidR="00935858" w:rsidRDefault="00A56A73">
            <w:pPr>
              <w:spacing w:line="256" w:lineRule="auto"/>
              <w:rPr>
                <w:rFonts w:asciiTheme="minorHAnsi" w:hAnsiTheme="minorHAnsi" w:cs="Arial"/>
                <w:lang w:eastAsia="en-US"/>
              </w:rPr>
            </w:pPr>
            <w:r>
              <w:rPr>
                <w:rFonts w:asciiTheme="minorHAnsi" w:hAnsiTheme="minorHAnsi" w:cs="Arial"/>
                <w:lang w:eastAsia="en-US"/>
              </w:rPr>
              <w:t>24.10.2023</w:t>
            </w:r>
          </w:p>
        </w:tc>
        <w:tc>
          <w:tcPr>
            <w:tcW w:w="206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E3738E0" w14:textId="77777777" w:rsidR="00935858" w:rsidRDefault="00935858">
            <w:pPr>
              <w:spacing w:line="256" w:lineRule="auto"/>
              <w:rPr>
                <w:rFonts w:asciiTheme="minorHAnsi" w:hAnsiTheme="minorHAnsi" w:cs="Arial"/>
                <w:lang w:eastAsia="en-US"/>
              </w:rPr>
            </w:pPr>
            <w:r>
              <w:rPr>
                <w:rFonts w:asciiTheme="minorHAnsi" w:hAnsiTheme="minorHAnsi" w:cs="Arial"/>
                <w:lang w:eastAsia="en-US"/>
              </w:rPr>
              <w:t>Kateřina Malčeková</w:t>
            </w:r>
          </w:p>
        </w:tc>
        <w:tc>
          <w:tcPr>
            <w:tcW w:w="1735"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78DB0DB" w14:textId="77777777" w:rsidR="00935858" w:rsidRDefault="00935858">
            <w:pPr>
              <w:spacing w:line="256" w:lineRule="auto"/>
              <w:rPr>
                <w:rFonts w:asciiTheme="minorHAnsi" w:hAnsiTheme="minorHAnsi" w:cs="Arial"/>
                <w:lang w:eastAsia="en-US"/>
              </w:rPr>
            </w:pPr>
            <w:r>
              <w:rPr>
                <w:rFonts w:asciiTheme="minorHAnsi" w:hAnsiTheme="minorHAnsi" w:cs="Arial"/>
                <w:lang w:eastAsia="en-US"/>
              </w:rPr>
              <w:t>referentka odboru sociálních věcí a školství</w:t>
            </w:r>
          </w:p>
        </w:tc>
        <w:tc>
          <w:tcPr>
            <w:tcW w:w="2170"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21C6A657" w14:textId="77777777" w:rsidR="00935858" w:rsidRDefault="00935858">
            <w:pPr>
              <w:spacing w:line="256" w:lineRule="auto"/>
              <w:rPr>
                <w:rFonts w:asciiTheme="minorHAnsi" w:hAnsiTheme="minorHAnsi" w:cs="Arial"/>
                <w:lang w:eastAsia="en-US"/>
              </w:rPr>
            </w:pPr>
          </w:p>
        </w:tc>
      </w:tr>
      <w:tr w:rsidR="00935858" w14:paraId="4120058C" w14:textId="77777777" w:rsidTr="00935858">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EC141FF"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Schválil:</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670DB232" w14:textId="77777777" w:rsidR="00935858" w:rsidRDefault="00935858">
            <w:pPr>
              <w:spacing w:line="256" w:lineRule="auto"/>
              <w:rPr>
                <w:rFonts w:asciiTheme="minorHAnsi" w:hAnsiTheme="minorHAnsi" w:cs="Arial"/>
                <w:lang w:eastAsia="en-US"/>
              </w:rPr>
            </w:pP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37A0AD9" w14:textId="77777777" w:rsidR="00935858" w:rsidRDefault="00935858">
            <w:pPr>
              <w:spacing w:line="256" w:lineRule="auto"/>
              <w:rPr>
                <w:rFonts w:asciiTheme="minorHAnsi" w:hAnsiTheme="minorHAnsi" w:cs="Arial"/>
                <w:lang w:eastAsia="en-US"/>
              </w:rPr>
            </w:pPr>
            <w:r>
              <w:rPr>
                <w:rFonts w:asciiTheme="minorHAnsi" w:hAnsiTheme="minorHAnsi" w:cs="Arial"/>
                <w:lang w:eastAsia="en-US"/>
              </w:rPr>
              <w:t>Mgr. Veronika Knoblochová</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BFEE2C6" w14:textId="77777777" w:rsidR="00935858" w:rsidRDefault="00935858">
            <w:pPr>
              <w:spacing w:line="256" w:lineRule="auto"/>
              <w:rPr>
                <w:rFonts w:asciiTheme="minorHAnsi" w:hAnsiTheme="minorHAnsi"/>
                <w:lang w:eastAsia="en-US"/>
              </w:rPr>
            </w:pPr>
            <w:r>
              <w:rPr>
                <w:rFonts w:asciiTheme="minorHAnsi" w:hAnsiTheme="minorHAnsi" w:cs="Arial"/>
                <w:lang w:eastAsia="en-US"/>
              </w:rPr>
              <w:t>vedoucí odboru sociálních věcí a školství</w:t>
            </w:r>
          </w:p>
        </w:tc>
        <w:tc>
          <w:tcPr>
            <w:tcW w:w="217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0C4EABC3" w14:textId="77777777" w:rsidR="00935858" w:rsidRDefault="00935858">
            <w:pPr>
              <w:spacing w:line="256" w:lineRule="auto"/>
              <w:rPr>
                <w:rFonts w:asciiTheme="minorHAnsi" w:hAnsiTheme="minorHAnsi" w:cs="Arial"/>
                <w:lang w:eastAsia="en-US"/>
              </w:rPr>
            </w:pPr>
          </w:p>
        </w:tc>
      </w:tr>
      <w:tr w:rsidR="00935858" w14:paraId="67439127" w14:textId="77777777" w:rsidTr="00935858">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4819E0F"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Správce rozpočtu:</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7B9962E3" w14:textId="77777777" w:rsidR="00935858" w:rsidRDefault="00935858">
            <w:pPr>
              <w:spacing w:line="256" w:lineRule="auto"/>
              <w:rPr>
                <w:rFonts w:asciiTheme="minorHAnsi" w:hAnsiTheme="minorHAnsi" w:cs="Arial"/>
                <w:lang w:eastAsia="en-US"/>
              </w:rPr>
            </w:pP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6739C92" w14:textId="77777777" w:rsidR="00935858" w:rsidRDefault="00935858">
            <w:pPr>
              <w:spacing w:line="256" w:lineRule="auto"/>
              <w:rPr>
                <w:rFonts w:asciiTheme="minorHAnsi" w:hAnsiTheme="minorHAnsi" w:cs="Arial"/>
                <w:lang w:eastAsia="en-US"/>
              </w:rPr>
            </w:pPr>
            <w:r>
              <w:rPr>
                <w:rFonts w:asciiTheme="minorHAnsi" w:hAnsiTheme="minorHAnsi" w:cs="Arial"/>
                <w:lang w:eastAsia="en-US"/>
              </w:rPr>
              <w:t>Libuše Eichlerová</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C4A5B7D" w14:textId="77777777" w:rsidR="00935858" w:rsidRDefault="00935858">
            <w:pPr>
              <w:spacing w:line="256" w:lineRule="auto"/>
              <w:rPr>
                <w:rFonts w:asciiTheme="minorHAnsi" w:hAnsiTheme="minorHAnsi"/>
                <w:lang w:eastAsia="en-US"/>
              </w:rPr>
            </w:pPr>
            <w:r>
              <w:rPr>
                <w:rFonts w:asciiTheme="minorHAnsi" w:hAnsiTheme="minorHAnsi" w:cs="Arial"/>
                <w:lang w:eastAsia="en-US"/>
              </w:rPr>
              <w:t>ekonomka odboru sociálních věcí a školství</w:t>
            </w:r>
          </w:p>
        </w:tc>
        <w:tc>
          <w:tcPr>
            <w:tcW w:w="217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2BA4AB12" w14:textId="77777777" w:rsidR="00935858" w:rsidRDefault="00935858">
            <w:pPr>
              <w:spacing w:line="256" w:lineRule="auto"/>
              <w:rPr>
                <w:rFonts w:asciiTheme="minorHAnsi" w:hAnsiTheme="minorHAnsi" w:cs="Arial"/>
                <w:lang w:eastAsia="en-US"/>
              </w:rPr>
            </w:pPr>
          </w:p>
        </w:tc>
      </w:tr>
      <w:tr w:rsidR="00935858" w14:paraId="4BB3F5A9" w14:textId="77777777" w:rsidTr="00935858">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624672D"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Právní oddělení:</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5D96F34D" w14:textId="0A6249CD" w:rsidR="00935858" w:rsidRDefault="00A56A73">
            <w:pPr>
              <w:spacing w:line="256" w:lineRule="auto"/>
              <w:rPr>
                <w:rFonts w:asciiTheme="minorHAnsi" w:hAnsiTheme="minorHAnsi" w:cs="Arial"/>
                <w:lang w:eastAsia="en-US"/>
              </w:rPr>
            </w:pPr>
            <w:r>
              <w:rPr>
                <w:rFonts w:asciiTheme="minorHAnsi" w:hAnsiTheme="minorHAnsi" w:cs="Arial"/>
                <w:lang w:eastAsia="en-US"/>
              </w:rPr>
              <w:t>20.10.2023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300B588" w14:textId="77777777" w:rsidR="00935858" w:rsidRDefault="00935858">
            <w:pPr>
              <w:spacing w:line="276" w:lineRule="auto"/>
              <w:rPr>
                <w:rFonts w:asciiTheme="minorHAnsi" w:hAnsiTheme="minorHAnsi" w:cs="Arial"/>
                <w:lang w:eastAsia="en-US"/>
              </w:rPr>
            </w:pPr>
            <w:r>
              <w:rPr>
                <w:rFonts w:ascii="Arial" w:hAnsi="Arial" w:cs="Arial"/>
                <w:sz w:val="18"/>
                <w:szCs w:val="18"/>
                <w:lang w:eastAsia="en-US"/>
              </w:rPr>
              <w:t xml:space="preserve">FFK </w:t>
            </w:r>
            <w:proofErr w:type="spellStart"/>
            <w:r>
              <w:rPr>
                <w:rFonts w:ascii="Arial" w:hAnsi="Arial" w:cs="Arial"/>
                <w:sz w:val="18"/>
                <w:szCs w:val="18"/>
                <w:lang w:eastAsia="en-US"/>
              </w:rPr>
              <w:t>Legal</w:t>
            </w:r>
            <w:proofErr w:type="spellEnd"/>
            <w:r>
              <w:rPr>
                <w:rFonts w:ascii="Arial" w:hAnsi="Arial" w:cs="Arial"/>
                <w:sz w:val="18"/>
                <w:szCs w:val="18"/>
                <w:lang w:eastAsia="en-US"/>
              </w:rPr>
              <w:t>, advokátní kancelář, s.r.o.</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D40CCBE" w14:textId="77777777" w:rsidR="00935858" w:rsidRDefault="00935858">
            <w:pPr>
              <w:spacing w:line="256" w:lineRule="auto"/>
              <w:rPr>
                <w:rFonts w:asciiTheme="minorHAnsi" w:hAnsiTheme="minorHAnsi" w:cs="Arial"/>
                <w:lang w:eastAsia="en-US"/>
              </w:rPr>
            </w:pPr>
            <w:r>
              <w:rPr>
                <w:rFonts w:ascii="Arial" w:hAnsi="Arial" w:cs="Arial"/>
                <w:sz w:val="18"/>
                <w:szCs w:val="18"/>
                <w:lang w:eastAsia="en-US"/>
              </w:rPr>
              <w:t>právník</w:t>
            </w:r>
          </w:p>
        </w:tc>
        <w:tc>
          <w:tcPr>
            <w:tcW w:w="2170"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49FB608E" w14:textId="00102BB6" w:rsidR="00935858" w:rsidRDefault="00A56A73">
            <w:pPr>
              <w:spacing w:line="256" w:lineRule="auto"/>
              <w:rPr>
                <w:rFonts w:asciiTheme="minorHAnsi" w:hAnsiTheme="minorHAnsi" w:cs="Arial"/>
                <w:lang w:eastAsia="en-US"/>
              </w:rPr>
            </w:pPr>
            <w:r>
              <w:rPr>
                <w:rFonts w:asciiTheme="minorHAnsi" w:hAnsiTheme="minorHAnsi" w:cs="Arial"/>
                <w:lang w:eastAsia="en-US"/>
              </w:rPr>
              <w:t>AK/247/2023</w:t>
            </w:r>
          </w:p>
        </w:tc>
      </w:tr>
      <w:tr w:rsidR="00935858" w14:paraId="6F76E3A3" w14:textId="77777777" w:rsidTr="00935858">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1E43893" w14:textId="77777777" w:rsidR="00935858" w:rsidRDefault="00935858">
            <w:pPr>
              <w:spacing w:line="256" w:lineRule="auto"/>
              <w:rPr>
                <w:rFonts w:asciiTheme="minorHAnsi" w:hAnsiTheme="minorHAnsi" w:cs="Arial"/>
                <w:b/>
                <w:lang w:eastAsia="en-US"/>
              </w:rPr>
            </w:pPr>
            <w:proofErr w:type="gramStart"/>
            <w:r>
              <w:rPr>
                <w:rFonts w:asciiTheme="minorHAnsi" w:hAnsiTheme="minorHAnsi" w:cs="Arial"/>
                <w:b/>
                <w:lang w:eastAsia="en-US"/>
              </w:rPr>
              <w:t>Schváleno - RM</w:t>
            </w:r>
            <w:proofErr w:type="gramEnd"/>
            <w:r>
              <w:rPr>
                <w:rFonts w:asciiTheme="minorHAnsi" w:hAnsiTheme="minorHAnsi" w:cs="Arial"/>
                <w:b/>
                <w:lang w:eastAsia="en-US"/>
              </w:rPr>
              <w:t>:</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3B5B339F" w14:textId="77777777" w:rsidR="00935858" w:rsidRDefault="00935858">
            <w:pPr>
              <w:spacing w:line="256" w:lineRule="auto"/>
              <w:rPr>
                <w:rFonts w:asciiTheme="minorHAnsi" w:hAnsiTheme="minorHAnsi" w:cs="Arial"/>
                <w:lang w:eastAsia="en-US"/>
              </w:rPr>
            </w:pPr>
            <w:r>
              <w:rPr>
                <w:rFonts w:asciiTheme="minorHAnsi" w:hAnsiTheme="minorHAnsi" w:cs="Arial"/>
                <w:lang w:eastAsia="en-US"/>
              </w:rPr>
              <w:t>06.12.2023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4D83AE5"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 xml:space="preserve">Číslo </w:t>
            </w:r>
            <w:proofErr w:type="gramStart"/>
            <w:r>
              <w:rPr>
                <w:rFonts w:asciiTheme="minorHAnsi" w:hAnsiTheme="minorHAnsi" w:cs="Arial"/>
                <w:b/>
                <w:lang w:eastAsia="en-US"/>
              </w:rPr>
              <w:t xml:space="preserve">usnesení:   </w:t>
            </w:r>
            <w:proofErr w:type="gramEnd"/>
          </w:p>
        </w:tc>
        <w:tc>
          <w:tcPr>
            <w:tcW w:w="173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089113DE" w14:textId="77777777" w:rsidR="004D4799" w:rsidRPr="0029574D" w:rsidRDefault="004D4799" w:rsidP="004D4799">
            <w:pPr>
              <w:spacing w:line="254" w:lineRule="auto"/>
              <w:rPr>
                <w:rFonts w:asciiTheme="minorHAnsi" w:hAnsiTheme="minorHAnsi" w:cs="Arial"/>
                <w:b/>
                <w:lang w:eastAsia="en-US"/>
              </w:rPr>
            </w:pPr>
            <w:r w:rsidRPr="0029574D">
              <w:rPr>
                <w:rFonts w:asciiTheme="minorHAnsi" w:hAnsiTheme="minorHAnsi" w:cs="Arial"/>
                <w:b/>
                <w:lang w:eastAsia="en-US"/>
              </w:rPr>
              <w:t>R/6180/29</w:t>
            </w:r>
          </w:p>
          <w:p w14:paraId="66583EC0" w14:textId="771867C3" w:rsidR="00935858" w:rsidRDefault="00935858">
            <w:pPr>
              <w:spacing w:line="256" w:lineRule="auto"/>
              <w:rPr>
                <w:rFonts w:asciiTheme="minorHAnsi" w:hAnsiTheme="minorHAnsi" w:cs="Arial"/>
                <w:b/>
                <w:lang w:eastAsia="en-US"/>
              </w:rPr>
            </w:pPr>
          </w:p>
        </w:tc>
        <w:tc>
          <w:tcPr>
            <w:tcW w:w="2170" w:type="dxa"/>
          </w:tcPr>
          <w:p w14:paraId="626C4A9A" w14:textId="77777777" w:rsidR="00935858" w:rsidRDefault="00935858">
            <w:pPr>
              <w:spacing w:line="256" w:lineRule="auto"/>
              <w:rPr>
                <w:rFonts w:asciiTheme="minorHAnsi" w:hAnsiTheme="minorHAnsi" w:cs="Arial"/>
                <w:b/>
                <w:lang w:eastAsia="en-US"/>
              </w:rPr>
            </w:pPr>
          </w:p>
        </w:tc>
      </w:tr>
      <w:tr w:rsidR="00935858" w14:paraId="25CC431F" w14:textId="77777777" w:rsidTr="00935858">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F07E16C"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 xml:space="preserve">                    ZM: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2C5FB3CB" w14:textId="77777777" w:rsidR="00935858" w:rsidRDefault="00935858">
            <w:pPr>
              <w:spacing w:line="256" w:lineRule="auto"/>
              <w:rPr>
                <w:rFonts w:asciiTheme="minorHAnsi" w:hAnsiTheme="minorHAnsi" w:cs="Arial"/>
                <w:lang w:eastAsia="en-US"/>
              </w:rPr>
            </w:pPr>
            <w:r>
              <w:rPr>
                <w:rFonts w:asciiTheme="minorHAnsi" w:hAnsiTheme="minorHAnsi" w:cs="Arial"/>
                <w:lang w:eastAsia="en-US"/>
              </w:rPr>
              <w:t>14.12.2023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E813821"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Číslo usnesení:</w:t>
            </w:r>
          </w:p>
        </w:tc>
        <w:tc>
          <w:tcPr>
            <w:tcW w:w="173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6E532B78" w14:textId="0017E95E" w:rsidR="00935858" w:rsidRDefault="00935858">
            <w:pPr>
              <w:spacing w:line="256" w:lineRule="auto"/>
              <w:rPr>
                <w:rFonts w:asciiTheme="minorHAnsi" w:hAnsiTheme="minorHAnsi" w:cs="Arial"/>
                <w:b/>
                <w:lang w:eastAsia="en-US"/>
              </w:rPr>
            </w:pPr>
            <w:r>
              <w:rPr>
                <w:rFonts w:asciiTheme="minorHAnsi" w:hAnsiTheme="minorHAnsi" w:cs="Arial"/>
                <w:b/>
                <w:lang w:eastAsia="en-US"/>
              </w:rPr>
              <w:t>Z/</w:t>
            </w:r>
            <w:r w:rsidR="0029574D">
              <w:rPr>
                <w:rFonts w:asciiTheme="minorHAnsi" w:hAnsiTheme="minorHAnsi" w:cs="Arial"/>
                <w:b/>
                <w:lang w:eastAsia="en-US"/>
              </w:rPr>
              <w:t>2129/12</w:t>
            </w:r>
          </w:p>
        </w:tc>
        <w:tc>
          <w:tcPr>
            <w:tcW w:w="2170" w:type="dxa"/>
          </w:tcPr>
          <w:p w14:paraId="07B78093" w14:textId="77777777" w:rsidR="00935858" w:rsidRDefault="00935858">
            <w:pPr>
              <w:spacing w:line="256" w:lineRule="auto"/>
              <w:rPr>
                <w:rFonts w:asciiTheme="minorHAnsi" w:hAnsiTheme="minorHAnsi" w:cs="Arial"/>
                <w:b/>
                <w:lang w:eastAsia="en-US"/>
              </w:rPr>
            </w:pPr>
          </w:p>
        </w:tc>
      </w:tr>
      <w:tr w:rsidR="00935858" w14:paraId="6EF7FCFD" w14:textId="77777777" w:rsidTr="00935858">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837CD30"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Zveřejněno:</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7FC76481"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Od:</w:t>
            </w:r>
          </w:p>
        </w:tc>
        <w:tc>
          <w:tcPr>
            <w:tcW w:w="2067"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1F67A04D"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Do:</w:t>
            </w:r>
          </w:p>
        </w:tc>
        <w:tc>
          <w:tcPr>
            <w:tcW w:w="1735" w:type="dxa"/>
          </w:tcPr>
          <w:p w14:paraId="657D7220" w14:textId="77777777" w:rsidR="00935858" w:rsidRDefault="00935858">
            <w:pPr>
              <w:spacing w:line="256" w:lineRule="auto"/>
              <w:rPr>
                <w:rFonts w:asciiTheme="minorHAnsi" w:hAnsiTheme="minorHAnsi" w:cs="Arial"/>
                <w:b/>
                <w:lang w:eastAsia="en-US"/>
              </w:rPr>
            </w:pPr>
          </w:p>
        </w:tc>
        <w:tc>
          <w:tcPr>
            <w:tcW w:w="2170" w:type="dxa"/>
          </w:tcPr>
          <w:p w14:paraId="189032C2" w14:textId="77777777" w:rsidR="00935858" w:rsidRDefault="00935858">
            <w:pPr>
              <w:spacing w:line="256" w:lineRule="auto"/>
              <w:rPr>
                <w:rFonts w:asciiTheme="minorHAnsi" w:hAnsiTheme="minorHAnsi" w:cs="Arial"/>
                <w:b/>
                <w:lang w:eastAsia="en-US"/>
              </w:rPr>
            </w:pPr>
          </w:p>
        </w:tc>
      </w:tr>
      <w:tr w:rsidR="00935858" w14:paraId="36DE51F3" w14:textId="77777777" w:rsidTr="00935858">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AB15ECF" w14:textId="77777777" w:rsidR="00935858" w:rsidRDefault="00935858">
            <w:pPr>
              <w:spacing w:line="256" w:lineRule="auto"/>
              <w:rPr>
                <w:rFonts w:asciiTheme="minorHAnsi" w:hAnsiTheme="minorHAnsi" w:cs="Arial"/>
                <w:b/>
                <w:lang w:eastAsia="en-US"/>
              </w:rPr>
            </w:pPr>
            <w:r>
              <w:rPr>
                <w:rFonts w:asciiTheme="minorHAnsi" w:hAnsiTheme="minorHAnsi" w:cs="Arial"/>
                <w:b/>
                <w:lang w:eastAsia="en-US"/>
              </w:rPr>
              <w:t>Vedení města:</w:t>
            </w:r>
          </w:p>
        </w:tc>
        <w:tc>
          <w:tcPr>
            <w:tcW w:w="130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14:paraId="418F106D" w14:textId="77777777" w:rsidR="00935858" w:rsidRDefault="00935858">
            <w:pPr>
              <w:spacing w:line="256" w:lineRule="auto"/>
              <w:rPr>
                <w:rFonts w:asciiTheme="minorHAnsi" w:hAnsiTheme="minorHAnsi" w:cs="Arial"/>
                <w:lang w:eastAsia="en-US"/>
              </w:rPr>
            </w:pPr>
          </w:p>
        </w:tc>
        <w:tc>
          <w:tcPr>
            <w:tcW w:w="206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28760EA6" w14:textId="77777777" w:rsidR="00935858" w:rsidRDefault="00935858">
            <w:pPr>
              <w:spacing w:line="256" w:lineRule="auto"/>
              <w:rPr>
                <w:rFonts w:asciiTheme="minorHAnsi" w:hAnsiTheme="minorHAnsi" w:cs="Arial"/>
                <w:lang w:eastAsia="en-US"/>
              </w:rPr>
            </w:pPr>
            <w:r>
              <w:rPr>
                <w:rFonts w:asciiTheme="minorHAnsi" w:hAnsiTheme="minorHAnsi" w:cs="Arial"/>
                <w:lang w:eastAsia="en-US"/>
              </w:rPr>
              <w:t xml:space="preserve">Květuše </w:t>
            </w:r>
            <w:proofErr w:type="spellStart"/>
            <w:r>
              <w:rPr>
                <w:rFonts w:asciiTheme="minorHAnsi" w:hAnsiTheme="minorHAnsi" w:cs="Arial"/>
                <w:lang w:eastAsia="en-US"/>
              </w:rPr>
              <w:t>Hellmichová</w:t>
            </w:r>
            <w:proofErr w:type="spellEnd"/>
          </w:p>
        </w:tc>
        <w:tc>
          <w:tcPr>
            <w:tcW w:w="1735"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541CC31B" w14:textId="77777777" w:rsidR="00935858" w:rsidRDefault="00935858">
            <w:pPr>
              <w:spacing w:line="256" w:lineRule="auto"/>
              <w:rPr>
                <w:rFonts w:asciiTheme="minorHAnsi" w:hAnsiTheme="minorHAnsi" w:cs="Arial"/>
                <w:lang w:eastAsia="en-US"/>
              </w:rPr>
            </w:pPr>
            <w:r>
              <w:rPr>
                <w:rFonts w:asciiTheme="minorHAnsi" w:hAnsiTheme="minorHAnsi" w:cs="Arial"/>
                <w:lang w:eastAsia="en-US"/>
              </w:rPr>
              <w:t>2. místostarostka města</w:t>
            </w:r>
          </w:p>
        </w:tc>
        <w:tc>
          <w:tcPr>
            <w:tcW w:w="2170"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6E75C39D" w14:textId="77777777" w:rsidR="00935858" w:rsidRDefault="00935858">
            <w:pPr>
              <w:spacing w:line="256" w:lineRule="auto"/>
              <w:rPr>
                <w:rFonts w:asciiTheme="minorHAnsi" w:hAnsiTheme="minorHAnsi" w:cs="Arial"/>
                <w:lang w:eastAsia="en-US"/>
              </w:rPr>
            </w:pPr>
          </w:p>
        </w:tc>
      </w:tr>
    </w:tbl>
    <w:p w14:paraId="09FAB11F" w14:textId="77777777" w:rsidR="00935858" w:rsidRDefault="00935858" w:rsidP="00935858">
      <w:pPr>
        <w:rPr>
          <w:rFonts w:asciiTheme="minorHAnsi" w:hAnsiTheme="minorHAnsi"/>
        </w:rPr>
      </w:pPr>
    </w:p>
    <w:p w14:paraId="31F2F604" w14:textId="77777777" w:rsidR="00943AA8" w:rsidRPr="00C87B7D" w:rsidRDefault="00943AA8" w:rsidP="00935858">
      <w:pPr>
        <w:rPr>
          <w:rFonts w:asciiTheme="minorHAnsi" w:hAnsiTheme="minorHAnsi"/>
        </w:rPr>
      </w:pPr>
    </w:p>
    <w:sectPr w:rsidR="00943AA8" w:rsidRPr="00C87B7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9255" w14:textId="77777777" w:rsidR="00E3360D" w:rsidRDefault="00E3360D" w:rsidP="00380787">
      <w:r>
        <w:separator/>
      </w:r>
    </w:p>
  </w:endnote>
  <w:endnote w:type="continuationSeparator" w:id="0">
    <w:p w14:paraId="0F47B542" w14:textId="77777777" w:rsidR="00E3360D" w:rsidRDefault="00E3360D" w:rsidP="0038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B8C" w14:textId="730BDF82" w:rsidR="009636DA" w:rsidRDefault="00843F5F">
    <w:pPr>
      <w:pStyle w:val="Zpat"/>
      <w:jc w:val="right"/>
    </w:pPr>
    <w:r>
      <w:rPr>
        <w:b/>
        <w:bCs/>
      </w:rPr>
      <w:t>SSZŠ, s.r.o.</w:t>
    </w:r>
    <w:r w:rsidR="00C51ACB">
      <w:t xml:space="preserve"> - </w:t>
    </w:r>
    <w:r w:rsidR="0020498B">
      <w:t>neinvestiční dotace na rok 20</w:t>
    </w:r>
    <w:r w:rsidR="00C73EEB">
      <w:t>2</w:t>
    </w:r>
    <w:r w:rsidR="00935858">
      <w:t>4</w:t>
    </w:r>
  </w:p>
  <w:p w14:paraId="56F5EE74" w14:textId="77777777" w:rsidR="009636DA" w:rsidRDefault="00C51ACB">
    <w:pPr>
      <w:pStyle w:val="Zpat"/>
      <w:jc w:val="right"/>
    </w:pPr>
    <w:r>
      <w:fldChar w:fldCharType="begin"/>
    </w:r>
    <w:r>
      <w:instrText xml:space="preserve"> PAGE </w:instrText>
    </w:r>
    <w:r>
      <w:fldChar w:fldCharType="separate"/>
    </w:r>
    <w:r w:rsidR="00337A33">
      <w:rPr>
        <w:noProof/>
      </w:rPr>
      <w:t>6</w:t>
    </w:r>
    <w:r>
      <w:fldChar w:fldCharType="end"/>
    </w:r>
  </w:p>
  <w:p w14:paraId="33C9B4C1" w14:textId="77777777" w:rsidR="009636DA" w:rsidRDefault="009636DA">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0803" w14:textId="77777777" w:rsidR="00E3360D" w:rsidRDefault="00E3360D" w:rsidP="00380787">
      <w:r>
        <w:separator/>
      </w:r>
    </w:p>
  </w:footnote>
  <w:footnote w:type="continuationSeparator" w:id="0">
    <w:p w14:paraId="7F54CCFD" w14:textId="77777777" w:rsidR="00E3360D" w:rsidRDefault="00E3360D" w:rsidP="0038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A18" w14:textId="5F540E69" w:rsidR="009636DA" w:rsidRDefault="00C51ACB">
    <w:pPr>
      <w:pStyle w:val="Zhlav"/>
    </w:pPr>
    <w:r>
      <w:tab/>
    </w:r>
    <w:r>
      <w:tab/>
      <w:t>KT/</w:t>
    </w:r>
    <w:r w:rsidR="0057206B">
      <w:t>12943/23</w:t>
    </w:r>
  </w:p>
  <w:p w14:paraId="20A5387C" w14:textId="7D74A444" w:rsidR="00E920D8" w:rsidRDefault="00E920D8">
    <w:pPr>
      <w:pStyle w:val="Zhlav"/>
    </w:pPr>
  </w:p>
  <w:p w14:paraId="7ECEBFE2" w14:textId="5CA4329E" w:rsidR="00E920D8" w:rsidRDefault="00E920D8">
    <w:pPr>
      <w:pStyle w:val="Zhlav"/>
    </w:pPr>
  </w:p>
  <w:p w14:paraId="2236B86F" w14:textId="77777777" w:rsidR="00E920D8" w:rsidRDefault="00E920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8998774">
    <w:abstractNumId w:val="0"/>
  </w:num>
  <w:num w:numId="2" w16cid:durableId="558975074">
    <w:abstractNumId w:val="0"/>
  </w:num>
  <w:num w:numId="3" w16cid:durableId="576326353">
    <w:abstractNumId w:val="2"/>
  </w:num>
  <w:num w:numId="4" w16cid:durableId="1991668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D"/>
    <w:rsid w:val="00026326"/>
    <w:rsid w:val="000535B3"/>
    <w:rsid w:val="000743A0"/>
    <w:rsid w:val="000774D9"/>
    <w:rsid w:val="0008248E"/>
    <w:rsid w:val="000A000C"/>
    <w:rsid w:val="000A4C5C"/>
    <w:rsid w:val="000B03B5"/>
    <w:rsid w:val="000D61D5"/>
    <w:rsid w:val="000D73C3"/>
    <w:rsid w:val="000E2214"/>
    <w:rsid w:val="001106EA"/>
    <w:rsid w:val="0011518E"/>
    <w:rsid w:val="0014401A"/>
    <w:rsid w:val="0014782C"/>
    <w:rsid w:val="0016161E"/>
    <w:rsid w:val="001771A3"/>
    <w:rsid w:val="00184127"/>
    <w:rsid w:val="0019406C"/>
    <w:rsid w:val="001A5CF4"/>
    <w:rsid w:val="001D26EB"/>
    <w:rsid w:val="001F1088"/>
    <w:rsid w:val="0020106A"/>
    <w:rsid w:val="0020498B"/>
    <w:rsid w:val="002054B4"/>
    <w:rsid w:val="00217972"/>
    <w:rsid w:val="00227044"/>
    <w:rsid w:val="00242365"/>
    <w:rsid w:val="002465EC"/>
    <w:rsid w:val="002932B2"/>
    <w:rsid w:val="0029574D"/>
    <w:rsid w:val="00297611"/>
    <w:rsid w:val="002A7741"/>
    <w:rsid w:val="002B6AB2"/>
    <w:rsid w:val="002D584D"/>
    <w:rsid w:val="002F5720"/>
    <w:rsid w:val="003110BD"/>
    <w:rsid w:val="00315D5D"/>
    <w:rsid w:val="0033088E"/>
    <w:rsid w:val="0033598D"/>
    <w:rsid w:val="00337A33"/>
    <w:rsid w:val="00341BB7"/>
    <w:rsid w:val="00357DB4"/>
    <w:rsid w:val="0036665B"/>
    <w:rsid w:val="003730E8"/>
    <w:rsid w:val="00380787"/>
    <w:rsid w:val="003A2391"/>
    <w:rsid w:val="003D2F56"/>
    <w:rsid w:val="003D3140"/>
    <w:rsid w:val="003E041D"/>
    <w:rsid w:val="00410441"/>
    <w:rsid w:val="004350A1"/>
    <w:rsid w:val="00451B37"/>
    <w:rsid w:val="00475500"/>
    <w:rsid w:val="00480CF7"/>
    <w:rsid w:val="00492B19"/>
    <w:rsid w:val="004A30FA"/>
    <w:rsid w:val="004A7ECD"/>
    <w:rsid w:val="004B0617"/>
    <w:rsid w:val="004B3A79"/>
    <w:rsid w:val="004B5EF5"/>
    <w:rsid w:val="004C7616"/>
    <w:rsid w:val="004D4799"/>
    <w:rsid w:val="004E0755"/>
    <w:rsid w:val="004E2F08"/>
    <w:rsid w:val="004E7061"/>
    <w:rsid w:val="004F4615"/>
    <w:rsid w:val="0050767D"/>
    <w:rsid w:val="00514652"/>
    <w:rsid w:val="00530E60"/>
    <w:rsid w:val="00531F01"/>
    <w:rsid w:val="00540A62"/>
    <w:rsid w:val="00547850"/>
    <w:rsid w:val="00555BDA"/>
    <w:rsid w:val="00570A10"/>
    <w:rsid w:val="0057206B"/>
    <w:rsid w:val="00576ED3"/>
    <w:rsid w:val="00596CDC"/>
    <w:rsid w:val="005A791F"/>
    <w:rsid w:val="005B0A24"/>
    <w:rsid w:val="005B0BC4"/>
    <w:rsid w:val="005C3176"/>
    <w:rsid w:val="005E59B6"/>
    <w:rsid w:val="006013E3"/>
    <w:rsid w:val="00620EED"/>
    <w:rsid w:val="006236EC"/>
    <w:rsid w:val="0064273B"/>
    <w:rsid w:val="00653355"/>
    <w:rsid w:val="00657A7A"/>
    <w:rsid w:val="00683D4E"/>
    <w:rsid w:val="006A1A45"/>
    <w:rsid w:val="006A6863"/>
    <w:rsid w:val="006B4F92"/>
    <w:rsid w:val="006E1A6F"/>
    <w:rsid w:val="006E210C"/>
    <w:rsid w:val="006E6E95"/>
    <w:rsid w:val="007347E6"/>
    <w:rsid w:val="00745054"/>
    <w:rsid w:val="0074630F"/>
    <w:rsid w:val="00746C43"/>
    <w:rsid w:val="00756796"/>
    <w:rsid w:val="00767F20"/>
    <w:rsid w:val="00782025"/>
    <w:rsid w:val="007A1BF7"/>
    <w:rsid w:val="007C520B"/>
    <w:rsid w:val="00803411"/>
    <w:rsid w:val="00805561"/>
    <w:rsid w:val="008207D4"/>
    <w:rsid w:val="008265DD"/>
    <w:rsid w:val="008329BC"/>
    <w:rsid w:val="00843F5F"/>
    <w:rsid w:val="00846781"/>
    <w:rsid w:val="0086697E"/>
    <w:rsid w:val="00886950"/>
    <w:rsid w:val="00893F8E"/>
    <w:rsid w:val="008A4EFE"/>
    <w:rsid w:val="008A54CF"/>
    <w:rsid w:val="008B7B09"/>
    <w:rsid w:val="008F4320"/>
    <w:rsid w:val="009178A2"/>
    <w:rsid w:val="009201E5"/>
    <w:rsid w:val="00935858"/>
    <w:rsid w:val="00943AA8"/>
    <w:rsid w:val="00945183"/>
    <w:rsid w:val="00951662"/>
    <w:rsid w:val="009549BC"/>
    <w:rsid w:val="009635A3"/>
    <w:rsid w:val="009636DA"/>
    <w:rsid w:val="00970A53"/>
    <w:rsid w:val="00974D96"/>
    <w:rsid w:val="009949F3"/>
    <w:rsid w:val="00A03DA2"/>
    <w:rsid w:val="00A076F3"/>
    <w:rsid w:val="00A174C0"/>
    <w:rsid w:val="00A271C0"/>
    <w:rsid w:val="00A4371B"/>
    <w:rsid w:val="00A46821"/>
    <w:rsid w:val="00A56A73"/>
    <w:rsid w:val="00A57291"/>
    <w:rsid w:val="00A60245"/>
    <w:rsid w:val="00A66039"/>
    <w:rsid w:val="00A74222"/>
    <w:rsid w:val="00A83900"/>
    <w:rsid w:val="00A96746"/>
    <w:rsid w:val="00A97271"/>
    <w:rsid w:val="00AC6A47"/>
    <w:rsid w:val="00AE0667"/>
    <w:rsid w:val="00AE7041"/>
    <w:rsid w:val="00B00FEB"/>
    <w:rsid w:val="00B02AD3"/>
    <w:rsid w:val="00B07AF8"/>
    <w:rsid w:val="00B137DE"/>
    <w:rsid w:val="00B23663"/>
    <w:rsid w:val="00B520F7"/>
    <w:rsid w:val="00B551E2"/>
    <w:rsid w:val="00B93BB9"/>
    <w:rsid w:val="00BA7FE1"/>
    <w:rsid w:val="00BD4490"/>
    <w:rsid w:val="00BF7FFD"/>
    <w:rsid w:val="00C06EB4"/>
    <w:rsid w:val="00C318BC"/>
    <w:rsid w:val="00C32885"/>
    <w:rsid w:val="00C3705D"/>
    <w:rsid w:val="00C43E50"/>
    <w:rsid w:val="00C51ACB"/>
    <w:rsid w:val="00C56E33"/>
    <w:rsid w:val="00C65D4C"/>
    <w:rsid w:val="00C73EEB"/>
    <w:rsid w:val="00C75947"/>
    <w:rsid w:val="00C87B7D"/>
    <w:rsid w:val="00CD7E08"/>
    <w:rsid w:val="00D00345"/>
    <w:rsid w:val="00D0100D"/>
    <w:rsid w:val="00D26CDA"/>
    <w:rsid w:val="00D64A96"/>
    <w:rsid w:val="00D652B3"/>
    <w:rsid w:val="00D65BF3"/>
    <w:rsid w:val="00D6629A"/>
    <w:rsid w:val="00D7036B"/>
    <w:rsid w:val="00DB7208"/>
    <w:rsid w:val="00DE5504"/>
    <w:rsid w:val="00E059A0"/>
    <w:rsid w:val="00E14DF0"/>
    <w:rsid w:val="00E156D8"/>
    <w:rsid w:val="00E22402"/>
    <w:rsid w:val="00E2611D"/>
    <w:rsid w:val="00E3360D"/>
    <w:rsid w:val="00E35FCD"/>
    <w:rsid w:val="00E67A9B"/>
    <w:rsid w:val="00E71074"/>
    <w:rsid w:val="00E920D8"/>
    <w:rsid w:val="00E93B65"/>
    <w:rsid w:val="00E93FFE"/>
    <w:rsid w:val="00EA53D3"/>
    <w:rsid w:val="00EB6AD8"/>
    <w:rsid w:val="00EC0931"/>
    <w:rsid w:val="00EC43D7"/>
    <w:rsid w:val="00EE2DD0"/>
    <w:rsid w:val="00EE67F2"/>
    <w:rsid w:val="00F06FDC"/>
    <w:rsid w:val="00F104CC"/>
    <w:rsid w:val="00F37E04"/>
    <w:rsid w:val="00F40CA9"/>
    <w:rsid w:val="00F47002"/>
    <w:rsid w:val="00F54BA4"/>
    <w:rsid w:val="00F63739"/>
    <w:rsid w:val="00F669AD"/>
    <w:rsid w:val="00F845FD"/>
    <w:rsid w:val="00F855C3"/>
    <w:rsid w:val="00F92055"/>
    <w:rsid w:val="00FA470B"/>
    <w:rsid w:val="00FA7BAF"/>
    <w:rsid w:val="00FC2C48"/>
    <w:rsid w:val="00FE64D5"/>
    <w:rsid w:val="00FF6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BA45"/>
  <w15:docId w15:val="{F03783D4-48FF-457C-A661-FE2D35C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2611D"/>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E2611D"/>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E2611D"/>
    <w:rPr>
      <w:rFonts w:ascii="Times New Roman" w:eastAsia="Times New Roman" w:hAnsi="Times New Roman" w:cs="Times New Roman"/>
      <w:szCs w:val="24"/>
      <w:lang w:eastAsia="cs-CZ"/>
    </w:rPr>
  </w:style>
  <w:style w:type="paragraph" w:styleId="Zpat">
    <w:name w:val="footer"/>
    <w:basedOn w:val="Normln"/>
    <w:link w:val="ZpatChar"/>
    <w:rsid w:val="00E2611D"/>
    <w:pPr>
      <w:tabs>
        <w:tab w:val="center" w:pos="4536"/>
        <w:tab w:val="right" w:pos="9072"/>
      </w:tabs>
    </w:pPr>
  </w:style>
  <w:style w:type="character" w:customStyle="1" w:styleId="ZpatChar">
    <w:name w:val="Zápatí Char"/>
    <w:basedOn w:val="Standardnpsmoodstavce"/>
    <w:link w:val="Zpat"/>
    <w:rsid w:val="00E2611D"/>
    <w:rPr>
      <w:rFonts w:ascii="Times New Roman" w:eastAsia="Times New Roman" w:hAnsi="Times New Roman" w:cs="Times New Roman"/>
      <w:sz w:val="20"/>
      <w:szCs w:val="20"/>
      <w:lang w:eastAsia="cs-CZ"/>
    </w:rPr>
  </w:style>
  <w:style w:type="paragraph" w:styleId="Zhlav">
    <w:name w:val="header"/>
    <w:basedOn w:val="Normln"/>
    <w:link w:val="ZhlavChar"/>
    <w:rsid w:val="00E2611D"/>
    <w:pPr>
      <w:tabs>
        <w:tab w:val="center" w:pos="4536"/>
        <w:tab w:val="right" w:pos="9072"/>
      </w:tabs>
    </w:pPr>
  </w:style>
  <w:style w:type="character" w:customStyle="1" w:styleId="ZhlavChar">
    <w:name w:val="Záhlaví Char"/>
    <w:basedOn w:val="Standardnpsmoodstavce"/>
    <w:link w:val="Zhlav"/>
    <w:rsid w:val="00E2611D"/>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E2611D"/>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E2611D"/>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E2611D"/>
    <w:pPr>
      <w:spacing w:after="120"/>
    </w:pPr>
    <w:rPr>
      <w:sz w:val="16"/>
      <w:szCs w:val="16"/>
    </w:rPr>
  </w:style>
  <w:style w:type="character" w:customStyle="1" w:styleId="Zkladntext3Char">
    <w:name w:val="Základní text 3 Char"/>
    <w:basedOn w:val="Standardnpsmoodstavce"/>
    <w:link w:val="Zkladntext3"/>
    <w:uiPriority w:val="99"/>
    <w:semiHidden/>
    <w:rsid w:val="00E2611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5752">
      <w:bodyDiv w:val="1"/>
      <w:marLeft w:val="0"/>
      <w:marRight w:val="0"/>
      <w:marTop w:val="0"/>
      <w:marBottom w:val="0"/>
      <w:divBdr>
        <w:top w:val="none" w:sz="0" w:space="0" w:color="auto"/>
        <w:left w:val="none" w:sz="0" w:space="0" w:color="auto"/>
        <w:bottom w:val="none" w:sz="0" w:space="0" w:color="auto"/>
        <w:right w:val="none" w:sz="0" w:space="0" w:color="auto"/>
      </w:divBdr>
    </w:div>
    <w:div w:id="902569051">
      <w:bodyDiv w:val="1"/>
      <w:marLeft w:val="0"/>
      <w:marRight w:val="0"/>
      <w:marTop w:val="0"/>
      <w:marBottom w:val="0"/>
      <w:divBdr>
        <w:top w:val="none" w:sz="0" w:space="0" w:color="auto"/>
        <w:left w:val="none" w:sz="0" w:space="0" w:color="auto"/>
        <w:bottom w:val="none" w:sz="0" w:space="0" w:color="auto"/>
        <w:right w:val="none" w:sz="0" w:space="0" w:color="auto"/>
      </w:divBdr>
    </w:div>
    <w:div w:id="984818251">
      <w:bodyDiv w:val="1"/>
      <w:marLeft w:val="0"/>
      <w:marRight w:val="0"/>
      <w:marTop w:val="0"/>
      <w:marBottom w:val="0"/>
      <w:divBdr>
        <w:top w:val="none" w:sz="0" w:space="0" w:color="auto"/>
        <w:left w:val="none" w:sz="0" w:space="0" w:color="auto"/>
        <w:bottom w:val="none" w:sz="0" w:space="0" w:color="auto"/>
        <w:right w:val="none" w:sz="0" w:space="0" w:color="auto"/>
      </w:divBdr>
    </w:div>
    <w:div w:id="1027170943">
      <w:bodyDiv w:val="1"/>
      <w:marLeft w:val="0"/>
      <w:marRight w:val="0"/>
      <w:marTop w:val="0"/>
      <w:marBottom w:val="0"/>
      <w:divBdr>
        <w:top w:val="none" w:sz="0" w:space="0" w:color="auto"/>
        <w:left w:val="none" w:sz="0" w:space="0" w:color="auto"/>
        <w:bottom w:val="none" w:sz="0" w:space="0" w:color="auto"/>
        <w:right w:val="none" w:sz="0" w:space="0" w:color="auto"/>
      </w:divBdr>
    </w:div>
    <w:div w:id="1104492750">
      <w:bodyDiv w:val="1"/>
      <w:marLeft w:val="0"/>
      <w:marRight w:val="0"/>
      <w:marTop w:val="0"/>
      <w:marBottom w:val="0"/>
      <w:divBdr>
        <w:top w:val="none" w:sz="0" w:space="0" w:color="auto"/>
        <w:left w:val="none" w:sz="0" w:space="0" w:color="auto"/>
        <w:bottom w:val="none" w:sz="0" w:space="0" w:color="auto"/>
        <w:right w:val="none" w:sz="0" w:space="0" w:color="auto"/>
      </w:divBdr>
    </w:div>
    <w:div w:id="1174803270">
      <w:bodyDiv w:val="1"/>
      <w:marLeft w:val="0"/>
      <w:marRight w:val="0"/>
      <w:marTop w:val="0"/>
      <w:marBottom w:val="0"/>
      <w:divBdr>
        <w:top w:val="none" w:sz="0" w:space="0" w:color="auto"/>
        <w:left w:val="none" w:sz="0" w:space="0" w:color="auto"/>
        <w:bottom w:val="none" w:sz="0" w:space="0" w:color="auto"/>
        <w:right w:val="none" w:sz="0" w:space="0" w:color="auto"/>
      </w:divBdr>
    </w:div>
    <w:div w:id="1196772044">
      <w:bodyDiv w:val="1"/>
      <w:marLeft w:val="0"/>
      <w:marRight w:val="0"/>
      <w:marTop w:val="0"/>
      <w:marBottom w:val="0"/>
      <w:divBdr>
        <w:top w:val="none" w:sz="0" w:space="0" w:color="auto"/>
        <w:left w:val="none" w:sz="0" w:space="0" w:color="auto"/>
        <w:bottom w:val="none" w:sz="0" w:space="0" w:color="auto"/>
        <w:right w:val="none" w:sz="0" w:space="0" w:color="auto"/>
      </w:divBdr>
    </w:div>
    <w:div w:id="1339114302">
      <w:bodyDiv w:val="1"/>
      <w:marLeft w:val="0"/>
      <w:marRight w:val="0"/>
      <w:marTop w:val="0"/>
      <w:marBottom w:val="0"/>
      <w:divBdr>
        <w:top w:val="none" w:sz="0" w:space="0" w:color="auto"/>
        <w:left w:val="none" w:sz="0" w:space="0" w:color="auto"/>
        <w:bottom w:val="none" w:sz="0" w:space="0" w:color="auto"/>
        <w:right w:val="none" w:sz="0" w:space="0" w:color="auto"/>
      </w:divBdr>
    </w:div>
    <w:div w:id="1345979063">
      <w:bodyDiv w:val="1"/>
      <w:marLeft w:val="0"/>
      <w:marRight w:val="0"/>
      <w:marTop w:val="0"/>
      <w:marBottom w:val="0"/>
      <w:divBdr>
        <w:top w:val="none" w:sz="0" w:space="0" w:color="auto"/>
        <w:left w:val="none" w:sz="0" w:space="0" w:color="auto"/>
        <w:bottom w:val="none" w:sz="0" w:space="0" w:color="auto"/>
        <w:right w:val="none" w:sz="0" w:space="0" w:color="auto"/>
      </w:divBdr>
    </w:div>
    <w:div w:id="1653634791">
      <w:bodyDiv w:val="1"/>
      <w:marLeft w:val="0"/>
      <w:marRight w:val="0"/>
      <w:marTop w:val="0"/>
      <w:marBottom w:val="0"/>
      <w:divBdr>
        <w:top w:val="none" w:sz="0" w:space="0" w:color="auto"/>
        <w:left w:val="none" w:sz="0" w:space="0" w:color="auto"/>
        <w:bottom w:val="none" w:sz="0" w:space="0" w:color="auto"/>
        <w:right w:val="none" w:sz="0" w:space="0" w:color="auto"/>
      </w:divBdr>
    </w:div>
    <w:div w:id="1746490297">
      <w:bodyDiv w:val="1"/>
      <w:marLeft w:val="0"/>
      <w:marRight w:val="0"/>
      <w:marTop w:val="0"/>
      <w:marBottom w:val="0"/>
      <w:divBdr>
        <w:top w:val="none" w:sz="0" w:space="0" w:color="auto"/>
        <w:left w:val="none" w:sz="0" w:space="0" w:color="auto"/>
        <w:bottom w:val="none" w:sz="0" w:space="0" w:color="auto"/>
        <w:right w:val="none" w:sz="0" w:space="0" w:color="auto"/>
      </w:divBdr>
    </w:div>
    <w:div w:id="1905682065">
      <w:bodyDiv w:val="1"/>
      <w:marLeft w:val="0"/>
      <w:marRight w:val="0"/>
      <w:marTop w:val="0"/>
      <w:marBottom w:val="0"/>
      <w:divBdr>
        <w:top w:val="none" w:sz="0" w:space="0" w:color="auto"/>
        <w:left w:val="none" w:sz="0" w:space="0" w:color="auto"/>
        <w:bottom w:val="none" w:sz="0" w:space="0" w:color="auto"/>
        <w:right w:val="none" w:sz="0" w:space="0" w:color="auto"/>
      </w:divBdr>
    </w:div>
    <w:div w:id="21112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DBFB-F954-4666-9B98-19BD6CC2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3204</Words>
  <Characters>18910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53</cp:revision>
  <cp:lastPrinted>2022-11-08T09:30:00Z</cp:lastPrinted>
  <dcterms:created xsi:type="dcterms:W3CDTF">2021-09-30T09:07:00Z</dcterms:created>
  <dcterms:modified xsi:type="dcterms:W3CDTF">2023-12-27T12:39:00Z</dcterms:modified>
</cp:coreProperties>
</file>