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1BF" w14:textId="2DD590D9" w:rsidR="00B271E2" w:rsidRPr="004D7F90" w:rsidRDefault="00B271E2" w:rsidP="00B271E2">
      <w:pPr>
        <w:pStyle w:val="Nzev"/>
        <w:shd w:val="clear" w:color="auto" w:fill="DFDFDF"/>
        <w:rPr>
          <w:rFonts w:ascii="Arial" w:hAnsi="Arial" w:cs="Arial"/>
          <w:sz w:val="28"/>
          <w:szCs w:val="28"/>
        </w:rPr>
      </w:pPr>
      <w:r w:rsidRPr="004D7F90">
        <w:rPr>
          <w:rFonts w:ascii="Arial" w:hAnsi="Arial" w:cs="Arial"/>
          <w:sz w:val="28"/>
          <w:szCs w:val="28"/>
        </w:rPr>
        <w:t xml:space="preserve">Dodatek č. </w:t>
      </w:r>
      <w:r w:rsidR="00D43EAD">
        <w:rPr>
          <w:rFonts w:ascii="Arial" w:hAnsi="Arial" w:cs="Arial"/>
          <w:sz w:val="28"/>
          <w:szCs w:val="28"/>
        </w:rPr>
        <w:t>3</w:t>
      </w:r>
    </w:p>
    <w:p w14:paraId="161FCBBC" w14:textId="5CD1A751" w:rsidR="002D11C0" w:rsidRDefault="00EA6F25" w:rsidP="00B271E2">
      <w:pPr>
        <w:pStyle w:val="Nzev"/>
        <w:rPr>
          <w:rFonts w:ascii="Arial" w:hAnsi="Arial" w:cs="Arial"/>
          <w:sz w:val="28"/>
          <w:szCs w:val="28"/>
        </w:rPr>
      </w:pPr>
      <w:r w:rsidRPr="004D7F90">
        <w:rPr>
          <w:rFonts w:ascii="Arial" w:hAnsi="Arial" w:cs="Arial"/>
          <w:sz w:val="28"/>
          <w:szCs w:val="28"/>
        </w:rPr>
        <w:t xml:space="preserve"> k </w:t>
      </w:r>
      <w:r w:rsidR="00DB7199">
        <w:rPr>
          <w:rFonts w:ascii="Arial" w:hAnsi="Arial" w:cs="Arial"/>
          <w:sz w:val="28"/>
          <w:szCs w:val="28"/>
        </w:rPr>
        <w:t>N</w:t>
      </w:r>
      <w:r w:rsidR="00B271E2" w:rsidRPr="004D7F90">
        <w:rPr>
          <w:rFonts w:ascii="Arial" w:hAnsi="Arial" w:cs="Arial"/>
          <w:sz w:val="28"/>
          <w:szCs w:val="28"/>
        </w:rPr>
        <w:t xml:space="preserve">ájemní </w:t>
      </w:r>
      <w:proofErr w:type="gramStart"/>
      <w:r w:rsidR="00B271E2" w:rsidRPr="004D7F90">
        <w:rPr>
          <w:rFonts w:ascii="Arial" w:hAnsi="Arial" w:cs="Arial"/>
          <w:sz w:val="28"/>
          <w:szCs w:val="28"/>
        </w:rPr>
        <w:t>smlouv</w:t>
      </w:r>
      <w:r w:rsidRPr="004D7F90">
        <w:rPr>
          <w:rFonts w:ascii="Arial" w:hAnsi="Arial" w:cs="Arial"/>
          <w:sz w:val="28"/>
          <w:szCs w:val="28"/>
        </w:rPr>
        <w:t>ě</w:t>
      </w:r>
      <w:r w:rsidR="00B271E2" w:rsidRPr="004D7F90">
        <w:rPr>
          <w:rFonts w:ascii="Arial" w:hAnsi="Arial" w:cs="Arial"/>
          <w:sz w:val="28"/>
          <w:szCs w:val="28"/>
        </w:rPr>
        <w:t xml:space="preserve">  č.</w:t>
      </w:r>
      <w:proofErr w:type="gramEnd"/>
      <w:r w:rsidR="00B271E2" w:rsidRPr="004D7F90">
        <w:rPr>
          <w:rFonts w:ascii="Arial" w:hAnsi="Arial" w:cs="Arial"/>
          <w:sz w:val="28"/>
          <w:szCs w:val="28"/>
        </w:rPr>
        <w:t xml:space="preserve"> </w:t>
      </w:r>
      <w:r w:rsidR="002302EA" w:rsidRPr="004D7F90">
        <w:rPr>
          <w:rFonts w:ascii="Arial" w:hAnsi="Arial" w:cs="Arial"/>
          <w:sz w:val="28"/>
          <w:szCs w:val="28"/>
        </w:rPr>
        <w:t>2</w:t>
      </w:r>
      <w:r w:rsidR="0039246B">
        <w:rPr>
          <w:rFonts w:ascii="Arial" w:hAnsi="Arial" w:cs="Arial"/>
          <w:sz w:val="28"/>
          <w:szCs w:val="28"/>
        </w:rPr>
        <w:t>6</w:t>
      </w:r>
      <w:r w:rsidR="00A677A7">
        <w:rPr>
          <w:rFonts w:ascii="Arial" w:hAnsi="Arial" w:cs="Arial"/>
          <w:sz w:val="28"/>
          <w:szCs w:val="28"/>
        </w:rPr>
        <w:t>37</w:t>
      </w:r>
      <w:r w:rsidR="0060668F">
        <w:rPr>
          <w:rFonts w:ascii="Arial" w:hAnsi="Arial" w:cs="Arial"/>
          <w:sz w:val="28"/>
          <w:szCs w:val="28"/>
        </w:rPr>
        <w:t>7</w:t>
      </w:r>
      <w:r w:rsidR="002517B0">
        <w:rPr>
          <w:rFonts w:ascii="Arial" w:hAnsi="Arial" w:cs="Arial"/>
          <w:sz w:val="28"/>
          <w:szCs w:val="28"/>
        </w:rPr>
        <w:t>0</w:t>
      </w:r>
      <w:r w:rsidR="00067B66">
        <w:rPr>
          <w:rFonts w:ascii="Arial" w:hAnsi="Arial" w:cs="Arial"/>
          <w:sz w:val="28"/>
          <w:szCs w:val="28"/>
        </w:rPr>
        <w:t>2517</w:t>
      </w:r>
      <w:r w:rsidR="0086793E">
        <w:rPr>
          <w:rFonts w:ascii="Arial" w:hAnsi="Arial" w:cs="Arial"/>
          <w:sz w:val="28"/>
          <w:szCs w:val="28"/>
        </w:rPr>
        <w:t xml:space="preserve"> </w:t>
      </w:r>
      <w:r w:rsidR="00DB70DA">
        <w:rPr>
          <w:rFonts w:ascii="Arial" w:hAnsi="Arial" w:cs="Arial"/>
          <w:sz w:val="28"/>
          <w:szCs w:val="28"/>
        </w:rPr>
        <w:t>(</w:t>
      </w:r>
      <w:proofErr w:type="spellStart"/>
      <w:r w:rsidR="00DB70DA">
        <w:rPr>
          <w:rFonts w:ascii="Arial" w:hAnsi="Arial" w:cs="Arial"/>
          <w:sz w:val="28"/>
          <w:szCs w:val="28"/>
        </w:rPr>
        <w:t>evid.č</w:t>
      </w:r>
      <w:proofErr w:type="spellEnd"/>
      <w:r w:rsidR="00DB70DA">
        <w:rPr>
          <w:rFonts w:ascii="Arial" w:hAnsi="Arial" w:cs="Arial"/>
          <w:sz w:val="28"/>
          <w:szCs w:val="28"/>
        </w:rPr>
        <w:t xml:space="preserve">. nájemce </w:t>
      </w:r>
      <w:r w:rsidR="00DB70DA" w:rsidRPr="00DB70DA">
        <w:rPr>
          <w:rFonts w:ascii="Arial" w:hAnsi="Arial" w:cs="Arial"/>
          <w:sz w:val="28"/>
          <w:szCs w:val="28"/>
        </w:rPr>
        <w:t>17/943/588</w:t>
      </w:r>
      <w:r w:rsidR="00DB70DA">
        <w:rPr>
          <w:rFonts w:ascii="Arial" w:hAnsi="Arial" w:cs="Arial"/>
          <w:sz w:val="28"/>
          <w:szCs w:val="28"/>
        </w:rPr>
        <w:t>)</w:t>
      </w:r>
    </w:p>
    <w:p w14:paraId="5CD79BA0" w14:textId="562A2968" w:rsidR="00B271E2" w:rsidRPr="004D7F90" w:rsidRDefault="00B271E2" w:rsidP="00B271E2">
      <w:pPr>
        <w:pStyle w:val="Nzev"/>
        <w:rPr>
          <w:rFonts w:ascii="Arial" w:hAnsi="Arial" w:cs="Arial"/>
          <w:sz w:val="28"/>
          <w:szCs w:val="28"/>
        </w:rPr>
      </w:pPr>
      <w:r w:rsidRPr="004D7F90">
        <w:rPr>
          <w:rFonts w:ascii="Arial" w:hAnsi="Arial" w:cs="Arial"/>
          <w:sz w:val="28"/>
          <w:szCs w:val="28"/>
        </w:rPr>
        <w:t xml:space="preserve">uzavřené dne </w:t>
      </w:r>
      <w:r w:rsidR="00067B66">
        <w:rPr>
          <w:rFonts w:ascii="Arial" w:hAnsi="Arial" w:cs="Arial"/>
          <w:sz w:val="28"/>
          <w:szCs w:val="28"/>
        </w:rPr>
        <w:t>22</w:t>
      </w:r>
      <w:r w:rsidR="00F52E90">
        <w:rPr>
          <w:rFonts w:ascii="Arial" w:hAnsi="Arial" w:cs="Arial"/>
          <w:sz w:val="28"/>
          <w:szCs w:val="28"/>
        </w:rPr>
        <w:t>.</w:t>
      </w:r>
      <w:r w:rsidR="00DB70DA">
        <w:rPr>
          <w:rFonts w:ascii="Arial" w:hAnsi="Arial" w:cs="Arial"/>
          <w:sz w:val="28"/>
          <w:szCs w:val="28"/>
        </w:rPr>
        <w:t xml:space="preserve"> </w:t>
      </w:r>
      <w:r w:rsidR="00067B66">
        <w:rPr>
          <w:rFonts w:ascii="Arial" w:hAnsi="Arial" w:cs="Arial"/>
          <w:sz w:val="28"/>
          <w:szCs w:val="28"/>
        </w:rPr>
        <w:t>12</w:t>
      </w:r>
      <w:r w:rsidR="00F52E90">
        <w:rPr>
          <w:rFonts w:ascii="Arial" w:hAnsi="Arial" w:cs="Arial"/>
          <w:sz w:val="28"/>
          <w:szCs w:val="28"/>
        </w:rPr>
        <w:t>.</w:t>
      </w:r>
      <w:r w:rsidR="00DB70DA">
        <w:rPr>
          <w:rFonts w:ascii="Arial" w:hAnsi="Arial" w:cs="Arial"/>
          <w:sz w:val="28"/>
          <w:szCs w:val="28"/>
        </w:rPr>
        <w:t xml:space="preserve"> </w:t>
      </w:r>
      <w:r w:rsidR="00F52E90">
        <w:rPr>
          <w:rFonts w:ascii="Arial" w:hAnsi="Arial" w:cs="Arial"/>
          <w:sz w:val="28"/>
          <w:szCs w:val="28"/>
        </w:rPr>
        <w:t>20</w:t>
      </w:r>
      <w:r w:rsidR="00067B66">
        <w:rPr>
          <w:rFonts w:ascii="Arial" w:hAnsi="Arial" w:cs="Arial"/>
          <w:sz w:val="28"/>
          <w:szCs w:val="28"/>
        </w:rPr>
        <w:t>17</w:t>
      </w:r>
      <w:r w:rsidRPr="004D7F90">
        <w:rPr>
          <w:rFonts w:ascii="Arial" w:hAnsi="Arial" w:cs="Arial"/>
          <w:sz w:val="28"/>
          <w:szCs w:val="28"/>
        </w:rPr>
        <w:t xml:space="preserve"> </w:t>
      </w:r>
    </w:p>
    <w:p w14:paraId="567A2908" w14:textId="77777777" w:rsidR="00DF05EA" w:rsidRPr="00224A64" w:rsidRDefault="00DF05EA" w:rsidP="002302EA">
      <w:pPr>
        <w:jc w:val="center"/>
        <w:rPr>
          <w:rFonts w:ascii="CD Fedra Book" w:hAnsi="CD Fedra Book"/>
          <w:b/>
          <w:sz w:val="22"/>
          <w:szCs w:val="22"/>
        </w:rPr>
      </w:pPr>
    </w:p>
    <w:p w14:paraId="278504EE" w14:textId="77777777" w:rsidR="002302EA" w:rsidRDefault="002302EA" w:rsidP="002302EA">
      <w:pPr>
        <w:jc w:val="center"/>
        <w:rPr>
          <w:rFonts w:ascii="Arial" w:hAnsi="Arial" w:cs="Arial"/>
          <w:b/>
          <w:sz w:val="22"/>
          <w:szCs w:val="22"/>
        </w:rPr>
      </w:pPr>
      <w:r w:rsidRPr="004D7F90">
        <w:rPr>
          <w:rFonts w:ascii="Arial" w:hAnsi="Arial" w:cs="Arial"/>
          <w:b/>
          <w:sz w:val="22"/>
          <w:szCs w:val="22"/>
        </w:rPr>
        <w:t xml:space="preserve">Smluvní </w:t>
      </w:r>
      <w:proofErr w:type="gramStart"/>
      <w:r w:rsidRPr="004D7F90">
        <w:rPr>
          <w:rFonts w:ascii="Arial" w:hAnsi="Arial" w:cs="Arial"/>
          <w:b/>
          <w:sz w:val="22"/>
          <w:szCs w:val="22"/>
        </w:rPr>
        <w:t>strany :</w:t>
      </w:r>
      <w:proofErr w:type="gramEnd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709"/>
      </w:tblGrid>
      <w:tr w:rsidR="00067B66" w:rsidRPr="00B572F5" w14:paraId="7960603C" w14:textId="77777777" w:rsidTr="00067B66">
        <w:tc>
          <w:tcPr>
            <w:tcW w:w="2622" w:type="dxa"/>
          </w:tcPr>
          <w:p w14:paraId="351ADCF4" w14:textId="77777777" w:rsidR="00067B66" w:rsidRPr="00B572F5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572F5">
              <w:rPr>
                <w:rFonts w:ascii="Arial" w:hAnsi="Arial" w:cs="Arial"/>
                <w:b/>
                <w:bCs/>
              </w:rPr>
              <w:t>Obchodní firma:</w:t>
            </w:r>
          </w:p>
        </w:tc>
        <w:tc>
          <w:tcPr>
            <w:tcW w:w="7371" w:type="dxa"/>
            <w:gridSpan w:val="2"/>
          </w:tcPr>
          <w:p w14:paraId="629B42D9" w14:textId="77777777" w:rsidR="00067B66" w:rsidRPr="00B572F5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572F5">
              <w:rPr>
                <w:rFonts w:ascii="Arial" w:hAnsi="Arial" w:cs="Arial"/>
                <w:b/>
                <w:bCs/>
              </w:rPr>
              <w:t>České dráhy, a.s.</w:t>
            </w:r>
          </w:p>
        </w:tc>
      </w:tr>
      <w:tr w:rsidR="00067B66" w:rsidRPr="00B572F5" w14:paraId="6D37DB4F" w14:textId="77777777" w:rsidTr="00067B66">
        <w:tc>
          <w:tcPr>
            <w:tcW w:w="2622" w:type="dxa"/>
          </w:tcPr>
          <w:p w14:paraId="0158E319" w14:textId="77777777" w:rsidR="00067B66" w:rsidRPr="00067B66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67B66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7371" w:type="dxa"/>
            <w:gridSpan w:val="2"/>
          </w:tcPr>
          <w:p w14:paraId="4A0CEEF4" w14:textId="77777777" w:rsidR="00067B66" w:rsidRPr="00067B66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67B66">
              <w:rPr>
                <w:rFonts w:ascii="Arial" w:hAnsi="Arial" w:cs="Arial"/>
                <w:b/>
                <w:bCs/>
              </w:rPr>
              <w:t>Praha 1, Nábřeží L. Svobody 1222, PSČ 110 15</w:t>
            </w:r>
          </w:p>
        </w:tc>
      </w:tr>
      <w:tr w:rsidR="00067B66" w:rsidRPr="00B572F5" w14:paraId="02F0DE5C" w14:textId="77777777" w:rsidTr="00326B4A">
        <w:tc>
          <w:tcPr>
            <w:tcW w:w="9993" w:type="dxa"/>
            <w:gridSpan w:val="3"/>
          </w:tcPr>
          <w:p w14:paraId="12E554BF" w14:textId="6C88B463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D16AC7">
              <w:rPr>
                <w:rFonts w:ascii="Arial" w:hAnsi="Arial" w:cs="Arial"/>
              </w:rPr>
              <w:t xml:space="preserve">zapsaná ve </w:t>
            </w:r>
            <w:proofErr w:type="gramStart"/>
            <w:r w:rsidR="00DB7199">
              <w:rPr>
                <w:rFonts w:ascii="Arial" w:hAnsi="Arial" w:cs="Arial"/>
              </w:rPr>
              <w:t>V</w:t>
            </w:r>
            <w:r w:rsidRPr="00D16AC7">
              <w:rPr>
                <w:rFonts w:ascii="Arial" w:hAnsi="Arial" w:cs="Arial"/>
              </w:rPr>
              <w:t>eřejném - obchodním</w:t>
            </w:r>
            <w:proofErr w:type="gramEnd"/>
            <w:r w:rsidRPr="00D16AC7">
              <w:rPr>
                <w:rFonts w:ascii="Arial" w:hAnsi="Arial" w:cs="Arial"/>
              </w:rPr>
              <w:t xml:space="preserve"> rejstříku vedeném Městským soudem v Praze, </w:t>
            </w:r>
            <w:proofErr w:type="spellStart"/>
            <w:r w:rsidRPr="00D16AC7">
              <w:rPr>
                <w:rFonts w:ascii="Arial" w:hAnsi="Arial" w:cs="Arial"/>
              </w:rPr>
              <w:t>sp.zn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16AC7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 </w:t>
            </w:r>
            <w:r w:rsidRPr="00D16AC7">
              <w:rPr>
                <w:rFonts w:ascii="Arial" w:hAnsi="Arial" w:cs="Arial"/>
              </w:rPr>
              <w:t>8039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67B66" w:rsidRPr="00B241D4" w14:paraId="4AB48132" w14:textId="77777777" w:rsidTr="00326B4A">
        <w:tc>
          <w:tcPr>
            <w:tcW w:w="2622" w:type="dxa"/>
          </w:tcPr>
          <w:p w14:paraId="6D8F2106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zastoupena ve věcech smluvních:</w:t>
            </w:r>
          </w:p>
        </w:tc>
        <w:tc>
          <w:tcPr>
            <w:tcW w:w="7371" w:type="dxa"/>
            <w:gridSpan w:val="2"/>
          </w:tcPr>
          <w:p w14:paraId="05B2E106" w14:textId="77777777" w:rsidR="00C92B16" w:rsidRDefault="009B4E26" w:rsidP="00C92B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2B16">
              <w:rPr>
                <w:rFonts w:ascii="Arial" w:hAnsi="Arial" w:cs="Arial"/>
              </w:rPr>
              <w:t xml:space="preserve">Mgr. Martin Špinka, </w:t>
            </w:r>
            <w:proofErr w:type="gramStart"/>
            <w:r w:rsidR="00C92B16">
              <w:rPr>
                <w:rFonts w:ascii="Arial" w:hAnsi="Arial" w:cs="Arial"/>
              </w:rPr>
              <w:t>MBA,  ředitel</w:t>
            </w:r>
            <w:proofErr w:type="gramEnd"/>
            <w:r w:rsidR="00C92B16">
              <w:rPr>
                <w:rFonts w:ascii="Arial" w:hAnsi="Arial" w:cs="Arial"/>
              </w:rPr>
              <w:t xml:space="preserve"> Regionální správy majetku Brno</w:t>
            </w:r>
          </w:p>
          <w:p w14:paraId="26F2C677" w14:textId="7C8AFA9C" w:rsidR="00067B66" w:rsidRPr="00B241D4" w:rsidRDefault="00C92B16" w:rsidP="008C16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 č. 8451 ze dne 3.3.2023</w:t>
            </w:r>
            <w:r w:rsidR="008C160E">
              <w:rPr>
                <w:rFonts w:ascii="Arial" w:hAnsi="Arial" w:cs="Arial"/>
              </w:rPr>
              <w:t xml:space="preserve"> </w:t>
            </w:r>
            <w:r w:rsidR="00067B66" w:rsidRPr="006B33EA">
              <w:rPr>
                <w:rFonts w:ascii="Arial" w:hAnsi="Arial" w:cs="Arial"/>
              </w:rPr>
              <w:t xml:space="preserve"> </w:t>
            </w:r>
            <w:r w:rsidR="00067B66" w:rsidRPr="00B241D4">
              <w:rPr>
                <w:rFonts w:ascii="Arial" w:hAnsi="Arial" w:cs="Arial"/>
              </w:rPr>
              <w:t xml:space="preserve">              </w:t>
            </w:r>
          </w:p>
        </w:tc>
      </w:tr>
      <w:tr w:rsidR="00067B66" w:rsidRPr="00B572F5" w14:paraId="695BD185" w14:textId="77777777" w:rsidTr="00326B4A">
        <w:trPr>
          <w:gridAfter w:val="1"/>
          <w:wAfter w:w="709" w:type="dxa"/>
        </w:trPr>
        <w:tc>
          <w:tcPr>
            <w:tcW w:w="2622" w:type="dxa"/>
          </w:tcPr>
          <w:p w14:paraId="09CD3D53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adresa pro doručování písemnosti</w:t>
            </w:r>
          </w:p>
        </w:tc>
        <w:tc>
          <w:tcPr>
            <w:tcW w:w="6662" w:type="dxa"/>
          </w:tcPr>
          <w:p w14:paraId="21B64AAF" w14:textId="07124A2C" w:rsidR="00067B66" w:rsidRPr="00B572F5" w:rsidRDefault="00905A59" w:rsidP="00326B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České dráhy, a.s., Regionální správa majetku Brno, Vídeňská 815/89a</w:t>
            </w:r>
            <w:r w:rsidRPr="00B241D4">
              <w:rPr>
                <w:rFonts w:ascii="Arial" w:hAnsi="Arial" w:cs="Arial"/>
              </w:rPr>
              <w:t xml:space="preserve"> </w:t>
            </w:r>
            <w:r w:rsidR="00067B66" w:rsidRPr="00B241D4">
              <w:rPr>
                <w:rFonts w:ascii="Arial" w:hAnsi="Arial" w:cs="Arial"/>
              </w:rPr>
              <w:t xml:space="preserve"> Brno</w:t>
            </w:r>
          </w:p>
        </w:tc>
      </w:tr>
      <w:tr w:rsidR="00067B66" w:rsidRPr="00B572F5" w14:paraId="17E3920C" w14:textId="77777777" w:rsidTr="00326B4A">
        <w:tc>
          <w:tcPr>
            <w:tcW w:w="2622" w:type="dxa"/>
          </w:tcPr>
          <w:p w14:paraId="0281D321" w14:textId="77777777" w:rsidR="00067B66" w:rsidRDefault="00067B66" w:rsidP="00326B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osoba </w:t>
            </w:r>
            <w:r w:rsidRPr="00B572F5">
              <w:rPr>
                <w:rFonts w:ascii="Arial" w:hAnsi="Arial" w:cs="Arial"/>
              </w:rPr>
              <w:t>ve věcech smluvních:</w:t>
            </w:r>
          </w:p>
          <w:p w14:paraId="498D5D79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</w:t>
            </w:r>
            <w:r w:rsidRPr="00B572F5">
              <w:rPr>
                <w:rFonts w:ascii="Arial" w:hAnsi="Arial" w:cs="Arial"/>
              </w:rPr>
              <w:t xml:space="preserve"> ve věcech technických:</w:t>
            </w:r>
          </w:p>
        </w:tc>
        <w:tc>
          <w:tcPr>
            <w:tcW w:w="7371" w:type="dxa"/>
            <w:gridSpan w:val="2"/>
          </w:tcPr>
          <w:p w14:paraId="0F726D7F" w14:textId="035B794D" w:rsidR="00067B66" w:rsidRDefault="00AA1DD4" w:rsidP="00326B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  <w:p w14:paraId="33DF4840" w14:textId="1092FC66" w:rsidR="00067B66" w:rsidRPr="00B572F5" w:rsidRDefault="00AA1DD4" w:rsidP="00326B4A">
            <w:pPr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067B66" w:rsidRPr="00B572F5" w14:paraId="2928BDFE" w14:textId="77777777" w:rsidTr="00326B4A">
        <w:tc>
          <w:tcPr>
            <w:tcW w:w="2622" w:type="dxa"/>
          </w:tcPr>
          <w:p w14:paraId="1066A530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B572F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</w:tcPr>
          <w:p w14:paraId="4CDBD936" w14:textId="7096BEAE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709</w:t>
            </w:r>
            <w:r w:rsidR="001D2258">
              <w:rPr>
                <w:rFonts w:ascii="Arial" w:hAnsi="Arial" w:cs="Arial"/>
              </w:rPr>
              <w:t xml:space="preserve"> </w:t>
            </w:r>
            <w:r w:rsidRPr="00B572F5">
              <w:rPr>
                <w:rFonts w:ascii="Arial" w:hAnsi="Arial" w:cs="Arial"/>
              </w:rPr>
              <w:t>94</w:t>
            </w:r>
            <w:r w:rsidR="001D2258">
              <w:rPr>
                <w:rFonts w:ascii="Arial" w:hAnsi="Arial" w:cs="Arial"/>
              </w:rPr>
              <w:t xml:space="preserve"> </w:t>
            </w:r>
            <w:r w:rsidRPr="00B572F5">
              <w:rPr>
                <w:rFonts w:ascii="Arial" w:hAnsi="Arial" w:cs="Arial"/>
              </w:rPr>
              <w:t>226</w:t>
            </w:r>
          </w:p>
        </w:tc>
      </w:tr>
      <w:tr w:rsidR="00067B66" w:rsidRPr="00B572F5" w14:paraId="18C41CFA" w14:textId="77777777" w:rsidTr="00326B4A">
        <w:tc>
          <w:tcPr>
            <w:tcW w:w="2622" w:type="dxa"/>
          </w:tcPr>
          <w:p w14:paraId="1B0D76CB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DIČ:</w:t>
            </w:r>
          </w:p>
        </w:tc>
        <w:tc>
          <w:tcPr>
            <w:tcW w:w="7371" w:type="dxa"/>
            <w:gridSpan w:val="2"/>
          </w:tcPr>
          <w:p w14:paraId="6E930217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CZ70994226</w:t>
            </w:r>
          </w:p>
        </w:tc>
      </w:tr>
      <w:tr w:rsidR="00067B66" w:rsidRPr="007751D5" w14:paraId="42F4121C" w14:textId="77777777" w:rsidTr="00326B4A">
        <w:tc>
          <w:tcPr>
            <w:tcW w:w="2622" w:type="dxa"/>
          </w:tcPr>
          <w:p w14:paraId="36985699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bankovní spojení:</w:t>
            </w:r>
          </w:p>
        </w:tc>
        <w:tc>
          <w:tcPr>
            <w:tcW w:w="7371" w:type="dxa"/>
            <w:gridSpan w:val="2"/>
          </w:tcPr>
          <w:p w14:paraId="0D3EF2C4" w14:textId="77777777" w:rsidR="00067B66" w:rsidRPr="007751D5" w:rsidRDefault="00067B66" w:rsidP="00326B4A">
            <w:pPr>
              <w:snapToGrid w:val="0"/>
              <w:rPr>
                <w:rFonts w:ascii="Arial" w:hAnsi="Arial" w:cs="Arial"/>
              </w:rPr>
            </w:pPr>
            <w:r w:rsidRPr="00B241D4">
              <w:rPr>
                <w:rFonts w:ascii="Arial" w:hAnsi="Arial" w:cs="Arial"/>
              </w:rPr>
              <w:t>Komerční banka, a.s. pobočka Brno-město</w:t>
            </w:r>
          </w:p>
        </w:tc>
      </w:tr>
      <w:tr w:rsidR="00067B66" w:rsidRPr="007751D5" w14:paraId="5D04B4FD" w14:textId="77777777" w:rsidTr="00326B4A">
        <w:tc>
          <w:tcPr>
            <w:tcW w:w="2622" w:type="dxa"/>
          </w:tcPr>
          <w:p w14:paraId="28678BE6" w14:textId="77777777" w:rsidR="00067B66" w:rsidRPr="00B572F5" w:rsidRDefault="00067B66" w:rsidP="00326B4A">
            <w:pPr>
              <w:snapToGrid w:val="0"/>
              <w:rPr>
                <w:rFonts w:ascii="Arial" w:hAnsi="Arial" w:cs="Arial"/>
              </w:rPr>
            </w:pPr>
            <w:r w:rsidRPr="00B572F5">
              <w:rPr>
                <w:rFonts w:ascii="Arial" w:hAnsi="Arial" w:cs="Arial"/>
              </w:rPr>
              <w:t>číslo účtu:</w:t>
            </w:r>
          </w:p>
        </w:tc>
        <w:tc>
          <w:tcPr>
            <w:tcW w:w="7371" w:type="dxa"/>
            <w:gridSpan w:val="2"/>
          </w:tcPr>
          <w:p w14:paraId="276EB439" w14:textId="71E981B6" w:rsidR="00067B66" w:rsidRPr="007751D5" w:rsidRDefault="00AA1DD4" w:rsidP="00326B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067B66" w:rsidRPr="005836D9" w14:paraId="68D0759A" w14:textId="77777777" w:rsidTr="00326B4A">
        <w:tc>
          <w:tcPr>
            <w:tcW w:w="2622" w:type="dxa"/>
          </w:tcPr>
          <w:p w14:paraId="18A0364A" w14:textId="77777777" w:rsidR="00067B66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241D4">
              <w:rPr>
                <w:rFonts w:ascii="Arial" w:hAnsi="Arial" w:cs="Arial"/>
                <w:b/>
                <w:bCs/>
              </w:rPr>
              <w:t>variabilní symbol:</w:t>
            </w:r>
          </w:p>
          <w:p w14:paraId="554F6955" w14:textId="45970D31" w:rsidR="00067B66" w:rsidRDefault="00067B66" w:rsidP="00326B4A">
            <w:pPr>
              <w:snapToGrid w:val="0"/>
              <w:rPr>
                <w:rFonts w:ascii="Arial" w:hAnsi="Arial" w:cs="Arial"/>
                <w:b/>
              </w:rPr>
            </w:pPr>
            <w:r w:rsidRPr="0095569C">
              <w:rPr>
                <w:rFonts w:ascii="Arial" w:hAnsi="Arial" w:cs="Arial"/>
              </w:rPr>
              <w:t>ID datové schránky:</w:t>
            </w:r>
            <w:r>
              <w:rPr>
                <w:rFonts w:ascii="Arial" w:hAnsi="Arial" w:cs="Arial"/>
              </w:rPr>
              <w:t xml:space="preserve">           </w:t>
            </w:r>
          </w:p>
          <w:p w14:paraId="6288C169" w14:textId="77777777" w:rsidR="00067B66" w:rsidRPr="00B241D4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14:paraId="3370C9B0" w14:textId="026D83AF" w:rsidR="00067B66" w:rsidRDefault="00AA1DD4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XXXXXX</w:t>
            </w:r>
          </w:p>
          <w:p w14:paraId="08F63809" w14:textId="77777777" w:rsidR="00067B66" w:rsidRPr="005836D9" w:rsidRDefault="00067B66" w:rsidP="00326B4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36D9">
              <w:rPr>
                <w:rFonts w:ascii="Arial" w:hAnsi="Arial" w:cs="Arial"/>
              </w:rPr>
              <w:t>e52cdsf</w:t>
            </w:r>
          </w:p>
        </w:tc>
      </w:tr>
    </w:tbl>
    <w:p w14:paraId="203C87F6" w14:textId="77777777" w:rsidR="0039246B" w:rsidRDefault="0039246B" w:rsidP="0039246B">
      <w:pPr>
        <w:jc w:val="center"/>
        <w:rPr>
          <w:rFonts w:ascii="Arial" w:hAnsi="Arial" w:cs="Arial"/>
        </w:rPr>
      </w:pPr>
      <w:r w:rsidRPr="00D345B5">
        <w:rPr>
          <w:rFonts w:ascii="Arial" w:hAnsi="Arial" w:cs="Arial"/>
        </w:rPr>
        <w:t xml:space="preserve"> (dále jen pronajímatel)</w:t>
      </w:r>
    </w:p>
    <w:p w14:paraId="4D38BB3D" w14:textId="77777777" w:rsidR="009226A8" w:rsidRPr="00D345B5" w:rsidRDefault="009226A8" w:rsidP="0039246B">
      <w:pPr>
        <w:jc w:val="center"/>
        <w:rPr>
          <w:rFonts w:ascii="Arial" w:hAnsi="Arial" w:cs="Arial"/>
        </w:rPr>
      </w:pPr>
    </w:p>
    <w:p w14:paraId="1473E8F5" w14:textId="77777777" w:rsidR="0039246B" w:rsidRDefault="0039246B" w:rsidP="0039246B">
      <w:pPr>
        <w:jc w:val="center"/>
        <w:rPr>
          <w:rFonts w:ascii="Arial" w:hAnsi="Arial" w:cs="Arial"/>
        </w:rPr>
      </w:pPr>
      <w:r w:rsidRPr="00B572F5">
        <w:rPr>
          <w:rFonts w:ascii="Arial" w:hAnsi="Arial" w:cs="Arial"/>
        </w:rPr>
        <w:t>a</w:t>
      </w:r>
    </w:p>
    <w:p w14:paraId="3DBCB1A8" w14:textId="658925ED" w:rsidR="0039246B" w:rsidRDefault="0039246B" w:rsidP="0039246B">
      <w:pPr>
        <w:jc w:val="center"/>
        <w:rPr>
          <w:rFonts w:ascii="Arial" w:hAnsi="Arial" w:cs="Arial"/>
        </w:rPr>
      </w:pPr>
    </w:p>
    <w:p w14:paraId="5980E890" w14:textId="77777777" w:rsidR="0060522C" w:rsidRDefault="0060522C" w:rsidP="0039246B">
      <w:pPr>
        <w:jc w:val="center"/>
        <w:rPr>
          <w:rFonts w:ascii="Arial" w:hAnsi="Arial" w:cs="Arial"/>
        </w:rPr>
      </w:pPr>
    </w:p>
    <w:tbl>
      <w:tblPr>
        <w:tblW w:w="154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7087"/>
        <w:gridCol w:w="212"/>
        <w:gridCol w:w="5532"/>
      </w:tblGrid>
      <w:tr w:rsidR="00A9074C" w:rsidRPr="00FD4A2B" w14:paraId="31665DC6" w14:textId="77777777" w:rsidTr="00A9074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AF84BC8" w14:textId="77777777" w:rsidR="00A9074C" w:rsidRPr="00A9074C" w:rsidRDefault="00A9074C" w:rsidP="00A9074C">
            <w:pPr>
              <w:ind w:right="-354"/>
              <w:rPr>
                <w:rFonts w:ascii="Arial" w:hAnsi="Arial" w:cs="Arial"/>
                <w:b/>
              </w:rPr>
            </w:pPr>
            <w:r w:rsidRPr="00A9074C">
              <w:rPr>
                <w:rFonts w:ascii="Arial" w:hAnsi="Arial" w:cs="Arial"/>
                <w:b/>
              </w:rPr>
              <w:t>Obchodní firma:</w:t>
            </w:r>
          </w:p>
        </w:tc>
        <w:tc>
          <w:tcPr>
            <w:tcW w:w="12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FF1A6" w14:textId="77777777" w:rsidR="00A9074C" w:rsidRPr="00A9074C" w:rsidRDefault="00A9074C" w:rsidP="00A9074C">
            <w:pPr>
              <w:ind w:right="-354"/>
              <w:rPr>
                <w:rFonts w:ascii="Arial" w:hAnsi="Arial" w:cs="Arial"/>
                <w:b/>
              </w:rPr>
            </w:pPr>
            <w:r w:rsidRPr="00A9074C">
              <w:rPr>
                <w:rFonts w:ascii="Arial" w:hAnsi="Arial" w:cs="Arial"/>
                <w:b/>
              </w:rPr>
              <w:t>ČD – Telematika a.s.</w:t>
            </w:r>
          </w:p>
        </w:tc>
      </w:tr>
      <w:tr w:rsidR="00A9074C" w:rsidRPr="00FD4A2B" w14:paraId="668D8E72" w14:textId="77777777" w:rsidTr="00A9074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F284122" w14:textId="77777777" w:rsidR="00A9074C" w:rsidRPr="00A9074C" w:rsidRDefault="00A9074C" w:rsidP="00A9074C">
            <w:pPr>
              <w:ind w:right="-354"/>
              <w:rPr>
                <w:rFonts w:ascii="Arial" w:hAnsi="Arial" w:cs="Arial"/>
                <w:b/>
              </w:rPr>
            </w:pPr>
            <w:r w:rsidRPr="00A9074C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12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784C8" w14:textId="77777777" w:rsidR="00A9074C" w:rsidRPr="00A9074C" w:rsidRDefault="00A9074C" w:rsidP="00A9074C">
            <w:pPr>
              <w:ind w:right="-354"/>
              <w:rPr>
                <w:rFonts w:ascii="Arial" w:hAnsi="Arial" w:cs="Arial"/>
                <w:b/>
              </w:rPr>
            </w:pPr>
            <w:r w:rsidRPr="00A9074C">
              <w:rPr>
                <w:rFonts w:ascii="Arial" w:hAnsi="Arial" w:cs="Arial"/>
                <w:b/>
              </w:rPr>
              <w:t>Praha 3, Pernerova 2819/2a, PSČ 130 00</w:t>
            </w:r>
          </w:p>
        </w:tc>
      </w:tr>
      <w:tr w:rsidR="00A9074C" w:rsidRPr="00FD4A2B" w14:paraId="64B4C35F" w14:textId="77777777" w:rsidTr="00A9074C">
        <w:trPr>
          <w:gridAfter w:val="2"/>
          <w:wAfter w:w="5744" w:type="dxa"/>
        </w:trPr>
        <w:tc>
          <w:tcPr>
            <w:tcW w:w="9709" w:type="dxa"/>
            <w:gridSpan w:val="2"/>
            <w:tcMar>
              <w:left w:w="70" w:type="dxa"/>
              <w:right w:w="70" w:type="dxa"/>
            </w:tcMar>
          </w:tcPr>
          <w:p w14:paraId="5F9EA88B" w14:textId="47611E9F" w:rsidR="00A9074C" w:rsidRPr="00FD4A2B" w:rsidRDefault="00A9074C" w:rsidP="00326B4A">
            <w:pPr>
              <w:outlineLvl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zapsána ve veřejném - obchodním rejst</w:t>
            </w:r>
            <w:r w:rsidR="00D70CFF">
              <w:rPr>
                <w:rFonts w:ascii="Arial" w:hAnsi="Arial" w:cs="Arial"/>
              </w:rPr>
              <w:t xml:space="preserve">říku u Městského soudu v Praze pod </w:t>
            </w:r>
            <w:proofErr w:type="spellStart"/>
            <w:r w:rsidR="00D70CFF">
              <w:rPr>
                <w:rFonts w:ascii="Arial" w:hAnsi="Arial" w:cs="Arial"/>
              </w:rPr>
              <w:t>sp</w:t>
            </w:r>
            <w:proofErr w:type="spellEnd"/>
            <w:r w:rsidR="00D70CFF">
              <w:rPr>
                <w:rFonts w:ascii="Arial" w:hAnsi="Arial" w:cs="Arial"/>
              </w:rPr>
              <w:t>. zn. B</w:t>
            </w:r>
            <w:r w:rsidRPr="00FD4A2B">
              <w:rPr>
                <w:rFonts w:ascii="Arial" w:hAnsi="Arial" w:cs="Arial"/>
              </w:rPr>
              <w:t xml:space="preserve"> 8938</w:t>
            </w:r>
          </w:p>
        </w:tc>
      </w:tr>
      <w:tr w:rsidR="00A9074C" w:rsidRPr="00FD4A2B" w14:paraId="144C2744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05B7FC6A" w14:textId="77777777" w:rsidR="00A9074C" w:rsidRPr="00FD4A2B" w:rsidRDefault="004631E9" w:rsidP="004631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zastoupena ve věcech smluvních</w:t>
            </w:r>
            <w:r w:rsidR="00A9074C" w:rsidRPr="00FD4A2B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7E5B2D5F" w14:textId="5DF0A8C3" w:rsidR="00A9074C" w:rsidRPr="00FF346C" w:rsidRDefault="00A9074C" w:rsidP="00326B4A">
            <w:pPr>
              <w:tabs>
                <w:tab w:val="left" w:pos="1843"/>
                <w:tab w:val="left" w:pos="1985"/>
              </w:tabs>
              <w:outlineLvl w:val="0"/>
              <w:rPr>
                <w:rFonts w:ascii="Arial" w:hAnsi="Arial" w:cs="Arial"/>
              </w:rPr>
            </w:pPr>
            <w:r w:rsidRPr="00FF346C">
              <w:rPr>
                <w:rFonts w:ascii="Arial" w:hAnsi="Arial" w:cs="Arial"/>
              </w:rPr>
              <w:t xml:space="preserve">Ing. </w:t>
            </w:r>
            <w:r w:rsidR="004631E9" w:rsidRPr="00FF346C">
              <w:rPr>
                <w:rFonts w:ascii="Arial" w:hAnsi="Arial" w:cs="Arial"/>
              </w:rPr>
              <w:t xml:space="preserve">David </w:t>
            </w:r>
            <w:proofErr w:type="spellStart"/>
            <w:r w:rsidR="004631E9" w:rsidRPr="00FF346C">
              <w:rPr>
                <w:rFonts w:ascii="Arial" w:hAnsi="Arial" w:cs="Arial"/>
              </w:rPr>
              <w:t>Wolski</w:t>
            </w:r>
            <w:proofErr w:type="spellEnd"/>
            <w:r w:rsidR="00D70CFF">
              <w:rPr>
                <w:rFonts w:ascii="Arial" w:hAnsi="Arial" w:cs="Arial"/>
              </w:rPr>
              <w:t>, člen</w:t>
            </w:r>
            <w:r w:rsidRPr="00FF346C">
              <w:rPr>
                <w:rFonts w:ascii="Arial" w:hAnsi="Arial" w:cs="Arial"/>
              </w:rPr>
              <w:t xml:space="preserve"> představenstva</w:t>
            </w:r>
          </w:p>
          <w:p w14:paraId="0AE87E91" w14:textId="56E4CD29" w:rsidR="00A9074C" w:rsidRPr="00FF346C" w:rsidRDefault="00FF346C" w:rsidP="004631E9">
            <w:pPr>
              <w:tabs>
                <w:tab w:val="left" w:pos="1843"/>
                <w:tab w:val="left" w:pos="1985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Hobza</w:t>
            </w:r>
            <w:r w:rsidR="00A9074C" w:rsidRPr="00FF346C">
              <w:rPr>
                <w:rFonts w:ascii="Arial" w:hAnsi="Arial" w:cs="Arial"/>
              </w:rPr>
              <w:t xml:space="preserve">, </w:t>
            </w:r>
            <w:r w:rsidR="002D7253" w:rsidRPr="00FF346C">
              <w:rPr>
                <w:rFonts w:ascii="Arial" w:hAnsi="Arial" w:cs="Arial"/>
              </w:rPr>
              <w:t>předseda</w:t>
            </w:r>
            <w:r w:rsidR="00A9074C" w:rsidRPr="00FF346C">
              <w:rPr>
                <w:rFonts w:ascii="Arial" w:hAnsi="Arial" w:cs="Arial"/>
              </w:rPr>
              <w:t xml:space="preserve"> představenstva</w:t>
            </w:r>
          </w:p>
        </w:tc>
      </w:tr>
      <w:tr w:rsidR="00A9074C" w:rsidRPr="00FD4A2B" w14:paraId="5D47D57C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488B2415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Oprávnění k podpisu: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1CF4254E" w14:textId="22EADF24" w:rsidR="00A9074C" w:rsidRPr="00FD4A2B" w:rsidRDefault="00AA1DD4" w:rsidP="00326B4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A9074C" w:rsidRPr="00FD4A2B" w14:paraId="0BF5B57E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27D5E012" w14:textId="3EBFE92F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IČ</w:t>
            </w:r>
            <w:r w:rsidR="007926EE">
              <w:rPr>
                <w:rFonts w:ascii="Arial" w:hAnsi="Arial" w:cs="Arial"/>
              </w:rPr>
              <w:t>O</w:t>
            </w:r>
            <w:r w:rsidRPr="00FD4A2B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5301ED34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614 59 445</w:t>
            </w:r>
          </w:p>
        </w:tc>
      </w:tr>
      <w:tr w:rsidR="00A9074C" w:rsidRPr="00FD4A2B" w14:paraId="488A9206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6C404ED4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DIČ: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7A1D13B9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CZ614 59 445</w:t>
            </w:r>
          </w:p>
        </w:tc>
      </w:tr>
      <w:tr w:rsidR="00A9074C" w:rsidRPr="00FD4A2B" w14:paraId="25C9A89D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0710C6BA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bankovní spojení: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29A4792E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Komerční banka, a.s., Praha 1</w:t>
            </w:r>
          </w:p>
        </w:tc>
      </w:tr>
      <w:tr w:rsidR="00A9074C" w:rsidRPr="00FD4A2B" w14:paraId="3E73CC33" w14:textId="77777777" w:rsidTr="00A9074C">
        <w:trPr>
          <w:gridAfter w:val="2"/>
          <w:wAfter w:w="5744" w:type="dxa"/>
        </w:trPr>
        <w:tc>
          <w:tcPr>
            <w:tcW w:w="2622" w:type="dxa"/>
            <w:tcMar>
              <w:left w:w="70" w:type="dxa"/>
              <w:right w:w="70" w:type="dxa"/>
            </w:tcMar>
          </w:tcPr>
          <w:p w14:paraId="44564CC7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číslo účtu:</w:t>
            </w:r>
          </w:p>
          <w:p w14:paraId="3DCC3B8B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 xml:space="preserve">Adresa pro </w:t>
            </w:r>
          </w:p>
          <w:p w14:paraId="5F1527C0" w14:textId="77777777" w:rsidR="00A9074C" w:rsidRPr="00FD4A2B" w:rsidRDefault="00A9074C" w:rsidP="00326B4A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korespondenci: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05769234" w14:textId="30C0AF10" w:rsidR="00A9074C" w:rsidRPr="00FD4A2B" w:rsidRDefault="00AA1DD4" w:rsidP="00326B4A">
            <w:pPr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  <w:p w14:paraId="30D38A77" w14:textId="77777777" w:rsidR="00A9074C" w:rsidRPr="00FD4A2B" w:rsidRDefault="00A9074C" w:rsidP="00326B4A">
            <w:pPr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ČD-Telematika a.s., Pod Táborem 369/8a, 191 00 Praha 9</w:t>
            </w:r>
          </w:p>
        </w:tc>
      </w:tr>
      <w:tr w:rsidR="008C160E" w:rsidRPr="008C160E" w14:paraId="5D3C03C5" w14:textId="77777777" w:rsidTr="008C160E">
        <w:trPr>
          <w:gridAfter w:val="1"/>
          <w:wAfter w:w="5531" w:type="dxa"/>
        </w:trPr>
        <w:tc>
          <w:tcPr>
            <w:tcW w:w="2623" w:type="dxa"/>
            <w:shd w:val="clear" w:color="auto" w:fill="auto"/>
          </w:tcPr>
          <w:p w14:paraId="7B6D999D" w14:textId="77777777" w:rsidR="00E41DFE" w:rsidRPr="004B5E7B" w:rsidRDefault="00E41DFE" w:rsidP="00940D6B">
            <w:pPr>
              <w:widowControl w:val="0"/>
              <w:snapToGrid w:val="0"/>
              <w:rPr>
                <w:rFonts w:ascii="Arial" w:eastAsia="Calibri" w:hAnsi="Arial" w:cs="Arial"/>
                <w:b/>
                <w:kern w:val="2"/>
              </w:rPr>
            </w:pPr>
            <w:r w:rsidRPr="004B5E7B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36AB1B1D" w14:textId="77777777" w:rsidR="00E41DFE" w:rsidRPr="004B5E7B" w:rsidRDefault="00BE5229" w:rsidP="00940D6B">
            <w:pPr>
              <w:widowControl w:val="0"/>
              <w:snapToGrid w:val="0"/>
              <w:rPr>
                <w:rFonts w:ascii="Arial" w:eastAsia="Calibri" w:hAnsi="Arial" w:cs="Arial"/>
                <w:b/>
                <w:kern w:val="2"/>
              </w:rPr>
            </w:pPr>
            <w:proofErr w:type="spellStart"/>
            <w:r w:rsidRPr="004B5E7B">
              <w:rPr>
                <w:rFonts w:ascii="Arial" w:eastAsia="Calibri" w:hAnsi="Arial" w:cs="Arial"/>
                <w:b/>
                <w:kern w:val="2"/>
              </w:rPr>
              <w:t>dgzdjrp</w:t>
            </w:r>
            <w:proofErr w:type="spellEnd"/>
          </w:p>
        </w:tc>
      </w:tr>
    </w:tbl>
    <w:p w14:paraId="62698D68" w14:textId="77777777" w:rsidR="00670B26" w:rsidRPr="00D345B5" w:rsidRDefault="0039246B" w:rsidP="00670B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70B26" w:rsidRPr="00D345B5">
        <w:rPr>
          <w:rFonts w:ascii="Arial" w:hAnsi="Arial" w:cs="Arial"/>
        </w:rPr>
        <w:t>dále jen nájemce)</w:t>
      </w:r>
    </w:p>
    <w:p w14:paraId="0662BDC1" w14:textId="77777777" w:rsidR="00670B26" w:rsidRDefault="00670B26" w:rsidP="00670B26">
      <w:pPr>
        <w:jc w:val="center"/>
        <w:rPr>
          <w:rFonts w:ascii="Arial" w:hAnsi="Arial" w:cs="Arial"/>
        </w:rPr>
      </w:pPr>
      <w:r w:rsidRPr="00D345B5">
        <w:rPr>
          <w:rFonts w:ascii="Arial" w:hAnsi="Arial" w:cs="Arial"/>
        </w:rPr>
        <w:t>(společně uváděny smluvní strany)</w:t>
      </w:r>
    </w:p>
    <w:p w14:paraId="151648F7" w14:textId="77777777" w:rsidR="00071D49" w:rsidRDefault="00071D49">
      <w:pPr>
        <w:jc w:val="center"/>
        <w:rPr>
          <w:rFonts w:ascii="Arial" w:hAnsi="Arial" w:cs="Arial"/>
          <w:b/>
        </w:rPr>
      </w:pPr>
    </w:p>
    <w:p w14:paraId="12F9F9E2" w14:textId="0CFBD15A" w:rsidR="004631E9" w:rsidRDefault="004631E9">
      <w:pPr>
        <w:jc w:val="center"/>
        <w:rPr>
          <w:rFonts w:ascii="Arial" w:hAnsi="Arial" w:cs="Arial"/>
          <w:b/>
        </w:rPr>
      </w:pPr>
    </w:p>
    <w:p w14:paraId="339B2364" w14:textId="77777777" w:rsidR="0060522C" w:rsidRDefault="0060522C">
      <w:pPr>
        <w:jc w:val="center"/>
        <w:rPr>
          <w:rFonts w:ascii="Arial" w:hAnsi="Arial" w:cs="Arial"/>
          <w:b/>
        </w:rPr>
      </w:pPr>
    </w:p>
    <w:p w14:paraId="1AF417E3" w14:textId="3AD577DB" w:rsidR="00EA6F25" w:rsidRPr="00416B2B" w:rsidRDefault="00EA6F25" w:rsidP="009C7A5A">
      <w:pPr>
        <w:tabs>
          <w:tab w:val="left" w:pos="851"/>
        </w:tabs>
        <w:spacing w:after="120" w:line="240" w:lineRule="atLeast"/>
        <w:rPr>
          <w:rFonts w:ascii="Arial" w:hAnsi="Arial" w:cs="Arial"/>
          <w:b/>
        </w:rPr>
      </w:pPr>
      <w:r w:rsidRPr="009C7A5A">
        <w:rPr>
          <w:rFonts w:ascii="Arial" w:hAnsi="Arial" w:cs="Arial"/>
          <w:b/>
        </w:rPr>
        <w:t xml:space="preserve">Smluvní strany se </w:t>
      </w:r>
      <w:r w:rsidR="00256B8B">
        <w:rPr>
          <w:rFonts w:ascii="Arial" w:hAnsi="Arial" w:cs="Arial"/>
          <w:b/>
        </w:rPr>
        <w:t>dohodly</w:t>
      </w:r>
      <w:r w:rsidR="00604D19" w:rsidRPr="009C7A5A">
        <w:rPr>
          <w:rFonts w:ascii="Arial" w:hAnsi="Arial" w:cs="Arial"/>
          <w:b/>
        </w:rPr>
        <w:t xml:space="preserve"> na změně </w:t>
      </w:r>
      <w:r w:rsidR="00256B8B">
        <w:rPr>
          <w:rFonts w:ascii="Arial" w:hAnsi="Arial" w:cs="Arial"/>
          <w:b/>
        </w:rPr>
        <w:t xml:space="preserve">nájemní smlouvy </w:t>
      </w:r>
      <w:r w:rsidR="0039246B" w:rsidRPr="009C7A5A">
        <w:rPr>
          <w:rFonts w:ascii="Arial" w:hAnsi="Arial" w:cs="Arial"/>
          <w:b/>
        </w:rPr>
        <w:t xml:space="preserve">z důvodu </w:t>
      </w:r>
      <w:r w:rsidR="00FF346C" w:rsidRPr="009C7A5A">
        <w:rPr>
          <w:rFonts w:ascii="Arial" w:hAnsi="Arial" w:cs="Arial"/>
          <w:b/>
        </w:rPr>
        <w:t>rozšíření</w:t>
      </w:r>
      <w:r w:rsidR="00FE6237" w:rsidRPr="009C7A5A">
        <w:rPr>
          <w:rFonts w:ascii="Arial" w:hAnsi="Arial" w:cs="Arial"/>
          <w:b/>
        </w:rPr>
        <w:t xml:space="preserve"> předmětu nájmu</w:t>
      </w:r>
      <w:r w:rsidR="00FF346C" w:rsidRPr="009C7A5A">
        <w:rPr>
          <w:rFonts w:ascii="Arial" w:hAnsi="Arial" w:cs="Arial"/>
          <w:b/>
        </w:rPr>
        <w:t xml:space="preserve"> o novou místnost</w:t>
      </w:r>
      <w:r w:rsidR="00905A59">
        <w:rPr>
          <w:rFonts w:ascii="Arial" w:hAnsi="Arial" w:cs="Arial"/>
          <w:b/>
        </w:rPr>
        <w:t xml:space="preserve"> </w:t>
      </w:r>
      <w:r w:rsidR="00416B2B">
        <w:rPr>
          <w:rFonts w:ascii="Arial" w:hAnsi="Arial" w:cs="Arial"/>
          <w:b/>
        </w:rPr>
        <w:t>0P17</w:t>
      </w:r>
      <w:r w:rsidR="00905A59">
        <w:rPr>
          <w:rFonts w:ascii="Arial" w:hAnsi="Arial" w:cs="Arial"/>
          <w:b/>
        </w:rPr>
        <w:t>, která se nachází</w:t>
      </w:r>
      <w:r w:rsidR="009C7A5A" w:rsidRPr="009C7A5A">
        <w:rPr>
          <w:rFonts w:ascii="Arial" w:hAnsi="Arial" w:cs="Arial"/>
          <w:b/>
        </w:rPr>
        <w:t xml:space="preserve"> </w:t>
      </w:r>
      <w:r w:rsidR="00D8717E">
        <w:rPr>
          <w:rFonts w:ascii="Arial" w:hAnsi="Arial" w:cs="Arial"/>
          <w:b/>
        </w:rPr>
        <w:t>na pozemku p. č. st. 300</w:t>
      </w:r>
      <w:r w:rsidR="00D8717E">
        <w:rPr>
          <w:rFonts w:ascii="Arial" w:hAnsi="Arial" w:cs="Arial"/>
        </w:rPr>
        <w:t xml:space="preserve"> s </w:t>
      </w:r>
      <w:r w:rsidR="00D8717E">
        <w:rPr>
          <w:rFonts w:ascii="Arial" w:hAnsi="Arial" w:cs="Arial"/>
          <w:b/>
        </w:rPr>
        <w:t xml:space="preserve">Administrativní budovou </w:t>
      </w:r>
      <w:r w:rsidR="00055B8C">
        <w:rPr>
          <w:rFonts w:ascii="Arial" w:hAnsi="Arial" w:cs="Arial"/>
          <w:b/>
        </w:rPr>
        <w:t xml:space="preserve">- </w:t>
      </w:r>
      <w:r w:rsidR="00D8717E" w:rsidRPr="009C7A5A">
        <w:rPr>
          <w:rFonts w:ascii="Arial" w:hAnsi="Arial" w:cs="Arial"/>
          <w:b/>
        </w:rPr>
        <w:t xml:space="preserve">dopravní pavilon </w:t>
      </w:r>
      <w:proofErr w:type="spellStart"/>
      <w:r w:rsidR="00D8717E" w:rsidRPr="009C7A5A">
        <w:rPr>
          <w:rFonts w:ascii="Arial" w:hAnsi="Arial" w:cs="Arial"/>
          <w:b/>
        </w:rPr>
        <w:t>č.p</w:t>
      </w:r>
      <w:proofErr w:type="spellEnd"/>
      <w:r w:rsidR="00D8717E" w:rsidRPr="009C7A5A">
        <w:rPr>
          <w:rFonts w:ascii="Arial" w:hAnsi="Arial" w:cs="Arial"/>
          <w:b/>
        </w:rPr>
        <w:t xml:space="preserve"> 19</w:t>
      </w:r>
      <w:r w:rsidR="00D8717E">
        <w:rPr>
          <w:rFonts w:ascii="Arial" w:hAnsi="Arial" w:cs="Arial"/>
          <w:b/>
        </w:rPr>
        <w:t>6</w:t>
      </w:r>
      <w:r w:rsidR="00055B8C">
        <w:rPr>
          <w:rFonts w:ascii="Arial" w:hAnsi="Arial" w:cs="Arial"/>
        </w:rPr>
        <w:t xml:space="preserve"> </w:t>
      </w:r>
      <w:r w:rsidR="00055B8C" w:rsidRPr="00416B2B">
        <w:rPr>
          <w:rFonts w:ascii="Arial" w:hAnsi="Arial" w:cs="Arial"/>
          <w:b/>
        </w:rPr>
        <w:t>na ul. Nádražní v </w:t>
      </w:r>
      <w:proofErr w:type="spellStart"/>
      <w:r w:rsidR="00055B8C" w:rsidRPr="00416B2B">
        <w:rPr>
          <w:rFonts w:ascii="Arial" w:hAnsi="Arial" w:cs="Arial"/>
          <w:b/>
        </w:rPr>
        <w:t>k.ú</w:t>
      </w:r>
      <w:proofErr w:type="spellEnd"/>
      <w:r w:rsidR="00055B8C" w:rsidRPr="00416B2B">
        <w:rPr>
          <w:rFonts w:ascii="Arial" w:hAnsi="Arial" w:cs="Arial"/>
          <w:b/>
        </w:rPr>
        <w:t>. Přívoz (č. ČSÚ: 713767), obec Ostrava, které jsou zapsané u příslušného Katastrálního úřadu pro Moravskoslezský kraj, Katastrální pracoviště Ostrava na listu vlastnictví č.</w:t>
      </w:r>
      <w:r w:rsidR="00416B2B">
        <w:rPr>
          <w:rFonts w:ascii="Arial" w:hAnsi="Arial" w:cs="Arial"/>
          <w:b/>
        </w:rPr>
        <w:t xml:space="preserve"> </w:t>
      </w:r>
      <w:r w:rsidR="00055B8C" w:rsidRPr="00416B2B">
        <w:rPr>
          <w:rFonts w:ascii="Arial" w:hAnsi="Arial" w:cs="Arial"/>
          <w:b/>
        </w:rPr>
        <w:t>171.</w:t>
      </w:r>
      <w:r w:rsidR="00D8717E" w:rsidRPr="00416B2B">
        <w:rPr>
          <w:rFonts w:ascii="Arial" w:hAnsi="Arial" w:cs="Arial"/>
          <w:b/>
        </w:rPr>
        <w:t xml:space="preserve"> Konkrétně se jedná o objekt vedený v DLHM pronaj</w:t>
      </w:r>
      <w:r w:rsidR="00416B2B">
        <w:rPr>
          <w:rFonts w:ascii="Arial" w:hAnsi="Arial" w:cs="Arial"/>
          <w:b/>
        </w:rPr>
        <w:t xml:space="preserve">ímatele pod </w:t>
      </w:r>
      <w:proofErr w:type="spellStart"/>
      <w:r w:rsidR="00416B2B">
        <w:rPr>
          <w:rFonts w:ascii="Arial" w:hAnsi="Arial" w:cs="Arial"/>
          <w:b/>
        </w:rPr>
        <w:t>inv</w:t>
      </w:r>
      <w:proofErr w:type="spellEnd"/>
      <w:r w:rsidR="00416B2B">
        <w:rPr>
          <w:rFonts w:ascii="Arial" w:hAnsi="Arial" w:cs="Arial"/>
          <w:b/>
        </w:rPr>
        <w:t>. č.</w:t>
      </w:r>
      <w:r w:rsidR="00055B8C" w:rsidRPr="00416B2B">
        <w:rPr>
          <w:rFonts w:ascii="Arial" w:hAnsi="Arial" w:cs="Arial"/>
          <w:b/>
        </w:rPr>
        <w:t>IC5000244208</w:t>
      </w:r>
      <w:r w:rsidR="00416B2B">
        <w:rPr>
          <w:rFonts w:ascii="Arial" w:hAnsi="Arial" w:cs="Arial"/>
          <w:b/>
        </w:rPr>
        <w:t xml:space="preserve">, </w:t>
      </w:r>
      <w:r w:rsidR="00055B8C" w:rsidRPr="00416B2B">
        <w:rPr>
          <w:rFonts w:ascii="Arial" w:hAnsi="Arial" w:cs="Arial"/>
          <w:b/>
        </w:rPr>
        <w:t>objekt v SAP 1000/13/412</w:t>
      </w:r>
      <w:r w:rsidR="00256B8B">
        <w:rPr>
          <w:rFonts w:ascii="Arial" w:hAnsi="Arial" w:cs="Arial"/>
          <w:b/>
        </w:rPr>
        <w:t>.</w:t>
      </w:r>
    </w:p>
    <w:p w14:paraId="6343683E" w14:textId="6639DF08" w:rsidR="00416B2B" w:rsidRDefault="00416B2B" w:rsidP="00E84434">
      <w:pPr>
        <w:tabs>
          <w:tab w:val="left" w:pos="851"/>
        </w:tabs>
        <w:spacing w:after="120" w:line="240" w:lineRule="atLeast"/>
        <w:rPr>
          <w:rFonts w:ascii="Arial" w:hAnsi="Arial" w:cs="Arial"/>
          <w:b/>
        </w:rPr>
      </w:pPr>
    </w:p>
    <w:p w14:paraId="04763F45" w14:textId="2848D1D6" w:rsidR="00DE37CD" w:rsidRPr="00E84434" w:rsidRDefault="00E84434" w:rsidP="00E84434">
      <w:pPr>
        <w:tabs>
          <w:tab w:val="left" w:pos="851"/>
        </w:tabs>
        <w:spacing w:after="120" w:line="240" w:lineRule="atLeast"/>
        <w:rPr>
          <w:rFonts w:ascii="Arial" w:hAnsi="Arial" w:cs="Arial"/>
          <w:b/>
        </w:rPr>
      </w:pPr>
      <w:r w:rsidRPr="00E84434">
        <w:rPr>
          <w:rFonts w:ascii="Arial" w:hAnsi="Arial" w:cs="Arial"/>
          <w:b/>
        </w:rPr>
        <w:t>1.</w:t>
      </w:r>
      <w:r w:rsidRPr="00E84434">
        <w:rPr>
          <w:rFonts w:ascii="Arial" w:hAnsi="Arial" w:cs="Arial"/>
        </w:rPr>
        <w:t xml:space="preserve"> </w:t>
      </w:r>
      <w:r w:rsidRPr="00E84434">
        <w:rPr>
          <w:rFonts w:ascii="Arial" w:hAnsi="Arial" w:cs="Arial"/>
          <w:b/>
        </w:rPr>
        <w:t>V článku III. Výše nájemného se mění bod 1. takto:</w:t>
      </w:r>
      <w:r w:rsidR="00DE37CD" w:rsidRPr="00E84434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14:paraId="763E87D1" w14:textId="4872C84A" w:rsidR="004631E9" w:rsidRPr="00FD4A2B" w:rsidRDefault="004631E9" w:rsidP="007C6309">
      <w:pPr>
        <w:pStyle w:val="Zkladntextodsazen310"/>
        <w:widowControl w:val="0"/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1</w:t>
      </w:r>
      <w:r w:rsidR="007C6309">
        <w:rPr>
          <w:rFonts w:ascii="Arial" w:hAnsi="Arial" w:cs="Arial"/>
        </w:rPr>
        <w:t xml:space="preserve">. </w:t>
      </w:r>
      <w:r w:rsidRPr="00FD4A2B">
        <w:rPr>
          <w:rFonts w:ascii="Arial" w:hAnsi="Arial" w:cs="Arial"/>
          <w:sz w:val="20"/>
        </w:rPr>
        <w:t xml:space="preserve">Nájemce zaplatí pronajímateli za předmět nájmu smluvní nájemné, které činí celkem </w:t>
      </w:r>
      <w:r w:rsidR="00AA1DD4">
        <w:rPr>
          <w:rFonts w:ascii="Arial" w:hAnsi="Arial" w:cs="Arial"/>
          <w:sz w:val="20"/>
        </w:rPr>
        <w:t xml:space="preserve">XXXXXX </w:t>
      </w:r>
      <w:r w:rsidRPr="00FD4A2B">
        <w:rPr>
          <w:rFonts w:ascii="Arial" w:hAnsi="Arial" w:cs="Arial"/>
          <w:sz w:val="20"/>
        </w:rPr>
        <w:t>Kč/rok + DPH v zákoně stanovené výši.</w:t>
      </w:r>
      <w:r w:rsidRPr="00472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Nájemné je stanoveno výpočtem dle Specifikace cen nájmu pro dílčí části předmětu </w:t>
      </w:r>
      <w:r w:rsidR="00396103">
        <w:rPr>
          <w:rFonts w:ascii="Arial" w:hAnsi="Arial" w:cs="Arial"/>
          <w:sz w:val="20"/>
        </w:rPr>
        <w:t>nájmu, definované v příloze č. 3</w:t>
      </w:r>
      <w:r>
        <w:rPr>
          <w:rFonts w:ascii="Arial" w:hAnsi="Arial" w:cs="Arial"/>
          <w:sz w:val="20"/>
        </w:rPr>
        <w:t xml:space="preserve"> této smlouvy.</w:t>
      </w:r>
    </w:p>
    <w:p w14:paraId="17D5BB63" w14:textId="4694DC14" w:rsidR="006B132A" w:rsidRDefault="004631E9" w:rsidP="007C6309">
      <w:pPr>
        <w:tabs>
          <w:tab w:val="left" w:pos="-1134"/>
        </w:tabs>
        <w:spacing w:before="60"/>
        <w:jc w:val="both"/>
        <w:rPr>
          <w:rFonts w:ascii="Arial" w:hAnsi="Arial" w:cs="Arial"/>
        </w:rPr>
      </w:pPr>
      <w:r w:rsidRPr="00FD4A2B">
        <w:rPr>
          <w:rFonts w:ascii="Arial" w:hAnsi="Arial" w:cs="Arial"/>
        </w:rPr>
        <w:lastRenderedPageBreak/>
        <w:t>Celkové roční nájemné ve výši</w:t>
      </w:r>
      <w:r w:rsidR="00FC47F7">
        <w:rPr>
          <w:rFonts w:ascii="Arial" w:hAnsi="Arial" w:cs="Arial"/>
        </w:rPr>
        <w:t xml:space="preserve"> </w:t>
      </w:r>
      <w:r w:rsidR="00AA1DD4">
        <w:rPr>
          <w:rFonts w:ascii="Arial" w:hAnsi="Arial" w:cs="Arial"/>
          <w:b/>
        </w:rPr>
        <w:t>XXXXXX</w:t>
      </w:r>
      <w:r w:rsidRPr="00FD4A2B">
        <w:rPr>
          <w:rFonts w:ascii="Arial" w:hAnsi="Arial" w:cs="Arial"/>
        </w:rPr>
        <w:t xml:space="preserve"> Kč + DPH v zákonem stanovené výši (</w:t>
      </w:r>
      <w:proofErr w:type="spellStart"/>
      <w:proofErr w:type="gramStart"/>
      <w:r w:rsidRPr="00FD4A2B">
        <w:rPr>
          <w:rFonts w:ascii="Arial" w:hAnsi="Arial" w:cs="Arial"/>
        </w:rPr>
        <w:t>slovy:</w:t>
      </w:r>
      <w:r w:rsidR="00AA1DD4">
        <w:rPr>
          <w:rFonts w:ascii="Arial" w:hAnsi="Arial" w:cs="Arial"/>
        </w:rPr>
        <w:t>XXXXXX</w:t>
      </w:r>
      <w:proofErr w:type="spellEnd"/>
      <w:proofErr w:type="gramEnd"/>
      <w:r w:rsidRPr="00FD4A2B">
        <w:rPr>
          <w:rFonts w:ascii="Arial" w:hAnsi="Arial" w:cs="Arial"/>
        </w:rPr>
        <w:t>) je splatné v pravidelných čtvrtletních</w:t>
      </w:r>
      <w:r w:rsidRPr="00FD4A2B">
        <w:rPr>
          <w:rFonts w:ascii="Arial" w:hAnsi="Arial" w:cs="Arial"/>
          <w:i/>
          <w:iCs/>
        </w:rPr>
        <w:t xml:space="preserve"> </w:t>
      </w:r>
      <w:r w:rsidRPr="00FD4A2B">
        <w:rPr>
          <w:rFonts w:ascii="Arial" w:hAnsi="Arial" w:cs="Arial"/>
        </w:rPr>
        <w:t>splátkách ve výši</w:t>
      </w:r>
      <w:r w:rsidR="007443D2">
        <w:rPr>
          <w:rFonts w:ascii="Arial" w:hAnsi="Arial" w:cs="Arial"/>
        </w:rPr>
        <w:t xml:space="preserve"> </w:t>
      </w:r>
      <w:r w:rsidR="00AA1DD4">
        <w:rPr>
          <w:rFonts w:ascii="Arial" w:hAnsi="Arial" w:cs="Arial"/>
        </w:rPr>
        <w:t>XXXXXX</w:t>
      </w:r>
      <w:r w:rsidRPr="00FD4A2B">
        <w:rPr>
          <w:rFonts w:ascii="Arial" w:hAnsi="Arial" w:cs="Arial"/>
        </w:rPr>
        <w:t xml:space="preserve"> Kč + DPH v zákonem stanovené výši na bankovní účet pronajímatele (dle variabilního symbolu), specifikovaný v záhlaví této smlouvy, a to vždy do 10. dne prvního měsíce daného čtvrtletí</w:t>
      </w:r>
      <w:r w:rsidRPr="00FD4A2B">
        <w:rPr>
          <w:rFonts w:ascii="Arial" w:hAnsi="Arial" w:cs="Arial"/>
          <w:i/>
          <w:iCs/>
          <w:vertAlign w:val="superscript"/>
        </w:rPr>
        <w:t xml:space="preserve"> </w:t>
      </w:r>
      <w:r w:rsidRPr="00FD4A2B">
        <w:rPr>
          <w:rFonts w:ascii="Arial" w:hAnsi="Arial" w:cs="Arial"/>
        </w:rPr>
        <w:t>dle splátkového kalendáře, který tvoří přílohu č.</w:t>
      </w:r>
      <w:r>
        <w:rPr>
          <w:rFonts w:ascii="Arial" w:hAnsi="Arial" w:cs="Arial"/>
        </w:rPr>
        <w:t xml:space="preserve"> </w:t>
      </w:r>
      <w:r w:rsidR="00396103">
        <w:rPr>
          <w:rFonts w:ascii="Arial" w:hAnsi="Arial" w:cs="Arial"/>
        </w:rPr>
        <w:t>1</w:t>
      </w:r>
      <w:r w:rsidRPr="00FD4A2B">
        <w:rPr>
          <w:rFonts w:ascii="Arial" w:hAnsi="Arial" w:cs="Arial"/>
        </w:rPr>
        <w:t xml:space="preserve"> této smlouvy a je nedílnou součástí nájemní smlouvy.</w:t>
      </w:r>
    </w:p>
    <w:p w14:paraId="6E272A3A" w14:textId="77777777" w:rsidR="00C334BA" w:rsidRDefault="00C334BA" w:rsidP="007C6309">
      <w:pPr>
        <w:tabs>
          <w:tab w:val="left" w:pos="-1134"/>
        </w:tabs>
        <w:spacing w:before="60"/>
        <w:jc w:val="both"/>
        <w:rPr>
          <w:rFonts w:ascii="Arial" w:hAnsi="Arial" w:cs="Arial"/>
        </w:rPr>
      </w:pPr>
    </w:p>
    <w:p w14:paraId="0F1D2F9E" w14:textId="7AED5EA9" w:rsidR="006B132A" w:rsidRDefault="00744599" w:rsidP="007C6309">
      <w:pPr>
        <w:widowControl w:val="0"/>
        <w:jc w:val="both"/>
        <w:rPr>
          <w:rFonts w:ascii="Arial" w:hAnsi="Arial" w:cs="Arial"/>
          <w:b/>
          <w:bCs/>
        </w:rPr>
      </w:pPr>
      <w:r w:rsidRPr="00C11CAC">
        <w:rPr>
          <w:rFonts w:ascii="Arial" w:hAnsi="Arial" w:cs="Arial"/>
          <w:b/>
          <w:bCs/>
        </w:rPr>
        <w:t>Smluvní strany ko</w:t>
      </w:r>
      <w:r>
        <w:rPr>
          <w:rFonts w:ascii="Arial" w:hAnsi="Arial" w:cs="Arial"/>
          <w:b/>
          <w:bCs/>
        </w:rPr>
        <w:t>nstatují, že nebyl uhrazen</w:t>
      </w:r>
      <w:r w:rsidRPr="00C11CAC">
        <w:rPr>
          <w:rFonts w:ascii="Arial" w:hAnsi="Arial" w:cs="Arial"/>
          <w:b/>
          <w:bCs/>
        </w:rPr>
        <w:t xml:space="preserve"> poplatek za užívání předmětu nájmu </w:t>
      </w:r>
      <w:r w:rsidRPr="00F40036">
        <w:rPr>
          <w:rFonts w:ascii="Arial" w:hAnsi="Arial" w:cs="Arial"/>
          <w:b/>
          <w:bCs/>
        </w:rPr>
        <w:t xml:space="preserve">uvedeného </w:t>
      </w:r>
    </w:p>
    <w:p w14:paraId="47DB58A1" w14:textId="129880F0" w:rsidR="006B132A" w:rsidRDefault="007C6309" w:rsidP="007C6309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44599" w:rsidRPr="00F40036">
        <w:rPr>
          <w:rFonts w:ascii="Arial" w:hAnsi="Arial" w:cs="Arial"/>
          <w:b/>
          <w:bCs/>
        </w:rPr>
        <w:t xml:space="preserve">v článku I. této smlouvy v období od </w:t>
      </w:r>
      <w:r w:rsidR="00744599">
        <w:rPr>
          <w:rFonts w:ascii="Arial" w:hAnsi="Arial" w:cs="Arial"/>
          <w:b/>
          <w:bCs/>
        </w:rPr>
        <w:t>1.4.</w:t>
      </w:r>
      <w:r w:rsidR="00744599" w:rsidRPr="00F40036">
        <w:rPr>
          <w:rFonts w:ascii="Arial" w:hAnsi="Arial" w:cs="Arial"/>
          <w:b/>
          <w:bCs/>
        </w:rPr>
        <w:t>202</w:t>
      </w:r>
      <w:r w:rsidR="00744599">
        <w:rPr>
          <w:rFonts w:ascii="Arial" w:hAnsi="Arial" w:cs="Arial"/>
          <w:b/>
          <w:bCs/>
        </w:rPr>
        <w:t>3</w:t>
      </w:r>
      <w:r w:rsidR="00744599" w:rsidRPr="00F40036">
        <w:rPr>
          <w:rFonts w:ascii="Arial" w:hAnsi="Arial" w:cs="Arial"/>
          <w:b/>
          <w:bCs/>
        </w:rPr>
        <w:t xml:space="preserve"> do </w:t>
      </w:r>
      <w:r w:rsidR="006E7E7D">
        <w:rPr>
          <w:rFonts w:ascii="Arial" w:hAnsi="Arial" w:cs="Arial"/>
          <w:b/>
          <w:bCs/>
        </w:rPr>
        <w:t>31.12</w:t>
      </w:r>
      <w:r w:rsidR="00744599">
        <w:rPr>
          <w:rFonts w:ascii="Arial" w:hAnsi="Arial" w:cs="Arial"/>
          <w:b/>
          <w:bCs/>
        </w:rPr>
        <w:t>.2023</w:t>
      </w:r>
      <w:r w:rsidR="00744599" w:rsidRPr="00F40036">
        <w:rPr>
          <w:rFonts w:ascii="Arial" w:hAnsi="Arial" w:cs="Arial"/>
          <w:b/>
          <w:bCs/>
        </w:rPr>
        <w:t>, ač byl předmět nájmu užíván nájemcem</w:t>
      </w:r>
    </w:p>
    <w:p w14:paraId="76CE7F4E" w14:textId="03DDA39B" w:rsidR="006B132A" w:rsidRDefault="007C6309" w:rsidP="007C6309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44599" w:rsidRPr="00F40036">
        <w:rPr>
          <w:rFonts w:ascii="Arial" w:hAnsi="Arial" w:cs="Arial"/>
          <w:b/>
          <w:bCs/>
        </w:rPr>
        <w:t xml:space="preserve">bez smluvního vztahu. Smluvní strany se dohodly, že za období </w:t>
      </w:r>
      <w:proofErr w:type="gramStart"/>
      <w:r w:rsidR="00744599" w:rsidRPr="00F40036">
        <w:rPr>
          <w:rFonts w:ascii="Arial" w:hAnsi="Arial" w:cs="Arial"/>
          <w:b/>
          <w:bCs/>
        </w:rPr>
        <w:t xml:space="preserve">od  </w:t>
      </w:r>
      <w:r w:rsidR="00744599">
        <w:rPr>
          <w:rFonts w:ascii="Arial" w:hAnsi="Arial" w:cs="Arial"/>
          <w:b/>
          <w:bCs/>
        </w:rPr>
        <w:t>1.4.2023</w:t>
      </w:r>
      <w:proofErr w:type="gramEnd"/>
      <w:r w:rsidR="00744599" w:rsidRPr="00F40036">
        <w:rPr>
          <w:rFonts w:ascii="Arial" w:hAnsi="Arial" w:cs="Arial"/>
          <w:b/>
          <w:bCs/>
        </w:rPr>
        <w:t xml:space="preserve"> do </w:t>
      </w:r>
      <w:r w:rsidR="006E7E7D">
        <w:rPr>
          <w:rFonts w:ascii="Arial" w:hAnsi="Arial" w:cs="Arial"/>
          <w:b/>
          <w:bCs/>
        </w:rPr>
        <w:t>31.12</w:t>
      </w:r>
      <w:r w:rsidR="00744599">
        <w:rPr>
          <w:rFonts w:ascii="Arial" w:hAnsi="Arial" w:cs="Arial"/>
          <w:b/>
          <w:bCs/>
        </w:rPr>
        <w:t>.2023</w:t>
      </w:r>
      <w:r w:rsidR="00744599" w:rsidRPr="00F40036">
        <w:rPr>
          <w:rFonts w:ascii="Arial" w:hAnsi="Arial" w:cs="Arial"/>
          <w:b/>
          <w:bCs/>
        </w:rPr>
        <w:t xml:space="preserve"> zaplatí </w:t>
      </w:r>
    </w:p>
    <w:p w14:paraId="4C3A7857" w14:textId="0C06FADE" w:rsidR="006B132A" w:rsidRDefault="007C6309" w:rsidP="00AA1DD4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44599" w:rsidRPr="00F40036">
        <w:rPr>
          <w:rFonts w:ascii="Arial" w:hAnsi="Arial" w:cs="Arial"/>
          <w:b/>
          <w:bCs/>
        </w:rPr>
        <w:t xml:space="preserve">nájemce za bezesmluvní užívání výše uvedeného předmětu nájmu </w:t>
      </w:r>
      <w:r w:rsidR="006E7E7D">
        <w:rPr>
          <w:rFonts w:ascii="Arial" w:hAnsi="Arial" w:cs="Arial"/>
          <w:b/>
          <w:bCs/>
        </w:rPr>
        <w:t xml:space="preserve">částku </w:t>
      </w:r>
      <w:r w:rsidR="00AA1DD4">
        <w:rPr>
          <w:rFonts w:ascii="Arial" w:hAnsi="Arial" w:cs="Arial"/>
          <w:b/>
          <w:bCs/>
        </w:rPr>
        <w:t>XXXXXX</w:t>
      </w:r>
      <w:r w:rsidR="006E7E7D">
        <w:rPr>
          <w:rFonts w:ascii="Arial" w:hAnsi="Arial" w:cs="Arial"/>
          <w:b/>
          <w:bCs/>
        </w:rPr>
        <w:t xml:space="preserve"> Kč (</w:t>
      </w:r>
      <w:proofErr w:type="spellStart"/>
      <w:r w:rsidR="00AA1DD4">
        <w:rPr>
          <w:rFonts w:ascii="Arial" w:hAnsi="Arial" w:cs="Arial"/>
          <w:b/>
          <w:bCs/>
        </w:rPr>
        <w:t>XXXXXX</w:t>
      </w:r>
      <w:r w:rsidR="00744599">
        <w:rPr>
          <w:rFonts w:ascii="Arial" w:hAnsi="Arial" w:cs="Arial"/>
          <w:b/>
          <w:bCs/>
        </w:rPr>
        <w:t>Kč</w:t>
      </w:r>
      <w:proofErr w:type="spellEnd"/>
      <w:r w:rsidR="00744599">
        <w:rPr>
          <w:rFonts w:ascii="Arial" w:hAnsi="Arial" w:cs="Arial"/>
          <w:b/>
          <w:bCs/>
        </w:rPr>
        <w:t>) + DPH.</w:t>
      </w:r>
      <w:r w:rsidR="00744599" w:rsidRPr="00F40036">
        <w:rPr>
          <w:rFonts w:ascii="Arial" w:hAnsi="Arial" w:cs="Arial"/>
          <w:b/>
          <w:bCs/>
        </w:rPr>
        <w:t xml:space="preserve"> Nájemce tuto pohledávku pronajímatele uznává co do důvodu a výše</w:t>
      </w:r>
    </w:p>
    <w:p w14:paraId="3CA6C5DE" w14:textId="392763D8" w:rsidR="006B132A" w:rsidRDefault="007C6309" w:rsidP="007C6309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44599" w:rsidRPr="00F40036">
        <w:rPr>
          <w:rFonts w:ascii="Arial" w:hAnsi="Arial" w:cs="Arial"/>
          <w:b/>
          <w:bCs/>
        </w:rPr>
        <w:t xml:space="preserve">a zavazuje se ji uhradit v mimořádné splátce v termínu </w:t>
      </w:r>
      <w:r w:rsidR="00EB3B3D">
        <w:rPr>
          <w:rFonts w:ascii="Arial" w:hAnsi="Arial" w:cs="Arial"/>
          <w:b/>
          <w:bCs/>
        </w:rPr>
        <w:t>do 10</w:t>
      </w:r>
      <w:r w:rsidR="00256B8B">
        <w:rPr>
          <w:rFonts w:ascii="Arial" w:hAnsi="Arial" w:cs="Arial"/>
          <w:b/>
          <w:bCs/>
        </w:rPr>
        <w:t>.1.2024</w:t>
      </w:r>
      <w:r w:rsidR="00744599">
        <w:rPr>
          <w:rFonts w:ascii="Arial" w:hAnsi="Arial" w:cs="Arial"/>
          <w:b/>
          <w:bCs/>
        </w:rPr>
        <w:t xml:space="preserve"> dle s</w:t>
      </w:r>
      <w:r w:rsidR="00744599" w:rsidRPr="00F40036">
        <w:rPr>
          <w:rFonts w:ascii="Arial" w:hAnsi="Arial" w:cs="Arial"/>
          <w:b/>
          <w:bCs/>
        </w:rPr>
        <w:t>plátkové</w:t>
      </w:r>
      <w:r w:rsidR="00744599">
        <w:rPr>
          <w:rFonts w:ascii="Arial" w:hAnsi="Arial" w:cs="Arial"/>
          <w:b/>
          <w:bCs/>
        </w:rPr>
        <w:t>ho</w:t>
      </w:r>
      <w:r w:rsidR="00744599" w:rsidRPr="00F40036">
        <w:rPr>
          <w:rFonts w:ascii="Arial" w:hAnsi="Arial" w:cs="Arial"/>
          <w:b/>
          <w:bCs/>
        </w:rPr>
        <w:t xml:space="preserve"> kalendář</w:t>
      </w:r>
      <w:r w:rsidR="00744599">
        <w:rPr>
          <w:rFonts w:ascii="Arial" w:hAnsi="Arial" w:cs="Arial"/>
          <w:b/>
          <w:bCs/>
        </w:rPr>
        <w:t>e</w:t>
      </w:r>
      <w:r w:rsidR="00744599" w:rsidRPr="00F40036">
        <w:rPr>
          <w:rFonts w:ascii="Arial" w:hAnsi="Arial" w:cs="Arial"/>
          <w:b/>
          <w:bCs/>
        </w:rPr>
        <w:t xml:space="preserve">, </w:t>
      </w:r>
    </w:p>
    <w:p w14:paraId="6D2EBFC9" w14:textId="05E91D29" w:rsidR="00744599" w:rsidRPr="00C45336" w:rsidRDefault="007C6309" w:rsidP="007C630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44599" w:rsidRPr="00F40036">
        <w:rPr>
          <w:rFonts w:ascii="Arial" w:hAnsi="Arial" w:cs="Arial"/>
          <w:b/>
          <w:bCs/>
        </w:rPr>
        <w:t xml:space="preserve">který </w:t>
      </w:r>
      <w:r w:rsidR="00396103">
        <w:rPr>
          <w:rFonts w:ascii="Arial" w:hAnsi="Arial" w:cs="Arial"/>
          <w:b/>
          <w:bCs/>
        </w:rPr>
        <w:t xml:space="preserve">tvoří přílohu č.1 </w:t>
      </w:r>
      <w:r w:rsidR="00744599">
        <w:rPr>
          <w:rFonts w:ascii="Arial" w:hAnsi="Arial" w:cs="Arial"/>
          <w:b/>
          <w:bCs/>
        </w:rPr>
        <w:t>této nájemní smlouvy.</w:t>
      </w:r>
    </w:p>
    <w:p w14:paraId="104FB41E" w14:textId="51106E6A" w:rsidR="00247F2E" w:rsidRDefault="00247F2E" w:rsidP="00247F2E">
      <w:pPr>
        <w:ind w:left="208" w:hanging="66"/>
        <w:jc w:val="both"/>
        <w:rPr>
          <w:rFonts w:ascii="Arial" w:hAnsi="Arial" w:cs="Arial"/>
          <w:iCs/>
        </w:rPr>
      </w:pPr>
    </w:p>
    <w:p w14:paraId="19BCF1F7" w14:textId="565B55BB" w:rsidR="00116186" w:rsidRDefault="0097355B" w:rsidP="00116186">
      <w:pPr>
        <w:tabs>
          <w:tab w:val="left" w:pos="1588"/>
          <w:tab w:val="left" w:pos="4394"/>
          <w:tab w:val="right" w:pos="5954"/>
          <w:tab w:val="right" w:pos="8278"/>
          <w:tab w:val="right" w:pos="9923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color w:val="000000"/>
          <w:lang w:eastAsia="cs-CZ"/>
        </w:rPr>
      </w:pPr>
      <w:r w:rsidRPr="00116186">
        <w:rPr>
          <w:rFonts w:ascii="Arial" w:hAnsi="Arial" w:cs="Arial"/>
          <w:b/>
          <w:iCs/>
        </w:rPr>
        <w:t xml:space="preserve">2. </w:t>
      </w:r>
      <w:r w:rsidR="00116186" w:rsidRPr="00116186">
        <w:rPr>
          <w:rFonts w:ascii="Arial" w:hAnsi="Arial" w:cs="Arial"/>
          <w:b/>
          <w:color w:val="000000"/>
          <w:lang w:eastAsia="cs-CZ"/>
        </w:rPr>
        <w:t>Do</w:t>
      </w:r>
      <w:r w:rsidR="00116186">
        <w:rPr>
          <w:rFonts w:ascii="Arial" w:hAnsi="Arial" w:cs="Arial"/>
          <w:b/>
          <w:color w:val="000000"/>
          <w:lang w:eastAsia="cs-CZ"/>
        </w:rPr>
        <w:t xml:space="preserve"> č</w:t>
      </w:r>
      <w:r w:rsidR="00116186" w:rsidRPr="007B1F1D">
        <w:rPr>
          <w:rFonts w:ascii="Arial" w:hAnsi="Arial" w:cs="Arial"/>
          <w:b/>
          <w:color w:val="000000"/>
          <w:lang w:eastAsia="cs-CZ"/>
        </w:rPr>
        <w:t>lán</w:t>
      </w:r>
      <w:r w:rsidR="00116186">
        <w:rPr>
          <w:rFonts w:ascii="Arial" w:hAnsi="Arial" w:cs="Arial"/>
          <w:b/>
          <w:color w:val="000000"/>
          <w:lang w:eastAsia="cs-CZ"/>
        </w:rPr>
        <w:t>ku</w:t>
      </w:r>
      <w:r w:rsidR="00116186" w:rsidRPr="007B1F1D">
        <w:rPr>
          <w:rFonts w:ascii="Arial" w:hAnsi="Arial" w:cs="Arial"/>
          <w:b/>
          <w:color w:val="000000"/>
          <w:lang w:eastAsia="cs-CZ"/>
        </w:rPr>
        <w:t xml:space="preserve"> </w:t>
      </w:r>
      <w:r w:rsidR="00116186">
        <w:rPr>
          <w:rFonts w:ascii="Arial" w:hAnsi="Arial" w:cs="Arial"/>
          <w:b/>
          <w:i/>
          <w:color w:val="000000"/>
          <w:lang w:eastAsia="cs-CZ"/>
        </w:rPr>
        <w:t>V</w:t>
      </w:r>
      <w:r w:rsidR="00116186" w:rsidRPr="007B1F1D">
        <w:rPr>
          <w:rFonts w:ascii="Arial" w:hAnsi="Arial" w:cs="Arial"/>
          <w:b/>
          <w:i/>
          <w:color w:val="000000"/>
          <w:lang w:eastAsia="cs-CZ"/>
        </w:rPr>
        <w:t xml:space="preserve">. </w:t>
      </w:r>
      <w:r w:rsidR="00116186">
        <w:rPr>
          <w:rFonts w:ascii="Arial" w:hAnsi="Arial" w:cs="Arial"/>
          <w:b/>
          <w:i/>
          <w:color w:val="000000"/>
          <w:lang w:eastAsia="cs-CZ"/>
        </w:rPr>
        <w:t>Povinnosti smluvních stran se doplňuje</w:t>
      </w:r>
      <w:r w:rsidR="00116186" w:rsidRPr="007B1F1D">
        <w:rPr>
          <w:rFonts w:ascii="Arial" w:hAnsi="Arial" w:cs="Arial"/>
          <w:b/>
          <w:color w:val="000000"/>
          <w:lang w:eastAsia="cs-CZ"/>
        </w:rPr>
        <w:t xml:space="preserve"> </w:t>
      </w:r>
      <w:r w:rsidR="00116186" w:rsidRPr="007B1F1D">
        <w:rPr>
          <w:rFonts w:ascii="Arial" w:hAnsi="Arial" w:cs="Arial"/>
          <w:b/>
          <w:i/>
          <w:color w:val="000000"/>
          <w:lang w:eastAsia="cs-CZ"/>
        </w:rPr>
        <w:t xml:space="preserve">odst. </w:t>
      </w:r>
      <w:r w:rsidR="00116186">
        <w:rPr>
          <w:rFonts w:ascii="Arial" w:hAnsi="Arial" w:cs="Arial"/>
          <w:b/>
          <w:i/>
          <w:color w:val="000000"/>
          <w:lang w:eastAsia="cs-CZ"/>
        </w:rPr>
        <w:t xml:space="preserve">15., </w:t>
      </w:r>
      <w:r w:rsidR="00116186" w:rsidRPr="00A10E41">
        <w:rPr>
          <w:rFonts w:ascii="Arial" w:hAnsi="Arial" w:cs="Arial"/>
          <w:b/>
          <w:color w:val="000000"/>
          <w:lang w:eastAsia="cs-CZ"/>
        </w:rPr>
        <w:t xml:space="preserve">který </w:t>
      </w:r>
      <w:r w:rsidR="00116186" w:rsidRPr="007B1F1D">
        <w:rPr>
          <w:rFonts w:ascii="Arial" w:hAnsi="Arial" w:cs="Arial"/>
          <w:b/>
          <w:color w:val="000000"/>
          <w:lang w:eastAsia="cs-CZ"/>
        </w:rPr>
        <w:t>zní takto:</w:t>
      </w:r>
    </w:p>
    <w:p w14:paraId="566E4C83" w14:textId="492B7B0D" w:rsidR="00116186" w:rsidRDefault="00116186" w:rsidP="00116186">
      <w:pPr>
        <w:tabs>
          <w:tab w:val="left" w:pos="1588"/>
          <w:tab w:val="left" w:pos="4394"/>
          <w:tab w:val="right" w:pos="5954"/>
          <w:tab w:val="right" w:pos="8278"/>
          <w:tab w:val="right" w:pos="9923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color w:val="000000"/>
          <w:lang w:eastAsia="cs-CZ"/>
        </w:rPr>
      </w:pPr>
      <w:r w:rsidRPr="003149E9">
        <w:rPr>
          <w:rFonts w:ascii="Arial" w:hAnsi="Arial" w:cs="Arial"/>
          <w:color w:val="000000"/>
          <w:lang w:eastAsia="cs-CZ"/>
        </w:rPr>
        <w:t>15.</w:t>
      </w:r>
      <w:r w:rsidR="003149E9">
        <w:rPr>
          <w:rFonts w:ascii="Arial" w:hAnsi="Arial" w:cs="Arial"/>
          <w:b/>
          <w:color w:val="000000"/>
          <w:lang w:eastAsia="cs-CZ"/>
        </w:rPr>
        <w:t xml:space="preserve"> </w:t>
      </w:r>
      <w:r w:rsidR="003149E9">
        <w:rPr>
          <w:rFonts w:ascii="Arial" w:hAnsi="Arial" w:cs="Arial"/>
        </w:rPr>
        <w:t>Nájemce je povinen dodržet podmínky a ustanovení, které jsou uvedeny ve Stanovisku Českých drah, a.s. k projektu stavby č.j. 1602/23-RSMBRNO ze dne 15.6.2023</w:t>
      </w:r>
    </w:p>
    <w:p w14:paraId="7E68C261" w14:textId="6A6EC75A" w:rsidR="0060522C" w:rsidRDefault="0060522C" w:rsidP="0097355B">
      <w:pPr>
        <w:jc w:val="both"/>
        <w:rPr>
          <w:rFonts w:ascii="Arial" w:hAnsi="Arial" w:cs="Arial"/>
          <w:iCs/>
        </w:rPr>
      </w:pPr>
    </w:p>
    <w:p w14:paraId="5CBDA6B5" w14:textId="3AF72BF1" w:rsidR="00247F2E" w:rsidRDefault="00116186" w:rsidP="00247F2E">
      <w:pPr>
        <w:ind w:left="208" w:hanging="208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3</w:t>
      </w:r>
      <w:r w:rsidR="00247F2E">
        <w:rPr>
          <w:rFonts w:ascii="Arial" w:hAnsi="Arial" w:cs="Arial"/>
          <w:b/>
          <w:iCs/>
        </w:rPr>
        <w:t xml:space="preserve">. </w:t>
      </w:r>
      <w:r w:rsidR="00247F2E" w:rsidRPr="00247F2E">
        <w:rPr>
          <w:rFonts w:ascii="Arial" w:hAnsi="Arial" w:cs="Arial"/>
          <w:b/>
        </w:rPr>
        <w:t>V článku IX. Závěrečná ustanovení</w:t>
      </w:r>
      <w:r w:rsidR="00247F2E">
        <w:rPr>
          <w:rFonts w:ascii="Arial" w:hAnsi="Arial" w:cs="Arial"/>
        </w:rPr>
        <w:t xml:space="preserve"> s</w:t>
      </w:r>
      <w:r w:rsidR="00247F2E" w:rsidRPr="007A5F22">
        <w:rPr>
          <w:rFonts w:ascii="Arial" w:hAnsi="Arial" w:cs="Arial"/>
        </w:rPr>
        <w:t xml:space="preserve">e </w:t>
      </w:r>
      <w:r w:rsidR="003149E9">
        <w:rPr>
          <w:rFonts w:ascii="Arial" w:hAnsi="Arial" w:cs="Arial"/>
        </w:rPr>
        <w:t>mění Příloha č. 2</w:t>
      </w:r>
      <w:r w:rsidR="00247F2E">
        <w:rPr>
          <w:rFonts w:ascii="Arial" w:hAnsi="Arial" w:cs="Arial"/>
        </w:rPr>
        <w:t xml:space="preserve"> Specifikace předmětu nájmu</w:t>
      </w:r>
      <w:r w:rsidR="00F9739E">
        <w:rPr>
          <w:rFonts w:ascii="Arial" w:hAnsi="Arial" w:cs="Arial"/>
          <w:iCs/>
        </w:rPr>
        <w:t>.</w:t>
      </w:r>
    </w:p>
    <w:p w14:paraId="0FE6AB45" w14:textId="77777777" w:rsidR="0060522C" w:rsidRPr="00247F2E" w:rsidRDefault="0060522C" w:rsidP="00247F2E">
      <w:pPr>
        <w:ind w:left="208" w:hanging="208"/>
        <w:jc w:val="both"/>
        <w:rPr>
          <w:rFonts w:ascii="Arial" w:hAnsi="Arial" w:cs="Arial"/>
          <w:b/>
          <w:u w:val="single"/>
        </w:rPr>
      </w:pPr>
    </w:p>
    <w:p w14:paraId="72B1565A" w14:textId="5BFED54B" w:rsidR="00BB4838" w:rsidRPr="004B5E7B" w:rsidRDefault="00116186" w:rsidP="005A59CA">
      <w:pPr>
        <w:tabs>
          <w:tab w:val="left" w:pos="-993"/>
          <w:tab w:val="left" w:pos="-709"/>
          <w:tab w:val="left" w:pos="-567"/>
          <w:tab w:val="left" w:pos="-284"/>
          <w:tab w:val="left" w:pos="-142"/>
          <w:tab w:val="left" w:pos="360"/>
          <w:tab w:val="left" w:pos="454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DC2" w:rsidRPr="00C77099">
        <w:rPr>
          <w:rFonts w:ascii="Arial" w:hAnsi="Arial" w:cs="Arial"/>
          <w:b/>
        </w:rPr>
        <w:t>.</w:t>
      </w:r>
      <w:r w:rsidR="00945DC2" w:rsidRPr="004B5E7B">
        <w:rPr>
          <w:rFonts w:ascii="Arial" w:hAnsi="Arial" w:cs="Arial"/>
          <w:b/>
        </w:rPr>
        <w:t xml:space="preserve"> </w:t>
      </w:r>
      <w:r w:rsidR="00C029E8">
        <w:rPr>
          <w:rFonts w:ascii="Arial" w:hAnsi="Arial" w:cs="Arial"/>
          <w:b/>
        </w:rPr>
        <w:t>Smluvní strany se dohodly</w:t>
      </w:r>
      <w:r w:rsidR="00C77099" w:rsidRPr="004B5E7B">
        <w:rPr>
          <w:rFonts w:ascii="Arial" w:hAnsi="Arial" w:cs="Arial"/>
          <w:b/>
        </w:rPr>
        <w:t>, že ostatní ustanovení Nájemní smlouvy č. 2637702517 ze dne 22.12.2017, ve znění Dodatku č.1 ze dne 30.11.2021</w:t>
      </w:r>
      <w:r w:rsidR="00C334BA">
        <w:rPr>
          <w:rFonts w:ascii="Arial" w:hAnsi="Arial" w:cs="Arial"/>
          <w:b/>
        </w:rPr>
        <w:t xml:space="preserve"> a </w:t>
      </w:r>
      <w:r w:rsidR="00C029E8">
        <w:rPr>
          <w:rFonts w:ascii="Arial" w:hAnsi="Arial" w:cs="Arial"/>
          <w:b/>
        </w:rPr>
        <w:t>ve znění Dodatku č.2 ze dne 9.1.2023</w:t>
      </w:r>
      <w:r w:rsidR="00C334BA">
        <w:rPr>
          <w:rFonts w:ascii="Arial" w:hAnsi="Arial" w:cs="Arial"/>
          <w:b/>
        </w:rPr>
        <w:t>,</w:t>
      </w:r>
      <w:r w:rsidR="00C029E8">
        <w:rPr>
          <w:rFonts w:ascii="Arial" w:hAnsi="Arial" w:cs="Arial"/>
          <w:b/>
        </w:rPr>
        <w:t xml:space="preserve"> </w:t>
      </w:r>
      <w:r w:rsidR="00C77099" w:rsidRPr="004B5E7B">
        <w:rPr>
          <w:rFonts w:ascii="Arial" w:hAnsi="Arial" w:cs="Arial"/>
          <w:b/>
        </w:rPr>
        <w:t>nedotčené tímto Dodatkem č.</w:t>
      </w:r>
      <w:r w:rsidR="002D7253">
        <w:rPr>
          <w:rFonts w:ascii="Arial" w:hAnsi="Arial" w:cs="Arial"/>
          <w:b/>
        </w:rPr>
        <w:t xml:space="preserve"> </w:t>
      </w:r>
      <w:r w:rsidR="00C029E8">
        <w:rPr>
          <w:rFonts w:ascii="Arial" w:hAnsi="Arial" w:cs="Arial"/>
          <w:b/>
        </w:rPr>
        <w:t>3</w:t>
      </w:r>
      <w:r w:rsidR="00C77099" w:rsidRPr="004B5E7B">
        <w:rPr>
          <w:rFonts w:ascii="Arial" w:hAnsi="Arial" w:cs="Arial"/>
          <w:b/>
        </w:rPr>
        <w:t>, zůstávají v platnosti beze změn.</w:t>
      </w:r>
    </w:p>
    <w:p w14:paraId="3522BEC2" w14:textId="77777777" w:rsidR="0060522C" w:rsidRPr="004B5E7B" w:rsidRDefault="0060522C" w:rsidP="005A59CA">
      <w:pPr>
        <w:tabs>
          <w:tab w:val="left" w:pos="-993"/>
          <w:tab w:val="left" w:pos="-709"/>
          <w:tab w:val="left" w:pos="-567"/>
          <w:tab w:val="left" w:pos="-284"/>
          <w:tab w:val="left" w:pos="-142"/>
          <w:tab w:val="left" w:pos="360"/>
          <w:tab w:val="left" w:pos="454"/>
        </w:tabs>
        <w:spacing w:before="120" w:after="120"/>
        <w:jc w:val="both"/>
        <w:rPr>
          <w:rFonts w:ascii="Arial" w:hAnsi="Arial" w:cs="Arial"/>
          <w:b/>
        </w:rPr>
      </w:pPr>
    </w:p>
    <w:p w14:paraId="3A4EDF74" w14:textId="69010DEB" w:rsidR="00C77099" w:rsidRDefault="00116186">
      <w:pPr>
        <w:ind w:left="208" w:hanging="20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5</w:t>
      </w:r>
      <w:r w:rsidR="00BB4838" w:rsidRPr="00C77099">
        <w:rPr>
          <w:rFonts w:ascii="Arial" w:hAnsi="Arial" w:cs="Arial"/>
          <w:b/>
          <w:iCs/>
        </w:rPr>
        <w:t xml:space="preserve">. </w:t>
      </w:r>
      <w:r w:rsidR="005A59CA" w:rsidRPr="004B5E7B">
        <w:rPr>
          <w:rFonts w:ascii="Arial" w:hAnsi="Arial" w:cs="Arial"/>
          <w:b/>
          <w:iCs/>
        </w:rPr>
        <w:t>Tento dodatek nabývá platnosti dnem jeho podpisu poslední ze smluvních stran a účinnosti dnem</w:t>
      </w:r>
    </w:p>
    <w:p w14:paraId="34AEDACD" w14:textId="62FD63BD" w:rsidR="00C77099" w:rsidRDefault="005A59CA">
      <w:pPr>
        <w:ind w:left="208" w:hanging="208"/>
        <w:jc w:val="both"/>
        <w:rPr>
          <w:rFonts w:ascii="Arial" w:hAnsi="Arial" w:cs="Arial"/>
          <w:b/>
          <w:iCs/>
        </w:rPr>
      </w:pPr>
      <w:r w:rsidRPr="004B5E7B">
        <w:rPr>
          <w:rFonts w:ascii="Arial" w:hAnsi="Arial" w:cs="Arial"/>
          <w:b/>
          <w:iCs/>
        </w:rPr>
        <w:t>uveřejnění v registru smluv</w:t>
      </w:r>
      <w:r w:rsidR="00090745" w:rsidRPr="004B5E7B">
        <w:rPr>
          <w:rFonts w:ascii="Arial" w:hAnsi="Arial" w:cs="Arial"/>
          <w:b/>
          <w:iCs/>
        </w:rPr>
        <w:t>.</w:t>
      </w:r>
      <w:r w:rsidRPr="004B5E7B">
        <w:rPr>
          <w:rFonts w:ascii="Arial" w:hAnsi="Arial" w:cs="Arial"/>
          <w:b/>
          <w:iCs/>
        </w:rPr>
        <w:t xml:space="preserve"> </w:t>
      </w:r>
    </w:p>
    <w:p w14:paraId="184AAA6B" w14:textId="07E40683" w:rsidR="00446917" w:rsidRDefault="005A59CA">
      <w:pPr>
        <w:ind w:left="208" w:hanging="208"/>
        <w:jc w:val="both"/>
        <w:rPr>
          <w:rFonts w:ascii="Arial" w:hAnsi="Arial" w:cs="Arial"/>
          <w:b/>
          <w:iCs/>
        </w:rPr>
      </w:pPr>
      <w:r w:rsidRPr="004B5E7B">
        <w:rPr>
          <w:rFonts w:ascii="Arial" w:hAnsi="Arial" w:cs="Arial"/>
          <w:b/>
          <w:iCs/>
        </w:rPr>
        <w:t>Smluvní strany se dohodly, že s</w:t>
      </w:r>
      <w:r w:rsidR="00AA3E7B" w:rsidRPr="004B5E7B">
        <w:rPr>
          <w:rFonts w:ascii="Arial" w:hAnsi="Arial" w:cs="Arial"/>
          <w:b/>
          <w:iCs/>
        </w:rPr>
        <w:t>e tím</w:t>
      </w:r>
      <w:r w:rsidR="00C029E8">
        <w:rPr>
          <w:rFonts w:ascii="Arial" w:hAnsi="Arial" w:cs="Arial"/>
          <w:b/>
          <w:iCs/>
        </w:rPr>
        <w:t>to dodatkem budou řídit od 1. 1. 202</w:t>
      </w:r>
      <w:r w:rsidR="009D7FEB">
        <w:rPr>
          <w:rFonts w:ascii="Arial" w:hAnsi="Arial" w:cs="Arial"/>
          <w:b/>
          <w:iCs/>
        </w:rPr>
        <w:t>4</w:t>
      </w:r>
      <w:r w:rsidRPr="004B5E7B">
        <w:rPr>
          <w:rFonts w:ascii="Arial" w:hAnsi="Arial" w:cs="Arial"/>
          <w:b/>
          <w:iCs/>
        </w:rPr>
        <w:t>.</w:t>
      </w:r>
    </w:p>
    <w:p w14:paraId="5DA4F031" w14:textId="5852D5D8" w:rsidR="009C7A5A" w:rsidRDefault="009C7A5A">
      <w:pPr>
        <w:ind w:left="208" w:hanging="20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Smluvní strany prohlašují, že pokud k </w:t>
      </w:r>
      <w:r w:rsidR="00E84434">
        <w:rPr>
          <w:rFonts w:ascii="Arial" w:hAnsi="Arial" w:cs="Arial"/>
          <w:b/>
          <w:iCs/>
        </w:rPr>
        <w:t>podpisu</w:t>
      </w:r>
      <w:r>
        <w:rPr>
          <w:rFonts w:ascii="Arial" w:hAnsi="Arial" w:cs="Arial"/>
          <w:b/>
          <w:iCs/>
        </w:rPr>
        <w:t xml:space="preserve"> dodatku dojde po tomto datu, </w:t>
      </w:r>
      <w:r w:rsidR="004F057D">
        <w:rPr>
          <w:rFonts w:ascii="Arial" w:hAnsi="Arial" w:cs="Arial"/>
          <w:b/>
          <w:iCs/>
        </w:rPr>
        <w:t xml:space="preserve">budou se řídit </w:t>
      </w:r>
      <w:r>
        <w:rPr>
          <w:rFonts w:ascii="Arial" w:hAnsi="Arial" w:cs="Arial"/>
          <w:b/>
          <w:iCs/>
        </w:rPr>
        <w:t>právy a</w:t>
      </w:r>
    </w:p>
    <w:p w14:paraId="77473F83" w14:textId="69CFD09C" w:rsidR="006B132A" w:rsidRDefault="009C7A5A">
      <w:pPr>
        <w:ind w:left="208" w:hanging="20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povinnostmi zde stanovenými již od </w:t>
      </w:r>
      <w:r w:rsidR="006B132A">
        <w:rPr>
          <w:rFonts w:ascii="Arial" w:hAnsi="Arial" w:cs="Arial"/>
          <w:b/>
          <w:iCs/>
        </w:rPr>
        <w:t>1.1.</w:t>
      </w:r>
      <w:r>
        <w:rPr>
          <w:rFonts w:ascii="Arial" w:hAnsi="Arial" w:cs="Arial"/>
          <w:b/>
          <w:iCs/>
        </w:rPr>
        <w:t>202</w:t>
      </w:r>
      <w:r w:rsidR="004F057D">
        <w:rPr>
          <w:rFonts w:ascii="Arial" w:hAnsi="Arial" w:cs="Arial"/>
          <w:b/>
          <w:iCs/>
        </w:rPr>
        <w:t>4</w:t>
      </w:r>
      <w:r>
        <w:rPr>
          <w:rFonts w:ascii="Arial" w:hAnsi="Arial" w:cs="Arial"/>
          <w:b/>
          <w:iCs/>
        </w:rPr>
        <w:t>, a ke dni podpisu není strana v prodlení s</w:t>
      </w:r>
      <w:r w:rsidR="006B132A">
        <w:rPr>
          <w:rFonts w:ascii="Arial" w:hAnsi="Arial" w:cs="Arial"/>
          <w:b/>
          <w:iCs/>
        </w:rPr>
        <w:t> </w:t>
      </w:r>
      <w:r>
        <w:rPr>
          <w:rFonts w:ascii="Arial" w:hAnsi="Arial" w:cs="Arial"/>
          <w:b/>
          <w:iCs/>
        </w:rPr>
        <w:t>plněním</w:t>
      </w:r>
    </w:p>
    <w:p w14:paraId="512EE6B0" w14:textId="2D5E9C2B" w:rsidR="009C7A5A" w:rsidRPr="00C77099" w:rsidRDefault="009C7A5A" w:rsidP="006B132A">
      <w:pPr>
        <w:ind w:left="208" w:hanging="20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svých</w:t>
      </w:r>
      <w:r w:rsidR="006B132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povinností vůči druhé straně</w:t>
      </w:r>
      <w:r w:rsidR="004F057D">
        <w:rPr>
          <w:rFonts w:ascii="Arial" w:hAnsi="Arial" w:cs="Arial"/>
          <w:b/>
          <w:iCs/>
        </w:rPr>
        <w:t>.</w:t>
      </w:r>
    </w:p>
    <w:p w14:paraId="73101F83" w14:textId="77777777" w:rsidR="0060522C" w:rsidRPr="004B5E7B" w:rsidRDefault="0060522C" w:rsidP="00446917">
      <w:pPr>
        <w:tabs>
          <w:tab w:val="right" w:pos="8931"/>
        </w:tabs>
        <w:spacing w:before="120"/>
        <w:jc w:val="both"/>
        <w:rPr>
          <w:rFonts w:ascii="Arial" w:hAnsi="Arial" w:cs="Arial"/>
          <w:b/>
        </w:rPr>
      </w:pPr>
    </w:p>
    <w:p w14:paraId="3F96F963" w14:textId="1226C28F" w:rsidR="00BB4838" w:rsidRPr="004B5E7B" w:rsidRDefault="00116186" w:rsidP="00BB4838">
      <w:pPr>
        <w:tabs>
          <w:tab w:val="left" w:pos="720"/>
          <w:tab w:val="right" w:pos="8931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B4838" w:rsidRPr="00C77099">
        <w:rPr>
          <w:rFonts w:ascii="Arial" w:hAnsi="Arial" w:cs="Arial"/>
          <w:b/>
        </w:rPr>
        <w:t>.</w:t>
      </w:r>
      <w:r w:rsidR="00BB4838" w:rsidRPr="004B5E7B">
        <w:rPr>
          <w:rFonts w:ascii="Arial" w:hAnsi="Arial" w:cs="Arial"/>
          <w:b/>
        </w:rPr>
        <w:t xml:space="preserve"> Dodatek je vyhotoven ve </w:t>
      </w:r>
      <w:r w:rsidR="00345B2B" w:rsidRPr="004B5E7B">
        <w:rPr>
          <w:rFonts w:ascii="Arial" w:hAnsi="Arial" w:cs="Arial"/>
          <w:b/>
        </w:rPr>
        <w:t>čtyřech</w:t>
      </w:r>
      <w:r w:rsidR="00E84434">
        <w:rPr>
          <w:rFonts w:ascii="Arial" w:hAnsi="Arial" w:cs="Arial"/>
          <w:b/>
        </w:rPr>
        <w:t xml:space="preserve"> vyhotoveních, z nichž </w:t>
      </w:r>
      <w:r w:rsidR="00BB4838" w:rsidRPr="004B5E7B">
        <w:rPr>
          <w:rFonts w:ascii="Arial" w:hAnsi="Arial" w:cs="Arial"/>
          <w:b/>
        </w:rPr>
        <w:t xml:space="preserve">nájemce obdrží </w:t>
      </w:r>
      <w:r w:rsidR="00345B2B" w:rsidRPr="004B5E7B">
        <w:rPr>
          <w:rFonts w:ascii="Arial" w:hAnsi="Arial" w:cs="Arial"/>
          <w:b/>
        </w:rPr>
        <w:t>dvě</w:t>
      </w:r>
      <w:r w:rsidR="00F81BBF" w:rsidRPr="004B5E7B">
        <w:rPr>
          <w:rFonts w:ascii="Arial" w:hAnsi="Arial" w:cs="Arial"/>
          <w:b/>
        </w:rPr>
        <w:t xml:space="preserve"> </w:t>
      </w:r>
      <w:r w:rsidR="00BB4838" w:rsidRPr="004B5E7B">
        <w:rPr>
          <w:rFonts w:ascii="Arial" w:hAnsi="Arial" w:cs="Arial"/>
          <w:b/>
        </w:rPr>
        <w:t>vyhotovení a pronajímatel dvě vyhotovení.</w:t>
      </w:r>
    </w:p>
    <w:p w14:paraId="1DEA0F60" w14:textId="77777777" w:rsidR="00D0034D" w:rsidRDefault="00D0034D" w:rsidP="00BB4838">
      <w:pPr>
        <w:tabs>
          <w:tab w:val="left" w:pos="720"/>
          <w:tab w:val="right" w:pos="8931"/>
        </w:tabs>
        <w:spacing w:before="120"/>
        <w:jc w:val="both"/>
        <w:rPr>
          <w:rFonts w:ascii="Arial" w:hAnsi="Arial" w:cs="Arial"/>
        </w:rPr>
      </w:pPr>
    </w:p>
    <w:p w14:paraId="78DF3BE2" w14:textId="4C16D5E5" w:rsidR="001D33D1" w:rsidRDefault="00EB3B3D" w:rsidP="00D0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D0034D" w:rsidRPr="004D7F90">
        <w:rPr>
          <w:rFonts w:ascii="Arial" w:hAnsi="Arial" w:cs="Arial"/>
        </w:rPr>
        <w:t>č.</w:t>
      </w:r>
      <w:r w:rsidR="00D00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0034D" w:rsidRPr="004D7F90">
        <w:rPr>
          <w:rFonts w:ascii="Arial" w:hAnsi="Arial" w:cs="Arial"/>
        </w:rPr>
        <w:t xml:space="preserve"> </w:t>
      </w:r>
      <w:r w:rsidR="00DD5690" w:rsidRPr="004D7F90">
        <w:rPr>
          <w:rFonts w:ascii="Arial" w:hAnsi="Arial" w:cs="Arial"/>
        </w:rPr>
        <w:t>splátkový kalendář</w:t>
      </w:r>
      <w:r w:rsidR="00DD5690">
        <w:rPr>
          <w:rFonts w:ascii="Arial" w:hAnsi="Arial" w:cs="Arial"/>
        </w:rPr>
        <w:t xml:space="preserve"> </w:t>
      </w:r>
      <w:proofErr w:type="gramStart"/>
      <w:r w:rsidR="00100D65">
        <w:rPr>
          <w:rFonts w:ascii="Arial" w:hAnsi="Arial" w:cs="Arial"/>
        </w:rPr>
        <w:t>č.</w:t>
      </w:r>
      <w:r w:rsidR="00256B8B">
        <w:rPr>
          <w:rFonts w:ascii="Arial" w:hAnsi="Arial" w:cs="Arial"/>
        </w:rPr>
        <w:t>1</w:t>
      </w:r>
      <w:r w:rsidR="00C77099" w:rsidDel="00C77099">
        <w:rPr>
          <w:rFonts w:ascii="Arial" w:hAnsi="Arial" w:cs="Arial"/>
        </w:rPr>
        <w:t xml:space="preserve"> </w:t>
      </w:r>
      <w:r w:rsidR="007443D2">
        <w:rPr>
          <w:rFonts w:ascii="Arial" w:hAnsi="Arial" w:cs="Arial"/>
        </w:rPr>
        <w:t xml:space="preserve"> na</w:t>
      </w:r>
      <w:proofErr w:type="gramEnd"/>
      <w:r w:rsidR="007443D2">
        <w:rPr>
          <w:rFonts w:ascii="Arial" w:hAnsi="Arial" w:cs="Arial"/>
        </w:rPr>
        <w:t xml:space="preserve"> rok </w:t>
      </w:r>
      <w:r w:rsidR="00256B8B">
        <w:rPr>
          <w:rFonts w:ascii="Arial" w:hAnsi="Arial" w:cs="Arial"/>
        </w:rPr>
        <w:t xml:space="preserve"> 2024</w:t>
      </w:r>
    </w:p>
    <w:p w14:paraId="168B8AB1" w14:textId="5F60B493" w:rsidR="00EB3B3D" w:rsidRDefault="00EB3B3D" w:rsidP="00D0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D563D">
        <w:rPr>
          <w:rFonts w:ascii="Arial" w:hAnsi="Arial" w:cs="Arial"/>
        </w:rPr>
        <w:t>č. 2</w:t>
      </w:r>
      <w:r w:rsidR="00256B8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pecifikace předmětu nájmu</w:t>
      </w:r>
    </w:p>
    <w:p w14:paraId="07D4CD9E" w14:textId="762211EA" w:rsidR="009C7A5A" w:rsidRDefault="009C7A5A" w:rsidP="00D0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B3B3D">
        <w:rPr>
          <w:rFonts w:ascii="Arial" w:hAnsi="Arial" w:cs="Arial"/>
        </w:rPr>
        <w:t xml:space="preserve"> </w:t>
      </w:r>
      <w:r w:rsidR="00256B8B">
        <w:rPr>
          <w:rFonts w:ascii="Arial" w:hAnsi="Arial" w:cs="Arial"/>
        </w:rPr>
        <w:t xml:space="preserve">č. 3 </w:t>
      </w:r>
      <w:r>
        <w:rPr>
          <w:rFonts w:ascii="Arial" w:hAnsi="Arial" w:cs="Arial"/>
        </w:rPr>
        <w:t>půdorys</w:t>
      </w:r>
    </w:p>
    <w:p w14:paraId="06283C61" w14:textId="5707DD07" w:rsidR="00C334BA" w:rsidRDefault="00C334BA" w:rsidP="00D0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B3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256B8B">
        <w:rPr>
          <w:rFonts w:ascii="Arial" w:hAnsi="Arial" w:cs="Arial"/>
        </w:rPr>
        <w:t xml:space="preserve">4 </w:t>
      </w:r>
      <w:r w:rsidR="00416B2B">
        <w:rPr>
          <w:rFonts w:ascii="Arial" w:hAnsi="Arial" w:cs="Arial"/>
        </w:rPr>
        <w:t>situační plánek budovy – dopr</w:t>
      </w:r>
      <w:r>
        <w:rPr>
          <w:rFonts w:ascii="Arial" w:hAnsi="Arial" w:cs="Arial"/>
        </w:rPr>
        <w:t>avní pavilon</w:t>
      </w:r>
    </w:p>
    <w:p w14:paraId="270949A2" w14:textId="720C2A10" w:rsidR="00D0034D" w:rsidRDefault="001D33D1" w:rsidP="001D3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2A5AA17F" w14:textId="77777777" w:rsidR="00FE781D" w:rsidRDefault="00FE781D" w:rsidP="001D33D1">
      <w:pPr>
        <w:rPr>
          <w:rFonts w:ascii="Arial" w:hAnsi="Arial" w:cs="Arial"/>
        </w:rPr>
      </w:pPr>
    </w:p>
    <w:p w14:paraId="71F25036" w14:textId="77777777" w:rsidR="00FE781D" w:rsidRDefault="00FE781D" w:rsidP="001D33D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E781D" w:rsidRPr="00FD4A2B" w14:paraId="10FB76D0" w14:textId="77777777" w:rsidTr="00540DA4">
        <w:trPr>
          <w:trHeight w:val="3969"/>
        </w:trPr>
        <w:tc>
          <w:tcPr>
            <w:tcW w:w="4606" w:type="dxa"/>
          </w:tcPr>
          <w:p w14:paraId="77FC27F7" w14:textId="77777777" w:rsidR="00FE781D" w:rsidRPr="00FD4A2B" w:rsidRDefault="00FE781D" w:rsidP="00540DA4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Za nájemce:</w:t>
            </w:r>
          </w:p>
          <w:p w14:paraId="1F9634C8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60738E7B" w14:textId="77777777" w:rsidR="00FE781D" w:rsidRPr="00FD4A2B" w:rsidRDefault="00FE781D" w:rsidP="00540DA4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V Praze dne ...............</w:t>
            </w:r>
            <w:r>
              <w:rPr>
                <w:rFonts w:ascii="Arial" w:hAnsi="Arial" w:cs="Arial"/>
              </w:rPr>
              <w:t>..........................</w:t>
            </w:r>
          </w:p>
          <w:p w14:paraId="4C2DFCDE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1B4AB7FA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1C80B7CE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11182657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66839C8A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6219382B" w14:textId="77777777" w:rsidR="00FE781D" w:rsidRPr="00FD4A2B" w:rsidRDefault="00FE781D" w:rsidP="0054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Pr="00FD4A2B">
              <w:rPr>
                <w:rFonts w:ascii="Arial" w:hAnsi="Arial" w:cs="Arial"/>
              </w:rPr>
              <w:t>.</w:t>
            </w:r>
          </w:p>
          <w:p w14:paraId="7C8CA1E2" w14:textId="77777777" w:rsidR="00FE781D" w:rsidRPr="00FD4A2B" w:rsidRDefault="00FE781D" w:rsidP="00540DA4">
            <w:pPr>
              <w:rPr>
                <w:rFonts w:ascii="Arial" w:hAnsi="Arial" w:cs="Arial"/>
                <w:b/>
                <w:bCs/>
              </w:rPr>
            </w:pPr>
            <w:r w:rsidRPr="00FD4A2B">
              <w:rPr>
                <w:rFonts w:ascii="Arial" w:hAnsi="Arial" w:cs="Arial"/>
                <w:b/>
                <w:bCs/>
              </w:rPr>
              <w:t>ČD - Telematika a.s.</w:t>
            </w:r>
          </w:p>
          <w:p w14:paraId="39B37951" w14:textId="179B713E" w:rsidR="0061039E" w:rsidRDefault="0061039E" w:rsidP="00540DA4">
            <w:pPr>
              <w:rPr>
                <w:rFonts w:ascii="Arial" w:hAnsi="Arial" w:cs="Arial"/>
              </w:rPr>
            </w:pPr>
          </w:p>
          <w:p w14:paraId="41541CAF" w14:textId="4883D1ED" w:rsidR="0061039E" w:rsidRDefault="0061039E" w:rsidP="00540DA4">
            <w:pPr>
              <w:rPr>
                <w:rFonts w:ascii="Arial" w:hAnsi="Arial" w:cs="Arial"/>
              </w:rPr>
            </w:pPr>
          </w:p>
          <w:p w14:paraId="04193FB4" w14:textId="2F03613A" w:rsidR="0061039E" w:rsidRDefault="0061039E" w:rsidP="00540DA4">
            <w:pPr>
              <w:rPr>
                <w:rFonts w:ascii="Arial" w:hAnsi="Arial" w:cs="Arial"/>
              </w:rPr>
            </w:pPr>
          </w:p>
          <w:p w14:paraId="23C3486A" w14:textId="39C0F656" w:rsidR="0061039E" w:rsidRDefault="0061039E" w:rsidP="00540DA4">
            <w:pPr>
              <w:rPr>
                <w:rFonts w:ascii="Arial" w:hAnsi="Arial" w:cs="Arial"/>
              </w:rPr>
            </w:pPr>
          </w:p>
          <w:p w14:paraId="40B41830" w14:textId="408C2B84" w:rsidR="0061039E" w:rsidRDefault="0061039E" w:rsidP="00540DA4">
            <w:pPr>
              <w:rPr>
                <w:rFonts w:ascii="Arial" w:hAnsi="Arial" w:cs="Arial"/>
              </w:rPr>
            </w:pPr>
          </w:p>
          <w:p w14:paraId="5C6E47FC" w14:textId="22561C09" w:rsidR="0061039E" w:rsidRDefault="0061039E" w:rsidP="00540DA4">
            <w:pPr>
              <w:rPr>
                <w:rFonts w:ascii="Arial" w:hAnsi="Arial" w:cs="Arial"/>
              </w:rPr>
            </w:pPr>
          </w:p>
          <w:p w14:paraId="745AD27F" w14:textId="77777777" w:rsidR="00A306A9" w:rsidRPr="0061197B" w:rsidRDefault="00A306A9" w:rsidP="00A306A9">
            <w:pPr>
              <w:rPr>
                <w:rFonts w:ascii="Arial" w:hAnsi="Arial" w:cs="Arial"/>
                <w:b/>
              </w:rPr>
            </w:pPr>
            <w:r w:rsidRPr="0061197B">
              <w:rPr>
                <w:rFonts w:ascii="Arial" w:hAnsi="Arial" w:cs="Arial"/>
                <w:b/>
              </w:rPr>
              <w:t xml:space="preserve">  </w:t>
            </w:r>
          </w:p>
          <w:p w14:paraId="514B0A8E" w14:textId="77777777" w:rsidR="00A306A9" w:rsidRPr="0061197B" w:rsidRDefault="00A306A9" w:rsidP="00A306A9">
            <w:pPr>
              <w:widowControl w:val="0"/>
              <w:ind w:right="-2799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1A0427EC" w14:textId="77777777" w:rsidR="00A306A9" w:rsidRPr="00F14E8F" w:rsidRDefault="00A306A9" w:rsidP="00A306A9">
            <w:pPr>
              <w:rPr>
                <w:rFonts w:ascii="Arial" w:hAnsi="Arial" w:cs="Arial"/>
                <w:kern w:val="2"/>
              </w:rPr>
            </w:pPr>
          </w:p>
          <w:p w14:paraId="1E83442E" w14:textId="26280780" w:rsidR="00A306A9" w:rsidRPr="0061197B" w:rsidRDefault="00A306A9" w:rsidP="00A306A9">
            <w:pPr>
              <w:widowControl w:val="0"/>
              <w:ind w:firstLine="567"/>
              <w:rPr>
                <w:rFonts w:ascii="Arial" w:hAnsi="Arial" w:cs="Arial"/>
              </w:rPr>
            </w:pPr>
            <w:r w:rsidRPr="0061197B">
              <w:rPr>
                <w:rFonts w:ascii="Arial" w:hAnsi="Arial" w:cs="Arial"/>
                <w:kern w:val="2"/>
              </w:rPr>
              <w:t xml:space="preserve">                                                                           </w:t>
            </w:r>
          </w:p>
          <w:p w14:paraId="7CABAC9A" w14:textId="0783FCAE" w:rsidR="00A306A9" w:rsidRPr="0061197B" w:rsidRDefault="00A306A9" w:rsidP="00A306A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14:paraId="5C7E3AD8" w14:textId="1A2A7D1A" w:rsidR="0061039E" w:rsidRDefault="0061039E" w:rsidP="00540DA4">
            <w:pPr>
              <w:rPr>
                <w:rFonts w:ascii="Arial" w:hAnsi="Arial" w:cs="Arial"/>
              </w:rPr>
            </w:pPr>
          </w:p>
          <w:p w14:paraId="6B0E176C" w14:textId="2B165ED8" w:rsidR="0061039E" w:rsidRDefault="0061039E" w:rsidP="00540DA4">
            <w:pPr>
              <w:rPr>
                <w:rFonts w:ascii="Arial" w:hAnsi="Arial" w:cs="Arial"/>
              </w:rPr>
            </w:pPr>
          </w:p>
          <w:p w14:paraId="14413BFE" w14:textId="40E094FE" w:rsidR="0061039E" w:rsidRDefault="0061039E" w:rsidP="00540DA4">
            <w:pPr>
              <w:rPr>
                <w:rFonts w:ascii="Arial" w:hAnsi="Arial" w:cs="Arial"/>
              </w:rPr>
            </w:pPr>
          </w:p>
          <w:p w14:paraId="02C0A739" w14:textId="580162E4" w:rsidR="0061039E" w:rsidRDefault="0061039E" w:rsidP="00540DA4">
            <w:pPr>
              <w:rPr>
                <w:rFonts w:ascii="Arial" w:hAnsi="Arial" w:cs="Arial"/>
              </w:rPr>
            </w:pPr>
          </w:p>
          <w:p w14:paraId="483BB91E" w14:textId="1D4FAF4A" w:rsidR="0061039E" w:rsidRDefault="0061039E" w:rsidP="00540DA4">
            <w:pPr>
              <w:rPr>
                <w:rFonts w:ascii="Arial" w:hAnsi="Arial" w:cs="Arial"/>
              </w:rPr>
            </w:pPr>
          </w:p>
          <w:p w14:paraId="15046D8C" w14:textId="6DC666F7" w:rsidR="0061039E" w:rsidRDefault="0061039E" w:rsidP="00540DA4">
            <w:pPr>
              <w:rPr>
                <w:rFonts w:ascii="Arial" w:hAnsi="Arial" w:cs="Arial"/>
              </w:rPr>
            </w:pPr>
          </w:p>
          <w:p w14:paraId="16B6C46B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C99F2E5" w14:textId="77777777" w:rsidR="00FE781D" w:rsidRPr="00FD4A2B" w:rsidRDefault="00FE781D" w:rsidP="00540DA4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lastRenderedPageBreak/>
              <w:t>Za pronajímatele:</w:t>
            </w:r>
          </w:p>
          <w:p w14:paraId="39082A9C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09578069" w14:textId="3FB7E17D" w:rsidR="00FE781D" w:rsidRPr="00FD4A2B" w:rsidRDefault="00416B2B" w:rsidP="0054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Brně</w:t>
            </w:r>
            <w:r w:rsidR="00FE781D" w:rsidRPr="00FD4A2B">
              <w:rPr>
                <w:rFonts w:ascii="Arial" w:hAnsi="Arial" w:cs="Arial"/>
              </w:rPr>
              <w:t xml:space="preserve"> dne .....................</w:t>
            </w:r>
            <w:r w:rsidR="00FE781D">
              <w:rPr>
                <w:rFonts w:ascii="Arial" w:hAnsi="Arial" w:cs="Arial"/>
              </w:rPr>
              <w:t>........................</w:t>
            </w:r>
          </w:p>
          <w:p w14:paraId="7CE5F889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1D7C890C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4DA24CC7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666849B4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49E06F4F" w14:textId="77777777" w:rsidR="00FE781D" w:rsidRPr="00FD4A2B" w:rsidRDefault="00FE781D" w:rsidP="00540DA4">
            <w:pPr>
              <w:rPr>
                <w:rFonts w:ascii="Arial" w:hAnsi="Arial" w:cs="Arial"/>
              </w:rPr>
            </w:pPr>
          </w:p>
          <w:p w14:paraId="421AF946" w14:textId="77777777" w:rsidR="00FE781D" w:rsidRPr="00FD4A2B" w:rsidRDefault="00FE781D" w:rsidP="0054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1FD9C886" w14:textId="77777777" w:rsidR="00FE781D" w:rsidRPr="00FD4A2B" w:rsidRDefault="00FE781D" w:rsidP="00540DA4">
            <w:pPr>
              <w:rPr>
                <w:rFonts w:ascii="Arial" w:hAnsi="Arial" w:cs="Arial"/>
                <w:b/>
                <w:bCs/>
              </w:rPr>
            </w:pPr>
            <w:r w:rsidRPr="00FD4A2B">
              <w:rPr>
                <w:rFonts w:ascii="Arial" w:hAnsi="Arial" w:cs="Arial"/>
                <w:b/>
                <w:bCs/>
              </w:rPr>
              <w:t>České dráhy, a.s.</w:t>
            </w:r>
          </w:p>
          <w:p w14:paraId="40B5FA39" w14:textId="115F9EF2" w:rsidR="0061039E" w:rsidRDefault="00C92B16" w:rsidP="00C92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C3E8C">
              <w:rPr>
                <w:rFonts w:ascii="Arial" w:hAnsi="Arial" w:cs="Arial"/>
              </w:rPr>
              <w:br/>
            </w:r>
            <w:r w:rsidRPr="006C6080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6C6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9C3E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31AEAB2" w14:textId="24C1511B" w:rsidR="0061039E" w:rsidRDefault="0061039E" w:rsidP="0060522C">
            <w:pPr>
              <w:rPr>
                <w:rFonts w:ascii="Arial" w:hAnsi="Arial" w:cs="Arial"/>
              </w:rPr>
            </w:pPr>
          </w:p>
          <w:p w14:paraId="27512F5C" w14:textId="57E3C117" w:rsidR="0061039E" w:rsidRDefault="0061039E" w:rsidP="0060522C">
            <w:pPr>
              <w:rPr>
                <w:rFonts w:ascii="Arial" w:hAnsi="Arial" w:cs="Arial"/>
              </w:rPr>
            </w:pPr>
          </w:p>
          <w:p w14:paraId="57736599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A164065" w14:textId="45C1B2B1" w:rsidR="0061039E" w:rsidRDefault="0061039E" w:rsidP="0060522C">
            <w:pPr>
              <w:rPr>
                <w:rFonts w:ascii="Arial" w:hAnsi="Arial" w:cs="Arial"/>
              </w:rPr>
            </w:pPr>
          </w:p>
          <w:p w14:paraId="32F10E30" w14:textId="4ABEC9ED" w:rsidR="0061039E" w:rsidRDefault="0061039E" w:rsidP="0060522C">
            <w:pPr>
              <w:rPr>
                <w:rFonts w:ascii="Arial" w:hAnsi="Arial" w:cs="Arial"/>
              </w:rPr>
            </w:pPr>
          </w:p>
          <w:p w14:paraId="145565F0" w14:textId="53CEB749" w:rsidR="0061039E" w:rsidRDefault="0061039E" w:rsidP="0060522C">
            <w:pPr>
              <w:rPr>
                <w:rFonts w:ascii="Arial" w:hAnsi="Arial" w:cs="Arial"/>
              </w:rPr>
            </w:pPr>
          </w:p>
          <w:p w14:paraId="3C5A51B9" w14:textId="1D2800AA" w:rsidR="0061039E" w:rsidRDefault="0061039E" w:rsidP="0060522C">
            <w:pPr>
              <w:rPr>
                <w:rFonts w:ascii="Arial" w:hAnsi="Arial" w:cs="Arial"/>
              </w:rPr>
            </w:pPr>
          </w:p>
          <w:p w14:paraId="22AE3853" w14:textId="52FC19D7" w:rsidR="0061039E" w:rsidRDefault="0061039E" w:rsidP="0060522C">
            <w:pPr>
              <w:rPr>
                <w:rFonts w:ascii="Arial" w:hAnsi="Arial" w:cs="Arial"/>
              </w:rPr>
            </w:pPr>
          </w:p>
          <w:p w14:paraId="2C783CE6" w14:textId="52C6530A" w:rsidR="0061039E" w:rsidRDefault="0061039E" w:rsidP="0060522C">
            <w:pPr>
              <w:rPr>
                <w:rFonts w:ascii="Arial" w:hAnsi="Arial" w:cs="Arial"/>
              </w:rPr>
            </w:pPr>
          </w:p>
          <w:p w14:paraId="1D6C990D" w14:textId="44DF0B57" w:rsidR="0061039E" w:rsidRDefault="0061039E" w:rsidP="0060522C">
            <w:pPr>
              <w:rPr>
                <w:rFonts w:ascii="Arial" w:hAnsi="Arial" w:cs="Arial"/>
              </w:rPr>
            </w:pPr>
          </w:p>
          <w:p w14:paraId="3BC2DBB4" w14:textId="69DAB3A0" w:rsidR="0061039E" w:rsidRDefault="0061039E" w:rsidP="0060522C">
            <w:pPr>
              <w:rPr>
                <w:rFonts w:ascii="Arial" w:hAnsi="Arial" w:cs="Arial"/>
              </w:rPr>
            </w:pPr>
          </w:p>
          <w:p w14:paraId="0629F6EB" w14:textId="33151784" w:rsidR="0061039E" w:rsidRDefault="0061039E" w:rsidP="0060522C">
            <w:pPr>
              <w:rPr>
                <w:rFonts w:ascii="Arial" w:hAnsi="Arial" w:cs="Arial"/>
              </w:rPr>
            </w:pPr>
          </w:p>
          <w:p w14:paraId="4B33FE97" w14:textId="492D7735" w:rsidR="0061039E" w:rsidRDefault="0061039E" w:rsidP="0060522C">
            <w:pPr>
              <w:rPr>
                <w:rFonts w:ascii="Arial" w:hAnsi="Arial" w:cs="Arial"/>
              </w:rPr>
            </w:pPr>
          </w:p>
          <w:p w14:paraId="70431A3F" w14:textId="61E96345" w:rsidR="0061039E" w:rsidRDefault="0061039E" w:rsidP="0060522C">
            <w:pPr>
              <w:rPr>
                <w:rFonts w:ascii="Arial" w:hAnsi="Arial" w:cs="Arial"/>
              </w:rPr>
            </w:pPr>
          </w:p>
          <w:p w14:paraId="51924A5F" w14:textId="012DBBCE" w:rsidR="0061039E" w:rsidRDefault="0061039E" w:rsidP="0060522C">
            <w:pPr>
              <w:rPr>
                <w:rFonts w:ascii="Arial" w:hAnsi="Arial" w:cs="Arial"/>
              </w:rPr>
            </w:pPr>
          </w:p>
          <w:p w14:paraId="528A7CBE" w14:textId="523C02DD" w:rsidR="0061039E" w:rsidRDefault="0061039E" w:rsidP="0060522C">
            <w:pPr>
              <w:rPr>
                <w:rFonts w:ascii="Arial" w:hAnsi="Arial" w:cs="Arial"/>
              </w:rPr>
            </w:pPr>
          </w:p>
          <w:p w14:paraId="6346B68B" w14:textId="47BABE8D" w:rsidR="0061039E" w:rsidRDefault="0061039E" w:rsidP="0060522C">
            <w:pPr>
              <w:rPr>
                <w:rFonts w:ascii="Arial" w:hAnsi="Arial" w:cs="Arial"/>
              </w:rPr>
            </w:pPr>
          </w:p>
          <w:p w14:paraId="622D14B1" w14:textId="6C715E33" w:rsidR="0061039E" w:rsidRDefault="0061039E" w:rsidP="0060522C">
            <w:pPr>
              <w:rPr>
                <w:rFonts w:ascii="Arial" w:hAnsi="Arial" w:cs="Arial"/>
              </w:rPr>
            </w:pPr>
          </w:p>
          <w:p w14:paraId="5437AEEE" w14:textId="54F0D61E" w:rsidR="0061039E" w:rsidRDefault="0061039E" w:rsidP="0060522C">
            <w:pPr>
              <w:rPr>
                <w:rFonts w:ascii="Arial" w:hAnsi="Arial" w:cs="Arial"/>
              </w:rPr>
            </w:pPr>
          </w:p>
          <w:p w14:paraId="36532679" w14:textId="259C60E9" w:rsidR="0061039E" w:rsidRDefault="0061039E" w:rsidP="0060522C">
            <w:pPr>
              <w:rPr>
                <w:rFonts w:ascii="Arial" w:hAnsi="Arial" w:cs="Arial"/>
              </w:rPr>
            </w:pPr>
          </w:p>
          <w:p w14:paraId="7B3E8563" w14:textId="417178ED" w:rsidR="0061039E" w:rsidRDefault="0061039E" w:rsidP="0060522C">
            <w:pPr>
              <w:rPr>
                <w:rFonts w:ascii="Arial" w:hAnsi="Arial" w:cs="Arial"/>
              </w:rPr>
            </w:pPr>
          </w:p>
          <w:p w14:paraId="3938F1E4" w14:textId="442E3315" w:rsidR="0061039E" w:rsidRDefault="0061039E" w:rsidP="0060522C">
            <w:pPr>
              <w:rPr>
                <w:rFonts w:ascii="Arial" w:hAnsi="Arial" w:cs="Arial"/>
              </w:rPr>
            </w:pPr>
          </w:p>
          <w:p w14:paraId="3B6A8425" w14:textId="079BEB8E" w:rsidR="0061039E" w:rsidRDefault="0061039E" w:rsidP="0060522C">
            <w:pPr>
              <w:rPr>
                <w:rFonts w:ascii="Arial" w:hAnsi="Arial" w:cs="Arial"/>
              </w:rPr>
            </w:pPr>
          </w:p>
          <w:p w14:paraId="03A8508D" w14:textId="76B26806" w:rsidR="0061039E" w:rsidRDefault="0061039E" w:rsidP="0060522C">
            <w:pPr>
              <w:rPr>
                <w:rFonts w:ascii="Arial" w:hAnsi="Arial" w:cs="Arial"/>
              </w:rPr>
            </w:pPr>
          </w:p>
          <w:p w14:paraId="354D9EF3" w14:textId="2BCDE643" w:rsidR="0061039E" w:rsidRDefault="0061039E" w:rsidP="0060522C">
            <w:pPr>
              <w:rPr>
                <w:rFonts w:ascii="Arial" w:hAnsi="Arial" w:cs="Arial"/>
              </w:rPr>
            </w:pPr>
          </w:p>
          <w:p w14:paraId="15076E23" w14:textId="16A9438B" w:rsidR="0061039E" w:rsidRDefault="0061039E" w:rsidP="0060522C">
            <w:pPr>
              <w:rPr>
                <w:rFonts w:ascii="Arial" w:hAnsi="Arial" w:cs="Arial"/>
              </w:rPr>
            </w:pPr>
          </w:p>
          <w:p w14:paraId="7690E33D" w14:textId="0CF8AA2C" w:rsidR="0061039E" w:rsidRDefault="0061039E" w:rsidP="0060522C">
            <w:pPr>
              <w:rPr>
                <w:rFonts w:ascii="Arial" w:hAnsi="Arial" w:cs="Arial"/>
              </w:rPr>
            </w:pPr>
          </w:p>
          <w:p w14:paraId="3AA52151" w14:textId="653AB031" w:rsidR="0061039E" w:rsidRDefault="0061039E" w:rsidP="0060522C">
            <w:pPr>
              <w:rPr>
                <w:rFonts w:ascii="Arial" w:hAnsi="Arial" w:cs="Arial"/>
              </w:rPr>
            </w:pPr>
          </w:p>
          <w:p w14:paraId="17863E6A" w14:textId="4FF5AFAE" w:rsidR="0061039E" w:rsidRDefault="0061039E" w:rsidP="0060522C">
            <w:pPr>
              <w:rPr>
                <w:rFonts w:ascii="Arial" w:hAnsi="Arial" w:cs="Arial"/>
              </w:rPr>
            </w:pPr>
          </w:p>
          <w:p w14:paraId="1F61885F" w14:textId="77777777" w:rsidR="0061039E" w:rsidRDefault="0061039E">
            <w:pPr>
              <w:rPr>
                <w:rFonts w:ascii="Arial" w:hAnsi="Arial" w:cs="Arial"/>
              </w:rPr>
            </w:pPr>
          </w:p>
          <w:p w14:paraId="6E83127E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096F0761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5B3B1FD5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3D049557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37ADC27E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740F2D6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D88615A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328488E7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4A4D3B2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32F7DEB9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272AC0B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F0165D3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0634E0AC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0740E932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5DE8AA2F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E2F8866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12B4272E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5EF2FFD1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22812BDF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15FFB42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0953B341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6446C3AA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7BAB6DEA" w14:textId="77777777" w:rsidR="0061039E" w:rsidRDefault="0061039E" w:rsidP="0060522C">
            <w:pPr>
              <w:rPr>
                <w:rFonts w:ascii="Arial" w:hAnsi="Arial" w:cs="Arial"/>
              </w:rPr>
            </w:pPr>
          </w:p>
          <w:p w14:paraId="5A5F3184" w14:textId="2C19FA7E" w:rsidR="0061039E" w:rsidRPr="00FD4A2B" w:rsidRDefault="0061039E" w:rsidP="0060522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09D10C" w14:textId="77777777" w:rsidR="00FE781D" w:rsidRDefault="00FE781D" w:rsidP="00FE781D"/>
    <w:p w14:paraId="05A577C7" w14:textId="77777777" w:rsidR="00FE781D" w:rsidRDefault="00FE781D" w:rsidP="00FE781D"/>
    <w:p w14:paraId="37F0CC89" w14:textId="77777777" w:rsidR="00FE781D" w:rsidRDefault="00FE781D" w:rsidP="00FE781D"/>
    <w:p w14:paraId="2BE362F0" w14:textId="77777777" w:rsidR="00FE781D" w:rsidRDefault="00FE781D" w:rsidP="00FE781D"/>
    <w:p w14:paraId="4D574962" w14:textId="77777777" w:rsidR="00FE781D" w:rsidRPr="00FE781D" w:rsidRDefault="00FE781D" w:rsidP="00FE781D">
      <w:pPr>
        <w:rPr>
          <w:rFonts w:ascii="Arial" w:hAnsi="Arial" w:cs="Arial"/>
          <w:color w:val="FF0000"/>
          <w:sz w:val="18"/>
          <w:szCs w:val="18"/>
        </w:rPr>
      </w:pPr>
      <w:r w:rsidRPr="00FE781D">
        <w:rPr>
          <w:rFonts w:ascii="Arial" w:hAnsi="Arial" w:cs="Arial"/>
          <w:color w:val="FF0000"/>
          <w:sz w:val="18"/>
          <w:szCs w:val="18"/>
        </w:rPr>
        <w:t>:</w:t>
      </w:r>
    </w:p>
    <w:p w14:paraId="28A71749" w14:textId="77777777" w:rsidR="00FE781D" w:rsidRPr="00B674C2" w:rsidRDefault="00FE781D" w:rsidP="00FE781D">
      <w:pPr>
        <w:rPr>
          <w:rFonts w:ascii="Arial" w:hAnsi="Arial" w:cs="Arial"/>
          <w:sz w:val="18"/>
          <w:szCs w:val="18"/>
        </w:rPr>
      </w:pPr>
    </w:p>
    <w:p w14:paraId="2D350777" w14:textId="77777777" w:rsidR="00D0034D" w:rsidRDefault="00D0034D" w:rsidP="00BB4838">
      <w:pPr>
        <w:tabs>
          <w:tab w:val="left" w:pos="720"/>
          <w:tab w:val="right" w:pos="8931"/>
        </w:tabs>
        <w:spacing w:before="120"/>
        <w:jc w:val="both"/>
        <w:rPr>
          <w:rFonts w:ascii="Arial" w:hAnsi="Arial" w:cs="Arial"/>
        </w:rPr>
      </w:pPr>
    </w:p>
    <w:p w14:paraId="666C1FB1" w14:textId="77777777" w:rsidR="00CE05B0" w:rsidRDefault="00790F8D" w:rsidP="00D46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08C3BB" w14:textId="77777777" w:rsidR="00AF775B" w:rsidRDefault="00AF775B" w:rsidP="00AF775B">
      <w:pPr>
        <w:ind w:left="284"/>
        <w:rPr>
          <w:rFonts w:ascii="Arial" w:hAnsi="Arial" w:cs="Arial"/>
        </w:rPr>
      </w:pPr>
    </w:p>
    <w:p w14:paraId="3449D57F" w14:textId="77777777" w:rsidR="00AF775B" w:rsidRDefault="00AF775B" w:rsidP="00AF775B">
      <w:pPr>
        <w:rPr>
          <w:rFonts w:ascii="Arial" w:hAnsi="Arial" w:cs="Arial"/>
        </w:rPr>
      </w:pPr>
    </w:p>
    <w:p w14:paraId="2824D382" w14:textId="5EA6AFBC" w:rsidR="001D33D1" w:rsidRDefault="001D33D1" w:rsidP="00AF775B">
      <w:pPr>
        <w:rPr>
          <w:rFonts w:ascii="Arial" w:hAnsi="Arial" w:cs="Arial"/>
        </w:rPr>
      </w:pPr>
    </w:p>
    <w:sectPr w:rsidR="001D33D1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418" w:left="1134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E52" w14:textId="77777777" w:rsidR="00A206C0" w:rsidRDefault="00A206C0">
      <w:r>
        <w:separator/>
      </w:r>
    </w:p>
  </w:endnote>
  <w:endnote w:type="continuationSeparator" w:id="0">
    <w:p w14:paraId="709D0774" w14:textId="77777777" w:rsidR="00A206C0" w:rsidRDefault="00A2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E607" w14:textId="509859EA" w:rsidR="009C3A04" w:rsidRDefault="009C3A04" w:rsidP="00DE6089">
    <w:pPr>
      <w:jc w:val="center"/>
    </w:pPr>
    <w:r w:rsidRPr="0092310C">
      <w:rPr>
        <w:i/>
        <w:sz w:val="16"/>
      </w:rPr>
      <w:t xml:space="preserve">Strana </w:t>
    </w:r>
    <w:r w:rsidRPr="0092310C">
      <w:rPr>
        <w:i/>
        <w:sz w:val="16"/>
      </w:rPr>
      <w:fldChar w:fldCharType="begin"/>
    </w:r>
    <w:r w:rsidRPr="0092310C">
      <w:rPr>
        <w:i/>
        <w:sz w:val="16"/>
      </w:rPr>
      <w:instrText xml:space="preserve"> PAGE </w:instrText>
    </w:r>
    <w:r w:rsidRPr="0092310C">
      <w:rPr>
        <w:i/>
        <w:sz w:val="16"/>
      </w:rPr>
      <w:fldChar w:fldCharType="separate"/>
    </w:r>
    <w:r w:rsidR="00B9556A">
      <w:rPr>
        <w:i/>
        <w:noProof/>
        <w:sz w:val="16"/>
      </w:rPr>
      <w:t>3</w:t>
    </w:r>
    <w:r w:rsidRPr="0092310C">
      <w:rPr>
        <w:i/>
        <w:sz w:val="16"/>
      </w:rPr>
      <w:fldChar w:fldCharType="end"/>
    </w:r>
    <w:r w:rsidR="009B4E26"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0971" w14:textId="25761A6C" w:rsidR="009C3A04" w:rsidRDefault="009C3A04">
    <w:r>
      <w:rPr>
        <w:rStyle w:val="slostrnky"/>
      </w:rPr>
      <w:t>4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306A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2262" w14:textId="77777777" w:rsidR="00A206C0" w:rsidRDefault="00A206C0">
      <w:r>
        <w:separator/>
      </w:r>
    </w:p>
  </w:footnote>
  <w:footnote w:type="continuationSeparator" w:id="0">
    <w:p w14:paraId="005EC49A" w14:textId="77777777" w:rsidR="00A206C0" w:rsidRDefault="00A2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D603" w14:textId="77777777" w:rsidR="009C3A04" w:rsidRDefault="009C3A04" w:rsidP="0095441A">
    <w:pPr>
      <w:pStyle w:val="Zhlav"/>
      <w:jc w:val="center"/>
    </w:pPr>
    <w:r>
      <w:rPr>
        <w:rStyle w:val="slostrnky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527DE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 "/>
      <w:lvlJc w:val="left"/>
      <w:pPr>
        <w:tabs>
          <w:tab w:val="num" w:pos="850"/>
        </w:tabs>
        <w:ind w:left="850" w:hanging="283"/>
      </w:pPr>
      <w:rPr>
        <w:b w:val="0"/>
        <w:i w:val="0"/>
        <w:sz w:val="22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850"/>
        </w:tabs>
        <w:ind w:left="850" w:hanging="283"/>
      </w:pPr>
      <w:rPr>
        <w:b w:val="0"/>
        <w:i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C9510A"/>
    <w:multiLevelType w:val="multilevel"/>
    <w:tmpl w:val="79D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062B6"/>
    <w:multiLevelType w:val="hybridMultilevel"/>
    <w:tmpl w:val="FC5E66B0"/>
    <w:lvl w:ilvl="0" w:tplc="DB40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C5F9B"/>
    <w:multiLevelType w:val="hybridMultilevel"/>
    <w:tmpl w:val="0F325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42593"/>
    <w:multiLevelType w:val="hybridMultilevel"/>
    <w:tmpl w:val="622EFBE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CB6928"/>
    <w:multiLevelType w:val="hybridMultilevel"/>
    <w:tmpl w:val="D87A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70F"/>
    <w:multiLevelType w:val="hybridMultilevel"/>
    <w:tmpl w:val="1A0E033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407CB"/>
    <w:multiLevelType w:val="hybridMultilevel"/>
    <w:tmpl w:val="FD8C852C"/>
    <w:lvl w:ilvl="0" w:tplc="2DBA8CDA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2E23DF"/>
    <w:multiLevelType w:val="hybridMultilevel"/>
    <w:tmpl w:val="67C45190"/>
    <w:lvl w:ilvl="0" w:tplc="1562BF66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3B881DBE"/>
    <w:multiLevelType w:val="hybridMultilevel"/>
    <w:tmpl w:val="F45AC7E2"/>
    <w:lvl w:ilvl="0" w:tplc="A14E9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31363"/>
    <w:multiLevelType w:val="hybridMultilevel"/>
    <w:tmpl w:val="654CAB90"/>
    <w:lvl w:ilvl="0" w:tplc="2766B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CE68B2"/>
    <w:multiLevelType w:val="hybridMultilevel"/>
    <w:tmpl w:val="3364F1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F4E0D"/>
    <w:multiLevelType w:val="hybridMultilevel"/>
    <w:tmpl w:val="65A87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6EB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D Fedra Book" w:eastAsia="Lucida Sans Unicode" w:hAnsi="CD Fedra Book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609CA"/>
    <w:multiLevelType w:val="hybridMultilevel"/>
    <w:tmpl w:val="18F02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12F0"/>
    <w:multiLevelType w:val="hybridMultilevel"/>
    <w:tmpl w:val="103AF652"/>
    <w:lvl w:ilvl="0" w:tplc="B848393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2A"/>
    <w:rsid w:val="0000076E"/>
    <w:rsid w:val="000014E7"/>
    <w:rsid w:val="000064A7"/>
    <w:rsid w:val="00011EDC"/>
    <w:rsid w:val="00015460"/>
    <w:rsid w:val="000210BA"/>
    <w:rsid w:val="00034749"/>
    <w:rsid w:val="00036089"/>
    <w:rsid w:val="00037E6B"/>
    <w:rsid w:val="00042AC4"/>
    <w:rsid w:val="000441A8"/>
    <w:rsid w:val="00044FD8"/>
    <w:rsid w:val="00053F0E"/>
    <w:rsid w:val="00055B8C"/>
    <w:rsid w:val="00067B66"/>
    <w:rsid w:val="000701C1"/>
    <w:rsid w:val="00071D49"/>
    <w:rsid w:val="0008091C"/>
    <w:rsid w:val="00083382"/>
    <w:rsid w:val="000864EA"/>
    <w:rsid w:val="0008713D"/>
    <w:rsid w:val="00090745"/>
    <w:rsid w:val="00094DD2"/>
    <w:rsid w:val="000A19DF"/>
    <w:rsid w:val="000A3B86"/>
    <w:rsid w:val="000A4A75"/>
    <w:rsid w:val="000B2628"/>
    <w:rsid w:val="000B3625"/>
    <w:rsid w:val="000B6B5D"/>
    <w:rsid w:val="000D46CD"/>
    <w:rsid w:val="000D6133"/>
    <w:rsid w:val="000D7ED4"/>
    <w:rsid w:val="000E2BE4"/>
    <w:rsid w:val="000E4E01"/>
    <w:rsid w:val="000F1C10"/>
    <w:rsid w:val="000F249B"/>
    <w:rsid w:val="000F5600"/>
    <w:rsid w:val="000F70DE"/>
    <w:rsid w:val="00100D65"/>
    <w:rsid w:val="001025E1"/>
    <w:rsid w:val="001035AE"/>
    <w:rsid w:val="00105A46"/>
    <w:rsid w:val="001060BD"/>
    <w:rsid w:val="00111448"/>
    <w:rsid w:val="00116186"/>
    <w:rsid w:val="0012353D"/>
    <w:rsid w:val="00124F49"/>
    <w:rsid w:val="00127857"/>
    <w:rsid w:val="001315A9"/>
    <w:rsid w:val="00132659"/>
    <w:rsid w:val="001348A8"/>
    <w:rsid w:val="001371D4"/>
    <w:rsid w:val="00142E3D"/>
    <w:rsid w:val="00144A96"/>
    <w:rsid w:val="00146103"/>
    <w:rsid w:val="00147D46"/>
    <w:rsid w:val="00150296"/>
    <w:rsid w:val="00150CE1"/>
    <w:rsid w:val="00152488"/>
    <w:rsid w:val="00157118"/>
    <w:rsid w:val="001610EE"/>
    <w:rsid w:val="00170107"/>
    <w:rsid w:val="0018242F"/>
    <w:rsid w:val="001932A8"/>
    <w:rsid w:val="0019393A"/>
    <w:rsid w:val="00196352"/>
    <w:rsid w:val="0019750C"/>
    <w:rsid w:val="001A4C36"/>
    <w:rsid w:val="001A5A3C"/>
    <w:rsid w:val="001B20BC"/>
    <w:rsid w:val="001B6427"/>
    <w:rsid w:val="001B735A"/>
    <w:rsid w:val="001C5094"/>
    <w:rsid w:val="001C65F6"/>
    <w:rsid w:val="001D2258"/>
    <w:rsid w:val="001D2263"/>
    <w:rsid w:val="001D33D1"/>
    <w:rsid w:val="001E4D57"/>
    <w:rsid w:val="00203D99"/>
    <w:rsid w:val="0021000C"/>
    <w:rsid w:val="0021618B"/>
    <w:rsid w:val="00217FA4"/>
    <w:rsid w:val="0022458B"/>
    <w:rsid w:val="00224A64"/>
    <w:rsid w:val="00225103"/>
    <w:rsid w:val="002302EA"/>
    <w:rsid w:val="00230AA3"/>
    <w:rsid w:val="00232F8D"/>
    <w:rsid w:val="00240102"/>
    <w:rsid w:val="00243AAB"/>
    <w:rsid w:val="00247F2E"/>
    <w:rsid w:val="002517B0"/>
    <w:rsid w:val="00255B06"/>
    <w:rsid w:val="00255E42"/>
    <w:rsid w:val="00256B8B"/>
    <w:rsid w:val="002672AE"/>
    <w:rsid w:val="00270C0D"/>
    <w:rsid w:val="00276177"/>
    <w:rsid w:val="0027619D"/>
    <w:rsid w:val="002804B2"/>
    <w:rsid w:val="00294A7D"/>
    <w:rsid w:val="002A0A43"/>
    <w:rsid w:val="002A223A"/>
    <w:rsid w:val="002A30FE"/>
    <w:rsid w:val="002A7091"/>
    <w:rsid w:val="002B0247"/>
    <w:rsid w:val="002B1613"/>
    <w:rsid w:val="002C7B3B"/>
    <w:rsid w:val="002D11C0"/>
    <w:rsid w:val="002D4C7F"/>
    <w:rsid w:val="002D6A77"/>
    <w:rsid w:val="002D7253"/>
    <w:rsid w:val="002E5EDC"/>
    <w:rsid w:val="003012CA"/>
    <w:rsid w:val="003140FF"/>
    <w:rsid w:val="003149E9"/>
    <w:rsid w:val="003213BA"/>
    <w:rsid w:val="003258C9"/>
    <w:rsid w:val="00326B4A"/>
    <w:rsid w:val="0033470E"/>
    <w:rsid w:val="00340C00"/>
    <w:rsid w:val="0034344C"/>
    <w:rsid w:val="0034366A"/>
    <w:rsid w:val="00343DFE"/>
    <w:rsid w:val="003450B2"/>
    <w:rsid w:val="00345B2B"/>
    <w:rsid w:val="0036181E"/>
    <w:rsid w:val="00364E2F"/>
    <w:rsid w:val="00366508"/>
    <w:rsid w:val="00375B78"/>
    <w:rsid w:val="00376C47"/>
    <w:rsid w:val="0038134E"/>
    <w:rsid w:val="003865B5"/>
    <w:rsid w:val="00390A6D"/>
    <w:rsid w:val="003912C7"/>
    <w:rsid w:val="0039246B"/>
    <w:rsid w:val="00396103"/>
    <w:rsid w:val="003968CE"/>
    <w:rsid w:val="003C3C70"/>
    <w:rsid w:val="003C6590"/>
    <w:rsid w:val="003D4333"/>
    <w:rsid w:val="003D55CD"/>
    <w:rsid w:val="003E5FF6"/>
    <w:rsid w:val="003F0711"/>
    <w:rsid w:val="003F5B88"/>
    <w:rsid w:val="00402B9D"/>
    <w:rsid w:val="004054A5"/>
    <w:rsid w:val="00416B2B"/>
    <w:rsid w:val="00417804"/>
    <w:rsid w:val="0042313D"/>
    <w:rsid w:val="0042393F"/>
    <w:rsid w:val="00424B27"/>
    <w:rsid w:val="004269D2"/>
    <w:rsid w:val="00430E49"/>
    <w:rsid w:val="00434A9E"/>
    <w:rsid w:val="0044043C"/>
    <w:rsid w:val="00446917"/>
    <w:rsid w:val="00451A94"/>
    <w:rsid w:val="004631E9"/>
    <w:rsid w:val="00465763"/>
    <w:rsid w:val="004700AA"/>
    <w:rsid w:val="00474D4C"/>
    <w:rsid w:val="00490B36"/>
    <w:rsid w:val="0049423C"/>
    <w:rsid w:val="00495E35"/>
    <w:rsid w:val="004A4CE2"/>
    <w:rsid w:val="004A55F5"/>
    <w:rsid w:val="004B066B"/>
    <w:rsid w:val="004B2499"/>
    <w:rsid w:val="004B5E7B"/>
    <w:rsid w:val="004B64FC"/>
    <w:rsid w:val="004B686E"/>
    <w:rsid w:val="004B7D78"/>
    <w:rsid w:val="004C5AAC"/>
    <w:rsid w:val="004D13DB"/>
    <w:rsid w:val="004D553C"/>
    <w:rsid w:val="004D7F90"/>
    <w:rsid w:val="004E14F3"/>
    <w:rsid w:val="004F057D"/>
    <w:rsid w:val="004F07F3"/>
    <w:rsid w:val="004F0E3A"/>
    <w:rsid w:val="00500AF7"/>
    <w:rsid w:val="00513197"/>
    <w:rsid w:val="00523560"/>
    <w:rsid w:val="00525CF3"/>
    <w:rsid w:val="00535AD7"/>
    <w:rsid w:val="00540DA4"/>
    <w:rsid w:val="00541921"/>
    <w:rsid w:val="00551917"/>
    <w:rsid w:val="00552A19"/>
    <w:rsid w:val="00556239"/>
    <w:rsid w:val="0056468B"/>
    <w:rsid w:val="00572CF0"/>
    <w:rsid w:val="00572DAF"/>
    <w:rsid w:val="00575379"/>
    <w:rsid w:val="005A33BB"/>
    <w:rsid w:val="005A59CA"/>
    <w:rsid w:val="005A6614"/>
    <w:rsid w:val="005A7014"/>
    <w:rsid w:val="005B4AF3"/>
    <w:rsid w:val="005C0C6A"/>
    <w:rsid w:val="005C0D13"/>
    <w:rsid w:val="005D131C"/>
    <w:rsid w:val="005D2564"/>
    <w:rsid w:val="005D4603"/>
    <w:rsid w:val="005D507A"/>
    <w:rsid w:val="005D57EC"/>
    <w:rsid w:val="005D5AAF"/>
    <w:rsid w:val="005E351E"/>
    <w:rsid w:val="005E3810"/>
    <w:rsid w:val="006003A4"/>
    <w:rsid w:val="00604D19"/>
    <w:rsid w:val="0060522C"/>
    <w:rsid w:val="0060668F"/>
    <w:rsid w:val="0061039E"/>
    <w:rsid w:val="00613BD3"/>
    <w:rsid w:val="00617445"/>
    <w:rsid w:val="00617EC6"/>
    <w:rsid w:val="006349DA"/>
    <w:rsid w:val="00635A09"/>
    <w:rsid w:val="00640D42"/>
    <w:rsid w:val="0064504D"/>
    <w:rsid w:val="00647561"/>
    <w:rsid w:val="006655F9"/>
    <w:rsid w:val="00670A3B"/>
    <w:rsid w:val="00670B26"/>
    <w:rsid w:val="006723A2"/>
    <w:rsid w:val="00674252"/>
    <w:rsid w:val="006803DF"/>
    <w:rsid w:val="006827CA"/>
    <w:rsid w:val="00687DB9"/>
    <w:rsid w:val="00694B83"/>
    <w:rsid w:val="006978C7"/>
    <w:rsid w:val="006A0BE3"/>
    <w:rsid w:val="006A2B07"/>
    <w:rsid w:val="006A4F2A"/>
    <w:rsid w:val="006B122E"/>
    <w:rsid w:val="006B132A"/>
    <w:rsid w:val="006B454C"/>
    <w:rsid w:val="006B7A1D"/>
    <w:rsid w:val="006C0897"/>
    <w:rsid w:val="006C0B35"/>
    <w:rsid w:val="006C47AA"/>
    <w:rsid w:val="006D08A7"/>
    <w:rsid w:val="006D7D2D"/>
    <w:rsid w:val="006E1DA0"/>
    <w:rsid w:val="006E3457"/>
    <w:rsid w:val="006E3E16"/>
    <w:rsid w:val="006E4D39"/>
    <w:rsid w:val="006E7E7D"/>
    <w:rsid w:val="006E7F47"/>
    <w:rsid w:val="006F4008"/>
    <w:rsid w:val="006F4B8E"/>
    <w:rsid w:val="00705CD1"/>
    <w:rsid w:val="00705F1B"/>
    <w:rsid w:val="00717F49"/>
    <w:rsid w:val="00732177"/>
    <w:rsid w:val="00734CC0"/>
    <w:rsid w:val="007443D2"/>
    <w:rsid w:val="00744599"/>
    <w:rsid w:val="00750F3C"/>
    <w:rsid w:val="00752EF2"/>
    <w:rsid w:val="007543C5"/>
    <w:rsid w:val="007578BE"/>
    <w:rsid w:val="007620CA"/>
    <w:rsid w:val="00771E87"/>
    <w:rsid w:val="00785CF2"/>
    <w:rsid w:val="007876BA"/>
    <w:rsid w:val="00790652"/>
    <w:rsid w:val="00790F8D"/>
    <w:rsid w:val="007921B2"/>
    <w:rsid w:val="007926EE"/>
    <w:rsid w:val="00793418"/>
    <w:rsid w:val="007A092A"/>
    <w:rsid w:val="007A1624"/>
    <w:rsid w:val="007A17D2"/>
    <w:rsid w:val="007A453B"/>
    <w:rsid w:val="007A73CE"/>
    <w:rsid w:val="007A73EF"/>
    <w:rsid w:val="007B3AC7"/>
    <w:rsid w:val="007C6309"/>
    <w:rsid w:val="007D0660"/>
    <w:rsid w:val="007D7ACA"/>
    <w:rsid w:val="007E2E3C"/>
    <w:rsid w:val="007E3B78"/>
    <w:rsid w:val="007E7EDF"/>
    <w:rsid w:val="007F7227"/>
    <w:rsid w:val="00802ABE"/>
    <w:rsid w:val="00807D90"/>
    <w:rsid w:val="008147EF"/>
    <w:rsid w:val="008150AA"/>
    <w:rsid w:val="00815A2C"/>
    <w:rsid w:val="00823F24"/>
    <w:rsid w:val="00827465"/>
    <w:rsid w:val="00832111"/>
    <w:rsid w:val="008377B0"/>
    <w:rsid w:val="008377F0"/>
    <w:rsid w:val="00842178"/>
    <w:rsid w:val="00845E3E"/>
    <w:rsid w:val="0084728B"/>
    <w:rsid w:val="008567DE"/>
    <w:rsid w:val="00856F76"/>
    <w:rsid w:val="00862490"/>
    <w:rsid w:val="008625F5"/>
    <w:rsid w:val="00865C23"/>
    <w:rsid w:val="00865F19"/>
    <w:rsid w:val="00866CFE"/>
    <w:rsid w:val="0086793E"/>
    <w:rsid w:val="00882F5B"/>
    <w:rsid w:val="008838D1"/>
    <w:rsid w:val="00886548"/>
    <w:rsid w:val="00886AF9"/>
    <w:rsid w:val="00893253"/>
    <w:rsid w:val="008955D7"/>
    <w:rsid w:val="008A1AB9"/>
    <w:rsid w:val="008A200B"/>
    <w:rsid w:val="008A4F62"/>
    <w:rsid w:val="008A75A7"/>
    <w:rsid w:val="008B01FC"/>
    <w:rsid w:val="008B1A47"/>
    <w:rsid w:val="008C160E"/>
    <w:rsid w:val="008C6D17"/>
    <w:rsid w:val="008E4943"/>
    <w:rsid w:val="008E529B"/>
    <w:rsid w:val="008E5F0C"/>
    <w:rsid w:val="008F0C2B"/>
    <w:rsid w:val="008F2444"/>
    <w:rsid w:val="008F417F"/>
    <w:rsid w:val="008F49CA"/>
    <w:rsid w:val="00901F8E"/>
    <w:rsid w:val="00905A59"/>
    <w:rsid w:val="00906821"/>
    <w:rsid w:val="009226A8"/>
    <w:rsid w:val="00922737"/>
    <w:rsid w:val="0092310C"/>
    <w:rsid w:val="00925BB8"/>
    <w:rsid w:val="00927827"/>
    <w:rsid w:val="00940D6B"/>
    <w:rsid w:val="00942A1D"/>
    <w:rsid w:val="00945AD6"/>
    <w:rsid w:val="00945DC2"/>
    <w:rsid w:val="0095441A"/>
    <w:rsid w:val="009616A4"/>
    <w:rsid w:val="00964F03"/>
    <w:rsid w:val="009657D6"/>
    <w:rsid w:val="00972DBF"/>
    <w:rsid w:val="0097355B"/>
    <w:rsid w:val="009761D0"/>
    <w:rsid w:val="0098564E"/>
    <w:rsid w:val="00987A9E"/>
    <w:rsid w:val="009914D6"/>
    <w:rsid w:val="009A5B83"/>
    <w:rsid w:val="009A7A4F"/>
    <w:rsid w:val="009B2724"/>
    <w:rsid w:val="009B4D85"/>
    <w:rsid w:val="009B4E26"/>
    <w:rsid w:val="009B694F"/>
    <w:rsid w:val="009C3A04"/>
    <w:rsid w:val="009C7A5A"/>
    <w:rsid w:val="009D0E70"/>
    <w:rsid w:val="009D1A2B"/>
    <w:rsid w:val="009D28F3"/>
    <w:rsid w:val="009D76CF"/>
    <w:rsid w:val="009D7FEB"/>
    <w:rsid w:val="009E3FE3"/>
    <w:rsid w:val="009F6D9B"/>
    <w:rsid w:val="00A03C99"/>
    <w:rsid w:val="00A116EB"/>
    <w:rsid w:val="00A11EF1"/>
    <w:rsid w:val="00A12A67"/>
    <w:rsid w:val="00A14120"/>
    <w:rsid w:val="00A15DDE"/>
    <w:rsid w:val="00A172D9"/>
    <w:rsid w:val="00A179D3"/>
    <w:rsid w:val="00A206C0"/>
    <w:rsid w:val="00A20751"/>
    <w:rsid w:val="00A23668"/>
    <w:rsid w:val="00A2708C"/>
    <w:rsid w:val="00A306A9"/>
    <w:rsid w:val="00A364B1"/>
    <w:rsid w:val="00A42F9A"/>
    <w:rsid w:val="00A608C9"/>
    <w:rsid w:val="00A62EBE"/>
    <w:rsid w:val="00A63C9C"/>
    <w:rsid w:val="00A677A7"/>
    <w:rsid w:val="00A705DD"/>
    <w:rsid w:val="00A72DF6"/>
    <w:rsid w:val="00A9074C"/>
    <w:rsid w:val="00AA1DD4"/>
    <w:rsid w:val="00AA31E0"/>
    <w:rsid w:val="00AA3E7B"/>
    <w:rsid w:val="00AB1BF5"/>
    <w:rsid w:val="00AB2398"/>
    <w:rsid w:val="00AB4CBA"/>
    <w:rsid w:val="00AC4099"/>
    <w:rsid w:val="00AD1139"/>
    <w:rsid w:val="00AD563D"/>
    <w:rsid w:val="00AE0B0D"/>
    <w:rsid w:val="00AE208A"/>
    <w:rsid w:val="00AE4D60"/>
    <w:rsid w:val="00AE602C"/>
    <w:rsid w:val="00AE713F"/>
    <w:rsid w:val="00AF0E73"/>
    <w:rsid w:val="00AF775B"/>
    <w:rsid w:val="00B00A68"/>
    <w:rsid w:val="00B0132A"/>
    <w:rsid w:val="00B03B7A"/>
    <w:rsid w:val="00B175B3"/>
    <w:rsid w:val="00B21A78"/>
    <w:rsid w:val="00B271E2"/>
    <w:rsid w:val="00B324BC"/>
    <w:rsid w:val="00B34D33"/>
    <w:rsid w:val="00B3636A"/>
    <w:rsid w:val="00B377DA"/>
    <w:rsid w:val="00B41504"/>
    <w:rsid w:val="00B45C32"/>
    <w:rsid w:val="00B47429"/>
    <w:rsid w:val="00B5475D"/>
    <w:rsid w:val="00B57400"/>
    <w:rsid w:val="00B66100"/>
    <w:rsid w:val="00B8422A"/>
    <w:rsid w:val="00B90112"/>
    <w:rsid w:val="00B9556A"/>
    <w:rsid w:val="00BA3455"/>
    <w:rsid w:val="00BA46B4"/>
    <w:rsid w:val="00BA580D"/>
    <w:rsid w:val="00BA6959"/>
    <w:rsid w:val="00BA6A70"/>
    <w:rsid w:val="00BB3A17"/>
    <w:rsid w:val="00BB4815"/>
    <w:rsid w:val="00BB4838"/>
    <w:rsid w:val="00BC1458"/>
    <w:rsid w:val="00BC4986"/>
    <w:rsid w:val="00BC5664"/>
    <w:rsid w:val="00BD37CB"/>
    <w:rsid w:val="00BD4FF2"/>
    <w:rsid w:val="00BE3EA9"/>
    <w:rsid w:val="00BE5229"/>
    <w:rsid w:val="00BE70C0"/>
    <w:rsid w:val="00BF4CE2"/>
    <w:rsid w:val="00BF5136"/>
    <w:rsid w:val="00C00D0D"/>
    <w:rsid w:val="00C017B0"/>
    <w:rsid w:val="00C01D41"/>
    <w:rsid w:val="00C029E8"/>
    <w:rsid w:val="00C0797B"/>
    <w:rsid w:val="00C21F25"/>
    <w:rsid w:val="00C323CC"/>
    <w:rsid w:val="00C334BA"/>
    <w:rsid w:val="00C543A5"/>
    <w:rsid w:val="00C54B97"/>
    <w:rsid w:val="00C552AE"/>
    <w:rsid w:val="00C61AA8"/>
    <w:rsid w:val="00C63F3E"/>
    <w:rsid w:val="00C64772"/>
    <w:rsid w:val="00C647EB"/>
    <w:rsid w:val="00C66BD6"/>
    <w:rsid w:val="00C77099"/>
    <w:rsid w:val="00C82406"/>
    <w:rsid w:val="00C835A2"/>
    <w:rsid w:val="00C91BEA"/>
    <w:rsid w:val="00C92B16"/>
    <w:rsid w:val="00C941BD"/>
    <w:rsid w:val="00CA1DA7"/>
    <w:rsid w:val="00CA43AB"/>
    <w:rsid w:val="00CA5A89"/>
    <w:rsid w:val="00CA6691"/>
    <w:rsid w:val="00CB00F9"/>
    <w:rsid w:val="00CD06C6"/>
    <w:rsid w:val="00CD3FC4"/>
    <w:rsid w:val="00CD52E3"/>
    <w:rsid w:val="00CD686F"/>
    <w:rsid w:val="00CE05B0"/>
    <w:rsid w:val="00CE2ACE"/>
    <w:rsid w:val="00CE7F55"/>
    <w:rsid w:val="00CF5C12"/>
    <w:rsid w:val="00D0034D"/>
    <w:rsid w:val="00D0097E"/>
    <w:rsid w:val="00D050AD"/>
    <w:rsid w:val="00D1041B"/>
    <w:rsid w:val="00D24944"/>
    <w:rsid w:val="00D24D07"/>
    <w:rsid w:val="00D31475"/>
    <w:rsid w:val="00D3239A"/>
    <w:rsid w:val="00D32D9F"/>
    <w:rsid w:val="00D360AD"/>
    <w:rsid w:val="00D4147C"/>
    <w:rsid w:val="00D42AB9"/>
    <w:rsid w:val="00D43D94"/>
    <w:rsid w:val="00D43EAD"/>
    <w:rsid w:val="00D46525"/>
    <w:rsid w:val="00D562C8"/>
    <w:rsid w:val="00D574FC"/>
    <w:rsid w:val="00D65BE1"/>
    <w:rsid w:val="00D65E4F"/>
    <w:rsid w:val="00D66098"/>
    <w:rsid w:val="00D70CFF"/>
    <w:rsid w:val="00D71BFE"/>
    <w:rsid w:val="00D722BA"/>
    <w:rsid w:val="00D74C06"/>
    <w:rsid w:val="00D77472"/>
    <w:rsid w:val="00D83027"/>
    <w:rsid w:val="00D85213"/>
    <w:rsid w:val="00D85D47"/>
    <w:rsid w:val="00D8717E"/>
    <w:rsid w:val="00D91DB6"/>
    <w:rsid w:val="00D93BA2"/>
    <w:rsid w:val="00DA0625"/>
    <w:rsid w:val="00DA1FCD"/>
    <w:rsid w:val="00DB70DA"/>
    <w:rsid w:val="00DB7199"/>
    <w:rsid w:val="00DC1A59"/>
    <w:rsid w:val="00DC35B4"/>
    <w:rsid w:val="00DC376D"/>
    <w:rsid w:val="00DD5690"/>
    <w:rsid w:val="00DE37CD"/>
    <w:rsid w:val="00DE6089"/>
    <w:rsid w:val="00DF05EA"/>
    <w:rsid w:val="00DF53BC"/>
    <w:rsid w:val="00E00353"/>
    <w:rsid w:val="00E05492"/>
    <w:rsid w:val="00E11684"/>
    <w:rsid w:val="00E203C9"/>
    <w:rsid w:val="00E2131C"/>
    <w:rsid w:val="00E2186A"/>
    <w:rsid w:val="00E2217C"/>
    <w:rsid w:val="00E41DFE"/>
    <w:rsid w:val="00E46B74"/>
    <w:rsid w:val="00E47257"/>
    <w:rsid w:val="00E5031A"/>
    <w:rsid w:val="00E61ED3"/>
    <w:rsid w:val="00E73A01"/>
    <w:rsid w:val="00E75A14"/>
    <w:rsid w:val="00E81D29"/>
    <w:rsid w:val="00E83BCC"/>
    <w:rsid w:val="00E84434"/>
    <w:rsid w:val="00E84C3A"/>
    <w:rsid w:val="00E8520B"/>
    <w:rsid w:val="00E85A15"/>
    <w:rsid w:val="00E8671B"/>
    <w:rsid w:val="00E87EDF"/>
    <w:rsid w:val="00E97945"/>
    <w:rsid w:val="00EA199C"/>
    <w:rsid w:val="00EA6F25"/>
    <w:rsid w:val="00EB1715"/>
    <w:rsid w:val="00EB3B3D"/>
    <w:rsid w:val="00EB4267"/>
    <w:rsid w:val="00EB4A2C"/>
    <w:rsid w:val="00EB4F5F"/>
    <w:rsid w:val="00EB58CB"/>
    <w:rsid w:val="00EC02ED"/>
    <w:rsid w:val="00EC6054"/>
    <w:rsid w:val="00EC6C92"/>
    <w:rsid w:val="00ED3528"/>
    <w:rsid w:val="00EE4589"/>
    <w:rsid w:val="00EE63D5"/>
    <w:rsid w:val="00EE747A"/>
    <w:rsid w:val="00EF24FD"/>
    <w:rsid w:val="00EF534B"/>
    <w:rsid w:val="00EF5ACD"/>
    <w:rsid w:val="00EF5E5A"/>
    <w:rsid w:val="00EF6177"/>
    <w:rsid w:val="00F01B47"/>
    <w:rsid w:val="00F01EFE"/>
    <w:rsid w:val="00F13053"/>
    <w:rsid w:val="00F13095"/>
    <w:rsid w:val="00F1416D"/>
    <w:rsid w:val="00F22425"/>
    <w:rsid w:val="00F229E5"/>
    <w:rsid w:val="00F2357A"/>
    <w:rsid w:val="00F436CA"/>
    <w:rsid w:val="00F52E90"/>
    <w:rsid w:val="00F52EC3"/>
    <w:rsid w:val="00F54C26"/>
    <w:rsid w:val="00F6183F"/>
    <w:rsid w:val="00F62E4E"/>
    <w:rsid w:val="00F631B1"/>
    <w:rsid w:val="00F633A9"/>
    <w:rsid w:val="00F638DE"/>
    <w:rsid w:val="00F639C0"/>
    <w:rsid w:val="00F7143C"/>
    <w:rsid w:val="00F742EE"/>
    <w:rsid w:val="00F8192A"/>
    <w:rsid w:val="00F81BBF"/>
    <w:rsid w:val="00F86437"/>
    <w:rsid w:val="00F9739E"/>
    <w:rsid w:val="00FA2C4C"/>
    <w:rsid w:val="00FA4F92"/>
    <w:rsid w:val="00FA5030"/>
    <w:rsid w:val="00FB0625"/>
    <w:rsid w:val="00FB2B57"/>
    <w:rsid w:val="00FB643F"/>
    <w:rsid w:val="00FC47F7"/>
    <w:rsid w:val="00FD06A9"/>
    <w:rsid w:val="00FD3AFB"/>
    <w:rsid w:val="00FE0D2D"/>
    <w:rsid w:val="00FE24C2"/>
    <w:rsid w:val="00FE28AD"/>
    <w:rsid w:val="00FE30B1"/>
    <w:rsid w:val="00FE531D"/>
    <w:rsid w:val="00FE6237"/>
    <w:rsid w:val="00FE738F"/>
    <w:rsid w:val="00FE781D"/>
    <w:rsid w:val="00FF05D0"/>
    <w:rsid w:val="00FF1F40"/>
    <w:rsid w:val="00FF346C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01A4"/>
  <w15:chartTrackingRefBased/>
  <w15:docId w15:val="{FCC707AD-C79A-4686-BDB1-2F77BFE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center"/>
      <w:outlineLvl w:val="0"/>
    </w:pPr>
    <w:rPr>
      <w:i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ind w:left="567"/>
      <w:jc w:val="center"/>
      <w:outlineLvl w:val="2"/>
    </w:pPr>
    <w:rPr>
      <w:b/>
      <w:i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2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 w:val="0"/>
      <w:i w:val="0"/>
      <w:sz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firstLine="567"/>
    </w:pPr>
    <w:rPr>
      <w:sz w:val="22"/>
    </w:rPr>
  </w:style>
  <w:style w:type="paragraph" w:customStyle="1" w:styleId="Zkladntextodsazen21">
    <w:name w:val="Základní text odsazený 21"/>
    <w:basedOn w:val="Normln"/>
    <w:pPr>
      <w:ind w:firstLine="567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ind w:firstLine="709"/>
      <w:jc w:val="both"/>
    </w:pPr>
    <w:rPr>
      <w:sz w:val="22"/>
    </w:rPr>
  </w:style>
  <w:style w:type="paragraph" w:customStyle="1" w:styleId="WW-BodyText2">
    <w:name w:val="WW-Body Text 2"/>
    <w:basedOn w:val="Normln"/>
    <w:pPr>
      <w:jc w:val="both"/>
    </w:pPr>
    <w:rPr>
      <w:i/>
      <w:sz w:val="22"/>
    </w:rPr>
  </w:style>
  <w:style w:type="paragraph" w:customStyle="1" w:styleId="Zkladntextodsazen210">
    <w:name w:val="Základní text odsazený 21"/>
    <w:basedOn w:val="Normln"/>
    <w:pPr>
      <w:ind w:firstLine="567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pPr>
      <w:ind w:firstLine="284"/>
      <w:jc w:val="both"/>
    </w:pPr>
    <w:rPr>
      <w:sz w:val="22"/>
      <w:lang w:val="x-none"/>
    </w:rPr>
  </w:style>
  <w:style w:type="paragraph" w:customStyle="1" w:styleId="Zkladntextodsazen310">
    <w:name w:val="Základní text odsazený 31"/>
    <w:basedOn w:val="Normln"/>
    <w:pPr>
      <w:ind w:firstLine="284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overflowPunct w:val="0"/>
      <w:autoSpaceDE w:val="0"/>
      <w:spacing w:after="220"/>
      <w:textAlignment w:val="baseline"/>
    </w:pPr>
    <w:rPr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zev">
    <w:name w:val="Title"/>
    <w:basedOn w:val="Normln"/>
    <w:next w:val="Podnadpis"/>
    <w:qFormat/>
    <w:rsid w:val="00B271E2"/>
    <w:pPr>
      <w:shd w:val="clear" w:color="auto" w:fill="C0C0C0"/>
      <w:jc w:val="center"/>
    </w:pPr>
    <w:rPr>
      <w:b/>
      <w:sz w:val="36"/>
    </w:rPr>
  </w:style>
  <w:style w:type="paragraph" w:styleId="Podnadpis">
    <w:name w:val="Subtitle"/>
    <w:basedOn w:val="Normln"/>
    <w:qFormat/>
    <w:rsid w:val="00B271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har2CharChar">
    <w:name w:val="Char2 Char Char"/>
    <w:basedOn w:val="Normln"/>
    <w:next w:val="Normln"/>
    <w:rsid w:val="00FE24C2"/>
    <w:pPr>
      <w:suppressAutoHyphens w:val="0"/>
      <w:spacing w:after="160" w:line="240" w:lineRule="exact"/>
    </w:pPr>
    <w:rPr>
      <w:rFonts w:ascii="Arial" w:hAnsi="Arial"/>
      <w:lang w:val="en-US" w:eastAsia="en-US"/>
    </w:rPr>
  </w:style>
  <w:style w:type="paragraph" w:customStyle="1" w:styleId="BodyTextIndent21">
    <w:name w:val="Body Text Indent 21"/>
    <w:basedOn w:val="Normln"/>
    <w:rsid w:val="00E46B74"/>
    <w:pPr>
      <w:widowControl w:val="0"/>
      <w:ind w:firstLine="567"/>
      <w:jc w:val="both"/>
    </w:pPr>
    <w:rPr>
      <w:rFonts w:eastAsia="Lucida Sans Unicode"/>
      <w:kern w:val="1"/>
      <w:sz w:val="22"/>
      <w:szCs w:val="24"/>
    </w:rPr>
  </w:style>
  <w:style w:type="table" w:styleId="Mkatabulky">
    <w:name w:val="Table Grid"/>
    <w:basedOn w:val="Normlntabulka"/>
    <w:rsid w:val="00E46B7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next w:val="Normln"/>
    <w:rsid w:val="00375B78"/>
    <w:pPr>
      <w:suppressAutoHyphens w:val="0"/>
      <w:spacing w:after="160" w:line="240" w:lineRule="exact"/>
    </w:pPr>
    <w:rPr>
      <w:rFonts w:ascii="Arial" w:hAnsi="Arial"/>
      <w:lang w:val="en-US" w:eastAsia="en-US"/>
    </w:rPr>
  </w:style>
  <w:style w:type="paragraph" w:customStyle="1" w:styleId="BodyText21">
    <w:name w:val="Body Text 21"/>
    <w:basedOn w:val="Normln"/>
    <w:qFormat/>
    <w:rsid w:val="007F7227"/>
    <w:pPr>
      <w:suppressAutoHyphens w:val="0"/>
      <w:overflowPunct w:val="0"/>
      <w:autoSpaceDE w:val="0"/>
      <w:autoSpaceDN w:val="0"/>
      <w:adjustRightInd w:val="0"/>
      <w:spacing w:before="120" w:line="240" w:lineRule="atLeast"/>
      <w:ind w:left="709" w:hanging="425"/>
      <w:jc w:val="both"/>
      <w:textAlignment w:val="baseline"/>
    </w:pPr>
    <w:rPr>
      <w:sz w:val="22"/>
      <w:lang w:eastAsia="cs-CZ"/>
    </w:rPr>
  </w:style>
  <w:style w:type="paragraph" w:styleId="Textbubliny">
    <w:name w:val="Balloon Text"/>
    <w:basedOn w:val="Normln"/>
    <w:semiHidden/>
    <w:rsid w:val="004A4CE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E05B0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CE05B0"/>
    <w:rPr>
      <w:lang w:eastAsia="ar-SA"/>
    </w:rPr>
  </w:style>
  <w:style w:type="paragraph" w:customStyle="1" w:styleId="Zkladntextodsazen32">
    <w:name w:val="Základní text odsazený 32"/>
    <w:basedOn w:val="Normln"/>
    <w:qFormat/>
    <w:rsid w:val="00AF775B"/>
    <w:pPr>
      <w:widowControl w:val="0"/>
      <w:ind w:firstLine="567"/>
    </w:pPr>
    <w:rPr>
      <w:rFonts w:eastAsia="Lucida Sans Unicode"/>
      <w:kern w:val="1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rsid w:val="001D33D1"/>
    <w:rPr>
      <w:sz w:val="22"/>
      <w:lang w:eastAsia="ar-SA"/>
    </w:rPr>
  </w:style>
  <w:style w:type="character" w:styleId="Hypertextovodkaz">
    <w:name w:val="Hyperlink"/>
    <w:uiPriority w:val="99"/>
    <w:unhideWhenUsed/>
    <w:rsid w:val="003924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46B"/>
    <w:pPr>
      <w:tabs>
        <w:tab w:val="left" w:pos="1588"/>
        <w:tab w:val="left" w:pos="4394"/>
        <w:tab w:val="right" w:pos="5954"/>
        <w:tab w:val="right" w:pos="8278"/>
        <w:tab w:val="right" w:pos="9923"/>
      </w:tabs>
      <w:suppressAutoHyphens w:val="0"/>
      <w:overflowPunct w:val="0"/>
      <w:autoSpaceDE w:val="0"/>
      <w:autoSpaceDN w:val="0"/>
      <w:adjustRightInd w:val="0"/>
      <w:spacing w:line="260" w:lineRule="atLeast"/>
      <w:ind w:left="720"/>
      <w:contextualSpacing/>
      <w:jc w:val="both"/>
      <w:textAlignment w:val="baseline"/>
    </w:pPr>
    <w:rPr>
      <w:rFonts w:ascii="CD Fedra Book" w:hAnsi="CD Fedra Book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C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C9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C9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CD81-0D54-4A22-9B55-DBE26E2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    č</vt:lpstr>
    </vt:vector>
  </TitlesOfParts>
  <Company>České dráhy, a.s.</Company>
  <LinksUpToDate>false</LinksUpToDate>
  <CharactersWithSpaces>5268</CharactersWithSpaces>
  <SharedDoc>false</SharedDoc>
  <HLinks>
    <vt:vector size="6" baseType="variant"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mailto:jahoda@rsm.cd.cz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    č</dc:title>
  <dc:subject/>
  <dc:creator>JUDr. Marcela Mazalová</dc:creator>
  <cp:keywords/>
  <cp:lastModifiedBy>Dlabačová Veronika</cp:lastModifiedBy>
  <cp:revision>4</cp:revision>
  <cp:lastPrinted>2023-09-07T07:05:00Z</cp:lastPrinted>
  <dcterms:created xsi:type="dcterms:W3CDTF">2023-12-19T12:09:00Z</dcterms:created>
  <dcterms:modified xsi:type="dcterms:W3CDTF">2024-01-22T13:56:00Z</dcterms:modified>
</cp:coreProperties>
</file>