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4C6361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28D6A2F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62F8721" w14:textId="5628DB56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F86E0F">
        <w:rPr>
          <w:b/>
          <w:sz w:val="28"/>
          <w:szCs w:val="22"/>
        </w:rPr>
        <w:t>3</w:t>
      </w:r>
    </w:p>
    <w:p w14:paraId="485FF912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24E2F996" w14:textId="7CACEF4A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>.</w:t>
      </w:r>
      <w:r w:rsidR="00F86E0F">
        <w:rPr>
          <w:b/>
          <w:sz w:val="28"/>
          <w:szCs w:val="22"/>
        </w:rPr>
        <w:t xml:space="preserve"> 300/2010</w:t>
      </w:r>
      <w:r w:rsidR="00F63406" w:rsidRPr="0089427A">
        <w:rPr>
          <w:b/>
          <w:sz w:val="28"/>
          <w:szCs w:val="22"/>
        </w:rPr>
        <w:t xml:space="preserve"> </w:t>
      </w:r>
      <w:r w:rsidR="0089427A">
        <w:rPr>
          <w:b/>
          <w:sz w:val="28"/>
          <w:szCs w:val="22"/>
        </w:rPr>
        <w:t xml:space="preserve"> </w:t>
      </w:r>
    </w:p>
    <w:p w14:paraId="328DC55C" w14:textId="77777777" w:rsidR="00F63406" w:rsidRDefault="00F63406">
      <w:pPr>
        <w:spacing w:line="100" w:lineRule="atLeast"/>
        <w:rPr>
          <w:sz w:val="22"/>
          <w:szCs w:val="20"/>
        </w:rPr>
      </w:pPr>
    </w:p>
    <w:p w14:paraId="03D93A69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3FA27568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567EF783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FEA4989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3A13EAA8" w14:textId="595DA28A" w:rsidR="002A2B96" w:rsidRPr="00437010" w:rsidRDefault="00F86E0F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PLYNSTAV s.r.o.</w:t>
      </w:r>
    </w:p>
    <w:p w14:paraId="291DF95D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DF41F73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9678799" w14:textId="406237A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F86E0F">
        <w:rPr>
          <w:bCs/>
          <w:sz w:val="22"/>
          <w:szCs w:val="20"/>
        </w:rPr>
        <w:t>Beskydská 66, 741 01 Nový Jičín-Žilina</w:t>
      </w:r>
    </w:p>
    <w:p w14:paraId="33C9C622" w14:textId="5147F008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F86E0F">
        <w:rPr>
          <w:bCs/>
          <w:sz w:val="22"/>
          <w:szCs w:val="20"/>
        </w:rPr>
        <w:t xml:space="preserve"> 465 81 774</w:t>
      </w:r>
      <w:r>
        <w:rPr>
          <w:bCs/>
          <w:sz w:val="22"/>
          <w:szCs w:val="20"/>
        </w:rPr>
        <w:t xml:space="preserve"> </w:t>
      </w:r>
    </w:p>
    <w:p w14:paraId="5EC2E01D" w14:textId="383E5CF5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F86E0F">
        <w:rPr>
          <w:bCs/>
          <w:sz w:val="22"/>
          <w:szCs w:val="20"/>
        </w:rPr>
        <w:t>CZ46581774</w:t>
      </w:r>
    </w:p>
    <w:p w14:paraId="751CA999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7A35674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0038945C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5A0365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3E513B77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4D630B3E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6BB332B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54ADBDF2" w14:textId="5E2EECC9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F86E0F">
        <w:rPr>
          <w:bCs/>
          <w:sz w:val="22"/>
          <w:szCs w:val="20"/>
        </w:rPr>
        <w:t>Martin Pecháček, jednatel</w:t>
      </w:r>
    </w:p>
    <w:p w14:paraId="285CC58E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A13ADDC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30017929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391E22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4E9CC35C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EFF832D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5B583E9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63673B8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0A641EE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3E029B33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0508C31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3C31928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54CF86A8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327D4ED9" w14:textId="0AAFA791" w:rsidR="00F63406" w:rsidRDefault="00F63406" w:rsidP="00DA1E93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r w:rsidR="00DA1E93">
        <w:rPr>
          <w:bCs/>
          <w:sz w:val="22"/>
          <w:szCs w:val="20"/>
        </w:rPr>
        <w:t>xxx</w:t>
      </w:r>
    </w:p>
    <w:p w14:paraId="0C46A145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0CA57DA8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43D2423D" w14:textId="38CDE4EB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F86E0F">
        <w:rPr>
          <w:sz w:val="22"/>
          <w:szCs w:val="20"/>
        </w:rPr>
        <w:t xml:space="preserve"> 22.3.2010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6A5CA0">
        <w:rPr>
          <w:sz w:val="22"/>
          <w:szCs w:val="20"/>
        </w:rPr>
        <w:t xml:space="preserve"> </w:t>
      </w:r>
      <w:r w:rsidR="00F86E0F">
        <w:rPr>
          <w:sz w:val="22"/>
          <w:szCs w:val="20"/>
        </w:rPr>
        <w:t xml:space="preserve">300/2010 </w:t>
      </w:r>
      <w:r>
        <w:rPr>
          <w:sz w:val="22"/>
          <w:szCs w:val="20"/>
        </w:rPr>
        <w:t>(dále jen „Smlouva“)</w:t>
      </w:r>
    </w:p>
    <w:p w14:paraId="7443FE71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6F851E8C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60F1D778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38E4051D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1EA5004E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Smlouvy, tímto dodatkem č. 1 nedotčená, zůstávají nadále v platnosti.</w:t>
      </w:r>
    </w:p>
    <w:p w14:paraId="3B0970DA" w14:textId="53F926B4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F86E0F">
        <w:rPr>
          <w:bCs/>
          <w:sz w:val="22"/>
          <w:szCs w:val="20"/>
        </w:rPr>
        <w:t>3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743B1DBB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1AF0742A" w14:textId="5A62760A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E4876">
        <w:rPr>
          <w:sz w:val="22"/>
          <w:szCs w:val="20"/>
        </w:rPr>
        <w:t>……………………</w:t>
      </w:r>
      <w:r>
        <w:rPr>
          <w:sz w:val="22"/>
          <w:szCs w:val="20"/>
        </w:rPr>
        <w:t xml:space="preserve"> dne </w:t>
      </w:r>
      <w:r w:rsidR="00FC793B">
        <w:rPr>
          <w:sz w:val="22"/>
          <w:szCs w:val="20"/>
        </w:rPr>
        <w:t>13. 4. 2021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22</w:t>
      </w:r>
      <w:r w:rsidR="0089427A">
        <w:rPr>
          <w:sz w:val="22"/>
          <w:szCs w:val="20"/>
        </w:rPr>
        <w:t>.03.2021</w:t>
      </w:r>
    </w:p>
    <w:p w14:paraId="15A53206" w14:textId="77777777" w:rsidR="00F63406" w:rsidRDefault="003F7F0D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7D7CBD95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582002E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574DB2B6" w14:textId="23260D1B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F86E0F">
        <w:rPr>
          <w:sz w:val="22"/>
          <w:szCs w:val="20"/>
        </w:rPr>
        <w:t xml:space="preserve">   </w:t>
      </w:r>
      <w:r>
        <w:rPr>
          <w:sz w:val="22"/>
          <w:szCs w:val="20"/>
        </w:rPr>
        <w:t xml:space="preserve"> </w:t>
      </w:r>
      <w:r w:rsidR="00F86E0F">
        <w:rPr>
          <w:sz w:val="22"/>
          <w:szCs w:val="20"/>
        </w:rPr>
        <w:t>Martin Pecháček</w:t>
      </w:r>
      <w:r>
        <w:rPr>
          <w:sz w:val="22"/>
          <w:szCs w:val="20"/>
        </w:rPr>
        <w:t xml:space="preserve">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ACDCD54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244AE7D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8AD9C5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6752AE82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69FD9E52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B3D3" w14:textId="77777777" w:rsidR="0062226D" w:rsidRDefault="0062226D">
      <w:r>
        <w:separator/>
      </w:r>
    </w:p>
  </w:endnote>
  <w:endnote w:type="continuationSeparator" w:id="0">
    <w:p w14:paraId="12D00636" w14:textId="77777777" w:rsidR="0062226D" w:rsidRDefault="0062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025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420D6C3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B5F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58BAF2D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0FB7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663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28F45B2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3507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189C" w14:textId="77777777" w:rsidR="0062226D" w:rsidRDefault="0062226D">
      <w:r>
        <w:separator/>
      </w:r>
    </w:p>
  </w:footnote>
  <w:footnote w:type="continuationSeparator" w:id="0">
    <w:p w14:paraId="3F8D30B8" w14:textId="77777777" w:rsidR="0062226D" w:rsidRDefault="0062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9A29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C3D0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46D8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59B1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588E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207257">
    <w:abstractNumId w:val="1"/>
  </w:num>
  <w:num w:numId="2" w16cid:durableId="1685547406">
    <w:abstractNumId w:val="3"/>
  </w:num>
  <w:num w:numId="3" w16cid:durableId="1244757991">
    <w:abstractNumId w:val="0"/>
  </w:num>
  <w:num w:numId="4" w16cid:durableId="360205776">
    <w:abstractNumId w:val="2"/>
  </w:num>
  <w:num w:numId="5" w16cid:durableId="704210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0F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2226D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1E93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86E0F"/>
    <w:rsid w:val="00F927E3"/>
    <w:rsid w:val="00F9405A"/>
    <w:rsid w:val="00FB100E"/>
    <w:rsid w:val="00FB2A3E"/>
    <w:rsid w:val="00FC793B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2A42"/>
  <w15:chartTrackingRefBased/>
  <w15:docId w15:val="{6085F164-F284-44FB-830C-8A9121D8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</Template>
  <TotalTime>4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2358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Šárka Kozáková</cp:lastModifiedBy>
  <cp:revision>3</cp:revision>
  <cp:lastPrinted>2014-02-10T13:23:00Z</cp:lastPrinted>
  <dcterms:created xsi:type="dcterms:W3CDTF">2021-03-24T08:06:00Z</dcterms:created>
  <dcterms:modified xsi:type="dcterms:W3CDTF">2024-01-24T05:50:00Z</dcterms:modified>
</cp:coreProperties>
</file>