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71337e011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be6f4bfa637a4b87"/>
      <w:footerReference w:type="even" r:id="Ra07f14737dc94141"/>
      <w:footerReference w:type="first" r:id="R28514dde541d40dd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f63e174275d445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8/2024/INV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VODNÍ DÍLA - TBD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Hybernská 1617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11000, Praha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49241648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CZ49241648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Aktualizace manipulačních a provozních řádů rybníků Šibeňák a Hádek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60 600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12 726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73 326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do 30.6.2024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vodní hospodářství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29. 1. 2024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62e3d40344345" /><Relationship Type="http://schemas.openxmlformats.org/officeDocument/2006/relationships/numbering" Target="/word/numbering.xml" Id="Ra954173924ed48cf" /><Relationship Type="http://schemas.openxmlformats.org/officeDocument/2006/relationships/settings" Target="/word/settings.xml" Id="R81d0179899f241d7" /><Relationship Type="http://schemas.openxmlformats.org/officeDocument/2006/relationships/image" Target="/word/media/47a748a2-2192-4516-9e43-4ebabe194e44.jpeg" Id="R8f63e174275d445e" /><Relationship Type="http://schemas.openxmlformats.org/officeDocument/2006/relationships/footer" Target="/word/footer1.xml" Id="Rbe6f4bfa637a4b87" /><Relationship Type="http://schemas.openxmlformats.org/officeDocument/2006/relationships/footer" Target="/word/footer2.xml" Id="Ra07f14737dc94141" /><Relationship Type="http://schemas.openxmlformats.org/officeDocument/2006/relationships/footer" Target="/word/footer3.xml" Id="R28514dde541d40dd" /></Relationships>
</file>