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af316ee15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ed53e44711674dd4"/>
      <w:footerReference w:type="even" r:id="Rcd8a3d9263394c23"/>
      <w:footerReference w:type="first" r:id="R7cb66bd4936f4bd8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88765c5c91d4c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9/2024/INV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VODNÍ DÍLA - TBD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Hybernská 1617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11000, Praha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49241648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CZ49241648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vypracování projektové dokumentace na akci: Rybník Kníže - oprava levého břehu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97 000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20 370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117 370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do 30.10.2024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vodní hospodářství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29. 1. 2024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3e4457c704df7" /><Relationship Type="http://schemas.openxmlformats.org/officeDocument/2006/relationships/numbering" Target="/word/numbering.xml" Id="R4439c16562cf4f75" /><Relationship Type="http://schemas.openxmlformats.org/officeDocument/2006/relationships/settings" Target="/word/settings.xml" Id="R13512dc6ead14210" /><Relationship Type="http://schemas.openxmlformats.org/officeDocument/2006/relationships/image" Target="/word/media/d8899f41-6eab-4309-a65f-d5e53de60243.jpeg" Id="R288765c5c91d4c97" /><Relationship Type="http://schemas.openxmlformats.org/officeDocument/2006/relationships/footer" Target="/word/footer1.xml" Id="Red53e44711674dd4" /><Relationship Type="http://schemas.openxmlformats.org/officeDocument/2006/relationships/footer" Target="/word/footer2.xml" Id="Rcd8a3d9263394c23" /><Relationship Type="http://schemas.openxmlformats.org/officeDocument/2006/relationships/footer" Target="/word/footer3.xml" Id="R7cb66bd4936f4bd8" /></Relationships>
</file>