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AC032" w14:textId="77777777" w:rsidR="00A02840" w:rsidRDefault="00A02840" w:rsidP="00A16D42">
      <w:pPr>
        <w:pStyle w:val="Nzev"/>
      </w:pPr>
    </w:p>
    <w:p w14:paraId="217328B4" w14:textId="15048C3A" w:rsidR="002F0DF7" w:rsidRDefault="002F0DF7" w:rsidP="00A16D42">
      <w:pPr>
        <w:pStyle w:val="Nzev"/>
      </w:pPr>
      <w:r>
        <w:t>Dohoda o zániku závazk</w:t>
      </w:r>
      <w:r w:rsidR="006D5BCE">
        <w:t>u</w:t>
      </w:r>
      <w:r>
        <w:t xml:space="preserve"> </w:t>
      </w:r>
    </w:p>
    <w:p w14:paraId="4086858F" w14:textId="5BFB0ACE" w:rsidR="0046177D" w:rsidRDefault="00455079" w:rsidP="002F0DF7">
      <w:pPr>
        <w:pStyle w:val="Podnadpis"/>
      </w:pPr>
      <w:r>
        <w:t>z</w:t>
      </w:r>
      <w:r w:rsidR="00D73BF7">
        <w:t xml:space="preserve"> objednávky ze dne </w:t>
      </w:r>
      <w:r w:rsidR="000771C4">
        <w:t xml:space="preserve">19. 6. 2023 ev. </w:t>
      </w:r>
      <w:r w:rsidR="00D73BF7">
        <w:t xml:space="preserve">č. </w:t>
      </w:r>
      <w:r w:rsidR="000771C4">
        <w:t>O/0654/2023/OI</w:t>
      </w:r>
    </w:p>
    <w:p w14:paraId="0682548A" w14:textId="77777777" w:rsidR="002F0DF7" w:rsidRPr="002F0DF7" w:rsidRDefault="002F0DF7" w:rsidP="002F0DF7"/>
    <w:p w14:paraId="03BE9113" w14:textId="6FA1966B" w:rsidR="0046177D" w:rsidRDefault="0046177D" w:rsidP="00A16D42">
      <w:pPr>
        <w:pStyle w:val="Podnadpis"/>
      </w:pPr>
      <w:r w:rsidRPr="006E15C2">
        <w:t>Smluvní strany</w:t>
      </w:r>
      <w:r w:rsidR="006059B8">
        <w:t>:</w:t>
      </w:r>
    </w:p>
    <w:p w14:paraId="40D03C60" w14:textId="77777777" w:rsidR="0046177D" w:rsidRPr="006E15C2" w:rsidRDefault="0046177D" w:rsidP="0046177D">
      <w:pPr>
        <w:pStyle w:val="Bezmezer"/>
        <w:jc w:val="both"/>
        <w:rPr>
          <w:sz w:val="18"/>
        </w:rPr>
      </w:pPr>
    </w:p>
    <w:p w14:paraId="630DC2A9" w14:textId="62BC03E7" w:rsidR="0046177D" w:rsidRPr="006059B8" w:rsidRDefault="0046177D" w:rsidP="00A16D42">
      <w:pPr>
        <w:pStyle w:val="Nadpis1"/>
      </w:pPr>
      <w:r w:rsidRPr="006059B8">
        <w:t>Statutární město Ostrava</w:t>
      </w:r>
      <w:r w:rsidR="006059B8">
        <w:t xml:space="preserve">, </w:t>
      </w:r>
      <w:r w:rsidRPr="006059B8">
        <w:t>městský obvod Mariánské Hory a Hulváky</w:t>
      </w:r>
    </w:p>
    <w:p w14:paraId="21F1AA9C" w14:textId="5E80808F" w:rsidR="0046177D" w:rsidRPr="007B2348" w:rsidRDefault="0046177D" w:rsidP="00A16D42">
      <w:pPr>
        <w:pStyle w:val="Identifikace"/>
      </w:pPr>
      <w:r w:rsidRPr="007B2348">
        <w:t xml:space="preserve">se sídlem: </w:t>
      </w:r>
      <w:r w:rsidRPr="007B2348">
        <w:tab/>
      </w:r>
      <w:r w:rsidRPr="007B2348">
        <w:tab/>
      </w:r>
      <w:r w:rsidRPr="007B2348">
        <w:tab/>
        <w:t>Přemyslovců 224/63, 709 36 Ostrava-Mariánské Hory</w:t>
      </w:r>
    </w:p>
    <w:p w14:paraId="4F2AD4A6" w14:textId="5CB68B1C" w:rsidR="0046177D" w:rsidRPr="007B2348" w:rsidRDefault="0046177D" w:rsidP="004736FA">
      <w:pPr>
        <w:pStyle w:val="Identifikac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960"/>
        </w:tabs>
      </w:pPr>
      <w:r w:rsidRPr="007B2348">
        <w:t>zastoupen:</w:t>
      </w:r>
      <w:r w:rsidRPr="007B2348">
        <w:tab/>
      </w:r>
      <w:r w:rsidRPr="007B2348">
        <w:tab/>
      </w:r>
      <w:r w:rsidRPr="007B2348">
        <w:tab/>
      </w:r>
      <w:r w:rsidR="006059B8" w:rsidRPr="007B2348">
        <w:t>Mgr. Patrik Hujdus</w:t>
      </w:r>
      <w:r w:rsidRPr="007B2348">
        <w:t>,</w:t>
      </w:r>
      <w:r w:rsidR="004863DD">
        <w:t xml:space="preserve"> LL.M.,</w:t>
      </w:r>
      <w:r w:rsidRPr="007B2348">
        <w:t xml:space="preserve"> </w:t>
      </w:r>
      <w:r w:rsidR="00EE4838" w:rsidRPr="00F1230F">
        <w:t>starosta městského obvodu</w:t>
      </w:r>
      <w:r w:rsidR="004736FA">
        <w:tab/>
      </w:r>
    </w:p>
    <w:p w14:paraId="392CC410" w14:textId="5665E568" w:rsidR="0046177D" w:rsidRPr="007B2348" w:rsidRDefault="0046177D" w:rsidP="00A16D42">
      <w:pPr>
        <w:pStyle w:val="Identifikace"/>
      </w:pPr>
      <w:r w:rsidRPr="007B2348">
        <w:t>IČO:</w:t>
      </w:r>
      <w:r w:rsidRPr="007B2348">
        <w:tab/>
      </w:r>
      <w:r w:rsidRPr="007B2348">
        <w:tab/>
      </w:r>
      <w:r w:rsidRPr="007B2348">
        <w:tab/>
        <w:t>008</w:t>
      </w:r>
      <w:r w:rsidR="00CD1057">
        <w:t xml:space="preserve"> </w:t>
      </w:r>
      <w:r w:rsidRPr="007B2348">
        <w:t>45</w:t>
      </w:r>
      <w:r w:rsidR="00CD1057">
        <w:t xml:space="preserve"> </w:t>
      </w:r>
      <w:r w:rsidRPr="007B2348">
        <w:t>451, evidenční číslo 10</w:t>
      </w:r>
    </w:p>
    <w:p w14:paraId="056A78E7" w14:textId="26EEC319" w:rsidR="0046177D" w:rsidRPr="007B2348" w:rsidRDefault="0046177D" w:rsidP="00A16D42">
      <w:pPr>
        <w:pStyle w:val="Identifikace"/>
      </w:pPr>
      <w:r w:rsidRPr="007B2348">
        <w:t>DIČ:</w:t>
      </w:r>
      <w:r w:rsidRPr="007B2348">
        <w:tab/>
      </w:r>
      <w:r w:rsidRPr="007B2348">
        <w:tab/>
      </w:r>
      <w:r w:rsidRPr="007B2348">
        <w:tab/>
        <w:t>CZ00845451</w:t>
      </w:r>
    </w:p>
    <w:p w14:paraId="1575841B" w14:textId="77777777" w:rsidR="006059B8" w:rsidRPr="007B2348" w:rsidRDefault="0046177D" w:rsidP="00A16D42">
      <w:pPr>
        <w:pStyle w:val="Identifikace"/>
      </w:pPr>
      <w:r w:rsidRPr="007B2348">
        <w:t xml:space="preserve">bankovní spojení: </w:t>
      </w:r>
      <w:r w:rsidRPr="007B2348">
        <w:tab/>
      </w:r>
      <w:r w:rsidRPr="007B2348">
        <w:tab/>
        <w:t>Česká spořitelna, a.s.,</w:t>
      </w:r>
    </w:p>
    <w:p w14:paraId="60ACD649" w14:textId="6F5CB449" w:rsidR="0046177D" w:rsidRPr="007B2348" w:rsidRDefault="0046177D" w:rsidP="00A16D42">
      <w:pPr>
        <w:pStyle w:val="Identifikace"/>
      </w:pPr>
      <w:r w:rsidRPr="007B2348">
        <w:t>číslo účtu:</w:t>
      </w:r>
      <w:r w:rsidRPr="007B2348">
        <w:tab/>
      </w:r>
      <w:r w:rsidR="006059B8" w:rsidRPr="007B2348">
        <w:tab/>
      </w:r>
      <w:r w:rsidR="006059B8" w:rsidRPr="007B2348">
        <w:tab/>
        <w:t>27-1649321399/0800</w:t>
      </w:r>
    </w:p>
    <w:p w14:paraId="61A59A57" w14:textId="4A3F02CC" w:rsidR="0046177D" w:rsidRPr="006E15C2" w:rsidRDefault="0046177D" w:rsidP="00A16D42">
      <w:pPr>
        <w:pStyle w:val="Identifikace"/>
      </w:pPr>
      <w:r w:rsidRPr="006E15C2">
        <w:t>(dále jen „</w:t>
      </w:r>
      <w:r w:rsidR="000771C4">
        <w:t>objednatel</w:t>
      </w:r>
      <w:r w:rsidRPr="006E15C2">
        <w:t>“)</w:t>
      </w:r>
    </w:p>
    <w:p w14:paraId="291EE40F" w14:textId="77777777" w:rsidR="0046177D" w:rsidRPr="006E15C2" w:rsidRDefault="0046177D" w:rsidP="0046177D">
      <w:pPr>
        <w:pStyle w:val="Bezmezer"/>
        <w:jc w:val="both"/>
        <w:rPr>
          <w:b/>
          <w:i/>
          <w:sz w:val="24"/>
          <w:szCs w:val="24"/>
        </w:rPr>
      </w:pPr>
    </w:p>
    <w:p w14:paraId="18E29026" w14:textId="3C0C81DE" w:rsidR="00455079" w:rsidRDefault="00A20851" w:rsidP="00455079">
      <w:pPr>
        <w:pStyle w:val="Nadpis1"/>
      </w:pPr>
      <w:r w:rsidRPr="00455079">
        <w:t>POLYCHROME – architektonická</w:t>
      </w:r>
      <w:r w:rsidR="00455079" w:rsidRPr="00455079">
        <w:t xml:space="preserve"> platforma s.r.o.</w:t>
      </w:r>
    </w:p>
    <w:p w14:paraId="2F15F33C" w14:textId="19860928" w:rsidR="00455079" w:rsidRDefault="0046177D" w:rsidP="00455079">
      <w:pPr>
        <w:pStyle w:val="Identifikace"/>
      </w:pPr>
      <w:r w:rsidRPr="006E15C2">
        <w:t xml:space="preserve">se sídlem: </w:t>
      </w:r>
      <w:r w:rsidRPr="006E15C2">
        <w:tab/>
      </w:r>
      <w:r w:rsidR="00455079">
        <w:tab/>
      </w:r>
      <w:r w:rsidRPr="006E15C2">
        <w:tab/>
      </w:r>
      <w:r w:rsidR="00455079" w:rsidRPr="00455079">
        <w:t>Korunní 934/22</w:t>
      </w:r>
      <w:r w:rsidR="00455079">
        <w:t>, Ostrava – Mariánské Hory, 70900</w:t>
      </w:r>
    </w:p>
    <w:p w14:paraId="029F8E5F" w14:textId="290BAD3C" w:rsidR="0046177D" w:rsidRPr="006E15C2" w:rsidRDefault="0046177D" w:rsidP="00455079">
      <w:pPr>
        <w:pStyle w:val="Identifikace"/>
      </w:pPr>
      <w:r w:rsidRPr="006E15C2">
        <w:t>zastoupen:</w:t>
      </w:r>
      <w:r w:rsidRPr="006E15C2">
        <w:tab/>
      </w:r>
      <w:r w:rsidRPr="006E15C2">
        <w:tab/>
      </w:r>
      <w:r w:rsidR="00455079">
        <w:tab/>
      </w:r>
      <w:r w:rsidR="00455079" w:rsidRPr="00455079">
        <w:t>T</w:t>
      </w:r>
      <w:r w:rsidR="00455079">
        <w:t xml:space="preserve">omáš Čech, </w:t>
      </w:r>
      <w:r w:rsidR="007E012C">
        <w:t>jednatel</w:t>
      </w:r>
    </w:p>
    <w:p w14:paraId="3E257BB9" w14:textId="77E7A2B0" w:rsidR="0046177D" w:rsidRPr="006E15C2" w:rsidRDefault="0046177D" w:rsidP="004863DD">
      <w:pPr>
        <w:pStyle w:val="Default"/>
        <w:ind w:firstLine="425"/>
      </w:pPr>
      <w:r w:rsidRPr="006E15C2">
        <w:t>IČO:</w:t>
      </w:r>
      <w:r w:rsidRPr="006E15C2">
        <w:tab/>
      </w:r>
      <w:r w:rsidRPr="006E15C2">
        <w:tab/>
      </w:r>
      <w:r w:rsidRPr="006E15C2">
        <w:tab/>
      </w:r>
      <w:r w:rsidR="00455079">
        <w:t>171</w:t>
      </w:r>
      <w:r w:rsidR="00CD1057">
        <w:t xml:space="preserve"> </w:t>
      </w:r>
      <w:r w:rsidR="00455079">
        <w:t>11</w:t>
      </w:r>
      <w:r w:rsidR="00CD1057">
        <w:t xml:space="preserve"> </w:t>
      </w:r>
      <w:r w:rsidR="00455079">
        <w:t>684</w:t>
      </w:r>
    </w:p>
    <w:p w14:paraId="0F3E21A1" w14:textId="0576BFA7" w:rsidR="004863DD" w:rsidRDefault="007B2348" w:rsidP="004863DD">
      <w:pPr>
        <w:pStyle w:val="Default"/>
        <w:ind w:firstLine="425"/>
      </w:pPr>
      <w:r>
        <w:t>t</w:t>
      </w:r>
      <w:r w:rsidR="0046177D" w:rsidRPr="006E15C2">
        <w:t>el.:</w:t>
      </w:r>
      <w:r w:rsidR="0046177D" w:rsidRPr="006E15C2">
        <w:tab/>
      </w:r>
      <w:r w:rsidR="0046177D">
        <w:tab/>
      </w:r>
      <w:r w:rsidR="0046177D">
        <w:tab/>
      </w:r>
    </w:p>
    <w:p w14:paraId="793F2C4B" w14:textId="5950A27F" w:rsidR="0046177D" w:rsidRPr="006E15C2" w:rsidRDefault="007B2348" w:rsidP="004863DD">
      <w:pPr>
        <w:pStyle w:val="Default"/>
        <w:ind w:firstLine="425"/>
      </w:pPr>
      <w:r>
        <w:t>e</w:t>
      </w:r>
      <w:r w:rsidR="0046177D" w:rsidRPr="006E15C2">
        <w:t>-mail:</w:t>
      </w:r>
      <w:r w:rsidR="0046177D" w:rsidRPr="006E15C2">
        <w:tab/>
      </w:r>
      <w:r>
        <w:tab/>
      </w:r>
      <w:r>
        <w:tab/>
      </w:r>
    </w:p>
    <w:p w14:paraId="4C1C5EFE" w14:textId="5FB97D56" w:rsidR="00A16D42" w:rsidRPr="007B2348" w:rsidRDefault="0046177D" w:rsidP="00A16D42">
      <w:pPr>
        <w:pStyle w:val="Identifikace"/>
      </w:pPr>
      <w:r w:rsidRPr="007B2348">
        <w:t>(dále jen „</w:t>
      </w:r>
      <w:r w:rsidR="000771C4">
        <w:t>zhotovitel</w:t>
      </w:r>
      <w:r w:rsidRPr="007B2348">
        <w:t>“)</w:t>
      </w:r>
    </w:p>
    <w:p w14:paraId="74D4D585" w14:textId="5A357157" w:rsidR="0046177D" w:rsidRDefault="004B1EC8" w:rsidP="00BF204E">
      <w:pPr>
        <w:pStyle w:val="Nadpis2"/>
      </w:pPr>
      <w:r w:rsidRPr="00BF204E">
        <w:t>Úvodní</w:t>
      </w:r>
      <w:r>
        <w:t xml:space="preserve"> ustanovení</w:t>
      </w:r>
    </w:p>
    <w:p w14:paraId="1260366C" w14:textId="58A04939" w:rsidR="00D73BF7" w:rsidRDefault="007B2348" w:rsidP="0042159B">
      <w:pPr>
        <w:pStyle w:val="Odstavecseseznamem"/>
      </w:pPr>
      <w:r w:rsidRPr="00067318">
        <w:t xml:space="preserve">Smluvní strany </w:t>
      </w:r>
      <w:r w:rsidR="00EC069D">
        <w:t xml:space="preserve">uzavřely </w:t>
      </w:r>
      <w:r w:rsidR="00D73BF7">
        <w:t xml:space="preserve">formou objednávky </w:t>
      </w:r>
      <w:r w:rsidR="000771C4" w:rsidRPr="000771C4">
        <w:t xml:space="preserve">dne 19. 6. 2023 ev. č. O/0654/2023/OI </w:t>
      </w:r>
      <w:r w:rsidR="00D73BF7">
        <w:t xml:space="preserve">a její akceptace smlouvu o dílo, jejímž předmětem je </w:t>
      </w:r>
      <w:r w:rsidR="000771C4">
        <w:t>stavebně technický průzkum 8 BD v lokalitě Bedřiška se stanoveným termínem</w:t>
      </w:r>
      <w:r w:rsidR="00D73BF7">
        <w:t xml:space="preserve"> ve lhůtě do 30. 8. 2023. </w:t>
      </w:r>
    </w:p>
    <w:p w14:paraId="18D7F5EE" w14:textId="1603DD18" w:rsidR="000771C4" w:rsidRDefault="0034559F" w:rsidP="0034559F">
      <w:pPr>
        <w:pStyle w:val="Odstavecseseznamem"/>
      </w:pPr>
      <w:r>
        <w:t xml:space="preserve">Smluvní strany souhlasně prohlašují, že </w:t>
      </w:r>
      <w:r w:rsidR="000771C4">
        <w:t xml:space="preserve">zhotovitel zaslal průzkum, jehož převzetí bylo objednatelem odmítnuto z důvodu nesplnění rozsahu a kvality, kdy nebyly v místě provedeny </w:t>
      </w:r>
      <w:r w:rsidR="00CD1057" w:rsidRPr="00CD1057">
        <w:t>z objednávky požadované</w:t>
      </w:r>
      <w:r w:rsidR="000771C4">
        <w:t xml:space="preserve"> průzkumy. </w:t>
      </w:r>
    </w:p>
    <w:p w14:paraId="1DA09D36" w14:textId="0566B18D" w:rsidR="0034559F" w:rsidRPr="00067318" w:rsidRDefault="000771C4" w:rsidP="0034559F">
      <w:pPr>
        <w:pStyle w:val="Odstavecseseznamem"/>
      </w:pPr>
      <w:r>
        <w:t>Do 21. 12. 2023 nebyly ani na základě následných urgencí zhotovitelem vady odstraněny a zhotovitel svou práci</w:t>
      </w:r>
      <w:r w:rsidR="00E27944">
        <w:t xml:space="preserve"> objednateli </w:t>
      </w:r>
      <w:r>
        <w:t xml:space="preserve">nefakturoval. </w:t>
      </w:r>
    </w:p>
    <w:p w14:paraId="26BEC97E" w14:textId="0C9F839F" w:rsidR="00AD0094" w:rsidRDefault="002F0DF7" w:rsidP="00BF204E">
      <w:pPr>
        <w:pStyle w:val="Nadpis2"/>
      </w:pPr>
      <w:r>
        <w:t>Zánik závazk</w:t>
      </w:r>
      <w:r w:rsidR="006B31DB">
        <w:t>u</w:t>
      </w:r>
    </w:p>
    <w:p w14:paraId="43F55710" w14:textId="7E5B8196" w:rsidR="007F38A7" w:rsidRPr="00F17C6D" w:rsidRDefault="002F0DF7" w:rsidP="00F17C6D">
      <w:pPr>
        <w:pStyle w:val="Odstavecseseznamem"/>
        <w:numPr>
          <w:ilvl w:val="0"/>
          <w:numId w:val="40"/>
        </w:numPr>
      </w:pPr>
      <w:r w:rsidRPr="00F17C6D">
        <w:t xml:space="preserve">Ve smyslu § 1981 zákona č. 89/2012 Sb., občanský zákoník, smluvní strany </w:t>
      </w:r>
      <w:r w:rsidR="00275A87" w:rsidRPr="00F17C6D">
        <w:t>sjednávají</w:t>
      </w:r>
      <w:r w:rsidRPr="00F17C6D">
        <w:t xml:space="preserve"> zánik závazk</w:t>
      </w:r>
      <w:r w:rsidR="006B31DB" w:rsidRPr="00F17C6D">
        <w:t>ů</w:t>
      </w:r>
      <w:r w:rsidRPr="00F17C6D">
        <w:t xml:space="preserve"> </w:t>
      </w:r>
      <w:r w:rsidR="00B4021A" w:rsidRPr="00F17C6D">
        <w:t>z</w:t>
      </w:r>
      <w:r w:rsidR="000771C4" w:rsidRPr="00F17C6D">
        <w:t xml:space="preserve">e smlouvy touto dohodou. </w:t>
      </w:r>
    </w:p>
    <w:p w14:paraId="640458DF" w14:textId="06B4E825" w:rsidR="009569E5" w:rsidRPr="00F17C6D" w:rsidRDefault="0034559F" w:rsidP="00F17C6D">
      <w:pPr>
        <w:pStyle w:val="Odstavecseseznamem"/>
        <w:numPr>
          <w:ilvl w:val="0"/>
          <w:numId w:val="40"/>
        </w:numPr>
      </w:pPr>
      <w:r w:rsidRPr="00F17C6D">
        <w:t>Všechny z</w:t>
      </w:r>
      <w:r w:rsidR="009569E5" w:rsidRPr="00F17C6D">
        <w:t>ávazk</w:t>
      </w:r>
      <w:r w:rsidRPr="00F17C6D">
        <w:t>y</w:t>
      </w:r>
      <w:r w:rsidR="009569E5" w:rsidRPr="00F17C6D">
        <w:t xml:space="preserve"> ze smlouvy </w:t>
      </w:r>
      <w:r w:rsidR="00E27944" w:rsidRPr="00F17C6D">
        <w:t>zanikají ke dni 21. 12. 2023</w:t>
      </w:r>
      <w:r w:rsidR="009569E5" w:rsidRPr="00F17C6D">
        <w:t>.</w:t>
      </w:r>
    </w:p>
    <w:p w14:paraId="4276D70A" w14:textId="3AFC5F6A" w:rsidR="000771C4" w:rsidRPr="00F17C6D" w:rsidRDefault="009569E5" w:rsidP="00F17C6D">
      <w:pPr>
        <w:pStyle w:val="Odstavecseseznamem"/>
        <w:numPr>
          <w:ilvl w:val="0"/>
          <w:numId w:val="40"/>
        </w:numPr>
      </w:pPr>
      <w:r w:rsidRPr="00F17C6D">
        <w:t xml:space="preserve">Smluvní strany prohlašují, že ke dni uzavření </w:t>
      </w:r>
      <w:r w:rsidR="00275A87" w:rsidRPr="00F17C6D">
        <w:t>dohody</w:t>
      </w:r>
      <w:r w:rsidRPr="00F17C6D">
        <w:t xml:space="preserve"> jim nejsou známy žádné nevypořádané nároky smluvních stran vyplývajících z</w:t>
      </w:r>
      <w:r w:rsidR="00537B26" w:rsidRPr="00F17C6D">
        <w:t xml:space="preserve">e </w:t>
      </w:r>
      <w:r w:rsidR="00EE4838" w:rsidRPr="00F17C6D">
        <w:t>smlouvy</w:t>
      </w:r>
      <w:r w:rsidRPr="00F17C6D">
        <w:t xml:space="preserve"> a že nejsou povinné k žádnému plnění z této smlouvy.</w:t>
      </w:r>
    </w:p>
    <w:p w14:paraId="544CBDBD" w14:textId="6D411B6F" w:rsidR="00D617B8" w:rsidRDefault="00275A87" w:rsidP="00BF204E">
      <w:pPr>
        <w:pStyle w:val="Nadpis2"/>
      </w:pPr>
      <w:r>
        <w:t>Závěrečná ustanovení</w:t>
      </w:r>
    </w:p>
    <w:p w14:paraId="2153B13D" w14:textId="14458E21" w:rsidR="00275A87" w:rsidRPr="00F17C6D" w:rsidRDefault="00275A87" w:rsidP="00F17C6D">
      <w:pPr>
        <w:pStyle w:val="Odstavecseseznamem"/>
        <w:numPr>
          <w:ilvl w:val="0"/>
          <w:numId w:val="36"/>
        </w:numPr>
      </w:pPr>
      <w:r w:rsidRPr="00F17C6D">
        <w:t>Tato dohoda je uzavřena</w:t>
      </w:r>
      <w:r w:rsidR="00EE4838" w:rsidRPr="00F17C6D">
        <w:t xml:space="preserve"> </w:t>
      </w:r>
      <w:r w:rsidRPr="00F17C6D">
        <w:t>dnem podpisu oběma smluvními stranami a nabývá účinnosti</w:t>
      </w:r>
      <w:r w:rsidR="009B5F18" w:rsidRPr="00F17C6D">
        <w:t xml:space="preserve"> zveřejněním v registru smluv dle zákona č. 340/2015 Sb.</w:t>
      </w:r>
    </w:p>
    <w:p w14:paraId="66EB283D" w14:textId="4F2CA2FF" w:rsidR="000771C4" w:rsidRPr="00F17C6D" w:rsidRDefault="00275A87" w:rsidP="00F17C6D">
      <w:pPr>
        <w:pStyle w:val="Odstavecseseznamem"/>
      </w:pPr>
      <w:r w:rsidRPr="00F17C6D">
        <w:lastRenderedPageBreak/>
        <w:t xml:space="preserve">Smluvní strany prohlašují, že skutečnosti uvedené v této </w:t>
      </w:r>
      <w:r w:rsidR="00EF36F1" w:rsidRPr="00F17C6D">
        <w:t>dohodě</w:t>
      </w:r>
      <w:r w:rsidRPr="00F17C6D">
        <w:t xml:space="preserve"> nepovažují za obchodní tajemství ve smyslu příslušných ustanovení právních předpisů a udělují souhlas k jejich užití a zveřejnění </w:t>
      </w:r>
      <w:r w:rsidR="009B5F18" w:rsidRPr="00F17C6D">
        <w:t xml:space="preserve">v registru smluv </w:t>
      </w:r>
      <w:r w:rsidRPr="00F17C6D">
        <w:t>bez stanovení dalších podmínek.</w:t>
      </w:r>
    </w:p>
    <w:p w14:paraId="1952FB68" w14:textId="599A214F" w:rsidR="00D03FD8" w:rsidRPr="00F17C6D" w:rsidRDefault="00653496" w:rsidP="00F17C6D">
      <w:pPr>
        <w:pStyle w:val="Odstavecseseznamem"/>
      </w:pPr>
      <w:r w:rsidRPr="00F17C6D">
        <w:t>Dohoda o zániku závazku</w:t>
      </w:r>
      <w:r w:rsidR="00D03FD8" w:rsidRPr="00F17C6D">
        <w:t xml:space="preserve"> je vyhotovena ve třech stejnopisech s platností originálu podepsaných oprávněnými zástupci smluvních stran, přičemž objednatel </w:t>
      </w:r>
      <w:proofErr w:type="gramStart"/>
      <w:r w:rsidR="00D03FD8" w:rsidRPr="00F17C6D">
        <w:t>obdrží</w:t>
      </w:r>
      <w:proofErr w:type="gramEnd"/>
      <w:r w:rsidR="00D03FD8" w:rsidRPr="00F17C6D">
        <w:t xml:space="preserve"> dvě a zhotovitel jedno vyhotovení, nebo bude podepsána elektronicky a smluvní strany budou mít k dispozici platný datový soubor s textem smlouvy elektronicky podepsaným oprávněnými zástupci smluvních stran.</w:t>
      </w:r>
    </w:p>
    <w:p w14:paraId="087CBD86" w14:textId="50F147C1" w:rsidR="0046177D" w:rsidRPr="00F1230F" w:rsidRDefault="0046177D" w:rsidP="009B5F18">
      <w:pPr>
        <w:pStyle w:val="Nadpis2"/>
      </w:pPr>
      <w:r w:rsidRPr="00F1230F">
        <w:t>Doložka</w:t>
      </w:r>
    </w:p>
    <w:p w14:paraId="051D9163" w14:textId="194057E0" w:rsidR="001D35C5" w:rsidRDefault="0046177D" w:rsidP="001D35C5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24"/>
          <w:szCs w:val="24"/>
        </w:rPr>
      </w:pPr>
      <w:r w:rsidRPr="00F1230F">
        <w:t>Doložka platnosti právního jednání dle § 41 zákona č. 128/2000 Sb., o obcích (obecní zřízení)</w:t>
      </w:r>
      <w:r w:rsidR="00A02840">
        <w:t>,</w:t>
      </w:r>
      <w:r w:rsidRPr="00F1230F">
        <w:t xml:space="preserve"> ve znění</w:t>
      </w:r>
      <w:r w:rsidR="0034003D">
        <w:t xml:space="preserve"> </w:t>
      </w:r>
      <w:r w:rsidRPr="00F1230F">
        <w:t xml:space="preserve">pozdějších předpisů: O uzavření </w:t>
      </w:r>
      <w:r w:rsidR="00DE371A">
        <w:t xml:space="preserve">této dohody </w:t>
      </w:r>
      <w:r w:rsidRPr="00F1230F">
        <w:t xml:space="preserve">rozhodla Rada městského obvodu Mariánské Hory a Hulváky na své </w:t>
      </w:r>
      <w:r w:rsidR="001D35C5">
        <w:t xml:space="preserve">31. </w:t>
      </w:r>
      <w:r w:rsidRPr="00F1230F">
        <w:t xml:space="preserve">schůzi konané dne </w:t>
      </w:r>
      <w:r w:rsidR="001D35C5">
        <w:t>08.01.2024</w:t>
      </w:r>
      <w:r w:rsidRPr="00F1230F">
        <w:t xml:space="preserve"> pod č. usnesení </w:t>
      </w:r>
      <w:r w:rsidR="001D35C5" w:rsidRPr="001D35C5">
        <w:t>0004/</w:t>
      </w:r>
      <w:proofErr w:type="spellStart"/>
      <w:r w:rsidR="001D35C5" w:rsidRPr="001D35C5">
        <w:t>RMOb</w:t>
      </w:r>
      <w:proofErr w:type="spellEnd"/>
      <w:r w:rsidR="001D35C5" w:rsidRPr="001D35C5">
        <w:t>-MH/2226/31</w:t>
      </w:r>
      <w:r w:rsidR="001D35C5">
        <w:t>.</w:t>
      </w:r>
    </w:p>
    <w:p w14:paraId="347F6B2A" w14:textId="17852748" w:rsidR="0046177D" w:rsidRPr="0034003D" w:rsidRDefault="008D3073" w:rsidP="0034003D">
      <w:pPr>
        <w:pStyle w:val="Identifikace"/>
        <w:rPr>
          <w:b/>
        </w:rPr>
      </w:pPr>
      <w:r w:rsidRPr="0034003D">
        <w:rPr>
          <w:b/>
        </w:rPr>
        <w:t xml:space="preserve">           </w:t>
      </w:r>
    </w:p>
    <w:p w14:paraId="173EE78D" w14:textId="33DAB419" w:rsidR="0046177D" w:rsidRDefault="0046177D" w:rsidP="0046177D">
      <w:pPr>
        <w:pStyle w:val="Bezmezer"/>
        <w:jc w:val="both"/>
        <w:rPr>
          <w:b/>
          <w:sz w:val="24"/>
          <w:szCs w:val="24"/>
        </w:rPr>
      </w:pPr>
    </w:p>
    <w:p w14:paraId="683BE551" w14:textId="77777777" w:rsidR="0034003D" w:rsidRPr="00F1230F" w:rsidRDefault="0034003D" w:rsidP="0046177D">
      <w:pPr>
        <w:pStyle w:val="Bezmezer"/>
        <w:jc w:val="both"/>
        <w:rPr>
          <w:b/>
          <w:sz w:val="24"/>
          <w:szCs w:val="24"/>
        </w:rPr>
      </w:pPr>
    </w:p>
    <w:p w14:paraId="6345D606" w14:textId="620853CA" w:rsidR="0046177D" w:rsidRPr="00F1230F" w:rsidRDefault="0046177D" w:rsidP="00A16D42">
      <w:pPr>
        <w:pStyle w:val="Identifikace"/>
      </w:pPr>
      <w:r w:rsidRPr="00F1230F">
        <w:t>V Ostravě dne</w:t>
      </w:r>
      <w:r w:rsidRPr="00F1230F">
        <w:tab/>
      </w:r>
      <w:r w:rsidRPr="00F1230F">
        <w:tab/>
      </w:r>
      <w:r w:rsidRPr="00F1230F">
        <w:tab/>
      </w:r>
      <w:r w:rsidR="00DE371A">
        <w:tab/>
      </w:r>
      <w:r w:rsidR="00DE371A">
        <w:tab/>
      </w:r>
      <w:r w:rsidRPr="00F1230F">
        <w:t>V </w:t>
      </w:r>
      <w:r w:rsidR="00050408">
        <w:t>Ostravě</w:t>
      </w:r>
      <w:r w:rsidR="00D77B31">
        <w:t xml:space="preserve"> </w:t>
      </w:r>
      <w:r w:rsidRPr="00F1230F">
        <w:t>dne</w:t>
      </w:r>
    </w:p>
    <w:p w14:paraId="0930A12A" w14:textId="77777777" w:rsidR="0046177D" w:rsidRPr="00F1230F" w:rsidRDefault="0046177D" w:rsidP="00A16D42">
      <w:pPr>
        <w:pStyle w:val="Identifikace"/>
      </w:pPr>
    </w:p>
    <w:p w14:paraId="29A37AD6" w14:textId="74834F6F" w:rsidR="0046177D" w:rsidRDefault="0046177D" w:rsidP="00A16D42">
      <w:pPr>
        <w:pStyle w:val="Identifikace"/>
      </w:pPr>
    </w:p>
    <w:p w14:paraId="6C8B5A78" w14:textId="77777777" w:rsidR="00DE371A" w:rsidRPr="00F1230F" w:rsidRDefault="00DE371A" w:rsidP="00A16D42">
      <w:pPr>
        <w:pStyle w:val="Identifikace"/>
      </w:pPr>
    </w:p>
    <w:p w14:paraId="7FAC2E84" w14:textId="77777777" w:rsidR="0046177D" w:rsidRPr="00F1230F" w:rsidRDefault="0046177D" w:rsidP="00A16D42">
      <w:pPr>
        <w:pStyle w:val="Identifikace"/>
      </w:pPr>
    </w:p>
    <w:p w14:paraId="0B8188CC" w14:textId="361418B1" w:rsidR="0046177D" w:rsidRPr="00F1230F" w:rsidRDefault="0046177D" w:rsidP="00A16D42">
      <w:pPr>
        <w:pStyle w:val="Identifikace"/>
      </w:pPr>
      <w:r w:rsidRPr="00F1230F">
        <w:t>____________________________</w:t>
      </w:r>
      <w:r w:rsidR="00DE371A">
        <w:tab/>
      </w:r>
      <w:r w:rsidR="00DE371A">
        <w:tab/>
      </w:r>
      <w:r w:rsidR="00DE371A">
        <w:tab/>
      </w:r>
      <w:r w:rsidRPr="00F1230F">
        <w:t>____________________________</w:t>
      </w:r>
    </w:p>
    <w:p w14:paraId="0369C3EB" w14:textId="66B37230" w:rsidR="0046177D" w:rsidRPr="00F1230F" w:rsidRDefault="0046177D" w:rsidP="00DE371A">
      <w:pPr>
        <w:pStyle w:val="Identifikace"/>
      </w:pPr>
      <w:r w:rsidRPr="00F1230F">
        <w:t xml:space="preserve">za </w:t>
      </w:r>
      <w:r w:rsidR="000771C4">
        <w:t>objednatele</w:t>
      </w:r>
      <w:r w:rsidRPr="00F1230F">
        <w:tab/>
      </w:r>
      <w:r w:rsidRPr="00F1230F">
        <w:tab/>
      </w:r>
      <w:r w:rsidRPr="00F1230F">
        <w:tab/>
      </w:r>
      <w:r w:rsidRPr="00F1230F">
        <w:tab/>
      </w:r>
      <w:r w:rsidRPr="00F1230F">
        <w:tab/>
        <w:t xml:space="preserve">za </w:t>
      </w:r>
      <w:r w:rsidR="000771C4">
        <w:t>zhotovitele</w:t>
      </w:r>
    </w:p>
    <w:p w14:paraId="0B8DBEA1" w14:textId="7DB88DB0" w:rsidR="0046177D" w:rsidRPr="00F1230F" w:rsidRDefault="00080B42" w:rsidP="00DE371A">
      <w:pPr>
        <w:pStyle w:val="Identifikace"/>
      </w:pPr>
      <w:r>
        <w:t>Mgr. Patrik Hujdus</w:t>
      </w:r>
      <w:r w:rsidR="00EE4838">
        <w:t>, LL.M.</w:t>
      </w:r>
      <w:r w:rsidR="00050408">
        <w:tab/>
      </w:r>
      <w:r w:rsidR="00050408">
        <w:tab/>
      </w:r>
      <w:r w:rsidR="00175AC3">
        <w:tab/>
      </w:r>
      <w:r w:rsidR="00175AC3">
        <w:tab/>
      </w:r>
      <w:r w:rsidR="00E27944">
        <w:t>Tomáš Čech</w:t>
      </w:r>
    </w:p>
    <w:p w14:paraId="57D6D910" w14:textId="4736CB13" w:rsidR="0046177D" w:rsidRPr="00F1230F" w:rsidRDefault="0046177D" w:rsidP="00DE371A">
      <w:pPr>
        <w:pStyle w:val="Identifikace"/>
      </w:pPr>
      <w:r w:rsidRPr="00F1230F">
        <w:t xml:space="preserve">starosta městského obvodu </w:t>
      </w:r>
      <w:r w:rsidR="00050408">
        <w:tab/>
      </w:r>
      <w:r w:rsidR="00050408">
        <w:tab/>
      </w:r>
      <w:r w:rsidR="00050408">
        <w:tab/>
        <w:t>jednatel</w:t>
      </w:r>
    </w:p>
    <w:p w14:paraId="28AF7C8E" w14:textId="09053B5C" w:rsidR="0027350D" w:rsidRDefault="0027350D" w:rsidP="00A16D42">
      <w:pPr>
        <w:pStyle w:val="Hlavika"/>
      </w:pPr>
    </w:p>
    <w:sectPr w:rsidR="0027350D" w:rsidSect="00BF204E">
      <w:headerReference w:type="default" r:id="rId7"/>
      <w:footerReference w:type="default" r:id="rId8"/>
      <w:pgSz w:w="12240" w:h="15840"/>
      <w:pgMar w:top="1417" w:right="1417" w:bottom="1843" w:left="1417" w:header="426" w:footer="7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C3B70" w14:textId="77777777" w:rsidR="00684F9E" w:rsidRDefault="00684F9E" w:rsidP="00A16D42">
      <w:r>
        <w:separator/>
      </w:r>
    </w:p>
    <w:p w14:paraId="571101B7" w14:textId="77777777" w:rsidR="00684F9E" w:rsidRDefault="00684F9E"/>
  </w:endnote>
  <w:endnote w:type="continuationSeparator" w:id="0">
    <w:p w14:paraId="1EDBB3F1" w14:textId="77777777" w:rsidR="00684F9E" w:rsidRDefault="00684F9E" w:rsidP="00A16D42">
      <w:r>
        <w:continuationSeparator/>
      </w:r>
    </w:p>
    <w:p w14:paraId="6D92F073" w14:textId="77777777" w:rsidR="00684F9E" w:rsidRDefault="00684F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9F974" w14:textId="77777777" w:rsidR="00EF36F1" w:rsidRPr="003B0E2D" w:rsidRDefault="00EF36F1" w:rsidP="00EF36F1">
    <w:pPr>
      <w:pStyle w:val="Zpat"/>
      <w:tabs>
        <w:tab w:val="clear" w:pos="4536"/>
        <w:tab w:val="clear" w:pos="9072"/>
        <w:tab w:val="center" w:pos="0"/>
        <w:tab w:val="left" w:pos="3060"/>
      </w:tabs>
      <w:ind w:left="-567" w:firstLine="539"/>
      <w:rPr>
        <w:rStyle w:val="slostrnky"/>
        <w:color w:val="003C69"/>
        <w:sz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B04F324" wp14:editId="07F09FFF">
          <wp:simplePos x="0" y="0"/>
          <wp:positionH relativeFrom="page">
            <wp:posOffset>5370195</wp:posOffset>
          </wp:positionH>
          <wp:positionV relativeFrom="page">
            <wp:posOffset>8986520</wp:posOffset>
          </wp:positionV>
          <wp:extent cx="1799590" cy="615315"/>
          <wp:effectExtent l="0" t="0" r="0" b="0"/>
          <wp:wrapTight wrapText="bothSides">
            <wp:wrapPolygon edited="0">
              <wp:start x="0" y="0"/>
              <wp:lineTo x="0" y="20731"/>
              <wp:lineTo x="21265" y="20731"/>
              <wp:lineTo x="21265" y="0"/>
              <wp:lineTo x="0" y="0"/>
            </wp:wrapPolygon>
          </wp:wrapTight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0E2D">
      <w:rPr>
        <w:rFonts w:ascii="Arial" w:hAnsi="Arial" w:cs="Arial"/>
        <w:color w:val="003C69"/>
        <w:sz w:val="16"/>
      </w:rPr>
      <w:t>Přemyslovců 63, 709 36 Ostrava</w:t>
    </w:r>
    <w:r w:rsidRPr="0006321D">
      <w:rPr>
        <w:rFonts w:ascii="Arial" w:hAnsi="Arial" w:cs="Arial"/>
        <w:b/>
        <w:color w:val="003C69"/>
        <w:sz w:val="16"/>
      </w:rPr>
      <w:tab/>
    </w:r>
    <w:r w:rsidRPr="003B0E2D">
      <w:rPr>
        <w:rFonts w:ascii="Arial" w:hAnsi="Arial" w:cs="Arial"/>
        <w:b/>
        <w:color w:val="003C69"/>
        <w:sz w:val="16"/>
      </w:rPr>
      <w:t>IČ</w:t>
    </w:r>
    <w:r w:rsidRPr="003B0E2D">
      <w:rPr>
        <w:rFonts w:ascii="Arial" w:hAnsi="Arial" w:cs="Arial"/>
        <w:color w:val="003C69"/>
        <w:sz w:val="16"/>
      </w:rPr>
      <w:t xml:space="preserve"> 00845 451 </w:t>
    </w:r>
    <w:r w:rsidRPr="003B0E2D">
      <w:rPr>
        <w:rFonts w:ascii="Arial" w:hAnsi="Arial" w:cs="Arial"/>
        <w:b/>
        <w:color w:val="003C69"/>
        <w:sz w:val="16"/>
      </w:rPr>
      <w:t>DIČ</w:t>
    </w:r>
    <w:r w:rsidRPr="003B0E2D">
      <w:rPr>
        <w:rFonts w:ascii="Arial" w:hAnsi="Arial" w:cs="Arial"/>
        <w:color w:val="003C69"/>
        <w:sz w:val="16"/>
      </w:rPr>
      <w:t xml:space="preserve"> CZ 00845 451</w:t>
    </w:r>
  </w:p>
  <w:p w14:paraId="7FD3CA4D" w14:textId="77777777" w:rsidR="00EF36F1" w:rsidRPr="0006321D" w:rsidRDefault="00EF36F1" w:rsidP="00EF36F1">
    <w:pPr>
      <w:pStyle w:val="Zpat"/>
      <w:tabs>
        <w:tab w:val="center" w:pos="0"/>
        <w:tab w:val="left" w:pos="3060"/>
      </w:tabs>
      <w:ind w:left="-28" w:hanging="539"/>
      <w:rPr>
        <w:rFonts w:ascii="Arial" w:hAnsi="Arial" w:cs="Arial"/>
        <w:b/>
        <w:color w:val="003C69"/>
        <w:sz w:val="16"/>
      </w:rPr>
    </w:pPr>
    <w:r w:rsidRPr="00174097">
      <w:rPr>
        <w:rStyle w:val="slostrnky"/>
        <w:color w:val="003C69"/>
        <w:sz w:val="16"/>
      </w:rPr>
      <w:fldChar w:fldCharType="begin"/>
    </w:r>
    <w:r w:rsidRPr="00174097">
      <w:rPr>
        <w:rStyle w:val="slostrnky"/>
        <w:color w:val="003C69"/>
        <w:sz w:val="16"/>
      </w:rPr>
      <w:instrText xml:space="preserve"> PAGE </w:instrText>
    </w:r>
    <w:r w:rsidRPr="00174097">
      <w:rPr>
        <w:rStyle w:val="slostrnky"/>
        <w:color w:val="003C69"/>
        <w:sz w:val="16"/>
      </w:rPr>
      <w:fldChar w:fldCharType="separate"/>
    </w:r>
    <w:r>
      <w:rPr>
        <w:rStyle w:val="slostrnky"/>
        <w:color w:val="003C69"/>
        <w:sz w:val="16"/>
      </w:rPr>
      <w:t>2</w:t>
    </w:r>
    <w:r w:rsidRPr="00174097">
      <w:rPr>
        <w:rStyle w:val="slostrnky"/>
        <w:color w:val="003C69"/>
        <w:sz w:val="16"/>
      </w:rPr>
      <w:fldChar w:fldCharType="end"/>
    </w:r>
    <w:r w:rsidRPr="00174097">
      <w:rPr>
        <w:rStyle w:val="slostrnky"/>
        <w:color w:val="003C69"/>
        <w:sz w:val="16"/>
      </w:rPr>
      <w:t>/</w:t>
    </w:r>
    <w:r w:rsidRPr="00174097">
      <w:rPr>
        <w:rStyle w:val="slostrnky"/>
        <w:color w:val="003C69"/>
        <w:sz w:val="16"/>
      </w:rPr>
      <w:fldChar w:fldCharType="begin"/>
    </w:r>
    <w:r w:rsidRPr="00174097">
      <w:rPr>
        <w:rStyle w:val="slostrnky"/>
        <w:color w:val="003C69"/>
        <w:sz w:val="16"/>
      </w:rPr>
      <w:instrText xml:space="preserve"> NUMPAGES </w:instrText>
    </w:r>
    <w:r w:rsidRPr="00174097">
      <w:rPr>
        <w:rStyle w:val="slostrnky"/>
        <w:color w:val="003C69"/>
        <w:sz w:val="16"/>
      </w:rPr>
      <w:fldChar w:fldCharType="separate"/>
    </w:r>
    <w:r>
      <w:rPr>
        <w:rStyle w:val="slostrnky"/>
        <w:color w:val="003C69"/>
        <w:sz w:val="16"/>
      </w:rPr>
      <w:t>2</w:t>
    </w:r>
    <w:r w:rsidRPr="00174097">
      <w:rPr>
        <w:rStyle w:val="slostrnky"/>
        <w:color w:val="003C69"/>
        <w:sz w:val="16"/>
      </w:rPr>
      <w:fldChar w:fldCharType="end"/>
    </w:r>
    <w:r>
      <w:rPr>
        <w:rStyle w:val="slostrnky"/>
        <w:color w:val="003C69"/>
        <w:sz w:val="16"/>
      </w:rPr>
      <w:tab/>
    </w:r>
    <w:r w:rsidRPr="003B0E2D">
      <w:rPr>
        <w:rStyle w:val="slostrnky"/>
        <w:b/>
        <w:color w:val="003C69"/>
        <w:sz w:val="16"/>
      </w:rPr>
      <w:t>www.marianskehory.cz</w:t>
    </w:r>
    <w:r w:rsidRPr="0006321D">
      <w:rPr>
        <w:rFonts w:ascii="Arial" w:hAnsi="Arial" w:cs="Arial"/>
        <w:b/>
        <w:color w:val="003C69"/>
        <w:sz w:val="16"/>
      </w:rPr>
      <w:tab/>
    </w:r>
    <w:r w:rsidRPr="003B0E2D">
      <w:rPr>
        <w:rFonts w:ascii="Arial" w:hAnsi="Arial" w:cs="Arial"/>
        <w:b/>
        <w:color w:val="003C69"/>
        <w:sz w:val="16"/>
      </w:rPr>
      <w:t xml:space="preserve">Číslo </w:t>
    </w:r>
    <w:proofErr w:type="gramStart"/>
    <w:r w:rsidRPr="003B0E2D">
      <w:rPr>
        <w:rFonts w:ascii="Arial" w:hAnsi="Arial" w:cs="Arial"/>
        <w:b/>
        <w:color w:val="003C69"/>
        <w:sz w:val="16"/>
      </w:rPr>
      <w:t>účtu</w:t>
    </w:r>
    <w:r w:rsidRPr="003B0E2D">
      <w:rPr>
        <w:rFonts w:ascii="Arial" w:hAnsi="Arial" w:cs="Arial"/>
        <w:color w:val="003C69"/>
        <w:sz w:val="16"/>
      </w:rPr>
      <w:t xml:space="preserve">  27</w:t>
    </w:r>
    <w:proofErr w:type="gramEnd"/>
    <w:r w:rsidRPr="003B0E2D">
      <w:rPr>
        <w:rFonts w:ascii="Arial" w:hAnsi="Arial" w:cs="Arial"/>
        <w:color w:val="003C69"/>
        <w:sz w:val="16"/>
      </w:rPr>
      <w:t>-1649321399/0800</w:t>
    </w:r>
  </w:p>
  <w:p w14:paraId="6088F5A2" w14:textId="77777777" w:rsidR="00604964" w:rsidRDefault="00604964" w:rsidP="00BF20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68086" w14:textId="77777777" w:rsidR="00684F9E" w:rsidRDefault="00684F9E" w:rsidP="00A16D42">
      <w:r>
        <w:separator/>
      </w:r>
    </w:p>
    <w:p w14:paraId="4EAD5E42" w14:textId="77777777" w:rsidR="00684F9E" w:rsidRDefault="00684F9E"/>
  </w:footnote>
  <w:footnote w:type="continuationSeparator" w:id="0">
    <w:p w14:paraId="3B23C207" w14:textId="77777777" w:rsidR="00684F9E" w:rsidRDefault="00684F9E" w:rsidP="00A16D42">
      <w:r>
        <w:continuationSeparator/>
      </w:r>
    </w:p>
    <w:p w14:paraId="65D75032" w14:textId="77777777" w:rsidR="00684F9E" w:rsidRDefault="00684F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EAD87" w14:textId="2415C053" w:rsidR="00530558" w:rsidRPr="0027350D" w:rsidRDefault="0027350D" w:rsidP="00A16D42">
    <w:pPr>
      <w:pStyle w:val="Hlavika"/>
    </w:pPr>
    <w:r w:rsidRPr="0027350D">
      <w:rPr>
        <w:noProof/>
      </w:rPr>
      <mc:AlternateContent>
        <mc:Choice Requires="wps">
          <w:drawing>
            <wp:anchor distT="0" distB="0" distL="114935" distR="114935" simplePos="0" relativeHeight="251657216" behindDoc="1" locked="0" layoutInCell="1" allowOverlap="1" wp14:anchorId="13F13D99" wp14:editId="056922CF">
              <wp:simplePos x="0" y="0"/>
              <wp:positionH relativeFrom="column">
                <wp:posOffset>3326130</wp:posOffset>
              </wp:positionH>
              <wp:positionV relativeFrom="paragraph">
                <wp:posOffset>76200</wp:posOffset>
              </wp:positionV>
              <wp:extent cx="2945765" cy="683260"/>
              <wp:effectExtent l="0" t="0" r="0" b="0"/>
              <wp:wrapNone/>
              <wp:docPr id="8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5765" cy="683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C510A4" w14:textId="631E7496" w:rsidR="0027350D" w:rsidRPr="00530558" w:rsidRDefault="00A16D42" w:rsidP="00A16D42">
                          <w:pPr>
                            <w:pStyle w:val="Hlavika4"/>
                            <w:rPr>
                              <w:rStyle w:val="Zdraznn"/>
                            </w:rPr>
                          </w:pPr>
                          <w:r>
                            <w:rPr>
                              <w:rStyle w:val="Zdraznn"/>
                            </w:rPr>
                            <w:t>D</w:t>
                          </w:r>
                          <w:r w:rsidR="00275A87">
                            <w:rPr>
                              <w:rStyle w:val="Zdraznn"/>
                            </w:rPr>
                            <w:t>ohoda o zániku závazk</w:t>
                          </w:r>
                          <w:r w:rsidR="006D5BCE">
                            <w:rPr>
                              <w:rStyle w:val="Zdraznn"/>
                            </w:rPr>
                            <w:t>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F13D99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style="position:absolute;left:0;text-align:left;margin-left:261.9pt;margin-top:6pt;width:231.95pt;height:53.8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" stroked="f">
              <v:fill opacity="0"/>
              <v:textbox inset="0,0,0,0">
                <w:txbxContent>
                  <w:p w14:paraId="56C510A4" w14:textId="631E7496" w:rsidR="0027350D" w:rsidRPr="00530558" w:rsidRDefault="00A16D42" w:rsidP="00A16D42">
                    <w:pPr>
                      <w:pStyle w:val="Hlavika4"/>
                      <w:rPr>
                        <w:rStyle w:val="Zdraznn"/>
                      </w:rPr>
                    </w:pPr>
                    <w:r>
                      <w:rPr>
                        <w:rStyle w:val="Zdraznn"/>
                      </w:rPr>
                      <w:t>D</w:t>
                    </w:r>
                    <w:r w:rsidR="00275A87">
                      <w:rPr>
                        <w:rStyle w:val="Zdraznn"/>
                      </w:rPr>
                      <w:t>ohoda o zániku závazk</w:t>
                    </w:r>
                    <w:r w:rsidR="006D5BCE">
                      <w:rPr>
                        <w:rStyle w:val="Zdraznn"/>
                      </w:rPr>
                      <w:t>u</w:t>
                    </w:r>
                  </w:p>
                </w:txbxContent>
              </v:textbox>
            </v:shape>
          </w:pict>
        </mc:Fallback>
      </mc:AlternateContent>
    </w:r>
    <w:r w:rsidR="00530558" w:rsidRPr="0027350D">
      <w:t xml:space="preserve">Statutární město </w:t>
    </w:r>
    <w:r w:rsidR="00530558" w:rsidRPr="0027350D">
      <w:rPr>
        <w:rStyle w:val="Zdraznnintenzivn"/>
        <w:b/>
      </w:rPr>
      <w:t>Ostrava</w:t>
    </w:r>
  </w:p>
  <w:p w14:paraId="30C233C9" w14:textId="4563CBBA" w:rsidR="00530558" w:rsidRDefault="00530558" w:rsidP="00A16D42">
    <w:pPr>
      <w:pStyle w:val="Hlavika2"/>
    </w:pPr>
    <w:r w:rsidRPr="0027350D">
      <w:t xml:space="preserve">Městský obvod </w:t>
    </w:r>
    <w:r w:rsidRPr="0027350D">
      <w:rPr>
        <w:rStyle w:val="Zdraznnjemn"/>
        <w:bCs w:val="0"/>
      </w:rPr>
      <w:t>Mariánské</w:t>
    </w:r>
    <w:r w:rsidRPr="0027350D">
      <w:t xml:space="preserve"> Hory a Hulváky</w:t>
    </w:r>
  </w:p>
  <w:p w14:paraId="5F85D372" w14:textId="77777777" w:rsidR="00604964" w:rsidRDefault="006049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328B"/>
    <w:multiLevelType w:val="hybridMultilevel"/>
    <w:tmpl w:val="CE7616DE"/>
    <w:lvl w:ilvl="0" w:tplc="C9F0A78C">
      <w:start w:val="1"/>
      <w:numFmt w:val="upperRoman"/>
      <w:pStyle w:val="Nadpis2"/>
      <w:lvlText w:val="Článek 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73364"/>
    <w:multiLevelType w:val="hybridMultilevel"/>
    <w:tmpl w:val="7B8C39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508E5"/>
    <w:multiLevelType w:val="hybridMultilevel"/>
    <w:tmpl w:val="6226DC66"/>
    <w:lvl w:ilvl="0" w:tplc="F90AB9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01173"/>
    <w:multiLevelType w:val="hybridMultilevel"/>
    <w:tmpl w:val="C38A168E"/>
    <w:lvl w:ilvl="0" w:tplc="8F842B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62037"/>
    <w:multiLevelType w:val="hybridMultilevel"/>
    <w:tmpl w:val="23248CB4"/>
    <w:lvl w:ilvl="0" w:tplc="3B8E245C">
      <w:start w:val="1"/>
      <w:numFmt w:val="decimal"/>
      <w:pStyle w:val="Odstavecseseznamem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72457"/>
    <w:multiLevelType w:val="hybridMultilevel"/>
    <w:tmpl w:val="E7E271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86F0C"/>
    <w:multiLevelType w:val="hybridMultilevel"/>
    <w:tmpl w:val="E0FCC7F2"/>
    <w:lvl w:ilvl="0" w:tplc="0405000F">
      <w:start w:val="1"/>
      <w:numFmt w:val="decimal"/>
      <w:lvlText w:val="%1."/>
      <w:lvlJc w:val="left"/>
      <w:pPr>
        <w:ind w:left="578" w:hanging="360"/>
      </w:p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21213928"/>
    <w:multiLevelType w:val="multilevel"/>
    <w:tmpl w:val="9D7E9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3BF0D97"/>
    <w:multiLevelType w:val="hybridMultilevel"/>
    <w:tmpl w:val="1172ACA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BB7A46"/>
    <w:multiLevelType w:val="hybridMultilevel"/>
    <w:tmpl w:val="4EE05514"/>
    <w:lvl w:ilvl="0" w:tplc="4B00B02E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83E6E"/>
    <w:multiLevelType w:val="hybridMultilevel"/>
    <w:tmpl w:val="CCDCB7AC"/>
    <w:lvl w:ilvl="0" w:tplc="AEC65D3C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E46E6"/>
    <w:multiLevelType w:val="hybridMultilevel"/>
    <w:tmpl w:val="575E4456"/>
    <w:lvl w:ilvl="0" w:tplc="ED36D304">
      <w:start w:val="1"/>
      <w:numFmt w:val="upperRoman"/>
      <w:lvlText w:val="%1."/>
      <w:lvlJc w:val="right"/>
      <w:pPr>
        <w:ind w:left="568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288" w:hanging="360"/>
      </w:pPr>
    </w:lvl>
    <w:lvl w:ilvl="2" w:tplc="0405001B" w:tentative="1">
      <w:start w:val="1"/>
      <w:numFmt w:val="lowerRoman"/>
      <w:lvlText w:val="%3."/>
      <w:lvlJc w:val="right"/>
      <w:pPr>
        <w:ind w:left="2008" w:hanging="180"/>
      </w:pPr>
    </w:lvl>
    <w:lvl w:ilvl="3" w:tplc="0405000F" w:tentative="1">
      <w:start w:val="1"/>
      <w:numFmt w:val="decimal"/>
      <w:lvlText w:val="%4."/>
      <w:lvlJc w:val="left"/>
      <w:pPr>
        <w:ind w:left="2728" w:hanging="360"/>
      </w:pPr>
    </w:lvl>
    <w:lvl w:ilvl="4" w:tplc="04050019" w:tentative="1">
      <w:start w:val="1"/>
      <w:numFmt w:val="lowerLetter"/>
      <w:lvlText w:val="%5."/>
      <w:lvlJc w:val="left"/>
      <w:pPr>
        <w:ind w:left="3448" w:hanging="360"/>
      </w:pPr>
    </w:lvl>
    <w:lvl w:ilvl="5" w:tplc="0405001B" w:tentative="1">
      <w:start w:val="1"/>
      <w:numFmt w:val="lowerRoman"/>
      <w:lvlText w:val="%6."/>
      <w:lvlJc w:val="right"/>
      <w:pPr>
        <w:ind w:left="4168" w:hanging="180"/>
      </w:pPr>
    </w:lvl>
    <w:lvl w:ilvl="6" w:tplc="0405000F" w:tentative="1">
      <w:start w:val="1"/>
      <w:numFmt w:val="decimal"/>
      <w:lvlText w:val="%7."/>
      <w:lvlJc w:val="left"/>
      <w:pPr>
        <w:ind w:left="4888" w:hanging="360"/>
      </w:pPr>
    </w:lvl>
    <w:lvl w:ilvl="7" w:tplc="04050019" w:tentative="1">
      <w:start w:val="1"/>
      <w:numFmt w:val="lowerLetter"/>
      <w:lvlText w:val="%8."/>
      <w:lvlJc w:val="left"/>
      <w:pPr>
        <w:ind w:left="5608" w:hanging="360"/>
      </w:pPr>
    </w:lvl>
    <w:lvl w:ilvl="8" w:tplc="040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2" w15:restartNumberingAfterBreak="0">
    <w:nsid w:val="3FF84EF3"/>
    <w:multiLevelType w:val="hybridMultilevel"/>
    <w:tmpl w:val="1EB0C7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D342B"/>
    <w:multiLevelType w:val="hybridMultilevel"/>
    <w:tmpl w:val="A0823CE8"/>
    <w:lvl w:ilvl="0" w:tplc="CF966D9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015D7"/>
    <w:multiLevelType w:val="hybridMultilevel"/>
    <w:tmpl w:val="F08E073C"/>
    <w:lvl w:ilvl="0" w:tplc="02EED5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D25D6"/>
    <w:multiLevelType w:val="hybridMultilevel"/>
    <w:tmpl w:val="CEDA1CD6"/>
    <w:lvl w:ilvl="0" w:tplc="C61236B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/>
        <w:i w:val="0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4B912EF"/>
    <w:multiLevelType w:val="hybridMultilevel"/>
    <w:tmpl w:val="65B2E0E4"/>
    <w:lvl w:ilvl="0" w:tplc="23889A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287798"/>
    <w:multiLevelType w:val="hybridMultilevel"/>
    <w:tmpl w:val="B77474C2"/>
    <w:lvl w:ilvl="0" w:tplc="C3B6A3A2">
      <w:start w:val="1"/>
      <w:numFmt w:val="bullet"/>
      <w:pStyle w:val="Smlouva-slo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716CE"/>
    <w:multiLevelType w:val="hybridMultilevel"/>
    <w:tmpl w:val="941A2D3C"/>
    <w:lvl w:ilvl="0" w:tplc="015ECD24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1329C"/>
    <w:multiLevelType w:val="hybridMultilevel"/>
    <w:tmpl w:val="D144A3F8"/>
    <w:lvl w:ilvl="0" w:tplc="91F27194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32927"/>
    <w:multiLevelType w:val="hybridMultilevel"/>
    <w:tmpl w:val="02FE1CEA"/>
    <w:lvl w:ilvl="0" w:tplc="8200E0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82DC2"/>
    <w:multiLevelType w:val="hybridMultilevel"/>
    <w:tmpl w:val="3DE4E5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C1925"/>
    <w:multiLevelType w:val="hybridMultilevel"/>
    <w:tmpl w:val="51D4BBB2"/>
    <w:lvl w:ilvl="0" w:tplc="29785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797A1C"/>
    <w:multiLevelType w:val="hybridMultilevel"/>
    <w:tmpl w:val="840C284E"/>
    <w:lvl w:ilvl="0" w:tplc="AD7AB300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F3224A"/>
    <w:multiLevelType w:val="hybridMultilevel"/>
    <w:tmpl w:val="D32258DC"/>
    <w:lvl w:ilvl="0" w:tplc="8B70DD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A68B708">
      <w:start w:val="50"/>
      <w:numFmt w:val="decimal"/>
      <w:lvlText w:val="%2"/>
      <w:lvlJc w:val="left"/>
      <w:pPr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66792913">
    <w:abstractNumId w:val="11"/>
  </w:num>
  <w:num w:numId="2" w16cid:durableId="1324965507">
    <w:abstractNumId w:val="18"/>
  </w:num>
  <w:num w:numId="3" w16cid:durableId="2119762375">
    <w:abstractNumId w:val="15"/>
  </w:num>
  <w:num w:numId="4" w16cid:durableId="1791391414">
    <w:abstractNumId w:val="10"/>
  </w:num>
  <w:num w:numId="5" w16cid:durableId="1117532047">
    <w:abstractNumId w:val="0"/>
  </w:num>
  <w:num w:numId="6" w16cid:durableId="1245920761">
    <w:abstractNumId w:val="4"/>
  </w:num>
  <w:num w:numId="7" w16cid:durableId="1144397741">
    <w:abstractNumId w:val="17"/>
  </w:num>
  <w:num w:numId="8" w16cid:durableId="403063415">
    <w:abstractNumId w:val="6"/>
  </w:num>
  <w:num w:numId="9" w16cid:durableId="2099130619">
    <w:abstractNumId w:val="12"/>
  </w:num>
  <w:num w:numId="10" w16cid:durableId="106656214">
    <w:abstractNumId w:val="16"/>
  </w:num>
  <w:num w:numId="11" w16cid:durableId="1245723201">
    <w:abstractNumId w:val="5"/>
  </w:num>
  <w:num w:numId="12" w16cid:durableId="22832767">
    <w:abstractNumId w:val="3"/>
  </w:num>
  <w:num w:numId="13" w16cid:durableId="1063721656">
    <w:abstractNumId w:val="1"/>
  </w:num>
  <w:num w:numId="14" w16cid:durableId="180751122">
    <w:abstractNumId w:val="21"/>
  </w:num>
  <w:num w:numId="15" w16cid:durableId="1475831893">
    <w:abstractNumId w:val="8"/>
  </w:num>
  <w:num w:numId="16" w16cid:durableId="2143767353">
    <w:abstractNumId w:val="2"/>
  </w:num>
  <w:num w:numId="17" w16cid:durableId="855313665">
    <w:abstractNumId w:val="20"/>
  </w:num>
  <w:num w:numId="18" w16cid:durableId="1645355267">
    <w:abstractNumId w:val="9"/>
  </w:num>
  <w:num w:numId="19" w16cid:durableId="1761490613">
    <w:abstractNumId w:val="7"/>
  </w:num>
  <w:num w:numId="20" w16cid:durableId="1086196561">
    <w:abstractNumId w:val="4"/>
    <w:lvlOverride w:ilvl="0">
      <w:startOverride w:val="1"/>
    </w:lvlOverride>
  </w:num>
  <w:num w:numId="21" w16cid:durableId="6581191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54419635">
    <w:abstractNumId w:val="4"/>
    <w:lvlOverride w:ilvl="0">
      <w:startOverride w:val="1"/>
    </w:lvlOverride>
  </w:num>
  <w:num w:numId="23" w16cid:durableId="1651327730">
    <w:abstractNumId w:val="4"/>
    <w:lvlOverride w:ilvl="0">
      <w:startOverride w:val="1"/>
    </w:lvlOverride>
  </w:num>
  <w:num w:numId="24" w16cid:durableId="826361922">
    <w:abstractNumId w:val="4"/>
    <w:lvlOverride w:ilvl="0">
      <w:startOverride w:val="1"/>
    </w:lvlOverride>
  </w:num>
  <w:num w:numId="25" w16cid:durableId="218830485">
    <w:abstractNumId w:val="24"/>
  </w:num>
  <w:num w:numId="26" w16cid:durableId="1456949606">
    <w:abstractNumId w:val="4"/>
    <w:lvlOverride w:ilvl="0">
      <w:startOverride w:val="1"/>
    </w:lvlOverride>
  </w:num>
  <w:num w:numId="27" w16cid:durableId="639192382">
    <w:abstractNumId w:val="4"/>
    <w:lvlOverride w:ilvl="0">
      <w:startOverride w:val="1"/>
    </w:lvlOverride>
  </w:num>
  <w:num w:numId="28" w16cid:durableId="1004280200">
    <w:abstractNumId w:val="4"/>
    <w:lvlOverride w:ilvl="0">
      <w:startOverride w:val="1"/>
    </w:lvlOverride>
  </w:num>
  <w:num w:numId="29" w16cid:durableId="7296236">
    <w:abstractNumId w:val="4"/>
    <w:lvlOverride w:ilvl="0">
      <w:startOverride w:val="1"/>
    </w:lvlOverride>
  </w:num>
  <w:num w:numId="30" w16cid:durableId="39285261">
    <w:abstractNumId w:val="4"/>
    <w:lvlOverride w:ilvl="0">
      <w:startOverride w:val="1"/>
    </w:lvlOverride>
  </w:num>
  <w:num w:numId="31" w16cid:durableId="566064966">
    <w:abstractNumId w:val="14"/>
  </w:num>
  <w:num w:numId="32" w16cid:durableId="241645148">
    <w:abstractNumId w:val="13"/>
  </w:num>
  <w:num w:numId="33" w16cid:durableId="1992755206">
    <w:abstractNumId w:val="23"/>
  </w:num>
  <w:num w:numId="34" w16cid:durableId="2007245992">
    <w:abstractNumId w:val="19"/>
  </w:num>
  <w:num w:numId="35" w16cid:durableId="328598530">
    <w:abstractNumId w:val="22"/>
  </w:num>
  <w:num w:numId="36" w16cid:durableId="1334531635">
    <w:abstractNumId w:val="4"/>
    <w:lvlOverride w:ilvl="0">
      <w:startOverride w:val="1"/>
    </w:lvlOverride>
  </w:num>
  <w:num w:numId="37" w16cid:durableId="821238247">
    <w:abstractNumId w:val="17"/>
  </w:num>
  <w:num w:numId="38" w16cid:durableId="1946032980">
    <w:abstractNumId w:val="4"/>
  </w:num>
  <w:num w:numId="39" w16cid:durableId="1702240650">
    <w:abstractNumId w:val="4"/>
  </w:num>
  <w:num w:numId="40" w16cid:durableId="1919246689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58"/>
    <w:rsid w:val="00000F93"/>
    <w:rsid w:val="00016DE5"/>
    <w:rsid w:val="000248AA"/>
    <w:rsid w:val="00025B78"/>
    <w:rsid w:val="00046DDB"/>
    <w:rsid w:val="00050408"/>
    <w:rsid w:val="00067318"/>
    <w:rsid w:val="000771C4"/>
    <w:rsid w:val="00080B42"/>
    <w:rsid w:val="00093C47"/>
    <w:rsid w:val="000A12F9"/>
    <w:rsid w:val="000B7F2C"/>
    <w:rsid w:val="000F0171"/>
    <w:rsid w:val="0012215D"/>
    <w:rsid w:val="001406BE"/>
    <w:rsid w:val="00141C7C"/>
    <w:rsid w:val="00175AC3"/>
    <w:rsid w:val="001859F7"/>
    <w:rsid w:val="001C5A52"/>
    <w:rsid w:val="001D35C5"/>
    <w:rsid w:val="001E77A9"/>
    <w:rsid w:val="001F3E06"/>
    <w:rsid w:val="00227A16"/>
    <w:rsid w:val="002540F7"/>
    <w:rsid w:val="00272464"/>
    <w:rsid w:val="0027350D"/>
    <w:rsid w:val="00275A87"/>
    <w:rsid w:val="002835D4"/>
    <w:rsid w:val="002C751D"/>
    <w:rsid w:val="002E7F05"/>
    <w:rsid w:val="002F0DF7"/>
    <w:rsid w:val="003064DB"/>
    <w:rsid w:val="00320B53"/>
    <w:rsid w:val="0034003D"/>
    <w:rsid w:val="0034559F"/>
    <w:rsid w:val="00351B41"/>
    <w:rsid w:val="00365650"/>
    <w:rsid w:val="003838D5"/>
    <w:rsid w:val="003D771B"/>
    <w:rsid w:val="003E7EB1"/>
    <w:rsid w:val="004055E7"/>
    <w:rsid w:val="00425D6B"/>
    <w:rsid w:val="00455079"/>
    <w:rsid w:val="0046177D"/>
    <w:rsid w:val="004736FA"/>
    <w:rsid w:val="004856D5"/>
    <w:rsid w:val="004863DD"/>
    <w:rsid w:val="004978FF"/>
    <w:rsid w:val="004B1EC8"/>
    <w:rsid w:val="004D002B"/>
    <w:rsid w:val="004D556D"/>
    <w:rsid w:val="00530558"/>
    <w:rsid w:val="00537B26"/>
    <w:rsid w:val="005527BE"/>
    <w:rsid w:val="005809E2"/>
    <w:rsid w:val="00590B7C"/>
    <w:rsid w:val="005F643E"/>
    <w:rsid w:val="00604964"/>
    <w:rsid w:val="006059B8"/>
    <w:rsid w:val="00606F4B"/>
    <w:rsid w:val="00651C00"/>
    <w:rsid w:val="00652ECE"/>
    <w:rsid w:val="00653496"/>
    <w:rsid w:val="00677979"/>
    <w:rsid w:val="00680645"/>
    <w:rsid w:val="00684F9E"/>
    <w:rsid w:val="006A2F39"/>
    <w:rsid w:val="006B31DB"/>
    <w:rsid w:val="006D5BCE"/>
    <w:rsid w:val="006E644A"/>
    <w:rsid w:val="006F1506"/>
    <w:rsid w:val="00711561"/>
    <w:rsid w:val="00720962"/>
    <w:rsid w:val="007457FE"/>
    <w:rsid w:val="00767C6B"/>
    <w:rsid w:val="007B2348"/>
    <w:rsid w:val="007C31A7"/>
    <w:rsid w:val="007D0580"/>
    <w:rsid w:val="007E012C"/>
    <w:rsid w:val="007F38A7"/>
    <w:rsid w:val="00803069"/>
    <w:rsid w:val="00835362"/>
    <w:rsid w:val="00861A2D"/>
    <w:rsid w:val="008A1278"/>
    <w:rsid w:val="008D3073"/>
    <w:rsid w:val="00914800"/>
    <w:rsid w:val="009476CB"/>
    <w:rsid w:val="00954D77"/>
    <w:rsid w:val="009569E5"/>
    <w:rsid w:val="00995259"/>
    <w:rsid w:val="009B5F18"/>
    <w:rsid w:val="009F1360"/>
    <w:rsid w:val="00A02366"/>
    <w:rsid w:val="00A02840"/>
    <w:rsid w:val="00A16D42"/>
    <w:rsid w:val="00A20851"/>
    <w:rsid w:val="00A37C39"/>
    <w:rsid w:val="00A748C1"/>
    <w:rsid w:val="00A85D96"/>
    <w:rsid w:val="00A85E04"/>
    <w:rsid w:val="00A905CA"/>
    <w:rsid w:val="00A96F6F"/>
    <w:rsid w:val="00AD0094"/>
    <w:rsid w:val="00AD2BB1"/>
    <w:rsid w:val="00AE0272"/>
    <w:rsid w:val="00AE346F"/>
    <w:rsid w:val="00B16E4A"/>
    <w:rsid w:val="00B21C7E"/>
    <w:rsid w:val="00B4021A"/>
    <w:rsid w:val="00B51A64"/>
    <w:rsid w:val="00B545DA"/>
    <w:rsid w:val="00B87180"/>
    <w:rsid w:val="00B93370"/>
    <w:rsid w:val="00BA09AC"/>
    <w:rsid w:val="00BA3E58"/>
    <w:rsid w:val="00BB304F"/>
    <w:rsid w:val="00BF204E"/>
    <w:rsid w:val="00C12372"/>
    <w:rsid w:val="00C332C0"/>
    <w:rsid w:val="00CD1057"/>
    <w:rsid w:val="00CF274B"/>
    <w:rsid w:val="00CF3FC0"/>
    <w:rsid w:val="00D03FD8"/>
    <w:rsid w:val="00D57E83"/>
    <w:rsid w:val="00D617B8"/>
    <w:rsid w:val="00D727A2"/>
    <w:rsid w:val="00D73BF7"/>
    <w:rsid w:val="00D77B31"/>
    <w:rsid w:val="00D925D0"/>
    <w:rsid w:val="00D94913"/>
    <w:rsid w:val="00DA0C7A"/>
    <w:rsid w:val="00DB45D4"/>
    <w:rsid w:val="00DC283C"/>
    <w:rsid w:val="00DD5F8A"/>
    <w:rsid w:val="00DE371A"/>
    <w:rsid w:val="00DE385A"/>
    <w:rsid w:val="00DE6580"/>
    <w:rsid w:val="00E21968"/>
    <w:rsid w:val="00E27944"/>
    <w:rsid w:val="00E425B4"/>
    <w:rsid w:val="00E65280"/>
    <w:rsid w:val="00E74247"/>
    <w:rsid w:val="00EC069D"/>
    <w:rsid w:val="00ED4C29"/>
    <w:rsid w:val="00EE4838"/>
    <w:rsid w:val="00EE70E7"/>
    <w:rsid w:val="00EF36F1"/>
    <w:rsid w:val="00F003F8"/>
    <w:rsid w:val="00F004F0"/>
    <w:rsid w:val="00F0657F"/>
    <w:rsid w:val="00F17C6D"/>
    <w:rsid w:val="00F3304D"/>
    <w:rsid w:val="00F46DC7"/>
    <w:rsid w:val="00F71A48"/>
    <w:rsid w:val="00F84EBD"/>
    <w:rsid w:val="00FC3C16"/>
    <w:rsid w:val="00FF0311"/>
    <w:rsid w:val="00FF2BA4"/>
    <w:rsid w:val="00FF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6B25E"/>
  <w15:chartTrackingRefBased/>
  <w15:docId w15:val="{6781B503-0192-4BA1-9D1E-B2CA4F0E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utoRedefine/>
    <w:qFormat/>
    <w:rsid w:val="00A16D42"/>
    <w:pPr>
      <w:spacing w:after="0" w:line="240" w:lineRule="auto"/>
      <w:jc w:val="both"/>
    </w:pPr>
    <w:rPr>
      <w:rFonts w:ascii="Times New Roman" w:eastAsia="Times New Roman" w:hAnsi="Times New Roman" w:cs="Times New Roman"/>
      <w:iCs/>
      <w:snapToGrid w:val="0"/>
      <w:lang w:eastAsia="cs-CZ"/>
    </w:rPr>
  </w:style>
  <w:style w:type="paragraph" w:styleId="Nadpis1">
    <w:name w:val="heading 1"/>
    <w:aliases w:val="Smluvní strana"/>
    <w:basedOn w:val="Odstavecseseznamem"/>
    <w:next w:val="Normln"/>
    <w:link w:val="Nadpis1Char"/>
    <w:uiPriority w:val="9"/>
    <w:qFormat/>
    <w:rsid w:val="00272464"/>
    <w:pPr>
      <w:numPr>
        <w:numId w:val="4"/>
      </w:numPr>
      <w:spacing w:after="0"/>
      <w:ind w:left="426" w:hanging="426"/>
      <w:outlineLvl w:val="0"/>
    </w:pPr>
    <w:rPr>
      <w:rFonts w:ascii="Arial" w:hAnsi="Arial" w:cs="Arial"/>
      <w:b/>
      <w:bCs/>
    </w:rPr>
  </w:style>
  <w:style w:type="paragraph" w:styleId="Nadpis2">
    <w:name w:val="heading 2"/>
    <w:aliases w:val="Článek"/>
    <w:basedOn w:val="Normln"/>
    <w:next w:val="Normln"/>
    <w:link w:val="Nadpis2Char"/>
    <w:uiPriority w:val="9"/>
    <w:unhideWhenUsed/>
    <w:qFormat/>
    <w:rsid w:val="00BF204E"/>
    <w:pPr>
      <w:numPr>
        <w:numId w:val="5"/>
      </w:numPr>
      <w:spacing w:before="240" w:after="120"/>
      <w:ind w:left="1843" w:hanging="425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2724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2724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 w:val="0"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27246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27246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305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30558"/>
  </w:style>
  <w:style w:type="paragraph" w:styleId="Zpat">
    <w:name w:val="footer"/>
    <w:basedOn w:val="Normln"/>
    <w:link w:val="ZpatChar"/>
    <w:unhideWhenUsed/>
    <w:rsid w:val="005305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0558"/>
  </w:style>
  <w:style w:type="character" w:styleId="Zdraznn">
    <w:name w:val="Emphasis"/>
    <w:uiPriority w:val="20"/>
    <w:rsid w:val="004856D5"/>
    <w:rPr>
      <w:rFonts w:cs="Tahoma"/>
      <w:b/>
      <w:color w:val="00ADD0"/>
      <w:sz w:val="40"/>
      <w:szCs w:val="40"/>
    </w:rPr>
  </w:style>
  <w:style w:type="character" w:styleId="Zdraznnjemn">
    <w:name w:val="Subtle Emphasis"/>
    <w:uiPriority w:val="19"/>
    <w:rsid w:val="00365650"/>
    <w:rPr>
      <w:rFonts w:ascii="Arial" w:hAnsi="Arial" w:cs="Arial"/>
      <w:bCs/>
      <w:color w:val="003C69"/>
      <w:sz w:val="20"/>
      <w:szCs w:val="20"/>
    </w:rPr>
  </w:style>
  <w:style w:type="character" w:styleId="Zdraznnintenzivn">
    <w:name w:val="Intense Emphasis"/>
    <w:uiPriority w:val="21"/>
    <w:rsid w:val="00365650"/>
    <w:rPr>
      <w:rFonts w:ascii="Arial" w:hAnsi="Arial" w:cs="Arial"/>
      <w:b/>
      <w:color w:val="003C69"/>
      <w:sz w:val="20"/>
      <w:szCs w:val="20"/>
    </w:rPr>
  </w:style>
  <w:style w:type="paragraph" w:styleId="Bezmezer">
    <w:name w:val="No Spacing"/>
    <w:uiPriority w:val="1"/>
    <w:qFormat/>
    <w:rsid w:val="00272464"/>
    <w:pPr>
      <w:spacing w:after="0" w:line="240" w:lineRule="auto"/>
    </w:pPr>
  </w:style>
  <w:style w:type="character" w:customStyle="1" w:styleId="Nadpis1Char">
    <w:name w:val="Nadpis 1 Char"/>
    <w:aliases w:val="Smluvní strana Char"/>
    <w:basedOn w:val="Standardnpsmoodstavce"/>
    <w:link w:val="Nadpis1"/>
    <w:uiPriority w:val="9"/>
    <w:rsid w:val="00272464"/>
    <w:rPr>
      <w:rFonts w:ascii="Arial" w:hAnsi="Arial" w:cs="Arial"/>
      <w:b/>
      <w:bCs/>
    </w:rPr>
  </w:style>
  <w:style w:type="character" w:customStyle="1" w:styleId="Nadpis2Char">
    <w:name w:val="Nadpis 2 Char"/>
    <w:aliases w:val="Článek Char"/>
    <w:basedOn w:val="Standardnpsmoodstavce"/>
    <w:link w:val="Nadpis2"/>
    <w:uiPriority w:val="9"/>
    <w:rsid w:val="00BF204E"/>
    <w:rPr>
      <w:rFonts w:ascii="Arial" w:eastAsia="Times New Roman" w:hAnsi="Arial" w:cs="Arial"/>
      <w:b/>
      <w:bCs/>
      <w:iCs/>
      <w:snapToGrid w:val="0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7246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7246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27246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sid w:val="0027246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zev">
    <w:name w:val="Title"/>
    <w:aliases w:val="Název smlouvy"/>
    <w:basedOn w:val="Normln"/>
    <w:next w:val="Normln"/>
    <w:link w:val="NzevChar"/>
    <w:uiPriority w:val="10"/>
    <w:qFormat/>
    <w:rsid w:val="00272464"/>
    <w:pPr>
      <w:contextualSpacing/>
    </w:pPr>
    <w:rPr>
      <w:rFonts w:ascii="Arial" w:eastAsiaTheme="majorEastAsia" w:hAnsi="Arial" w:cs="Arial"/>
      <w:b/>
      <w:bCs/>
      <w:spacing w:val="-10"/>
      <w:kern w:val="28"/>
      <w:sz w:val="40"/>
      <w:szCs w:val="40"/>
    </w:rPr>
  </w:style>
  <w:style w:type="character" w:customStyle="1" w:styleId="NzevChar">
    <w:name w:val="Název Char"/>
    <w:aliases w:val="Název smlouvy Char"/>
    <w:basedOn w:val="Standardnpsmoodstavce"/>
    <w:link w:val="Nzev"/>
    <w:uiPriority w:val="10"/>
    <w:rsid w:val="00272464"/>
    <w:rPr>
      <w:rFonts w:ascii="Arial" w:eastAsiaTheme="majorEastAsia" w:hAnsi="Arial" w:cs="Arial"/>
      <w:b/>
      <w:bCs/>
      <w:spacing w:val="-10"/>
      <w:kern w:val="28"/>
      <w:sz w:val="40"/>
      <w:szCs w:val="4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72464"/>
    <w:rPr>
      <w:rFonts w:ascii="Arial" w:hAnsi="Arial" w:cs="Arial"/>
      <w:b/>
      <w:bCs/>
    </w:rPr>
  </w:style>
  <w:style w:type="character" w:customStyle="1" w:styleId="PodnadpisChar">
    <w:name w:val="Podnadpis Char"/>
    <w:basedOn w:val="Standardnpsmoodstavce"/>
    <w:link w:val="Podnadpis"/>
    <w:uiPriority w:val="11"/>
    <w:rsid w:val="00272464"/>
    <w:rPr>
      <w:rFonts w:ascii="Arial" w:hAnsi="Arial" w:cs="Arial"/>
      <w:b/>
      <w:bCs/>
    </w:rPr>
  </w:style>
  <w:style w:type="paragraph" w:styleId="Odstavecseseznamem">
    <w:name w:val="List Paragraph"/>
    <w:basedOn w:val="Normln"/>
    <w:uiPriority w:val="34"/>
    <w:qFormat/>
    <w:rsid w:val="00365650"/>
    <w:pPr>
      <w:numPr>
        <w:numId w:val="6"/>
      </w:numPr>
      <w:spacing w:after="200" w:line="264" w:lineRule="auto"/>
      <w:contextualSpacing/>
    </w:pPr>
  </w:style>
  <w:style w:type="paragraph" w:customStyle="1" w:styleId="Identifikace">
    <w:name w:val="Identifikace"/>
    <w:basedOn w:val="Normln"/>
    <w:link w:val="IdentifikaceChar"/>
    <w:qFormat/>
    <w:rsid w:val="007B2348"/>
    <w:pPr>
      <w:ind w:left="425"/>
    </w:pPr>
  </w:style>
  <w:style w:type="paragraph" w:customStyle="1" w:styleId="Hlavika">
    <w:name w:val="Hlavička"/>
    <w:basedOn w:val="Zhlav"/>
    <w:link w:val="HlavikaChar"/>
    <w:qFormat/>
    <w:rsid w:val="0027350D"/>
    <w:pPr>
      <w:tabs>
        <w:tab w:val="clear" w:pos="4536"/>
        <w:tab w:val="clear" w:pos="9072"/>
        <w:tab w:val="left" w:pos="3015"/>
      </w:tabs>
      <w:spacing w:line="240" w:lineRule="exact"/>
      <w:contextualSpacing/>
    </w:pPr>
    <w:rPr>
      <w:rFonts w:ascii="Arial" w:hAnsi="Arial" w:cs="Arial"/>
      <w:b/>
      <w:bCs/>
      <w:color w:val="003C69"/>
      <w:sz w:val="20"/>
      <w:szCs w:val="20"/>
    </w:rPr>
  </w:style>
  <w:style w:type="character" w:customStyle="1" w:styleId="IdentifikaceChar">
    <w:name w:val="Identifikace Char"/>
    <w:basedOn w:val="Standardnpsmoodstavce"/>
    <w:link w:val="Identifikace"/>
    <w:rsid w:val="007B2348"/>
    <w:rPr>
      <w:rFonts w:ascii="Times New Roman" w:eastAsia="Times New Roman" w:hAnsi="Times New Roman" w:cs="Times New Roman"/>
      <w:iCs/>
      <w:snapToGrid w:val="0"/>
      <w:lang w:eastAsia="cs-CZ"/>
    </w:rPr>
  </w:style>
  <w:style w:type="paragraph" w:customStyle="1" w:styleId="Hlavika2">
    <w:name w:val="Hlavička 2"/>
    <w:basedOn w:val="Zhlav"/>
    <w:link w:val="Hlavika2Char"/>
    <w:qFormat/>
    <w:rsid w:val="0027350D"/>
    <w:pPr>
      <w:tabs>
        <w:tab w:val="clear" w:pos="4536"/>
        <w:tab w:val="clear" w:pos="9072"/>
      </w:tabs>
      <w:spacing w:line="240" w:lineRule="exact"/>
      <w:contextualSpacing/>
    </w:pPr>
    <w:rPr>
      <w:rFonts w:ascii="Arial" w:hAnsi="Arial" w:cs="Arial"/>
      <w:color w:val="003C69"/>
      <w:sz w:val="20"/>
      <w:szCs w:val="20"/>
    </w:rPr>
  </w:style>
  <w:style w:type="character" w:customStyle="1" w:styleId="HlavikaChar">
    <w:name w:val="Hlavička Char"/>
    <w:basedOn w:val="Standardnpsmoodstavce"/>
    <w:link w:val="Hlavika"/>
    <w:rsid w:val="0027350D"/>
    <w:rPr>
      <w:rFonts w:ascii="Arial" w:hAnsi="Arial" w:cs="Arial"/>
      <w:b/>
      <w:bCs/>
      <w:color w:val="003C69"/>
      <w:sz w:val="20"/>
      <w:szCs w:val="20"/>
    </w:rPr>
  </w:style>
  <w:style w:type="paragraph" w:customStyle="1" w:styleId="Hlavika3">
    <w:name w:val="Hlavička 3"/>
    <w:basedOn w:val="Hlavika2"/>
    <w:link w:val="Hlavika3Char"/>
    <w:rsid w:val="0027350D"/>
  </w:style>
  <w:style w:type="character" w:customStyle="1" w:styleId="Hlavika2Char">
    <w:name w:val="Hlavička 2 Char"/>
    <w:basedOn w:val="ZhlavChar"/>
    <w:link w:val="Hlavika2"/>
    <w:rsid w:val="0027350D"/>
    <w:rPr>
      <w:rFonts w:ascii="Arial" w:hAnsi="Arial" w:cs="Arial"/>
      <w:color w:val="003C69"/>
      <w:sz w:val="20"/>
      <w:szCs w:val="20"/>
    </w:rPr>
  </w:style>
  <w:style w:type="paragraph" w:customStyle="1" w:styleId="Hlavika4">
    <w:name w:val="Hlavička 4"/>
    <w:basedOn w:val="Normln"/>
    <w:link w:val="Hlavika4Char"/>
    <w:rsid w:val="0027350D"/>
    <w:pPr>
      <w:jc w:val="center"/>
    </w:pPr>
  </w:style>
  <w:style w:type="character" w:customStyle="1" w:styleId="Hlavika3Char">
    <w:name w:val="Hlavička 3 Char"/>
    <w:basedOn w:val="Hlavika2Char"/>
    <w:link w:val="Hlavika3"/>
    <w:rsid w:val="0027350D"/>
    <w:rPr>
      <w:rFonts w:ascii="Arial" w:hAnsi="Arial" w:cs="Arial"/>
      <w:color w:val="003C69"/>
      <w:sz w:val="20"/>
      <w:szCs w:val="20"/>
    </w:rPr>
  </w:style>
  <w:style w:type="character" w:customStyle="1" w:styleId="Hlavika4Char">
    <w:name w:val="Hlavička 4 Char"/>
    <w:basedOn w:val="Standardnpsmoodstavce"/>
    <w:link w:val="Hlavika4"/>
    <w:rsid w:val="0027350D"/>
  </w:style>
  <w:style w:type="character" w:styleId="slostrnky">
    <w:name w:val="page number"/>
    <w:basedOn w:val="Standardnpsmoodstavce"/>
    <w:rsid w:val="00ED4C29"/>
  </w:style>
  <w:style w:type="paragraph" w:customStyle="1" w:styleId="Smlouva-slo">
    <w:name w:val="Smlouva-číslo"/>
    <w:basedOn w:val="Normln"/>
    <w:rsid w:val="0046177D"/>
    <w:pPr>
      <w:numPr>
        <w:numId w:val="7"/>
      </w:numPr>
      <w:suppressAutoHyphens/>
      <w:spacing w:before="120" w:line="240" w:lineRule="atLeast"/>
    </w:pPr>
    <w:rPr>
      <w:snapToGrid/>
      <w:lang w:eastAsia="ar-SA"/>
    </w:rPr>
  </w:style>
  <w:style w:type="character" w:customStyle="1" w:styleId="tsubjname">
    <w:name w:val="tsubjname"/>
    <w:basedOn w:val="Standardnpsmoodstavce"/>
    <w:rsid w:val="00000F93"/>
  </w:style>
  <w:style w:type="paragraph" w:customStyle="1" w:styleId="Default">
    <w:name w:val="Default"/>
    <w:rsid w:val="004863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46D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46D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46DC7"/>
    <w:rPr>
      <w:rFonts w:ascii="Times New Roman" w:eastAsia="Times New Roman" w:hAnsi="Times New Roman" w:cs="Times New Roman"/>
      <w:iCs/>
      <w:snapToGrid w:val="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6D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6DC7"/>
    <w:rPr>
      <w:rFonts w:ascii="Times New Roman" w:eastAsia="Times New Roman" w:hAnsi="Times New Roman" w:cs="Times New Roman"/>
      <w:b/>
      <w:bCs/>
      <w:iCs/>
      <w:snapToGrid w:val="0"/>
      <w:sz w:val="20"/>
      <w:szCs w:val="20"/>
      <w:lang w:eastAsia="cs-CZ"/>
    </w:rPr>
  </w:style>
  <w:style w:type="character" w:customStyle="1" w:styleId="cf01">
    <w:name w:val="cf01"/>
    <w:basedOn w:val="Standardnpsmoodstavce"/>
    <w:rsid w:val="00CD105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2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Bednařík Vojtěch</dc:creator>
  <cp:keywords/>
  <dc:description/>
  <cp:lastModifiedBy>Jílková Adéla</cp:lastModifiedBy>
  <cp:revision>2</cp:revision>
  <cp:lastPrinted>2024-01-22T10:40:00Z</cp:lastPrinted>
  <dcterms:created xsi:type="dcterms:W3CDTF">2024-01-29T12:31:00Z</dcterms:created>
  <dcterms:modified xsi:type="dcterms:W3CDTF">2024-01-29T12:31:00Z</dcterms:modified>
</cp:coreProperties>
</file>