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6AD69" w14:textId="77777777" w:rsidR="009D1E7A" w:rsidRDefault="009D1E7A" w:rsidP="009D1E7A">
      <w:pPr>
        <w:pStyle w:val="Nadpis1"/>
        <w:jc w:val="center"/>
      </w:pPr>
      <w:bookmarkStart w:id="0" w:name="_GoBack"/>
      <w:bookmarkEnd w:id="0"/>
      <w:r>
        <w:t>SMLOUVA O POSKYTOVÁNÍ SERVISNÍCH SLUŽEB</w:t>
      </w:r>
    </w:p>
    <w:p w14:paraId="08B6AD6A" w14:textId="77777777" w:rsidR="00ED2A0B" w:rsidRPr="005A37CE" w:rsidRDefault="00ED2A0B" w:rsidP="00ED2A0B">
      <w:pPr>
        <w:spacing w:before="480" w:line="240" w:lineRule="auto"/>
        <w:ind w:left="80"/>
        <w:jc w:val="center"/>
        <w:rPr>
          <w:rFonts w:ascii="Times New Roman" w:hAnsi="Times New Roman" w:cs="Times New Roman"/>
          <w:sz w:val="24"/>
          <w:szCs w:val="24"/>
        </w:rPr>
      </w:pPr>
      <w:r w:rsidRPr="005A37CE">
        <w:rPr>
          <w:rFonts w:ascii="Times New Roman" w:hAnsi="Times New Roman" w:cs="Times New Roman"/>
          <w:sz w:val="24"/>
          <w:szCs w:val="24"/>
        </w:rPr>
        <w:t>uzavřená podle § 2430 a násl. zákona č. 89/2012 Sb., občanského zákoníku,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7CE">
        <w:rPr>
          <w:rFonts w:ascii="Times New Roman" w:hAnsi="Times New Roman" w:cs="Times New Roman"/>
          <w:sz w:val="24"/>
          <w:szCs w:val="24"/>
        </w:rPr>
        <w:t xml:space="preserve">mezi  </w:t>
      </w:r>
    </w:p>
    <w:p w14:paraId="08B6AD6B" w14:textId="77777777" w:rsidR="009D1E7A" w:rsidRDefault="009D1E7A" w:rsidP="009D1E7A">
      <w:pPr>
        <w:pStyle w:val="Bezmezer"/>
      </w:pPr>
    </w:p>
    <w:p w14:paraId="08B6AD6C" w14:textId="77777777" w:rsidR="009D1E7A" w:rsidRDefault="009D1E7A" w:rsidP="009D1E7A">
      <w:pPr>
        <w:pStyle w:val="Bezmezer"/>
        <w:numPr>
          <w:ilvl w:val="0"/>
          <w:numId w:val="5"/>
        </w:numPr>
        <w:rPr>
          <w:b/>
        </w:rPr>
      </w:pPr>
      <w:r w:rsidRPr="009D1E7A">
        <w:rPr>
          <w:b/>
        </w:rPr>
        <w:t>SMLUVNÍ STRANY</w:t>
      </w:r>
    </w:p>
    <w:p w14:paraId="08B6AD6D" w14:textId="77777777" w:rsidR="009D1E7A" w:rsidRDefault="009D1E7A" w:rsidP="009D1E7A">
      <w:pPr>
        <w:pStyle w:val="Bezmezer"/>
        <w:ind w:left="360"/>
        <w:rPr>
          <w:b/>
        </w:rPr>
      </w:pPr>
    </w:p>
    <w:p w14:paraId="08B6AD6E" w14:textId="77777777" w:rsidR="009D1E7A" w:rsidRPr="009D1E7A" w:rsidRDefault="009D1E7A" w:rsidP="009D1E7A">
      <w:pPr>
        <w:pStyle w:val="Bezmezer"/>
        <w:numPr>
          <w:ilvl w:val="1"/>
          <w:numId w:val="5"/>
        </w:numPr>
        <w:rPr>
          <w:b/>
        </w:rPr>
      </w:pPr>
      <w:r w:rsidRPr="009D1E7A">
        <w:rPr>
          <w:b/>
        </w:rPr>
        <w:t>Odběratel:</w:t>
      </w:r>
    </w:p>
    <w:p w14:paraId="79E6DA73" w14:textId="77777777" w:rsidR="008A63B3" w:rsidRPr="008A63B3" w:rsidRDefault="009D1E7A" w:rsidP="008A63B3">
      <w:pPr>
        <w:pStyle w:val="Bezmezer"/>
        <w:ind w:left="84" w:firstLine="708"/>
        <w:rPr>
          <w:b/>
        </w:rPr>
      </w:pPr>
      <w:r w:rsidRPr="009D1E7A">
        <w:t xml:space="preserve">Obchodní firma: </w:t>
      </w:r>
      <w:r w:rsidRPr="009D1E7A">
        <w:tab/>
      </w:r>
      <w:r w:rsidR="008A63B3" w:rsidRPr="008A63B3">
        <w:rPr>
          <w:b/>
        </w:rPr>
        <w:t>Středisko volného času Lipník nad Bečvou, příspěvková organizace</w:t>
      </w:r>
    </w:p>
    <w:p w14:paraId="08B6AD70" w14:textId="4BCFA882" w:rsidR="002723D0" w:rsidRPr="002723D0" w:rsidRDefault="002723D0" w:rsidP="009D1E7A">
      <w:pPr>
        <w:pStyle w:val="Bezmezer"/>
        <w:ind w:left="84" w:firstLine="708"/>
      </w:pPr>
      <w:r>
        <w:t>Sídlo:</w:t>
      </w:r>
      <w:r>
        <w:tab/>
      </w:r>
      <w:r>
        <w:tab/>
      </w:r>
      <w:r>
        <w:tab/>
      </w:r>
      <w:r w:rsidR="008A63B3" w:rsidRPr="008A63B3">
        <w:t>Komenského sady 1334, 751 31 Lipník nad Bečvou</w:t>
      </w:r>
    </w:p>
    <w:p w14:paraId="08B6AD71" w14:textId="316354B2" w:rsidR="009D1E7A" w:rsidRPr="009D1E7A" w:rsidRDefault="009D1E7A" w:rsidP="009D1E7A">
      <w:pPr>
        <w:pStyle w:val="Bezmezer"/>
        <w:ind w:left="84" w:firstLine="708"/>
      </w:pPr>
      <w:r w:rsidRPr="009D1E7A">
        <w:t xml:space="preserve">Zastoupená: </w:t>
      </w:r>
      <w:r w:rsidRPr="009D1E7A">
        <w:tab/>
      </w:r>
      <w:r w:rsidRPr="009D1E7A">
        <w:tab/>
      </w:r>
      <w:r w:rsidR="00E04490">
        <w:t>ředitel</w:t>
      </w:r>
      <w:r w:rsidR="008A63B3">
        <w:t>kou</w:t>
      </w:r>
      <w:r w:rsidR="008A63B3" w:rsidRPr="008A63B3">
        <w:t xml:space="preserve"> </w:t>
      </w:r>
      <w:r w:rsidR="00C34607">
        <w:t>Mgr. Renatou Polcarovou</w:t>
      </w:r>
    </w:p>
    <w:p w14:paraId="08B6AD72" w14:textId="09F9EDB0" w:rsidR="009D1E7A" w:rsidRPr="009D1E7A" w:rsidRDefault="002723D0" w:rsidP="009D1E7A">
      <w:pPr>
        <w:pStyle w:val="Bezmezer"/>
        <w:ind w:left="84" w:firstLine="708"/>
      </w:pPr>
      <w:r>
        <w:t>IČ</w:t>
      </w:r>
      <w:r w:rsidR="009D1E7A" w:rsidRPr="009D1E7A">
        <w:t xml:space="preserve">: </w:t>
      </w:r>
      <w:r w:rsidR="009D1E7A" w:rsidRPr="009D1E7A">
        <w:tab/>
      </w:r>
      <w:r w:rsidR="009D1E7A" w:rsidRPr="009D1E7A">
        <w:tab/>
      </w:r>
      <w:r w:rsidR="009D1E7A" w:rsidRPr="009D1E7A">
        <w:tab/>
      </w:r>
      <w:r w:rsidR="008A63B3" w:rsidRPr="008A63B3">
        <w:t>495 58 595</w:t>
      </w:r>
    </w:p>
    <w:p w14:paraId="08B6AD73" w14:textId="4E5447ED" w:rsidR="009D1E7A" w:rsidRPr="009D1E7A" w:rsidRDefault="009D1E7A" w:rsidP="009D1E7A">
      <w:pPr>
        <w:pStyle w:val="Bezmezer"/>
        <w:ind w:left="84" w:firstLine="708"/>
      </w:pPr>
      <w:r w:rsidRPr="009D1E7A">
        <w:t xml:space="preserve">tel.: </w:t>
      </w:r>
      <w:r w:rsidRPr="009D1E7A">
        <w:tab/>
      </w:r>
      <w:r w:rsidRPr="009D1E7A">
        <w:tab/>
      </w:r>
      <w:r w:rsidRPr="009D1E7A">
        <w:tab/>
      </w:r>
      <w:r w:rsidR="008A63B3" w:rsidRPr="008A63B3">
        <w:t>581 771 594</w:t>
      </w:r>
    </w:p>
    <w:p w14:paraId="08B6AD74" w14:textId="77777777" w:rsidR="009D1E7A" w:rsidRPr="009D1E7A" w:rsidRDefault="009D1E7A" w:rsidP="009D1E7A">
      <w:pPr>
        <w:pStyle w:val="Bezmezer"/>
        <w:ind w:left="84" w:firstLine="708"/>
      </w:pPr>
      <w:r w:rsidRPr="009D1E7A">
        <w:t>(dále jen „odběratel“)</w:t>
      </w:r>
    </w:p>
    <w:p w14:paraId="08B6AD75" w14:textId="77777777" w:rsidR="009D1E7A" w:rsidRDefault="009D1E7A" w:rsidP="009D1E7A">
      <w:pPr>
        <w:pStyle w:val="Bezmezer"/>
      </w:pPr>
      <w:r>
        <w:t xml:space="preserve"> </w:t>
      </w:r>
      <w:r>
        <w:tab/>
      </w:r>
      <w:r>
        <w:tab/>
      </w:r>
      <w:r>
        <w:tab/>
      </w:r>
      <w:r>
        <w:tab/>
      </w:r>
    </w:p>
    <w:p w14:paraId="08B6AD76" w14:textId="77777777" w:rsidR="009D1E7A" w:rsidRPr="009D1E7A" w:rsidRDefault="009D1E7A" w:rsidP="009D1E7A">
      <w:pPr>
        <w:pStyle w:val="Bezmezer"/>
        <w:rPr>
          <w:b/>
        </w:rPr>
      </w:pPr>
      <w:r w:rsidRPr="009D1E7A">
        <w:rPr>
          <w:b/>
        </w:rPr>
        <w:t>a</w:t>
      </w:r>
    </w:p>
    <w:p w14:paraId="08B6AD77" w14:textId="77777777" w:rsidR="009D1E7A" w:rsidRDefault="009D1E7A" w:rsidP="009D1E7A">
      <w:pPr>
        <w:pStyle w:val="Bezmezer"/>
      </w:pPr>
    </w:p>
    <w:p w14:paraId="08B6AD78" w14:textId="77777777" w:rsidR="009D1E7A" w:rsidRPr="009D1E7A" w:rsidRDefault="009D1E7A" w:rsidP="009D1E7A">
      <w:pPr>
        <w:pStyle w:val="Bezmezer"/>
        <w:numPr>
          <w:ilvl w:val="1"/>
          <w:numId w:val="5"/>
        </w:numPr>
        <w:rPr>
          <w:b/>
        </w:rPr>
      </w:pPr>
      <w:r w:rsidRPr="009D1E7A">
        <w:rPr>
          <w:b/>
        </w:rPr>
        <w:t>Dodavatel:</w:t>
      </w:r>
    </w:p>
    <w:p w14:paraId="08B6AD79" w14:textId="77777777" w:rsidR="009D1E7A" w:rsidRPr="001E6639" w:rsidRDefault="009D1E7A" w:rsidP="009D1E7A">
      <w:pPr>
        <w:pStyle w:val="Bezmezer"/>
        <w:ind w:left="708" w:firstLine="84"/>
      </w:pPr>
      <w:r w:rsidRPr="001E6639">
        <w:t xml:space="preserve">Obchodní firma: </w:t>
      </w:r>
      <w:r w:rsidRPr="001E6639">
        <w:tab/>
      </w:r>
      <w:r w:rsidR="002723D0" w:rsidRPr="008A63B3">
        <w:rPr>
          <w:b/>
        </w:rPr>
        <w:t>Jaroslav He</w:t>
      </w:r>
      <w:r w:rsidR="00707E07" w:rsidRPr="008A63B3">
        <w:rPr>
          <w:b/>
        </w:rPr>
        <w:t>nsl</w:t>
      </w:r>
    </w:p>
    <w:p w14:paraId="08B6AD7A" w14:textId="77777777" w:rsidR="009D1E7A" w:rsidRPr="001E6639" w:rsidRDefault="002723D0" w:rsidP="009D1E7A">
      <w:pPr>
        <w:pStyle w:val="Bezmezer"/>
        <w:ind w:left="84" w:firstLine="708"/>
      </w:pPr>
      <w:r w:rsidRPr="001E6639">
        <w:t>Sídlo:</w:t>
      </w:r>
      <w:r w:rsidR="009D1E7A" w:rsidRPr="001E6639">
        <w:tab/>
      </w:r>
      <w:r w:rsidR="001E6639">
        <w:tab/>
      </w:r>
      <w:r w:rsidR="001E6639">
        <w:tab/>
        <w:t>Pavlovice u Přerova 166, 751 11</w:t>
      </w:r>
    </w:p>
    <w:p w14:paraId="08B6AD7B" w14:textId="6DDB0B56" w:rsidR="009D1E7A" w:rsidRPr="001E6639" w:rsidRDefault="002723D0" w:rsidP="009D1E7A">
      <w:pPr>
        <w:pStyle w:val="Bezmezer"/>
        <w:ind w:left="84" w:firstLine="708"/>
      </w:pPr>
      <w:r w:rsidRPr="001E6639">
        <w:t>IČ</w:t>
      </w:r>
      <w:r w:rsidR="009D1E7A" w:rsidRPr="001E6639">
        <w:t xml:space="preserve">: </w:t>
      </w:r>
      <w:r w:rsidR="009D1E7A" w:rsidRPr="001E6639">
        <w:tab/>
      </w:r>
      <w:r w:rsidR="009D1E7A" w:rsidRPr="001E6639">
        <w:tab/>
      </w:r>
      <w:r w:rsidR="009D1E7A" w:rsidRPr="001E6639">
        <w:tab/>
      </w:r>
      <w:r w:rsidR="008A63B3" w:rsidRPr="008A63B3">
        <w:t>04834852</w:t>
      </w:r>
    </w:p>
    <w:p w14:paraId="08B6AD7C" w14:textId="77777777" w:rsidR="009D1E7A" w:rsidRPr="001E6639" w:rsidRDefault="009D1E7A" w:rsidP="009D1E7A">
      <w:pPr>
        <w:pStyle w:val="Bezmezer"/>
        <w:ind w:left="84" w:firstLine="708"/>
      </w:pPr>
      <w:r w:rsidRPr="001E6639">
        <w:t xml:space="preserve">tel.: </w:t>
      </w:r>
      <w:r w:rsidRPr="001E6639">
        <w:tab/>
      </w:r>
      <w:r w:rsidRPr="001E6639">
        <w:tab/>
      </w:r>
      <w:r w:rsidRPr="001E6639">
        <w:tab/>
      </w:r>
      <w:r w:rsidR="001E6639">
        <w:t>602 784 451</w:t>
      </w:r>
    </w:p>
    <w:p w14:paraId="08B6AD7D" w14:textId="77777777" w:rsidR="009D1E7A" w:rsidRDefault="009D1E7A" w:rsidP="001D2597">
      <w:pPr>
        <w:pStyle w:val="Bezmezer"/>
        <w:ind w:left="84" w:firstLine="708"/>
      </w:pPr>
      <w:r w:rsidRPr="001E6639">
        <w:t>(dále jen „dodavatel“)</w:t>
      </w:r>
      <w:r>
        <w:t xml:space="preserve"> </w:t>
      </w:r>
    </w:p>
    <w:p w14:paraId="08B6AD7E" w14:textId="77777777" w:rsidR="009D1E7A" w:rsidRDefault="009D1E7A" w:rsidP="009D1E7A">
      <w:pPr>
        <w:pStyle w:val="Bezmezer"/>
      </w:pPr>
    </w:p>
    <w:p w14:paraId="08B6AD7F" w14:textId="77777777" w:rsidR="009D1E7A" w:rsidRDefault="009D1E7A" w:rsidP="009D1E7A">
      <w:pPr>
        <w:pStyle w:val="Bezmezer"/>
      </w:pPr>
    </w:p>
    <w:p w14:paraId="08B6AD80" w14:textId="77777777" w:rsidR="009D1E7A" w:rsidRDefault="009D1E7A" w:rsidP="009D1E7A">
      <w:pPr>
        <w:pStyle w:val="Bezmezer"/>
      </w:pPr>
    </w:p>
    <w:p w14:paraId="08B6AD81" w14:textId="77777777" w:rsidR="009D1E7A" w:rsidRPr="001D2597" w:rsidRDefault="009D1E7A" w:rsidP="009D1E7A">
      <w:pPr>
        <w:pStyle w:val="Bezmezer"/>
        <w:numPr>
          <w:ilvl w:val="0"/>
          <w:numId w:val="5"/>
        </w:numPr>
        <w:rPr>
          <w:b/>
        </w:rPr>
      </w:pPr>
      <w:r w:rsidRPr="001D2597">
        <w:rPr>
          <w:b/>
        </w:rPr>
        <w:t>PŘEDMĚT SMLOUVY</w:t>
      </w:r>
    </w:p>
    <w:p w14:paraId="08B6AD82" w14:textId="77777777" w:rsidR="009D1E7A" w:rsidRDefault="009D1E7A" w:rsidP="001D2597">
      <w:pPr>
        <w:pStyle w:val="Bezmezer"/>
        <w:ind w:left="360" w:firstLine="348"/>
      </w:pPr>
      <w:r>
        <w:t>Předmětem této smlouvy je poskytování servisních služeb a provozní podpory dodavatelem</w:t>
      </w:r>
    </w:p>
    <w:p w14:paraId="08B6AD83" w14:textId="77777777" w:rsidR="009D1E7A" w:rsidRDefault="009D1E7A" w:rsidP="001D2597">
      <w:pPr>
        <w:pStyle w:val="Bezmezer"/>
        <w:ind w:firstLine="708"/>
      </w:pPr>
      <w:r>
        <w:t>ve prospěch odběratele, za podmínek a v rozsahu dohodnutém v této smlouvě. Účelem je</w:t>
      </w:r>
    </w:p>
    <w:p w14:paraId="08B6AD84" w14:textId="77777777" w:rsidR="009D1E7A" w:rsidRDefault="009D1E7A" w:rsidP="001D2597">
      <w:pPr>
        <w:pStyle w:val="Bezmezer"/>
        <w:ind w:left="708"/>
      </w:pPr>
      <w:r>
        <w:t>zajištění funkčnosti a rozvoje technického vybavení odběratele.</w:t>
      </w:r>
    </w:p>
    <w:p w14:paraId="08B6AD85" w14:textId="77777777" w:rsidR="001D2597" w:rsidRDefault="001D2597" w:rsidP="009D1E7A">
      <w:pPr>
        <w:pStyle w:val="Bezmezer"/>
      </w:pPr>
    </w:p>
    <w:p w14:paraId="08B6AD86" w14:textId="77777777" w:rsidR="009D1E7A" w:rsidRPr="001D2597" w:rsidRDefault="009D1E7A" w:rsidP="001D2597">
      <w:pPr>
        <w:pStyle w:val="Bezmezer"/>
        <w:numPr>
          <w:ilvl w:val="0"/>
          <w:numId w:val="5"/>
        </w:numPr>
        <w:rPr>
          <w:b/>
        </w:rPr>
      </w:pPr>
      <w:r w:rsidRPr="001D2597">
        <w:rPr>
          <w:b/>
        </w:rPr>
        <w:t>ČAS PLNĚNÍ PŘEDMĚTU SMLOUVY</w:t>
      </w:r>
    </w:p>
    <w:p w14:paraId="08B6AD87" w14:textId="1DAF005B" w:rsidR="009D1E7A" w:rsidRDefault="009D1E7A" w:rsidP="001F7C6C">
      <w:pPr>
        <w:pStyle w:val="Bezmezer"/>
        <w:numPr>
          <w:ilvl w:val="1"/>
          <w:numId w:val="5"/>
        </w:numPr>
      </w:pPr>
      <w:r>
        <w:t xml:space="preserve"> Tato smlouva se uzavírá na dobu jednoho kalendářního roku ode dne podpisu této smlouvy</w:t>
      </w:r>
      <w:r w:rsidR="001D2597">
        <w:t xml:space="preserve"> </w:t>
      </w:r>
      <w:r>
        <w:t>oprávněnými zástupci obou smluvních stran a bude obnovována automaticky na</w:t>
      </w:r>
      <w:r w:rsidR="001D2597">
        <w:t xml:space="preserve"> </w:t>
      </w:r>
      <w:r>
        <w:t>následující 12měsíční období.</w:t>
      </w:r>
      <w:r w:rsidR="001D2597">
        <w:t xml:space="preserve"> </w:t>
      </w:r>
      <w:r>
        <w:t>V případě, že kterákoli smluvní strana nebude souhlasit s automatickou obnovou smlouvy</w:t>
      </w:r>
      <w:r w:rsidR="001D2597">
        <w:t xml:space="preserve"> </w:t>
      </w:r>
      <w:r>
        <w:t>na následující 12měsíční období, je o tom povinna písemně informovat druhou smluvní</w:t>
      </w:r>
      <w:r w:rsidR="001D2597">
        <w:t xml:space="preserve"> </w:t>
      </w:r>
      <w:r>
        <w:t>stranu v termínu nejméně 30 (třiceti) dní před ukončením platnosti smlouvy stávající.</w:t>
      </w:r>
      <w:r w:rsidR="001D2597">
        <w:t xml:space="preserve"> </w:t>
      </w:r>
      <w:r>
        <w:t>V tomto případě smluvní vztah končí uplynutím příslušného 12měsíčního období.</w:t>
      </w:r>
    </w:p>
    <w:p w14:paraId="08B6AD88" w14:textId="77777777" w:rsidR="001D2597" w:rsidRDefault="001D2597" w:rsidP="009D1E7A">
      <w:pPr>
        <w:pStyle w:val="Bezmezer"/>
      </w:pPr>
    </w:p>
    <w:p w14:paraId="08B6AD89" w14:textId="5DAD5D20" w:rsidR="009D1E7A" w:rsidRDefault="009D1E7A" w:rsidP="00F947BC">
      <w:pPr>
        <w:pStyle w:val="Bezmezer"/>
        <w:numPr>
          <w:ilvl w:val="1"/>
          <w:numId w:val="5"/>
        </w:numPr>
      </w:pPr>
      <w:r>
        <w:t>V případě, že kterákoli z obou smluvních stran nebude plnit závazky podle této smlouvy,</w:t>
      </w:r>
      <w:r w:rsidR="001D2597">
        <w:t xml:space="preserve"> </w:t>
      </w:r>
      <w:r>
        <w:t>druhá smluvní strana, která není v prodlení, bude mít nárok zaslat straně v</w:t>
      </w:r>
      <w:r w:rsidR="001D2597">
        <w:t> </w:t>
      </w:r>
      <w:r>
        <w:t>prodlení</w:t>
      </w:r>
      <w:r w:rsidR="001D2597">
        <w:t xml:space="preserve"> </w:t>
      </w:r>
      <w:r>
        <w:t xml:space="preserve">písemné </w:t>
      </w:r>
      <w:r w:rsidR="001D2597">
        <w:t>o</w:t>
      </w:r>
      <w:r>
        <w:t>známení o neplnění. Jestliže takové porušení nebude napraveno do 30 (třiceti)</w:t>
      </w:r>
      <w:r w:rsidR="001D2597">
        <w:t xml:space="preserve"> </w:t>
      </w:r>
      <w:r>
        <w:t>dní po příslušném platném upozornění, smluvní strana, která není v prodlení, může od</w:t>
      </w:r>
      <w:r w:rsidR="001D2597">
        <w:t xml:space="preserve"> </w:t>
      </w:r>
      <w:r>
        <w:t>smlouvy odstoupit. Ostatní právní nároky tímto nejsou dotčeny.</w:t>
      </w:r>
    </w:p>
    <w:p w14:paraId="08B6AD8A" w14:textId="77777777" w:rsidR="001D2597" w:rsidRDefault="001D2597" w:rsidP="009D1E7A">
      <w:pPr>
        <w:pStyle w:val="Bezmezer"/>
      </w:pPr>
    </w:p>
    <w:p w14:paraId="08B6AD8B" w14:textId="2B97D143" w:rsidR="009D1E7A" w:rsidRDefault="009D1E7A" w:rsidP="000C3D6D">
      <w:pPr>
        <w:pStyle w:val="Bezmezer"/>
        <w:numPr>
          <w:ilvl w:val="1"/>
          <w:numId w:val="5"/>
        </w:numPr>
      </w:pPr>
      <w:r>
        <w:t>Časy stanovené pro servisní činnosti a způsoby odstranění poruch jsou uvedeny v</w:t>
      </w:r>
      <w:r w:rsidR="001D2597">
        <w:t> </w:t>
      </w:r>
      <w:r>
        <w:t>příloze</w:t>
      </w:r>
      <w:r w:rsidR="001D2597">
        <w:t xml:space="preserve"> </w:t>
      </w:r>
      <w:r>
        <w:t xml:space="preserve">č. </w:t>
      </w:r>
      <w:r w:rsidR="00EA2B9E">
        <w:t>1 a č. 2</w:t>
      </w:r>
      <w:r>
        <w:t xml:space="preserve"> této smlouvy.</w:t>
      </w:r>
    </w:p>
    <w:p w14:paraId="08B6AD8C" w14:textId="77777777" w:rsidR="001D2597" w:rsidRDefault="001D2597" w:rsidP="009D1E7A">
      <w:pPr>
        <w:pStyle w:val="Bezmezer"/>
      </w:pPr>
    </w:p>
    <w:p w14:paraId="08B6AD8D" w14:textId="16AD3761" w:rsidR="00577673" w:rsidRDefault="00577673">
      <w:r>
        <w:br w:type="page"/>
      </w:r>
    </w:p>
    <w:p w14:paraId="08B6AD8E" w14:textId="77777777" w:rsidR="009D1E7A" w:rsidRDefault="009D1E7A" w:rsidP="001D2597">
      <w:pPr>
        <w:pStyle w:val="Bezmezer"/>
        <w:numPr>
          <w:ilvl w:val="0"/>
          <w:numId w:val="5"/>
        </w:numPr>
        <w:rPr>
          <w:b/>
        </w:rPr>
      </w:pPr>
      <w:r w:rsidRPr="001D2597">
        <w:rPr>
          <w:b/>
        </w:rPr>
        <w:lastRenderedPageBreak/>
        <w:t>MÍSTO A ZPŮSOB PLNĚNÍ</w:t>
      </w:r>
    </w:p>
    <w:p w14:paraId="08B6AD8F" w14:textId="6933A6E6" w:rsidR="009D1E7A" w:rsidRDefault="009D1E7A" w:rsidP="002A0D52">
      <w:pPr>
        <w:pStyle w:val="Bezmezer"/>
        <w:numPr>
          <w:ilvl w:val="1"/>
          <w:numId w:val="5"/>
        </w:numPr>
      </w:pPr>
      <w:r>
        <w:t>Seznam servisovaných zařízení a místo plnění servisních služeb jsou specifikovány</w:t>
      </w:r>
      <w:r w:rsidR="001D2597">
        <w:t xml:space="preserve"> </w:t>
      </w:r>
      <w:r>
        <w:t>v příloze č.</w:t>
      </w:r>
      <w:r w:rsidR="00006E34">
        <w:t> </w:t>
      </w:r>
      <w:r>
        <w:t>1 této smlouvy.</w:t>
      </w:r>
    </w:p>
    <w:p w14:paraId="08B6AD90" w14:textId="77777777" w:rsidR="009D1E7A" w:rsidRDefault="009D1E7A" w:rsidP="002A7D27">
      <w:pPr>
        <w:pStyle w:val="Bezmezer"/>
        <w:numPr>
          <w:ilvl w:val="1"/>
          <w:numId w:val="5"/>
        </w:numPr>
      </w:pPr>
      <w:r>
        <w:t>Služby specifikované touto smlouvou budou poskytovány v rozsahu a za podmínek</w:t>
      </w:r>
      <w:r w:rsidR="001D2597">
        <w:t xml:space="preserve"> </w:t>
      </w:r>
      <w:r>
        <w:t>uvedených v příloze č. 2 této smlouvy.</w:t>
      </w:r>
    </w:p>
    <w:p w14:paraId="08B6AD91" w14:textId="62F5C3ED" w:rsidR="009D1E7A" w:rsidRPr="00577673" w:rsidRDefault="009D1E7A" w:rsidP="005B23DF">
      <w:pPr>
        <w:pStyle w:val="Bezmezer"/>
        <w:numPr>
          <w:ilvl w:val="1"/>
          <w:numId w:val="5"/>
        </w:numPr>
      </w:pPr>
      <w:r w:rsidRPr="00577673">
        <w:t xml:space="preserve">Obě smluvní strany se dohodly, že odběratel bude vady ohlašovat </w:t>
      </w:r>
      <w:r w:rsidR="005B23DF" w:rsidRPr="00577673">
        <w:t>telefonicky na tel. čísle +420</w:t>
      </w:r>
      <w:r w:rsidR="00577673">
        <w:t> </w:t>
      </w:r>
      <w:r w:rsidR="00707E07" w:rsidRPr="00577673">
        <w:t>602</w:t>
      </w:r>
      <w:r w:rsidR="00577673">
        <w:t> </w:t>
      </w:r>
      <w:r w:rsidR="00707E07" w:rsidRPr="00577673">
        <w:t>784</w:t>
      </w:r>
      <w:r w:rsidR="00577673">
        <w:t xml:space="preserve"> </w:t>
      </w:r>
      <w:r w:rsidR="00707E07" w:rsidRPr="00577673">
        <w:t>451</w:t>
      </w:r>
      <w:r w:rsidR="005B23DF" w:rsidRPr="00577673">
        <w:t xml:space="preserve">, nebo </w:t>
      </w:r>
      <w:r w:rsidR="00006E34">
        <w:t>e-</w:t>
      </w:r>
      <w:r w:rsidR="005B23DF" w:rsidRPr="00577673">
        <w:t>mailem</w:t>
      </w:r>
      <w:r w:rsidR="00707E07" w:rsidRPr="00577673">
        <w:t xml:space="preserve"> na adrese </w:t>
      </w:r>
      <w:r w:rsidR="00577673" w:rsidRPr="00577673">
        <w:t>jarda</w:t>
      </w:r>
      <w:r w:rsidR="005B23DF" w:rsidRPr="00577673">
        <w:t>@</w:t>
      </w:r>
      <w:r w:rsidR="00577673" w:rsidRPr="00577673">
        <w:t>hensl.</w:t>
      </w:r>
      <w:r w:rsidR="005B23DF" w:rsidRPr="00577673">
        <w:t>cz</w:t>
      </w:r>
    </w:p>
    <w:p w14:paraId="08B6AD92" w14:textId="744A20FF" w:rsidR="009D1E7A" w:rsidRDefault="009D1E7A" w:rsidP="00707E07">
      <w:pPr>
        <w:pStyle w:val="Bezmezer"/>
        <w:numPr>
          <w:ilvl w:val="1"/>
          <w:numId w:val="5"/>
        </w:numPr>
      </w:pPr>
      <w:r>
        <w:t>Dodavatel navrhne způsob ohlašování vad. Pro zpřesnění technického popisu vady má</w:t>
      </w:r>
      <w:r w:rsidR="001D2597">
        <w:t xml:space="preserve"> </w:t>
      </w:r>
      <w:r>
        <w:t xml:space="preserve">odběratel právo na bezplatnou konzultační a poradenskou službu na telefonu </w:t>
      </w:r>
      <w:r w:rsidR="005B23DF">
        <w:t>+</w:t>
      </w:r>
      <w:r w:rsidR="00707E07" w:rsidRPr="00707E07">
        <w:t>420</w:t>
      </w:r>
      <w:r w:rsidR="00577673">
        <w:t xml:space="preserve"> </w:t>
      </w:r>
      <w:r w:rsidR="00707E07" w:rsidRPr="00707E07">
        <w:t>602</w:t>
      </w:r>
      <w:r w:rsidR="00577673">
        <w:t xml:space="preserve"> </w:t>
      </w:r>
      <w:r w:rsidR="00707E07" w:rsidRPr="00707E07">
        <w:t>784</w:t>
      </w:r>
      <w:r w:rsidR="00577673">
        <w:t xml:space="preserve"> </w:t>
      </w:r>
      <w:r w:rsidR="00707E07" w:rsidRPr="00707E07">
        <w:t>451</w:t>
      </w:r>
    </w:p>
    <w:p w14:paraId="08B6AD93" w14:textId="297E3B5A" w:rsidR="009D1E7A" w:rsidRDefault="009D1E7A" w:rsidP="00867357">
      <w:pPr>
        <w:pStyle w:val="Bezmezer"/>
        <w:numPr>
          <w:ilvl w:val="1"/>
          <w:numId w:val="5"/>
        </w:numPr>
      </w:pPr>
      <w:r>
        <w:t>Pokud by si povaha vady vyžadovala provedení zásahu, který by omezil nebo narušil</w:t>
      </w:r>
      <w:r w:rsidR="001D2597">
        <w:t xml:space="preserve"> </w:t>
      </w:r>
      <w:r>
        <w:t>provo</w:t>
      </w:r>
      <w:r w:rsidR="00577673">
        <w:t>z</w:t>
      </w:r>
      <w:r>
        <w:t>, je dodavatel oprávněn provést tento zásah pouze po předchozím</w:t>
      </w:r>
      <w:r w:rsidR="001D2597">
        <w:t xml:space="preserve"> </w:t>
      </w:r>
      <w:r>
        <w:t>souhlasu odběratele dle bodu 9.2. této smlouvy.</w:t>
      </w:r>
    </w:p>
    <w:p w14:paraId="08B6AD94" w14:textId="77777777" w:rsidR="009D1E7A" w:rsidRDefault="009D1E7A" w:rsidP="000744FB">
      <w:pPr>
        <w:pStyle w:val="Bezmezer"/>
        <w:numPr>
          <w:ilvl w:val="1"/>
          <w:numId w:val="5"/>
        </w:numPr>
      </w:pPr>
      <w:r>
        <w:t>Dodavatel určuje a plně zodpovídá za stanovení způsobu odstranění vady, za stanovení</w:t>
      </w:r>
      <w:r w:rsidR="001D2597">
        <w:t xml:space="preserve"> </w:t>
      </w:r>
      <w:r>
        <w:t>posloupnosti jednotlivých činností.</w:t>
      </w:r>
    </w:p>
    <w:p w14:paraId="08B6AD95" w14:textId="77777777" w:rsidR="009D1E7A" w:rsidRDefault="009D1E7A" w:rsidP="00280E60">
      <w:pPr>
        <w:pStyle w:val="Bezmezer"/>
        <w:numPr>
          <w:ilvl w:val="1"/>
          <w:numId w:val="5"/>
        </w:numPr>
      </w:pPr>
      <w:r>
        <w:t>V těch případech, kdy odstranění vady opravou nebo výměnou stávajícího zařízení není ve</w:t>
      </w:r>
      <w:r w:rsidR="001D2597">
        <w:t xml:space="preserve"> </w:t>
      </w:r>
      <w:r w:rsidR="00172113">
        <w:t>lhůtě uvedené v příloze č. 2</w:t>
      </w:r>
      <w:r>
        <w:t xml:space="preserve"> této smlouvy technicky možné, dodavatel zajistí náhradní</w:t>
      </w:r>
      <w:r w:rsidR="001D2597">
        <w:t xml:space="preserve"> </w:t>
      </w:r>
      <w:r>
        <w:t>řešení. Zajištěním náhradního řešení se rozumí poskytnutí náhradního zařízení nebo jeho</w:t>
      </w:r>
      <w:r w:rsidR="001D2597">
        <w:t xml:space="preserve"> </w:t>
      </w:r>
      <w:r>
        <w:t>části, dílu, dodavatelem odběrateli za účelem zajištění plné funkčnosti opravovaného</w:t>
      </w:r>
      <w:r w:rsidR="00B43002">
        <w:t xml:space="preserve"> </w:t>
      </w:r>
      <w:r>
        <w:t>zařízení.</w:t>
      </w:r>
    </w:p>
    <w:p w14:paraId="08B6AD96" w14:textId="77777777" w:rsidR="009D1E7A" w:rsidRDefault="009D1E7A" w:rsidP="00B2723D">
      <w:pPr>
        <w:pStyle w:val="Bezmezer"/>
        <w:numPr>
          <w:ilvl w:val="1"/>
          <w:numId w:val="5"/>
        </w:numPr>
      </w:pPr>
      <w:r>
        <w:t>Smluvní strany mohou rozšířit rozsah poskytovaných služeb nad rámec služeb již</w:t>
      </w:r>
      <w:r w:rsidR="00B43002">
        <w:t xml:space="preserve"> </w:t>
      </w:r>
      <w:r>
        <w:t>dohodnutých formou písemného dodatku k této smlouvě.</w:t>
      </w:r>
    </w:p>
    <w:p w14:paraId="08B6AD97" w14:textId="4E3DC1AA" w:rsidR="009D1E7A" w:rsidRDefault="009D1E7A" w:rsidP="00687272">
      <w:pPr>
        <w:pStyle w:val="Bezmezer"/>
        <w:numPr>
          <w:ilvl w:val="1"/>
          <w:numId w:val="5"/>
        </w:numPr>
      </w:pPr>
      <w:r>
        <w:t>Dodavatel se zavazuje dodržovat zákony, obecně závazné právní předpisy a normy platné v</w:t>
      </w:r>
      <w:r w:rsidR="00006E34">
        <w:t> </w:t>
      </w:r>
      <w:r>
        <w:t>České republice, technické předpisy výrobce zařízení, jakož i podmínky této smlouvy</w:t>
      </w:r>
      <w:r w:rsidR="00B43002">
        <w:t xml:space="preserve"> </w:t>
      </w:r>
      <w:r>
        <w:t>včetně oboustranně přijatých změn a dodatků k ní. Dodavatel se bude rovněž řídit</w:t>
      </w:r>
      <w:r w:rsidR="00B43002">
        <w:t xml:space="preserve"> </w:t>
      </w:r>
      <w:r>
        <w:t>výchozími podklady odběratele a jeho pokyny.</w:t>
      </w:r>
    </w:p>
    <w:p w14:paraId="08B6AD98" w14:textId="77777777" w:rsidR="00B43002" w:rsidRDefault="00B43002" w:rsidP="00B43002">
      <w:pPr>
        <w:pStyle w:val="Bezmezer"/>
        <w:ind w:left="360"/>
      </w:pPr>
    </w:p>
    <w:p w14:paraId="08B6AD99" w14:textId="77777777" w:rsidR="009D1E7A" w:rsidRPr="00B43002" w:rsidRDefault="009D1E7A" w:rsidP="00B43002">
      <w:pPr>
        <w:pStyle w:val="Bezmezer"/>
        <w:numPr>
          <w:ilvl w:val="0"/>
          <w:numId w:val="5"/>
        </w:numPr>
        <w:rPr>
          <w:b/>
        </w:rPr>
      </w:pPr>
      <w:r w:rsidRPr="00B43002">
        <w:rPr>
          <w:b/>
        </w:rPr>
        <w:t>CENA A PLATEBNÍ PODMÍNKY</w:t>
      </w:r>
    </w:p>
    <w:p w14:paraId="08B6AD9A" w14:textId="02112D4E" w:rsidR="009D1E7A" w:rsidRDefault="009D1E7A" w:rsidP="006E6485">
      <w:pPr>
        <w:pStyle w:val="Bezmezer"/>
        <w:numPr>
          <w:ilvl w:val="1"/>
          <w:numId w:val="5"/>
        </w:numPr>
      </w:pPr>
      <w:r>
        <w:t>Cen</w:t>
      </w:r>
      <w:r w:rsidR="00006E34">
        <w:t>a</w:t>
      </w:r>
      <w:r>
        <w:t xml:space="preserve"> za poskytované služby j</w:t>
      </w:r>
      <w:r w:rsidR="005B23DF">
        <w:t xml:space="preserve">e stanovena výši </w:t>
      </w:r>
      <w:r w:rsidR="00EA2B9E">
        <w:t xml:space="preserve">8 </w:t>
      </w:r>
      <w:r w:rsidR="00577673">
        <w:t>0</w:t>
      </w:r>
      <w:r w:rsidR="00707E07">
        <w:t>00</w:t>
      </w:r>
      <w:r w:rsidR="005B23DF">
        <w:t>,-Kč</w:t>
      </w:r>
      <w:r>
        <w:t>. Uvedená</w:t>
      </w:r>
      <w:r w:rsidR="00B43002">
        <w:t xml:space="preserve"> </w:t>
      </w:r>
      <w:r>
        <w:t>paušální cena bude hrazena měsíčně ve dvanácti rovnoměrných platbách. Ceny za služby</w:t>
      </w:r>
      <w:r w:rsidR="00B43002">
        <w:t xml:space="preserve"> </w:t>
      </w:r>
      <w:r>
        <w:t>nad rámec specifikace budou uhrazeny na základě faktury dodavatele po ukončení</w:t>
      </w:r>
      <w:r w:rsidR="00B43002">
        <w:t xml:space="preserve"> </w:t>
      </w:r>
      <w:r>
        <w:t xml:space="preserve">jednotlivých </w:t>
      </w:r>
      <w:r w:rsidR="00577673">
        <w:t>služeb</w:t>
      </w:r>
      <w:r w:rsidR="005B23DF">
        <w:t xml:space="preserve">. </w:t>
      </w:r>
      <w:r w:rsidR="00707E07">
        <w:t>Dodavatel není plátce DPH</w:t>
      </w:r>
      <w:r w:rsidR="005B23DF">
        <w:t>.</w:t>
      </w:r>
    </w:p>
    <w:p w14:paraId="08B6AD9B" w14:textId="77777777" w:rsidR="009D1E7A" w:rsidRDefault="009D1E7A" w:rsidP="00D1201A">
      <w:pPr>
        <w:pStyle w:val="Bezmezer"/>
        <w:numPr>
          <w:ilvl w:val="1"/>
          <w:numId w:val="5"/>
        </w:numPr>
      </w:pPr>
      <w:r>
        <w:t>Úhrada měsíční ceny bude prováděna na základě faktur dodavatele vystavených po</w:t>
      </w:r>
      <w:r w:rsidR="00B43002">
        <w:t xml:space="preserve"> </w:t>
      </w:r>
      <w:r>
        <w:t>skončení měsíce, za který úhrada měsíční ceny přísluší. Splatnost faktur se stanovuje na</w:t>
      </w:r>
      <w:r w:rsidR="00B43002">
        <w:t xml:space="preserve"> 14</w:t>
      </w:r>
      <w:r>
        <w:t xml:space="preserve"> dnů od jejich doručení odběrateli.</w:t>
      </w:r>
    </w:p>
    <w:p w14:paraId="08B6AD9C" w14:textId="77777777" w:rsidR="009D1E7A" w:rsidRDefault="009D1E7A" w:rsidP="009D1E7A">
      <w:pPr>
        <w:pStyle w:val="Bezmezer"/>
        <w:numPr>
          <w:ilvl w:val="1"/>
          <w:numId w:val="5"/>
        </w:numPr>
      </w:pPr>
      <w:r>
        <w:t>Faktura musí obsahovat:</w:t>
      </w:r>
    </w:p>
    <w:p w14:paraId="08B6AD9D" w14:textId="77777777" w:rsidR="009D1E7A" w:rsidRPr="00577673" w:rsidRDefault="009D1E7A" w:rsidP="002723D0">
      <w:pPr>
        <w:pStyle w:val="Bezmezer"/>
        <w:numPr>
          <w:ilvl w:val="0"/>
          <w:numId w:val="9"/>
        </w:numPr>
      </w:pPr>
      <w:r w:rsidRPr="00577673">
        <w:t>náležitosti účetního a daňového dokladu dle platných právních předpisů</w:t>
      </w:r>
    </w:p>
    <w:p w14:paraId="08B6AD9E" w14:textId="77777777" w:rsidR="002723D0" w:rsidRPr="00577673" w:rsidRDefault="002723D0" w:rsidP="002723D0">
      <w:pPr>
        <w:pStyle w:val="Bezmezer"/>
        <w:numPr>
          <w:ilvl w:val="0"/>
          <w:numId w:val="9"/>
        </w:numPr>
      </w:pPr>
      <w:r w:rsidRPr="00577673">
        <w:t xml:space="preserve">specifikaci rozsahu služeb dle přílohy č. 1 </w:t>
      </w:r>
    </w:p>
    <w:p w14:paraId="7E43A4C1" w14:textId="0F7F3EAE" w:rsidR="00577673" w:rsidRPr="00577673" w:rsidRDefault="00577673" w:rsidP="002723D0">
      <w:pPr>
        <w:pStyle w:val="Bezmezer"/>
        <w:numPr>
          <w:ilvl w:val="0"/>
          <w:numId w:val="9"/>
        </w:numPr>
      </w:pPr>
      <w:r w:rsidRPr="00577673">
        <w:t>podpis oprávněné osoby</w:t>
      </w:r>
    </w:p>
    <w:p w14:paraId="08B6ADA0" w14:textId="77777777" w:rsidR="009D1E7A" w:rsidRDefault="009D1E7A" w:rsidP="00FC111E">
      <w:pPr>
        <w:pStyle w:val="Bezmezer"/>
        <w:numPr>
          <w:ilvl w:val="1"/>
          <w:numId w:val="5"/>
        </w:numPr>
      </w:pPr>
      <w:r>
        <w:t>Odběratel je oprávněn před uplynutím data splatnosti vrátit fakturu na zaplacení ceny, pokud neobsahuje náležitosti účetního a daňového dokladu dle</w:t>
      </w:r>
      <w:r w:rsidR="00B43002">
        <w:t xml:space="preserve"> </w:t>
      </w:r>
      <w:r>
        <w:t>platných právních předpisů nebo další požadované náležitosti, přílohy nebo obsahuje</w:t>
      </w:r>
      <w:r w:rsidR="00B43002">
        <w:t xml:space="preserve"> </w:t>
      </w:r>
      <w:r>
        <w:t>nesprávné cenové údaje. Vrácením faktury přestává běžet lhůta splatnosti. Opravená nebo</w:t>
      </w:r>
      <w:r w:rsidR="00B43002">
        <w:t xml:space="preserve"> </w:t>
      </w:r>
      <w:r>
        <w:t>přepracovaná faktura bude opatřena novou lhůtou splatnosti.</w:t>
      </w:r>
    </w:p>
    <w:p w14:paraId="08B6ADA1" w14:textId="77777777" w:rsidR="00B43002" w:rsidRDefault="00B43002" w:rsidP="00B43002">
      <w:pPr>
        <w:pStyle w:val="Bezmezer"/>
        <w:ind w:left="792"/>
      </w:pPr>
    </w:p>
    <w:p w14:paraId="08B6ADA2" w14:textId="77777777" w:rsidR="009D1E7A" w:rsidRPr="00B43002" w:rsidRDefault="009D1E7A" w:rsidP="00B43002">
      <w:pPr>
        <w:pStyle w:val="Bezmezer"/>
        <w:numPr>
          <w:ilvl w:val="0"/>
          <w:numId w:val="5"/>
        </w:numPr>
        <w:rPr>
          <w:b/>
        </w:rPr>
      </w:pPr>
      <w:r w:rsidRPr="00B43002">
        <w:rPr>
          <w:b/>
        </w:rPr>
        <w:t>SANKCE</w:t>
      </w:r>
    </w:p>
    <w:p w14:paraId="08B6ADA3" w14:textId="77777777" w:rsidR="009D1E7A" w:rsidRDefault="009D1E7A" w:rsidP="0022223F">
      <w:pPr>
        <w:pStyle w:val="Bezmezer"/>
        <w:numPr>
          <w:ilvl w:val="1"/>
          <w:numId w:val="5"/>
        </w:numPr>
      </w:pPr>
      <w:r>
        <w:t>V případě prodlení odběratele s úhradou měsíční ceny za servisní služby je dodavatel</w:t>
      </w:r>
      <w:r w:rsidR="00B43002">
        <w:t xml:space="preserve"> </w:t>
      </w:r>
      <w:r>
        <w:t>oprávněn požadovat po odběrateli uhrazení smluvní pokuty ve výši 0,1% z dlužné částky</w:t>
      </w:r>
      <w:r w:rsidR="00B43002">
        <w:t xml:space="preserve"> </w:t>
      </w:r>
      <w:r>
        <w:t>za každý den prodlení. Smluvní pokuta je splatná do 14-ti dnů od doručení jejího</w:t>
      </w:r>
      <w:r w:rsidR="00B43002">
        <w:t xml:space="preserve"> </w:t>
      </w:r>
      <w:r>
        <w:t>vyúčtování.</w:t>
      </w:r>
    </w:p>
    <w:p w14:paraId="08B6ADA4" w14:textId="77777777" w:rsidR="00B43002" w:rsidRPr="00577673" w:rsidRDefault="009D1E7A" w:rsidP="009D1E7A">
      <w:pPr>
        <w:pStyle w:val="Bezmezer"/>
        <w:numPr>
          <w:ilvl w:val="1"/>
          <w:numId w:val="5"/>
        </w:numPr>
      </w:pPr>
      <w:r w:rsidRPr="00577673">
        <w:t>V případě, že dodavatel neodstranil vadu v rozsahu a čase dle přílohy č. 2 této</w:t>
      </w:r>
      <w:r w:rsidR="00B43002" w:rsidRPr="00577673">
        <w:t xml:space="preserve"> </w:t>
      </w:r>
      <w:r w:rsidRPr="00577673">
        <w:t>smlouvy, má odběratel nárok požadovat po dodavateli uhrazení smluvní pokuty ve výši</w:t>
      </w:r>
      <w:r w:rsidR="00B43002" w:rsidRPr="00577673">
        <w:t xml:space="preserve"> </w:t>
      </w:r>
      <w:r w:rsidRPr="00577673">
        <w:t>1 000,- Kč za každý den porušení povinnosti dodavatelem.</w:t>
      </w:r>
    </w:p>
    <w:p w14:paraId="08B6ADA5" w14:textId="77777777" w:rsidR="009D1E7A" w:rsidRDefault="009D1E7A" w:rsidP="005B1253">
      <w:pPr>
        <w:pStyle w:val="Bezmezer"/>
        <w:numPr>
          <w:ilvl w:val="1"/>
          <w:numId w:val="5"/>
        </w:numPr>
      </w:pPr>
      <w:r>
        <w:lastRenderedPageBreak/>
        <w:t>Nedodrží-li dodavatel podmínky sjednané touto smlouvou, je odběratel oprávněn požadovat</w:t>
      </w:r>
      <w:r w:rsidR="00B43002">
        <w:t xml:space="preserve"> </w:t>
      </w:r>
      <w:r>
        <w:t>na dodavateli náhradu vzniklé škody.</w:t>
      </w:r>
    </w:p>
    <w:p w14:paraId="08B6ADA6" w14:textId="77777777" w:rsidR="009D1E7A" w:rsidRPr="00B43002" w:rsidRDefault="009D1E7A" w:rsidP="00B43002">
      <w:pPr>
        <w:pStyle w:val="Bezmezer"/>
        <w:numPr>
          <w:ilvl w:val="0"/>
          <w:numId w:val="5"/>
        </w:numPr>
      </w:pPr>
      <w:r w:rsidRPr="00B43002">
        <w:rPr>
          <w:b/>
        </w:rPr>
        <w:t>POVINOSTI DODAVATELE</w:t>
      </w:r>
    </w:p>
    <w:p w14:paraId="08B6ADA7" w14:textId="77777777" w:rsidR="00B43002" w:rsidRDefault="009D1E7A" w:rsidP="009D1E7A">
      <w:pPr>
        <w:pStyle w:val="Bezmezer"/>
        <w:numPr>
          <w:ilvl w:val="1"/>
          <w:numId w:val="5"/>
        </w:numPr>
      </w:pPr>
      <w:r>
        <w:t>Dodavatel se zavazuje provádět servisní služby k zajištění funkčnosti zařízení</w:t>
      </w:r>
      <w:r w:rsidR="00B43002">
        <w:t xml:space="preserve"> </w:t>
      </w:r>
      <w:r>
        <w:t>specifikovaných v příloze č. 1 této smlouvy v rozsahu a za podmínek uvedených v příloze č.</w:t>
      </w:r>
      <w:r w:rsidR="00B43002">
        <w:t xml:space="preserve"> </w:t>
      </w:r>
      <w:r>
        <w:t>2 této smlouvy.</w:t>
      </w:r>
    </w:p>
    <w:p w14:paraId="08B6ADA8" w14:textId="77777777" w:rsidR="009D1E7A" w:rsidRDefault="009D1E7A" w:rsidP="001F6533">
      <w:pPr>
        <w:pStyle w:val="Bezmezer"/>
        <w:numPr>
          <w:ilvl w:val="1"/>
          <w:numId w:val="5"/>
        </w:numPr>
      </w:pPr>
      <w:r>
        <w:t>Dodavatel zabezpečuje pro příjem hlášení vad a požadavků na servisní podporu režim</w:t>
      </w:r>
      <w:r w:rsidR="00B43002">
        <w:t xml:space="preserve"> </w:t>
      </w:r>
      <w:r>
        <w:t>nepřetržitého provozu, 24 hodin denně, 365 dní v roce. Kontaktní spojení jsou uvedena</w:t>
      </w:r>
      <w:r w:rsidR="00B43002">
        <w:t xml:space="preserve"> </w:t>
      </w:r>
      <w:r w:rsidR="00B35452">
        <w:t>v bodu 4.3 této smlouvy</w:t>
      </w:r>
      <w:r>
        <w:t>.</w:t>
      </w:r>
    </w:p>
    <w:p w14:paraId="08B6ADA9" w14:textId="77777777" w:rsidR="009D1E7A" w:rsidRDefault="009D1E7A" w:rsidP="00B20512">
      <w:pPr>
        <w:pStyle w:val="Bezmezer"/>
        <w:numPr>
          <w:ilvl w:val="1"/>
          <w:numId w:val="5"/>
        </w:numPr>
      </w:pPr>
      <w:r>
        <w:t>Dodavatel se zavazuje, že jména a hesla podle bodu 8.4 této smlouvy neposkytne třetí</w:t>
      </w:r>
      <w:r w:rsidR="00B43002">
        <w:t xml:space="preserve"> </w:t>
      </w:r>
      <w:r>
        <w:t>osobě a bude je užívat pouze k servisní činnosti v této smlouvě zakotvené. V případě změny hesla</w:t>
      </w:r>
      <w:r w:rsidR="00B43002">
        <w:t xml:space="preserve"> </w:t>
      </w:r>
      <w:r>
        <w:t>ze strany dodavatele, je dodavatel neprodleně poskytne v písemné formě (do jednoho</w:t>
      </w:r>
      <w:r w:rsidR="00B43002">
        <w:t xml:space="preserve"> </w:t>
      </w:r>
      <w:r>
        <w:t>pracovního dne), pověřené osobě odběratele.</w:t>
      </w:r>
    </w:p>
    <w:p w14:paraId="08B6ADAA" w14:textId="77777777" w:rsidR="009D1E7A" w:rsidRDefault="009D1E7A" w:rsidP="00873509">
      <w:pPr>
        <w:pStyle w:val="Bezmezer"/>
        <w:numPr>
          <w:ilvl w:val="1"/>
          <w:numId w:val="5"/>
        </w:numPr>
      </w:pPr>
      <w:r>
        <w:t>Dodavatel nese plnou právní odpovědnost za škodu způsobenou odběrateli v případě ztráty</w:t>
      </w:r>
      <w:r w:rsidR="00076533">
        <w:t xml:space="preserve"> </w:t>
      </w:r>
      <w:r>
        <w:t>nebo poškození dat a zařízení neodborným servisním zásahem.</w:t>
      </w:r>
    </w:p>
    <w:p w14:paraId="08B6ADAB" w14:textId="77777777" w:rsidR="00076533" w:rsidRDefault="00076533" w:rsidP="00076533">
      <w:pPr>
        <w:pStyle w:val="Bezmezer"/>
        <w:ind w:left="792"/>
      </w:pPr>
    </w:p>
    <w:p w14:paraId="08B6ADAC" w14:textId="77777777" w:rsidR="009D1E7A" w:rsidRDefault="009D1E7A" w:rsidP="00954B33">
      <w:pPr>
        <w:pStyle w:val="Bezmezer"/>
        <w:numPr>
          <w:ilvl w:val="0"/>
          <w:numId w:val="5"/>
        </w:numPr>
      </w:pPr>
      <w:r w:rsidRPr="00954B33">
        <w:rPr>
          <w:b/>
        </w:rPr>
        <w:t>POVINNOSTI ODBĚRATELE</w:t>
      </w:r>
    </w:p>
    <w:p w14:paraId="08B6ADAD" w14:textId="77777777" w:rsidR="009D1E7A" w:rsidRDefault="009D1E7A" w:rsidP="00954B33">
      <w:pPr>
        <w:pStyle w:val="Bezmezer"/>
        <w:numPr>
          <w:ilvl w:val="1"/>
          <w:numId w:val="5"/>
        </w:numPr>
      </w:pPr>
      <w:r>
        <w:t>Odběratel je povinen ve lhůtě splatnosti provádět úhrady cen za poskytované služby.</w:t>
      </w:r>
    </w:p>
    <w:p w14:paraId="08B6ADAE" w14:textId="77777777" w:rsidR="00954B33" w:rsidRDefault="009D1E7A" w:rsidP="009D1E7A">
      <w:pPr>
        <w:pStyle w:val="Bezmezer"/>
        <w:numPr>
          <w:ilvl w:val="1"/>
          <w:numId w:val="5"/>
        </w:numPr>
      </w:pPr>
      <w:r>
        <w:t>Odběratel je povinen poskytnout potřebnou součinnost, zejména při servisním zásahu.</w:t>
      </w:r>
    </w:p>
    <w:p w14:paraId="08B6ADAF" w14:textId="77777777" w:rsidR="009D1E7A" w:rsidRDefault="009D1E7A" w:rsidP="00F9009B">
      <w:pPr>
        <w:pStyle w:val="Bezmezer"/>
        <w:numPr>
          <w:ilvl w:val="1"/>
          <w:numId w:val="5"/>
        </w:numPr>
      </w:pPr>
      <w:r>
        <w:t>Odběratel se zavazuje provozovat zařízení uvedená v příloze č. 1 této smlouvy v souladu s</w:t>
      </w:r>
      <w:r w:rsidR="00954B33">
        <w:t xml:space="preserve"> </w:t>
      </w:r>
      <w:r>
        <w:t>předanými technickými a provozními podmínkami dle originální technické dokumentace.</w:t>
      </w:r>
    </w:p>
    <w:p w14:paraId="08B6ADB0" w14:textId="77777777" w:rsidR="009D1E7A" w:rsidRDefault="009D1E7A" w:rsidP="006A615F">
      <w:pPr>
        <w:pStyle w:val="Bezmezer"/>
        <w:numPr>
          <w:ilvl w:val="1"/>
          <w:numId w:val="5"/>
        </w:numPr>
      </w:pPr>
      <w:r>
        <w:t>Odběratel se zavazuje poskytnout dodavateli přístupová jména a hesla serverů, pracovních</w:t>
      </w:r>
      <w:r w:rsidR="00954B33">
        <w:t xml:space="preserve"> </w:t>
      </w:r>
      <w:r>
        <w:t>stanic a jiných zařízení, které dodavatel potřebuje k servisní činnosti.</w:t>
      </w:r>
    </w:p>
    <w:p w14:paraId="08B6ADB1" w14:textId="77777777" w:rsidR="00954B33" w:rsidRDefault="00954B33" w:rsidP="00954B33">
      <w:pPr>
        <w:pStyle w:val="Bezmezer"/>
      </w:pPr>
    </w:p>
    <w:p w14:paraId="08B6ADB2" w14:textId="77777777" w:rsidR="009D1E7A" w:rsidRPr="00577673" w:rsidRDefault="009D1E7A" w:rsidP="009D1E7A">
      <w:pPr>
        <w:pStyle w:val="Bezmezer"/>
        <w:numPr>
          <w:ilvl w:val="0"/>
          <w:numId w:val="5"/>
        </w:numPr>
        <w:rPr>
          <w:b/>
        </w:rPr>
      </w:pPr>
      <w:r w:rsidRPr="00577673">
        <w:rPr>
          <w:b/>
        </w:rPr>
        <w:t>DALŠÍ USTANOVENÍ</w:t>
      </w:r>
    </w:p>
    <w:p w14:paraId="08B6ADB3" w14:textId="77777777" w:rsidR="00954B33" w:rsidRDefault="009D1E7A" w:rsidP="00954B33">
      <w:pPr>
        <w:pStyle w:val="Bezmezer"/>
        <w:numPr>
          <w:ilvl w:val="1"/>
          <w:numId w:val="5"/>
        </w:numPr>
      </w:pPr>
      <w:r>
        <w:t>Práva a povinnosti z této smlouvy přechází na právní nástupce smluvních stran.</w:t>
      </w:r>
    </w:p>
    <w:p w14:paraId="08B6ADB4" w14:textId="5F6E809F" w:rsidR="009D1E7A" w:rsidRDefault="009D1E7A" w:rsidP="0063624D">
      <w:pPr>
        <w:pStyle w:val="Bezmezer"/>
        <w:numPr>
          <w:ilvl w:val="1"/>
          <w:numId w:val="5"/>
        </w:numPr>
      </w:pPr>
      <w:r>
        <w:t>Dodavatel garantuje, že jakýmkoliv servisním zásahem do zařízení nebude z jeho strany</w:t>
      </w:r>
      <w:r w:rsidR="00954B33">
        <w:t xml:space="preserve"> </w:t>
      </w:r>
      <w:r>
        <w:t>porušena funkčnost stávající sítě. Pokud povaha závady vyžaduje provedení zásahu, který</w:t>
      </w:r>
      <w:r w:rsidR="00954B33">
        <w:t xml:space="preserve"> </w:t>
      </w:r>
      <w:r>
        <w:t>omezí nebo naruší provoz sítě, vyžádá si dodavatel pro provedení zásahu předchozí</w:t>
      </w:r>
      <w:r w:rsidR="00954B33">
        <w:t xml:space="preserve"> </w:t>
      </w:r>
      <w:r>
        <w:t>souhlas odběratele.</w:t>
      </w:r>
    </w:p>
    <w:p w14:paraId="08B6ADB5" w14:textId="77777777" w:rsidR="009D1E7A" w:rsidRDefault="009D1E7A" w:rsidP="00B07635">
      <w:pPr>
        <w:pStyle w:val="Bezmezer"/>
        <w:numPr>
          <w:ilvl w:val="1"/>
          <w:numId w:val="5"/>
        </w:numPr>
      </w:pPr>
      <w:r>
        <w:t>Pokud se v průběhu zajišťování služby pracovníky dodavatele zjistí skutečnosti, o nichž</w:t>
      </w:r>
      <w:r w:rsidR="00954B33">
        <w:t xml:space="preserve"> </w:t>
      </w:r>
      <w:r>
        <w:t>dodavatel nevěděl a vědět nemohl, a které ztíží nebo znemožní realizaci služby ve</w:t>
      </w:r>
      <w:r w:rsidR="00954B33">
        <w:t xml:space="preserve"> </w:t>
      </w:r>
      <w:r>
        <w:t>sjednaném čase nebo rozsahu, sdělí je neprodleně odběrateli a projedná s ním další postup.</w:t>
      </w:r>
      <w:r w:rsidR="00954B33">
        <w:t xml:space="preserve"> </w:t>
      </w:r>
      <w:r>
        <w:t>Pro tento případ nebude ze strany odběratele požadováno uhrazení smluvní pokuty dle bodu</w:t>
      </w:r>
      <w:r w:rsidR="00954B33">
        <w:t xml:space="preserve"> </w:t>
      </w:r>
      <w:r w:rsidR="006A426C">
        <w:t>6. 2</w:t>
      </w:r>
      <w:r>
        <w:t>. této smlouvy.</w:t>
      </w:r>
    </w:p>
    <w:p w14:paraId="08B6ADB6" w14:textId="3907B960" w:rsidR="009D1E7A" w:rsidRDefault="009D1E7A" w:rsidP="005967A6">
      <w:pPr>
        <w:pStyle w:val="Bezmezer"/>
        <w:numPr>
          <w:ilvl w:val="1"/>
          <w:numId w:val="5"/>
        </w:numPr>
      </w:pPr>
      <w:r>
        <w:t>Dodavatel neručí za nesplnění nebo zpožděné plnění svých povinností, dojde-li k nim v</w:t>
      </w:r>
      <w:r w:rsidR="00006E34">
        <w:t> </w:t>
      </w:r>
      <w:r>
        <w:t>důsledku okolností vylučujících odpovědnost dle § 374 obchodního zákoníku.</w:t>
      </w:r>
    </w:p>
    <w:p w14:paraId="08B6ADB7" w14:textId="77777777" w:rsidR="00ED2A0B" w:rsidRPr="00ED2A0B" w:rsidRDefault="00ED2A0B" w:rsidP="00ED2A0B">
      <w:pPr>
        <w:pStyle w:val="Bezmezer"/>
        <w:rPr>
          <w:b/>
        </w:rPr>
      </w:pPr>
    </w:p>
    <w:p w14:paraId="08B6ADB8" w14:textId="77777777" w:rsidR="00ED2A0B" w:rsidRDefault="009D1E7A" w:rsidP="00ED2A0B">
      <w:pPr>
        <w:pStyle w:val="Bezmezer"/>
        <w:numPr>
          <w:ilvl w:val="0"/>
          <w:numId w:val="5"/>
        </w:numPr>
        <w:rPr>
          <w:b/>
        </w:rPr>
      </w:pPr>
      <w:r w:rsidRPr="00ED2A0B">
        <w:rPr>
          <w:b/>
        </w:rPr>
        <w:t>ZÁVĚREČNÁ USTANOVENÍ</w:t>
      </w:r>
    </w:p>
    <w:p w14:paraId="08B6ADB9" w14:textId="77777777" w:rsidR="009D1E7A" w:rsidRPr="00577673" w:rsidRDefault="009D1E7A" w:rsidP="00DF046E">
      <w:pPr>
        <w:pStyle w:val="Bezmezer"/>
        <w:numPr>
          <w:ilvl w:val="1"/>
          <w:numId w:val="5"/>
        </w:numPr>
        <w:ind w:hanging="508"/>
      </w:pPr>
      <w:r w:rsidRPr="00577673">
        <w:t>Tato smlouva je vyho</w:t>
      </w:r>
      <w:r w:rsidR="00FB6264" w:rsidRPr="00577673">
        <w:t>tovena ve dvou</w:t>
      </w:r>
      <w:r w:rsidRPr="00577673">
        <w:t xml:space="preserve"> stejnopisech s platností originálu, z</w:t>
      </w:r>
      <w:r w:rsidR="00ED2A0B" w:rsidRPr="00577673">
        <w:t> </w:t>
      </w:r>
      <w:r w:rsidRPr="00577673">
        <w:t>nichž</w:t>
      </w:r>
      <w:r w:rsidR="00ED2A0B" w:rsidRPr="00577673">
        <w:t xml:space="preserve"> </w:t>
      </w:r>
      <w:r w:rsidRPr="00577673">
        <w:t>každá</w:t>
      </w:r>
      <w:r w:rsidR="00ED2A0B" w:rsidRPr="00577673">
        <w:t xml:space="preserve"> </w:t>
      </w:r>
      <w:r w:rsidR="00FB6264" w:rsidRPr="00577673">
        <w:t>smluvní strana obdrží 1</w:t>
      </w:r>
      <w:r w:rsidRPr="00577673">
        <w:t xml:space="preserve"> vyhotovení.</w:t>
      </w:r>
    </w:p>
    <w:p w14:paraId="08B6ADBA" w14:textId="77777777" w:rsidR="009D1E7A" w:rsidRDefault="009D1E7A" w:rsidP="00DF046E">
      <w:pPr>
        <w:pStyle w:val="Bezmezer"/>
        <w:numPr>
          <w:ilvl w:val="1"/>
          <w:numId w:val="5"/>
        </w:numPr>
        <w:ind w:hanging="508"/>
      </w:pPr>
      <w:r>
        <w:t>Jakékoli změny této smlouvy mohou být provedeny pouze formou písemného číslovaného</w:t>
      </w:r>
      <w:r w:rsidR="00ED2A0B">
        <w:t xml:space="preserve"> </w:t>
      </w:r>
      <w:r>
        <w:t>dodatku k této smlouvě a jsou platné po vzájemném podpisu zúčastněnými stranami.</w:t>
      </w:r>
    </w:p>
    <w:p w14:paraId="08B6ADBB" w14:textId="77777777" w:rsidR="009D1E7A" w:rsidRDefault="009D1E7A" w:rsidP="00DF046E">
      <w:pPr>
        <w:pStyle w:val="Bezmezer"/>
        <w:numPr>
          <w:ilvl w:val="1"/>
          <w:numId w:val="5"/>
        </w:numPr>
        <w:ind w:hanging="508"/>
      </w:pPr>
      <w:r>
        <w:t>Smluvní strany se zavazují zachovávat mlčenlivost o všech důvěrných informacích, které</w:t>
      </w:r>
      <w:r w:rsidR="00ED2A0B">
        <w:t xml:space="preserve"> </w:t>
      </w:r>
      <w:r>
        <w:t>nabyly v souvislosti s touto smlouvou do doby, než tyto informace ztratí význam nebo</w:t>
      </w:r>
      <w:r w:rsidR="00ED2A0B">
        <w:t xml:space="preserve"> </w:t>
      </w:r>
      <w:r>
        <w:t xml:space="preserve">důvěrný charakter, nebo vejdou v obecnou známost jinak než prozrazením jednou </w:t>
      </w:r>
      <w:r w:rsidR="006A426C">
        <w:t>ze smluvních</w:t>
      </w:r>
      <w:r>
        <w:t xml:space="preserve"> stran. Smluvní strany jsou tímto ustanovením vázány i v případě, že tato </w:t>
      </w:r>
      <w:r w:rsidR="006A426C">
        <w:t>smlouva pozbude</w:t>
      </w:r>
      <w:r>
        <w:t xml:space="preserve"> platnosti.</w:t>
      </w:r>
    </w:p>
    <w:p w14:paraId="08B6ADBC" w14:textId="77777777" w:rsidR="009D1E7A" w:rsidRDefault="009D1E7A" w:rsidP="00DF046E">
      <w:pPr>
        <w:pStyle w:val="Bezmezer"/>
        <w:numPr>
          <w:ilvl w:val="1"/>
          <w:numId w:val="5"/>
        </w:numPr>
        <w:ind w:hanging="508"/>
      </w:pPr>
      <w:r>
        <w:t>Tato smlouva vzniká dohodou o celém jejím obsahu. Pokud v této smlouvě není výslovně</w:t>
      </w:r>
      <w:r w:rsidR="00ED2A0B">
        <w:t xml:space="preserve"> </w:t>
      </w:r>
      <w:r>
        <w:t>ujednáno jinak, řídí se vztahy dodavatele a odběratele příslušnými ustanoveními obchodního</w:t>
      </w:r>
      <w:r w:rsidR="00ED2A0B">
        <w:t xml:space="preserve"> </w:t>
      </w:r>
      <w:r>
        <w:t>zákoníku a dalších obecně závazných právních předpisů platných v České republice.</w:t>
      </w:r>
    </w:p>
    <w:p w14:paraId="08B6ADBD" w14:textId="77777777" w:rsidR="009D1E7A" w:rsidRDefault="009D1E7A" w:rsidP="00DF046E">
      <w:pPr>
        <w:pStyle w:val="Bezmezer"/>
        <w:numPr>
          <w:ilvl w:val="1"/>
          <w:numId w:val="5"/>
        </w:numPr>
        <w:ind w:hanging="508"/>
      </w:pPr>
      <w:r>
        <w:lastRenderedPageBreak/>
        <w:t>Obě smluvní strany prohlašují, že se seznámily s obsahem smlouvy, že tato byla uzavřena</w:t>
      </w:r>
      <w:r w:rsidR="00ED2A0B">
        <w:t xml:space="preserve"> </w:t>
      </w:r>
      <w:r>
        <w:t>podle jejich pravé a svobodné vůle, určitě, vážně a s</w:t>
      </w:r>
      <w:r w:rsidR="00ED2A0B">
        <w:t>rozumitelně, nikoliv v tísni za n</w:t>
      </w:r>
      <w:r>
        <w:t>ápadně</w:t>
      </w:r>
      <w:r w:rsidR="00ED2A0B">
        <w:t xml:space="preserve"> </w:t>
      </w:r>
      <w:r>
        <w:t>nevýhodných podmínek, což stvrzují svými vlastnoručními podpisy.</w:t>
      </w:r>
    </w:p>
    <w:p w14:paraId="08B6ADBE" w14:textId="77777777" w:rsidR="009D1E7A" w:rsidRDefault="009D1E7A" w:rsidP="00DF046E">
      <w:pPr>
        <w:pStyle w:val="Bezmezer"/>
        <w:numPr>
          <w:ilvl w:val="1"/>
          <w:numId w:val="5"/>
        </w:numPr>
        <w:ind w:hanging="508"/>
      </w:pPr>
      <w:r>
        <w:t>Smlouva nabývá platnosti a účinnosti dnem podpisu oprávněnými zástupci smluvních stran.</w:t>
      </w:r>
    </w:p>
    <w:p w14:paraId="08B6ADBF" w14:textId="77777777" w:rsidR="00ED2A0B" w:rsidRDefault="00ED2A0B" w:rsidP="00DF046E">
      <w:pPr>
        <w:pStyle w:val="Bezmezer"/>
        <w:ind w:hanging="508"/>
      </w:pPr>
    </w:p>
    <w:p w14:paraId="08B6ADC0" w14:textId="77777777" w:rsidR="009D1E7A" w:rsidRPr="00ED2A0B" w:rsidRDefault="009D1E7A" w:rsidP="00DF046E">
      <w:pPr>
        <w:pStyle w:val="Bezmezer"/>
        <w:numPr>
          <w:ilvl w:val="0"/>
          <w:numId w:val="5"/>
        </w:numPr>
        <w:ind w:hanging="508"/>
        <w:rPr>
          <w:b/>
        </w:rPr>
      </w:pPr>
      <w:r w:rsidRPr="00ED2A0B">
        <w:rPr>
          <w:b/>
        </w:rPr>
        <w:t>SEZNAM PŘÍLOH</w:t>
      </w:r>
    </w:p>
    <w:p w14:paraId="08B6ADC1" w14:textId="785F6FD6" w:rsidR="009D1E7A" w:rsidRDefault="009D1E7A" w:rsidP="00DF046E">
      <w:pPr>
        <w:pStyle w:val="Bezmezer"/>
        <w:ind w:hanging="508"/>
      </w:pPr>
      <w:r>
        <w:t>Příloha č.</w:t>
      </w:r>
      <w:r w:rsidR="00006E34">
        <w:t xml:space="preserve"> </w:t>
      </w:r>
      <w:r w:rsidR="00ED2A0B">
        <w:t>1</w:t>
      </w:r>
      <w:r>
        <w:t xml:space="preserve"> - Rozsah služeb</w:t>
      </w:r>
    </w:p>
    <w:p w14:paraId="08B6ADC2" w14:textId="3C4576FA" w:rsidR="009D1E7A" w:rsidRDefault="009D1E7A" w:rsidP="00DF046E">
      <w:pPr>
        <w:pStyle w:val="Bezmezer"/>
        <w:ind w:hanging="508"/>
      </w:pPr>
      <w:r>
        <w:t>Příloha č.</w:t>
      </w:r>
      <w:r w:rsidR="00006E34">
        <w:t xml:space="preserve"> </w:t>
      </w:r>
      <w:r w:rsidR="00ED2A0B">
        <w:t>2</w:t>
      </w:r>
      <w:r>
        <w:t xml:space="preserve"> – Reakční doba činností</w:t>
      </w:r>
    </w:p>
    <w:p w14:paraId="08B6ADC3" w14:textId="77777777" w:rsidR="00ED2A0B" w:rsidRDefault="00ED2A0B" w:rsidP="00DF046E">
      <w:pPr>
        <w:pStyle w:val="Bezmezer"/>
        <w:ind w:hanging="508"/>
      </w:pPr>
    </w:p>
    <w:p w14:paraId="08B6ADC4" w14:textId="77777777" w:rsidR="00ED2A0B" w:rsidRDefault="00ED2A0B" w:rsidP="00DF046E">
      <w:pPr>
        <w:pStyle w:val="Bezmezer"/>
        <w:ind w:hanging="508"/>
      </w:pPr>
    </w:p>
    <w:p w14:paraId="08B6ADC5" w14:textId="77777777" w:rsidR="00ED2A0B" w:rsidRDefault="00ED2A0B" w:rsidP="00DF046E">
      <w:pPr>
        <w:pStyle w:val="Bezmezer"/>
        <w:ind w:hanging="508"/>
      </w:pPr>
    </w:p>
    <w:p w14:paraId="08B6ADC6" w14:textId="43E68408" w:rsidR="009D1E7A" w:rsidRDefault="009D1E7A" w:rsidP="00DF046E">
      <w:pPr>
        <w:pStyle w:val="Bezmezer"/>
        <w:ind w:hanging="508"/>
      </w:pPr>
      <w:r>
        <w:t>V</w:t>
      </w:r>
      <w:r w:rsidR="00577673">
        <w:t xml:space="preserve"> Lipníku nad Bečvou </w:t>
      </w:r>
      <w:r>
        <w:t>dne</w:t>
      </w:r>
      <w:r w:rsidR="002723D0">
        <w:t xml:space="preserve"> </w:t>
      </w:r>
      <w:r w:rsidR="00464DDE">
        <w:t>2</w:t>
      </w:r>
      <w:r w:rsidR="002723D0">
        <w:t xml:space="preserve">. </w:t>
      </w:r>
      <w:r w:rsidR="00EA2B9E">
        <w:t>ledna</w:t>
      </w:r>
      <w:r w:rsidR="002723D0">
        <w:t xml:space="preserve"> 20</w:t>
      </w:r>
      <w:r w:rsidR="00EA2B9E">
        <w:t>24</w:t>
      </w:r>
    </w:p>
    <w:p w14:paraId="08B6ADC7" w14:textId="77777777" w:rsidR="00ED2A0B" w:rsidRDefault="00ED2A0B" w:rsidP="00DF046E">
      <w:pPr>
        <w:pStyle w:val="Bezmezer"/>
        <w:ind w:hanging="508"/>
      </w:pPr>
    </w:p>
    <w:p w14:paraId="08B6ADC8" w14:textId="77777777" w:rsidR="002723D0" w:rsidRDefault="002723D0" w:rsidP="00DF046E">
      <w:pPr>
        <w:pStyle w:val="Bezmezer"/>
        <w:ind w:hanging="508"/>
      </w:pPr>
    </w:p>
    <w:p w14:paraId="08B6ADC9" w14:textId="77777777" w:rsidR="002723D0" w:rsidRDefault="002723D0" w:rsidP="00DF046E">
      <w:pPr>
        <w:pStyle w:val="Bezmezer"/>
        <w:ind w:hanging="508"/>
      </w:pPr>
    </w:p>
    <w:p w14:paraId="08B6ADCA" w14:textId="77777777" w:rsidR="00ED2A0B" w:rsidRDefault="00ED2A0B" w:rsidP="00DF046E">
      <w:pPr>
        <w:pStyle w:val="Bezmezer"/>
        <w:ind w:hanging="508"/>
      </w:pPr>
    </w:p>
    <w:p w14:paraId="08B6ADCB" w14:textId="5B8075AE" w:rsidR="009D1E7A" w:rsidRDefault="009D1E7A" w:rsidP="00E440BC">
      <w:pPr>
        <w:pStyle w:val="Bezmezer"/>
        <w:ind w:left="567" w:hanging="508"/>
      </w:pPr>
      <w:r>
        <w:t xml:space="preserve">………………………………. </w:t>
      </w:r>
      <w:r w:rsidR="00E440BC">
        <w:tab/>
      </w:r>
      <w:r w:rsidR="00E440BC">
        <w:tab/>
      </w:r>
      <w:r w:rsidR="00E440BC">
        <w:tab/>
      </w:r>
      <w:r w:rsidR="00E440BC">
        <w:tab/>
      </w:r>
      <w:r w:rsidR="00E440BC">
        <w:tab/>
      </w:r>
      <w:r w:rsidR="00E440BC">
        <w:tab/>
      </w:r>
      <w:r>
        <w:t>………………………………………</w:t>
      </w:r>
    </w:p>
    <w:p w14:paraId="08B6ADCC" w14:textId="3BEDB43E" w:rsidR="00ED2A0B" w:rsidRDefault="002723D0" w:rsidP="00E440BC">
      <w:pPr>
        <w:pStyle w:val="Bezmezer"/>
        <w:ind w:left="851" w:hanging="508"/>
      </w:pPr>
      <w:r>
        <w:t>za dodavatele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40BC">
        <w:t xml:space="preserve">           </w:t>
      </w:r>
      <w:r>
        <w:t>za odběratele</w:t>
      </w:r>
    </w:p>
    <w:p w14:paraId="08B6ADCD" w14:textId="77777777" w:rsidR="00ED2A0B" w:rsidRDefault="00ED2A0B" w:rsidP="00DF046E">
      <w:pPr>
        <w:pStyle w:val="Bezmezer"/>
        <w:ind w:hanging="508"/>
      </w:pPr>
    </w:p>
    <w:p w14:paraId="08B6ADCE" w14:textId="77777777" w:rsidR="00ED2A0B" w:rsidRDefault="00ED2A0B" w:rsidP="00DF046E">
      <w:pPr>
        <w:pStyle w:val="Bezmezer"/>
        <w:ind w:hanging="508"/>
      </w:pPr>
    </w:p>
    <w:p w14:paraId="08B6ADCF" w14:textId="77777777" w:rsidR="00ED2A0B" w:rsidRPr="006A426C" w:rsidRDefault="00ED2A0B" w:rsidP="00DF046E">
      <w:pPr>
        <w:pStyle w:val="Bezmezer"/>
        <w:ind w:hanging="508"/>
        <w:rPr>
          <w:b/>
        </w:rPr>
      </w:pPr>
    </w:p>
    <w:p w14:paraId="08B6ADD0" w14:textId="77777777" w:rsidR="006A426C" w:rsidRDefault="006A426C" w:rsidP="00DF046E">
      <w:pPr>
        <w:pStyle w:val="Bezmezer"/>
        <w:ind w:hanging="508"/>
        <w:rPr>
          <w:b/>
        </w:rPr>
      </w:pPr>
    </w:p>
    <w:p w14:paraId="08B6ADD1" w14:textId="77777777" w:rsidR="006A426C" w:rsidRDefault="006A426C" w:rsidP="00DF046E">
      <w:pPr>
        <w:pStyle w:val="Bezmezer"/>
        <w:ind w:hanging="508"/>
        <w:rPr>
          <w:b/>
        </w:rPr>
      </w:pPr>
    </w:p>
    <w:p w14:paraId="08B6ADD2" w14:textId="77777777" w:rsidR="006A426C" w:rsidRDefault="006A426C" w:rsidP="00DF046E">
      <w:pPr>
        <w:pStyle w:val="Bezmezer"/>
        <w:ind w:hanging="508"/>
        <w:rPr>
          <w:b/>
        </w:rPr>
      </w:pPr>
    </w:p>
    <w:p w14:paraId="08B6ADD3" w14:textId="77777777" w:rsidR="006A426C" w:rsidRDefault="006A426C" w:rsidP="00DF046E">
      <w:pPr>
        <w:pStyle w:val="Bezmezer"/>
        <w:ind w:hanging="508"/>
        <w:rPr>
          <w:b/>
        </w:rPr>
      </w:pPr>
    </w:p>
    <w:p w14:paraId="08B6ADD4" w14:textId="77777777" w:rsidR="006A426C" w:rsidRDefault="006A426C" w:rsidP="00DF046E">
      <w:pPr>
        <w:pStyle w:val="Bezmezer"/>
        <w:ind w:hanging="508"/>
        <w:rPr>
          <w:b/>
        </w:rPr>
      </w:pPr>
    </w:p>
    <w:p w14:paraId="08B6ADD5" w14:textId="77777777" w:rsidR="006A426C" w:rsidRDefault="006A426C" w:rsidP="00DF046E">
      <w:pPr>
        <w:pStyle w:val="Bezmezer"/>
        <w:ind w:hanging="508"/>
        <w:rPr>
          <w:b/>
        </w:rPr>
      </w:pPr>
    </w:p>
    <w:p w14:paraId="08B6ADD6" w14:textId="77777777" w:rsidR="006A426C" w:rsidRDefault="006A426C" w:rsidP="00DF046E">
      <w:pPr>
        <w:pStyle w:val="Bezmezer"/>
        <w:ind w:hanging="508"/>
        <w:rPr>
          <w:b/>
        </w:rPr>
      </w:pPr>
    </w:p>
    <w:p w14:paraId="08B6ADD7" w14:textId="77777777" w:rsidR="006A426C" w:rsidRDefault="006A426C" w:rsidP="00DF046E">
      <w:pPr>
        <w:pStyle w:val="Bezmezer"/>
        <w:ind w:hanging="508"/>
        <w:rPr>
          <w:b/>
        </w:rPr>
      </w:pPr>
    </w:p>
    <w:p w14:paraId="08B6ADD8" w14:textId="77777777" w:rsidR="006A426C" w:rsidRDefault="006A426C" w:rsidP="00DF046E">
      <w:pPr>
        <w:pStyle w:val="Bezmezer"/>
        <w:ind w:hanging="508"/>
        <w:rPr>
          <w:b/>
        </w:rPr>
      </w:pPr>
    </w:p>
    <w:p w14:paraId="08B6ADD9" w14:textId="77777777" w:rsidR="006A426C" w:rsidRDefault="006A426C" w:rsidP="00DF046E">
      <w:pPr>
        <w:pStyle w:val="Bezmezer"/>
        <w:ind w:hanging="508"/>
        <w:rPr>
          <w:b/>
        </w:rPr>
      </w:pPr>
    </w:p>
    <w:p w14:paraId="08B6ADDA" w14:textId="77777777" w:rsidR="006A426C" w:rsidRDefault="006A426C" w:rsidP="00DF046E">
      <w:pPr>
        <w:pStyle w:val="Bezmezer"/>
        <w:ind w:hanging="508"/>
        <w:rPr>
          <w:b/>
        </w:rPr>
      </w:pPr>
    </w:p>
    <w:p w14:paraId="08B6ADDB" w14:textId="77777777" w:rsidR="006A426C" w:rsidRDefault="006A426C" w:rsidP="00DF046E">
      <w:pPr>
        <w:pStyle w:val="Bezmezer"/>
        <w:ind w:hanging="508"/>
        <w:rPr>
          <w:b/>
        </w:rPr>
      </w:pPr>
    </w:p>
    <w:p w14:paraId="08B6ADDC" w14:textId="77777777" w:rsidR="006A426C" w:rsidRDefault="006A426C" w:rsidP="00DF046E">
      <w:pPr>
        <w:pStyle w:val="Bezmezer"/>
        <w:ind w:hanging="508"/>
        <w:rPr>
          <w:b/>
        </w:rPr>
      </w:pPr>
    </w:p>
    <w:p w14:paraId="08B6ADDD" w14:textId="77777777" w:rsidR="006A426C" w:rsidRDefault="006A426C" w:rsidP="00DF046E">
      <w:pPr>
        <w:pStyle w:val="Bezmezer"/>
        <w:ind w:hanging="508"/>
        <w:rPr>
          <w:b/>
        </w:rPr>
      </w:pPr>
    </w:p>
    <w:p w14:paraId="08B6ADDE" w14:textId="77777777" w:rsidR="006A426C" w:rsidRDefault="006A426C" w:rsidP="00DF046E">
      <w:pPr>
        <w:pStyle w:val="Bezmezer"/>
        <w:ind w:hanging="508"/>
        <w:rPr>
          <w:b/>
        </w:rPr>
      </w:pPr>
    </w:p>
    <w:p w14:paraId="08B6ADDF" w14:textId="77777777" w:rsidR="006A426C" w:rsidRDefault="006A426C" w:rsidP="00DF046E">
      <w:pPr>
        <w:pStyle w:val="Bezmezer"/>
        <w:ind w:hanging="508"/>
        <w:rPr>
          <w:b/>
        </w:rPr>
      </w:pPr>
    </w:p>
    <w:p w14:paraId="08B6ADE0" w14:textId="77777777" w:rsidR="006A426C" w:rsidRDefault="006A426C" w:rsidP="00DF046E">
      <w:pPr>
        <w:pStyle w:val="Bezmezer"/>
        <w:ind w:hanging="508"/>
        <w:rPr>
          <w:b/>
        </w:rPr>
      </w:pPr>
    </w:p>
    <w:p w14:paraId="08B6ADE1" w14:textId="77777777" w:rsidR="006A426C" w:rsidRDefault="006A426C" w:rsidP="00DF046E">
      <w:pPr>
        <w:pStyle w:val="Bezmezer"/>
        <w:ind w:hanging="508"/>
        <w:rPr>
          <w:b/>
        </w:rPr>
      </w:pPr>
    </w:p>
    <w:p w14:paraId="08B6ADE2" w14:textId="77777777" w:rsidR="006A426C" w:rsidRDefault="006A426C" w:rsidP="00DF046E">
      <w:pPr>
        <w:pStyle w:val="Bezmezer"/>
        <w:ind w:hanging="508"/>
        <w:rPr>
          <w:b/>
        </w:rPr>
      </w:pPr>
    </w:p>
    <w:p w14:paraId="08B6ADE3" w14:textId="77777777" w:rsidR="006A426C" w:rsidRDefault="006A426C" w:rsidP="00DF046E">
      <w:pPr>
        <w:pStyle w:val="Bezmezer"/>
        <w:ind w:hanging="508"/>
        <w:rPr>
          <w:b/>
        </w:rPr>
      </w:pPr>
    </w:p>
    <w:p w14:paraId="08B6ADE4" w14:textId="77777777" w:rsidR="006A426C" w:rsidRDefault="006A426C" w:rsidP="00DF046E">
      <w:pPr>
        <w:pStyle w:val="Bezmezer"/>
        <w:ind w:hanging="508"/>
        <w:rPr>
          <w:b/>
        </w:rPr>
      </w:pPr>
    </w:p>
    <w:p w14:paraId="08B6ADE5" w14:textId="77777777" w:rsidR="006A426C" w:rsidRDefault="006A426C" w:rsidP="00DF046E">
      <w:pPr>
        <w:pStyle w:val="Bezmezer"/>
        <w:ind w:hanging="508"/>
        <w:rPr>
          <w:b/>
        </w:rPr>
      </w:pPr>
    </w:p>
    <w:p w14:paraId="08B6ADE6" w14:textId="77777777" w:rsidR="006A426C" w:rsidRDefault="006A426C" w:rsidP="009D1E7A">
      <w:pPr>
        <w:pStyle w:val="Bezmezer"/>
        <w:rPr>
          <w:b/>
        </w:rPr>
      </w:pPr>
    </w:p>
    <w:p w14:paraId="08B6ADE7" w14:textId="77777777" w:rsidR="006A426C" w:rsidRDefault="006A426C" w:rsidP="009D1E7A">
      <w:pPr>
        <w:pStyle w:val="Bezmezer"/>
        <w:rPr>
          <w:b/>
        </w:rPr>
      </w:pPr>
    </w:p>
    <w:p w14:paraId="08B6ADE8" w14:textId="77777777" w:rsidR="006A426C" w:rsidRDefault="006A426C" w:rsidP="009D1E7A">
      <w:pPr>
        <w:pStyle w:val="Bezmezer"/>
        <w:rPr>
          <w:b/>
        </w:rPr>
      </w:pPr>
    </w:p>
    <w:p w14:paraId="08B6ADE9" w14:textId="77777777" w:rsidR="006A426C" w:rsidRDefault="006A426C" w:rsidP="009D1E7A">
      <w:pPr>
        <w:pStyle w:val="Bezmezer"/>
        <w:rPr>
          <w:b/>
        </w:rPr>
      </w:pPr>
    </w:p>
    <w:p w14:paraId="08B6ADEA" w14:textId="77777777" w:rsidR="006A426C" w:rsidRDefault="006A426C" w:rsidP="009D1E7A">
      <w:pPr>
        <w:pStyle w:val="Bezmezer"/>
        <w:rPr>
          <w:b/>
        </w:rPr>
      </w:pPr>
    </w:p>
    <w:p w14:paraId="08B6ADEB" w14:textId="77777777" w:rsidR="006A426C" w:rsidRDefault="006A426C" w:rsidP="009D1E7A">
      <w:pPr>
        <w:pStyle w:val="Bezmezer"/>
        <w:rPr>
          <w:b/>
        </w:rPr>
      </w:pPr>
    </w:p>
    <w:p w14:paraId="08B6ADEC" w14:textId="77777777" w:rsidR="006A426C" w:rsidRDefault="006A426C" w:rsidP="009D1E7A">
      <w:pPr>
        <w:pStyle w:val="Bezmezer"/>
        <w:rPr>
          <w:b/>
        </w:rPr>
      </w:pPr>
    </w:p>
    <w:p w14:paraId="08B6ADED" w14:textId="77777777" w:rsidR="006A426C" w:rsidRDefault="006A426C" w:rsidP="009D1E7A">
      <w:pPr>
        <w:pStyle w:val="Bezmezer"/>
        <w:rPr>
          <w:b/>
        </w:rPr>
      </w:pPr>
    </w:p>
    <w:p w14:paraId="08B6ADEE" w14:textId="77777777" w:rsidR="00DF046E" w:rsidRDefault="00DF046E">
      <w:pPr>
        <w:rPr>
          <w:b/>
        </w:rPr>
      </w:pPr>
      <w:r>
        <w:rPr>
          <w:b/>
        </w:rPr>
        <w:br w:type="page"/>
      </w:r>
    </w:p>
    <w:p w14:paraId="08B6ADEF" w14:textId="77777777" w:rsidR="009D1E7A" w:rsidRPr="006A426C" w:rsidRDefault="009D1E7A" w:rsidP="009D1E7A">
      <w:pPr>
        <w:pStyle w:val="Bezmezer"/>
        <w:rPr>
          <w:b/>
        </w:rPr>
      </w:pPr>
      <w:r w:rsidRPr="006A426C">
        <w:rPr>
          <w:b/>
        </w:rPr>
        <w:lastRenderedPageBreak/>
        <w:t xml:space="preserve">PŘÍLOHA Č. </w:t>
      </w:r>
      <w:r w:rsidR="00707E07">
        <w:rPr>
          <w:b/>
        </w:rPr>
        <w:t>1</w:t>
      </w:r>
      <w:r w:rsidRPr="006A426C">
        <w:rPr>
          <w:b/>
        </w:rPr>
        <w:t xml:space="preserve"> – ROZSAH SLUŽEB</w:t>
      </w:r>
    </w:p>
    <w:p w14:paraId="08B6ADF0" w14:textId="77777777" w:rsidR="00ED2A0B" w:rsidRDefault="00ED2A0B" w:rsidP="00ED2A0B">
      <w:pPr>
        <w:pStyle w:val="Bezmezer"/>
      </w:pPr>
    </w:p>
    <w:p w14:paraId="08B6ADF1" w14:textId="77777777" w:rsidR="00707E07" w:rsidRDefault="00707E07" w:rsidP="00707E07">
      <w:pPr>
        <w:pStyle w:val="Bezmezer"/>
      </w:pPr>
    </w:p>
    <w:p w14:paraId="08B6ADF2" w14:textId="77A2744C" w:rsidR="00707E07" w:rsidRPr="00707E07" w:rsidRDefault="00707E07" w:rsidP="00707E07">
      <w:pPr>
        <w:pStyle w:val="Bezmezer"/>
        <w:rPr>
          <w:b/>
        </w:rPr>
      </w:pPr>
      <w:r w:rsidRPr="00707E07">
        <w:rPr>
          <w:b/>
        </w:rPr>
        <w:t>Administrace PC</w:t>
      </w:r>
      <w:r w:rsidR="00E440BC">
        <w:rPr>
          <w:b/>
        </w:rPr>
        <w:t>, serverů a aktivních prvků sítě</w:t>
      </w:r>
    </w:p>
    <w:p w14:paraId="08B6ADF3" w14:textId="243D4377" w:rsidR="00707E07" w:rsidRDefault="00707E07" w:rsidP="00E440BC">
      <w:pPr>
        <w:pStyle w:val="Bezmezer"/>
        <w:numPr>
          <w:ilvl w:val="0"/>
          <w:numId w:val="10"/>
        </w:numPr>
      </w:pPr>
      <w:r>
        <w:t>zabezpečení optimální funkčnosti</w:t>
      </w:r>
    </w:p>
    <w:p w14:paraId="08B6ADF4" w14:textId="2FC4313B" w:rsidR="00707E07" w:rsidRDefault="00707E07" w:rsidP="00E440BC">
      <w:pPr>
        <w:pStyle w:val="Bezmezer"/>
        <w:numPr>
          <w:ilvl w:val="0"/>
          <w:numId w:val="10"/>
        </w:numPr>
      </w:pPr>
      <w:r>
        <w:t>instalace update OS a instalovaného software</w:t>
      </w:r>
    </w:p>
    <w:p w14:paraId="08B6ADF5" w14:textId="136FE401" w:rsidR="00707E07" w:rsidRDefault="00707E07" w:rsidP="00E440BC">
      <w:pPr>
        <w:pStyle w:val="Bezmezer"/>
        <w:numPr>
          <w:ilvl w:val="0"/>
          <w:numId w:val="10"/>
        </w:numPr>
      </w:pPr>
      <w:r>
        <w:t>konzultační činnosti</w:t>
      </w:r>
    </w:p>
    <w:p w14:paraId="08B6ADF6" w14:textId="328FD894" w:rsidR="00707E07" w:rsidRDefault="00707E07" w:rsidP="00E440BC">
      <w:pPr>
        <w:pStyle w:val="Bezmezer"/>
        <w:numPr>
          <w:ilvl w:val="0"/>
          <w:numId w:val="10"/>
        </w:numPr>
      </w:pPr>
      <w:r>
        <w:t>servisní činnost při napadení viry</w:t>
      </w:r>
    </w:p>
    <w:p w14:paraId="2E548DF5" w14:textId="6453D841" w:rsidR="00E440BC" w:rsidRDefault="00E440BC" w:rsidP="00E440BC">
      <w:pPr>
        <w:pStyle w:val="Bezmezer"/>
        <w:numPr>
          <w:ilvl w:val="0"/>
          <w:numId w:val="10"/>
        </w:numPr>
      </w:pPr>
      <w:r>
        <w:t>zálohování a kontrola záloh</w:t>
      </w:r>
    </w:p>
    <w:p w14:paraId="08B6ADF7" w14:textId="69E9F7A0" w:rsidR="00707E07" w:rsidRDefault="00E440BC" w:rsidP="00E440BC">
      <w:pPr>
        <w:pStyle w:val="Bezmezer"/>
        <w:numPr>
          <w:ilvl w:val="0"/>
          <w:numId w:val="10"/>
        </w:numPr>
      </w:pPr>
      <w:r>
        <w:t>přímá podpora uživatelů</w:t>
      </w:r>
      <w:r w:rsidR="00707E07">
        <w:t>, zejm</w:t>
      </w:r>
      <w:r w:rsidR="00707E07" w:rsidRPr="00E440BC">
        <w:t>éna pomoc při problémech s Internetem,</w:t>
      </w:r>
      <w:r w:rsidR="00707E07">
        <w:t xml:space="preserve"> kancelářskými programy</w:t>
      </w:r>
      <w:r w:rsidR="00DF046E">
        <w:t>,</w:t>
      </w:r>
      <w:r w:rsidR="00707E07">
        <w:t xml:space="preserve"> audiovizuální technikou, interaktivní technikou</w:t>
      </w:r>
    </w:p>
    <w:p w14:paraId="08B6ADFD" w14:textId="59D80F44" w:rsidR="00707E07" w:rsidRDefault="00E440BC" w:rsidP="00E440BC">
      <w:pPr>
        <w:pStyle w:val="Bezmezer"/>
        <w:numPr>
          <w:ilvl w:val="0"/>
          <w:numId w:val="10"/>
        </w:numPr>
      </w:pPr>
      <w:r>
        <w:t>p</w:t>
      </w:r>
      <w:r w:rsidR="00707E07">
        <w:t xml:space="preserve">ravidelná kontrola a údržba PC </w:t>
      </w:r>
    </w:p>
    <w:p w14:paraId="08B6ADFF" w14:textId="2F400FFF" w:rsidR="00707E07" w:rsidRDefault="00E440BC" w:rsidP="00E440BC">
      <w:pPr>
        <w:pStyle w:val="Bezmezer"/>
        <w:numPr>
          <w:ilvl w:val="0"/>
          <w:numId w:val="10"/>
        </w:numPr>
      </w:pPr>
      <w:r>
        <w:t>o</w:t>
      </w:r>
      <w:r w:rsidR="00707E07">
        <w:t xml:space="preserve">bdobná kontrola se týká i notebooků popř. tabletů, které jsou majetkem </w:t>
      </w:r>
      <w:r>
        <w:t>odběratele</w:t>
      </w:r>
      <w:r w:rsidR="00707E07">
        <w:t xml:space="preserve"> a které mají přístup do sítě.</w:t>
      </w:r>
    </w:p>
    <w:p w14:paraId="0B23252A" w14:textId="77777777" w:rsidR="00CE2070" w:rsidRDefault="00CE2070" w:rsidP="00CE2070">
      <w:pPr>
        <w:pStyle w:val="Bezmezer"/>
        <w:rPr>
          <w:b/>
        </w:rPr>
      </w:pPr>
    </w:p>
    <w:p w14:paraId="575FA3FE" w14:textId="58BB741D" w:rsidR="00CE2070" w:rsidRPr="00707E07" w:rsidRDefault="00CE2070" w:rsidP="00CE2070">
      <w:pPr>
        <w:pStyle w:val="Bezmezer"/>
        <w:rPr>
          <w:b/>
        </w:rPr>
      </w:pPr>
      <w:r>
        <w:rPr>
          <w:b/>
        </w:rPr>
        <w:t>KD Echo</w:t>
      </w:r>
    </w:p>
    <w:p w14:paraId="436A487B" w14:textId="386A8719" w:rsidR="00CE2070" w:rsidRDefault="00203909" w:rsidP="00203909">
      <w:pPr>
        <w:pStyle w:val="Bezmezer"/>
        <w:numPr>
          <w:ilvl w:val="0"/>
          <w:numId w:val="10"/>
        </w:numPr>
      </w:pPr>
      <w:r>
        <w:t>s</w:t>
      </w:r>
      <w:r w:rsidR="00CE2070">
        <w:t>práva technického vybavení (údržba, nastavení zvuku dle p</w:t>
      </w:r>
      <w:r>
        <w:t xml:space="preserve">otřeby akce, kontrola po i před </w:t>
      </w:r>
      <w:r w:rsidR="00CE2070">
        <w:t xml:space="preserve">akcí, testy, hlídání kvality a nabití zdrojů a baterií, kontrola spárování bezdrátových </w:t>
      </w:r>
      <w:r w:rsidR="00706677">
        <w:t>audio zařízení</w:t>
      </w:r>
      <w:r w:rsidR="00CE2070">
        <w:t>)</w:t>
      </w:r>
    </w:p>
    <w:p w14:paraId="5F6B6FEC" w14:textId="024841D6" w:rsidR="00CE2070" w:rsidRDefault="00203909" w:rsidP="00203909">
      <w:pPr>
        <w:pStyle w:val="Bezmezer"/>
        <w:numPr>
          <w:ilvl w:val="0"/>
          <w:numId w:val="10"/>
        </w:numPr>
      </w:pPr>
      <w:r>
        <w:t>t</w:t>
      </w:r>
      <w:r w:rsidR="00CE2070">
        <w:t>echnická podpora uživatelů vnitřních (SVČ) i vnějších (technická konzultace s hosty)</w:t>
      </w:r>
    </w:p>
    <w:p w14:paraId="37B19763" w14:textId="62A55C80" w:rsidR="00CE2070" w:rsidRDefault="00203909" w:rsidP="00203909">
      <w:pPr>
        <w:pStyle w:val="Bezmezer"/>
        <w:numPr>
          <w:ilvl w:val="0"/>
          <w:numId w:val="10"/>
        </w:numPr>
      </w:pPr>
      <w:r>
        <w:t>p</w:t>
      </w:r>
      <w:r w:rsidR="00CE2070">
        <w:t>říprava techniky pro akce</w:t>
      </w:r>
    </w:p>
    <w:p w14:paraId="330984F6" w14:textId="2A348547" w:rsidR="00CE2070" w:rsidRDefault="00203909" w:rsidP="00203909">
      <w:pPr>
        <w:pStyle w:val="Bezmezer"/>
        <w:numPr>
          <w:ilvl w:val="0"/>
          <w:numId w:val="10"/>
        </w:numPr>
      </w:pPr>
      <w:r>
        <w:t>p</w:t>
      </w:r>
      <w:r w:rsidR="00CE2070">
        <w:t>řítomnost na akcích konaných SVČ jako technická podpora</w:t>
      </w:r>
      <w:r w:rsidR="00706677">
        <w:t xml:space="preserve"> dle potřeb odběratele</w:t>
      </w:r>
    </w:p>
    <w:p w14:paraId="3ED4F630" w14:textId="42432349" w:rsidR="00203909" w:rsidRDefault="00203909" w:rsidP="00203909">
      <w:pPr>
        <w:pStyle w:val="Bezmezer"/>
        <w:numPr>
          <w:ilvl w:val="0"/>
          <w:numId w:val="10"/>
        </w:numPr>
      </w:pPr>
      <w:r>
        <w:t>o</w:t>
      </w:r>
      <w:r w:rsidR="00CE2070">
        <w:t>zvučení/osvětlení akcí pořádaných SV</w:t>
      </w:r>
      <w:r>
        <w:t>Č (vernisáže, přednášky apod.)</w:t>
      </w:r>
      <w:r w:rsidR="00706677">
        <w:t xml:space="preserve"> s technikou odběratele</w:t>
      </w:r>
    </w:p>
    <w:p w14:paraId="043EF5AF" w14:textId="77777777" w:rsidR="00203909" w:rsidRDefault="00203909" w:rsidP="00203909">
      <w:pPr>
        <w:pStyle w:val="Bezmezer"/>
        <w:ind w:left="720"/>
      </w:pPr>
    </w:p>
    <w:p w14:paraId="217D2FC9" w14:textId="0A2BBA80" w:rsidR="00203909" w:rsidRPr="00203909" w:rsidRDefault="00203909" w:rsidP="00203909">
      <w:pPr>
        <w:pStyle w:val="Bezmezer"/>
        <w:rPr>
          <w:b/>
        </w:rPr>
      </w:pPr>
      <w:r w:rsidRPr="00203909">
        <w:rPr>
          <w:b/>
        </w:rPr>
        <w:t>Služby mimo rozsah:</w:t>
      </w:r>
    </w:p>
    <w:p w14:paraId="67547818" w14:textId="35630BF3" w:rsidR="0051627A" w:rsidRDefault="00CE2070" w:rsidP="00203909">
      <w:pPr>
        <w:pStyle w:val="Bezmezer"/>
        <w:numPr>
          <w:ilvl w:val="0"/>
          <w:numId w:val="10"/>
        </w:numPr>
      </w:pPr>
      <w:r>
        <w:t>větší a velké</w:t>
      </w:r>
      <w:r w:rsidR="00203909">
        <w:t xml:space="preserve"> akce </w:t>
      </w:r>
      <w:r w:rsidR="00C34607">
        <w:t xml:space="preserve">pořádané odběratelem </w:t>
      </w:r>
      <w:r w:rsidR="00203909">
        <w:t>konané</w:t>
      </w:r>
      <w:r w:rsidR="00203909" w:rsidRPr="00203909">
        <w:t xml:space="preserve"> podle </w:t>
      </w:r>
      <w:r w:rsidR="00203909">
        <w:t xml:space="preserve">programů a </w:t>
      </w:r>
      <w:r w:rsidR="00203909" w:rsidRPr="00203909">
        <w:t>dohodnutých plánů</w:t>
      </w:r>
      <w:r w:rsidR="00203909">
        <w:t xml:space="preserve"> s použitím techniky dodavatele</w:t>
      </w:r>
      <w:r w:rsidR="0051627A">
        <w:t>.</w:t>
      </w:r>
    </w:p>
    <w:p w14:paraId="283716E0" w14:textId="100FF25C" w:rsidR="00CE2070" w:rsidRDefault="0051627A" w:rsidP="0051627A">
      <w:pPr>
        <w:pStyle w:val="Bezmezer"/>
      </w:pPr>
      <w:r>
        <w:t xml:space="preserve">Tyto služby budou fakturovány </w:t>
      </w:r>
      <w:r w:rsidR="00C34607">
        <w:t>na základě objednávky odběratele</w:t>
      </w:r>
      <w:r>
        <w:t xml:space="preserve"> </w:t>
      </w:r>
      <w:r w:rsidR="00C34607">
        <w:t xml:space="preserve">a dohody </w:t>
      </w:r>
      <w:r>
        <w:t xml:space="preserve">s osobou k tomu odběratelem pověřenou. </w:t>
      </w:r>
    </w:p>
    <w:p w14:paraId="08B6AE00" w14:textId="77777777" w:rsidR="00707E07" w:rsidRDefault="00707E07" w:rsidP="00707E07">
      <w:pPr>
        <w:pStyle w:val="Bezmezer"/>
      </w:pPr>
    </w:p>
    <w:p w14:paraId="08B6AE01" w14:textId="77777777" w:rsidR="00ED2A0B" w:rsidRDefault="00ED2A0B" w:rsidP="009D1E7A">
      <w:pPr>
        <w:pStyle w:val="Bezmezer"/>
      </w:pPr>
    </w:p>
    <w:p w14:paraId="08B6AE02" w14:textId="77777777" w:rsidR="006A426C" w:rsidRDefault="006A426C" w:rsidP="009D1E7A">
      <w:pPr>
        <w:pStyle w:val="Bezmezer"/>
      </w:pPr>
    </w:p>
    <w:p w14:paraId="08B6AE03" w14:textId="77777777" w:rsidR="006A426C" w:rsidRDefault="006A426C" w:rsidP="009D1E7A">
      <w:pPr>
        <w:pStyle w:val="Bezmezer"/>
      </w:pPr>
    </w:p>
    <w:p w14:paraId="08B6AE04" w14:textId="77777777" w:rsidR="006A426C" w:rsidRDefault="006A426C" w:rsidP="009D1E7A">
      <w:pPr>
        <w:pStyle w:val="Bezmezer"/>
      </w:pPr>
    </w:p>
    <w:p w14:paraId="08B6AE05" w14:textId="77777777" w:rsidR="006A426C" w:rsidRDefault="006A426C" w:rsidP="009D1E7A">
      <w:pPr>
        <w:pStyle w:val="Bezmezer"/>
      </w:pPr>
    </w:p>
    <w:p w14:paraId="08B6AE06" w14:textId="77777777" w:rsidR="006A426C" w:rsidRDefault="006A426C" w:rsidP="009D1E7A">
      <w:pPr>
        <w:pStyle w:val="Bezmezer"/>
      </w:pPr>
    </w:p>
    <w:p w14:paraId="08B6AE07" w14:textId="77777777" w:rsidR="006A426C" w:rsidRDefault="006A426C" w:rsidP="009D1E7A">
      <w:pPr>
        <w:pStyle w:val="Bezmezer"/>
      </w:pPr>
    </w:p>
    <w:p w14:paraId="08B6AE08" w14:textId="77777777" w:rsidR="006A426C" w:rsidRDefault="006A426C" w:rsidP="009D1E7A">
      <w:pPr>
        <w:pStyle w:val="Bezmezer"/>
      </w:pPr>
    </w:p>
    <w:p w14:paraId="08B6AE09" w14:textId="77777777" w:rsidR="006A426C" w:rsidRDefault="006A426C" w:rsidP="009D1E7A">
      <w:pPr>
        <w:pStyle w:val="Bezmezer"/>
      </w:pPr>
    </w:p>
    <w:p w14:paraId="08B6AE0A" w14:textId="77777777" w:rsidR="006A426C" w:rsidRDefault="006A426C" w:rsidP="009D1E7A">
      <w:pPr>
        <w:pStyle w:val="Bezmezer"/>
      </w:pPr>
    </w:p>
    <w:p w14:paraId="08B6AE0B" w14:textId="77777777" w:rsidR="006A426C" w:rsidRDefault="006A426C" w:rsidP="009D1E7A">
      <w:pPr>
        <w:pStyle w:val="Bezmezer"/>
      </w:pPr>
    </w:p>
    <w:p w14:paraId="08B6AE0C" w14:textId="77777777" w:rsidR="006A426C" w:rsidRDefault="006A426C" w:rsidP="009D1E7A">
      <w:pPr>
        <w:pStyle w:val="Bezmezer"/>
      </w:pPr>
    </w:p>
    <w:p w14:paraId="08B6AE0D" w14:textId="77777777" w:rsidR="006A426C" w:rsidRDefault="006A426C" w:rsidP="009D1E7A">
      <w:pPr>
        <w:pStyle w:val="Bezmezer"/>
      </w:pPr>
    </w:p>
    <w:p w14:paraId="08B6AE0E" w14:textId="77777777" w:rsidR="006A426C" w:rsidRDefault="006A426C" w:rsidP="009D1E7A">
      <w:pPr>
        <w:pStyle w:val="Bezmezer"/>
      </w:pPr>
    </w:p>
    <w:p w14:paraId="08B6AE0F" w14:textId="77777777" w:rsidR="006A426C" w:rsidRDefault="006A426C" w:rsidP="009D1E7A">
      <w:pPr>
        <w:pStyle w:val="Bezmezer"/>
      </w:pPr>
    </w:p>
    <w:p w14:paraId="08B6AE10" w14:textId="77777777" w:rsidR="006A426C" w:rsidRDefault="006A426C" w:rsidP="009D1E7A">
      <w:pPr>
        <w:pStyle w:val="Bezmezer"/>
      </w:pPr>
    </w:p>
    <w:p w14:paraId="08B6AE11" w14:textId="77777777" w:rsidR="006A426C" w:rsidRDefault="006A426C" w:rsidP="009D1E7A">
      <w:pPr>
        <w:pStyle w:val="Bezmezer"/>
      </w:pPr>
    </w:p>
    <w:p w14:paraId="08B6AE12" w14:textId="77777777" w:rsidR="006A426C" w:rsidRDefault="006A426C" w:rsidP="009D1E7A">
      <w:pPr>
        <w:pStyle w:val="Bezmezer"/>
      </w:pPr>
    </w:p>
    <w:p w14:paraId="08B6AE13" w14:textId="77777777" w:rsidR="006A426C" w:rsidRDefault="006A426C" w:rsidP="009D1E7A">
      <w:pPr>
        <w:pStyle w:val="Bezmezer"/>
      </w:pPr>
    </w:p>
    <w:p w14:paraId="08B6AE14" w14:textId="77777777" w:rsidR="006A426C" w:rsidRDefault="006A426C" w:rsidP="009D1E7A">
      <w:pPr>
        <w:pStyle w:val="Bezmezer"/>
      </w:pPr>
    </w:p>
    <w:p w14:paraId="08B6AE15" w14:textId="77777777" w:rsidR="006A426C" w:rsidRDefault="006A426C" w:rsidP="009D1E7A">
      <w:pPr>
        <w:pStyle w:val="Bezmezer"/>
      </w:pPr>
    </w:p>
    <w:p w14:paraId="08B6AE16" w14:textId="77777777" w:rsidR="006A426C" w:rsidRDefault="006A426C" w:rsidP="009D1E7A">
      <w:pPr>
        <w:pStyle w:val="Bezmezer"/>
      </w:pPr>
    </w:p>
    <w:p w14:paraId="08B6AE17" w14:textId="77777777" w:rsidR="006A426C" w:rsidRDefault="006A426C" w:rsidP="009D1E7A">
      <w:pPr>
        <w:pStyle w:val="Bezmezer"/>
      </w:pPr>
    </w:p>
    <w:p w14:paraId="08B6AE20" w14:textId="77777777" w:rsidR="00707E07" w:rsidRPr="00707E07" w:rsidRDefault="002723D0" w:rsidP="009D1E7A">
      <w:pPr>
        <w:pStyle w:val="Bezmezer"/>
        <w:rPr>
          <w:b/>
        </w:rPr>
      </w:pPr>
      <w:r>
        <w:rPr>
          <w:b/>
        </w:rPr>
        <w:t>PŘÍLOHA Č. 2</w:t>
      </w:r>
      <w:r w:rsidR="00707E07" w:rsidRPr="00707E07">
        <w:rPr>
          <w:b/>
        </w:rPr>
        <w:t xml:space="preserve"> - Reakční doba činností</w:t>
      </w:r>
    </w:p>
    <w:p w14:paraId="08B6AE21" w14:textId="77777777" w:rsidR="006A426C" w:rsidRDefault="006A426C" w:rsidP="009D1E7A">
      <w:pPr>
        <w:pStyle w:val="Bezmezer"/>
      </w:pPr>
      <w:r>
        <w:t xml:space="preserve"> </w:t>
      </w:r>
    </w:p>
    <w:p w14:paraId="08B6AE22" w14:textId="76F3A91C" w:rsidR="009D1E7A" w:rsidRPr="00707E07" w:rsidRDefault="009D1E7A" w:rsidP="009D1E7A">
      <w:pPr>
        <w:pStyle w:val="Bezmezer"/>
        <w:rPr>
          <w:b/>
        </w:rPr>
      </w:pPr>
      <w:r w:rsidRPr="00707E07">
        <w:rPr>
          <w:b/>
        </w:rPr>
        <w:t>Reakční doby činností</w:t>
      </w:r>
      <w:r w:rsidR="0051627A">
        <w:rPr>
          <w:b/>
        </w:rPr>
        <w:t xml:space="preserve"> - administrace</w:t>
      </w:r>
      <w:r w:rsidRPr="00707E07">
        <w:rPr>
          <w:b/>
        </w:rPr>
        <w:t>:</w:t>
      </w:r>
    </w:p>
    <w:p w14:paraId="08B6AE23" w14:textId="77777777" w:rsidR="009D1E7A" w:rsidRDefault="009D1E7A" w:rsidP="009D1E7A">
      <w:pPr>
        <w:pStyle w:val="Bezmezer"/>
      </w:pPr>
      <w:r>
        <w:t xml:space="preserve">hlášení poruchy nonstop – 24/365 (366) emailem; telefonicky </w:t>
      </w:r>
      <w:r w:rsidR="006A426C">
        <w:t>7</w:t>
      </w:r>
      <w:r>
        <w:t xml:space="preserve">:00 – </w:t>
      </w:r>
      <w:r w:rsidR="006A426C">
        <w:t>19</w:t>
      </w:r>
      <w:r>
        <w:t>:00 hod</w:t>
      </w:r>
      <w:r w:rsidR="006A426C">
        <w:t xml:space="preserve"> v pracovní dny</w:t>
      </w:r>
    </w:p>
    <w:p w14:paraId="08B6AE24" w14:textId="77777777" w:rsidR="009D1E7A" w:rsidRDefault="006A426C" w:rsidP="009D1E7A">
      <w:pPr>
        <w:pStyle w:val="Bezmezer"/>
      </w:pPr>
      <w:r>
        <w:t>S</w:t>
      </w:r>
      <w:r w:rsidR="009D1E7A">
        <w:t>ervisní činnost pro administraci od pondělí do neděle 8:00 – 17:00 hod.</w:t>
      </w:r>
    </w:p>
    <w:p w14:paraId="08B6AE25" w14:textId="77777777" w:rsidR="009D1E7A" w:rsidRDefault="009D1E7A" w:rsidP="009D1E7A">
      <w:pPr>
        <w:pStyle w:val="Bezmezer"/>
      </w:pPr>
      <w:r>
        <w:t>reakční doba do 4 hodin od nahlášení závady</w:t>
      </w:r>
    </w:p>
    <w:p w14:paraId="08B6AE27" w14:textId="003AC8AF" w:rsidR="009D1E7A" w:rsidRDefault="009D1E7A" w:rsidP="009D1E7A">
      <w:pPr>
        <w:pStyle w:val="Bezmezer"/>
      </w:pPr>
      <w:r>
        <w:t>odstranění poruchy do 7 hodin od nahlášení poruchy, v závislosti na vážnost poruchy</w:t>
      </w:r>
      <w:r w:rsidR="00203909">
        <w:t xml:space="preserve"> </w:t>
      </w:r>
      <w:r>
        <w:t>zajištění pouze chodu sítě a serverů.</w:t>
      </w:r>
    </w:p>
    <w:p w14:paraId="08B6AE28" w14:textId="77777777" w:rsidR="006A426C" w:rsidRDefault="006A426C" w:rsidP="009D1E7A">
      <w:pPr>
        <w:pStyle w:val="Bezmezer"/>
      </w:pPr>
    </w:p>
    <w:p w14:paraId="215A11D5" w14:textId="6C59E776" w:rsidR="0051627A" w:rsidRDefault="0051627A" w:rsidP="009D1E7A">
      <w:pPr>
        <w:pStyle w:val="Bezmezer"/>
        <w:rPr>
          <w:b/>
        </w:rPr>
      </w:pPr>
      <w:r w:rsidRPr="0051627A">
        <w:rPr>
          <w:b/>
        </w:rPr>
        <w:t>KD Echo:</w:t>
      </w:r>
    </w:p>
    <w:p w14:paraId="20BF778C" w14:textId="03AA89A4" w:rsidR="0051627A" w:rsidRDefault="0051627A" w:rsidP="009D1E7A">
      <w:pPr>
        <w:pStyle w:val="Bezmezer"/>
      </w:pPr>
      <w:r w:rsidRPr="0051627A">
        <w:t xml:space="preserve">Podle plánu akcí </w:t>
      </w:r>
      <w:r>
        <w:t>a charakteru akce – dodavatel zahájí kontrolu techniky minimálně 1 hodinu před začátkem akce, po skončení zkontroluje stav a předání techniky tak, aby byla v pořádku pro následující akci.</w:t>
      </w:r>
    </w:p>
    <w:p w14:paraId="580CF1F1" w14:textId="77777777" w:rsidR="0051627A" w:rsidRDefault="0051627A" w:rsidP="009D1E7A">
      <w:pPr>
        <w:pStyle w:val="Bezmezer"/>
      </w:pPr>
    </w:p>
    <w:p w14:paraId="0F38949C" w14:textId="77777777" w:rsidR="0051627A" w:rsidRPr="0051627A" w:rsidRDefault="0051627A" w:rsidP="009D1E7A">
      <w:pPr>
        <w:pStyle w:val="Bezmezer"/>
      </w:pPr>
    </w:p>
    <w:sectPr w:rsidR="0051627A" w:rsidRPr="005162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2A089" w14:textId="77777777" w:rsidR="00683695" w:rsidRDefault="00683695" w:rsidP="001D2597">
      <w:pPr>
        <w:spacing w:after="0" w:line="240" w:lineRule="auto"/>
      </w:pPr>
      <w:r>
        <w:separator/>
      </w:r>
    </w:p>
  </w:endnote>
  <w:endnote w:type="continuationSeparator" w:id="0">
    <w:p w14:paraId="2C9D4C63" w14:textId="77777777" w:rsidR="00683695" w:rsidRDefault="00683695" w:rsidP="001D2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309822"/>
      <w:docPartObj>
        <w:docPartGallery w:val="Page Numbers (Bottom of Page)"/>
        <w:docPartUnique/>
      </w:docPartObj>
    </w:sdtPr>
    <w:sdtEndPr/>
    <w:sdtContent>
      <w:p w14:paraId="08B6AE2D" w14:textId="77777777" w:rsidR="002723D0" w:rsidRDefault="002723D0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8B6AE2E" wp14:editId="08B6AE2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6AE30" w14:textId="14439A80" w:rsidR="002723D0" w:rsidRDefault="002723D0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115375" w:rsidRPr="00115375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8B6AE2E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" filled="f" fillcolor="#5c83b4" stroked="f" strokecolor="#737373">
                  <v:textbox>
                    <w:txbxContent>
                      <w:p w14:paraId="08B6AE30" w14:textId="14439A80" w:rsidR="002723D0" w:rsidRDefault="002723D0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115375" w:rsidRPr="00115375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303F3" w14:textId="77777777" w:rsidR="00683695" w:rsidRDefault="00683695" w:rsidP="001D2597">
      <w:pPr>
        <w:spacing w:after="0" w:line="240" w:lineRule="auto"/>
      </w:pPr>
      <w:r>
        <w:separator/>
      </w:r>
    </w:p>
  </w:footnote>
  <w:footnote w:type="continuationSeparator" w:id="0">
    <w:p w14:paraId="0CDAEB79" w14:textId="77777777" w:rsidR="00683695" w:rsidRDefault="00683695" w:rsidP="001D2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869B8"/>
    <w:multiLevelType w:val="multilevel"/>
    <w:tmpl w:val="B31E0DF6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 w15:restartNumberingAfterBreak="0">
    <w:nsid w:val="348933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9013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AA3336C"/>
    <w:multiLevelType w:val="multilevel"/>
    <w:tmpl w:val="992E16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951DD5"/>
    <w:multiLevelType w:val="hybridMultilevel"/>
    <w:tmpl w:val="AE3E094E"/>
    <w:lvl w:ilvl="0" w:tplc="6546909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84042"/>
    <w:multiLevelType w:val="multilevel"/>
    <w:tmpl w:val="ABBA7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512E12"/>
    <w:multiLevelType w:val="hybridMultilevel"/>
    <w:tmpl w:val="288249BA"/>
    <w:lvl w:ilvl="0" w:tplc="7C9272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316A7"/>
    <w:multiLevelType w:val="multilevel"/>
    <w:tmpl w:val="ABBA7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FE16274"/>
    <w:multiLevelType w:val="multilevel"/>
    <w:tmpl w:val="11CAB7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306E33"/>
    <w:multiLevelType w:val="hybridMultilevel"/>
    <w:tmpl w:val="E0E44BC4"/>
    <w:lvl w:ilvl="0" w:tplc="F0B84224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7A"/>
    <w:rsid w:val="00006E34"/>
    <w:rsid w:val="00076533"/>
    <w:rsid w:val="00113555"/>
    <w:rsid w:val="00115375"/>
    <w:rsid w:val="00172113"/>
    <w:rsid w:val="001D2597"/>
    <w:rsid w:val="001E6639"/>
    <w:rsid w:val="00203909"/>
    <w:rsid w:val="002723D0"/>
    <w:rsid w:val="00464DDE"/>
    <w:rsid w:val="004C288E"/>
    <w:rsid w:val="004E40F7"/>
    <w:rsid w:val="0051627A"/>
    <w:rsid w:val="00577673"/>
    <w:rsid w:val="005B23DF"/>
    <w:rsid w:val="00683695"/>
    <w:rsid w:val="00690CBF"/>
    <w:rsid w:val="006A426C"/>
    <w:rsid w:val="00706677"/>
    <w:rsid w:val="00707E07"/>
    <w:rsid w:val="007D2697"/>
    <w:rsid w:val="008A63B3"/>
    <w:rsid w:val="00954B33"/>
    <w:rsid w:val="009D1E7A"/>
    <w:rsid w:val="00B35452"/>
    <w:rsid w:val="00B43002"/>
    <w:rsid w:val="00C34607"/>
    <w:rsid w:val="00CE2070"/>
    <w:rsid w:val="00D9522A"/>
    <w:rsid w:val="00DE7764"/>
    <w:rsid w:val="00DF046E"/>
    <w:rsid w:val="00E04490"/>
    <w:rsid w:val="00E440BC"/>
    <w:rsid w:val="00EA2B9E"/>
    <w:rsid w:val="00EB07A6"/>
    <w:rsid w:val="00ED2A0B"/>
    <w:rsid w:val="00F25528"/>
    <w:rsid w:val="00FB5E45"/>
    <w:rsid w:val="00FB6264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AD69"/>
  <w15:docId w15:val="{96186CDF-244F-40A3-A86C-2D82282D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D1E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D1E7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9D1E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1D2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2597"/>
  </w:style>
  <w:style w:type="paragraph" w:styleId="Zpat">
    <w:name w:val="footer"/>
    <w:basedOn w:val="Normln"/>
    <w:link w:val="ZpatChar"/>
    <w:uiPriority w:val="99"/>
    <w:unhideWhenUsed/>
    <w:rsid w:val="001D2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1585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Zimmerova</cp:lastModifiedBy>
  <cp:revision>2</cp:revision>
  <dcterms:created xsi:type="dcterms:W3CDTF">2024-01-29T09:29:00Z</dcterms:created>
  <dcterms:modified xsi:type="dcterms:W3CDTF">2024-01-29T09:29:00Z</dcterms:modified>
</cp:coreProperties>
</file>