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38" w:rsidRDefault="00E01D38">
      <w:pPr>
        <w:pStyle w:val="Zkladntext"/>
        <w:rPr>
          <w:rFonts w:ascii="Times New Roman"/>
          <w:b w:val="0"/>
        </w:rPr>
      </w:pPr>
      <w:bookmarkStart w:id="0" w:name="_GoBack"/>
      <w:bookmarkEnd w:id="0"/>
    </w:p>
    <w:p w:rsidR="00E01D38" w:rsidRDefault="00E01D38">
      <w:pPr>
        <w:pStyle w:val="Zkladntext"/>
        <w:rPr>
          <w:rFonts w:ascii="Times New Roman"/>
          <w:b w:val="0"/>
        </w:rPr>
      </w:pPr>
    </w:p>
    <w:p w:rsidR="00E01D38" w:rsidRDefault="00E01D38">
      <w:pPr>
        <w:pStyle w:val="Zkladntext"/>
        <w:rPr>
          <w:rFonts w:ascii="Times New Roman"/>
          <w:b w:val="0"/>
        </w:rPr>
      </w:pPr>
    </w:p>
    <w:p w:rsidR="00E01D38" w:rsidRDefault="00E01D38">
      <w:pPr>
        <w:pStyle w:val="Zkladntext"/>
        <w:rPr>
          <w:rFonts w:ascii="Times New Roman"/>
          <w:b w:val="0"/>
        </w:rPr>
      </w:pPr>
    </w:p>
    <w:p w:rsidR="00E01D38" w:rsidRDefault="00E01D38">
      <w:pPr>
        <w:pStyle w:val="Zkladntext"/>
        <w:rPr>
          <w:rFonts w:ascii="Times New Roman"/>
          <w:b w:val="0"/>
        </w:rPr>
      </w:pPr>
    </w:p>
    <w:p w:rsidR="00E01D38" w:rsidRDefault="00E01D38">
      <w:pPr>
        <w:pStyle w:val="Zkladntext"/>
        <w:rPr>
          <w:rFonts w:ascii="Times New Roman"/>
          <w:b w:val="0"/>
        </w:rPr>
      </w:pPr>
    </w:p>
    <w:p w:rsidR="00E01D38" w:rsidRDefault="00E01D38">
      <w:pPr>
        <w:pStyle w:val="Zkladntext"/>
        <w:spacing w:before="163"/>
        <w:rPr>
          <w:rFonts w:ascii="Times New Roman"/>
          <w:b w:val="0"/>
        </w:rPr>
      </w:pPr>
    </w:p>
    <w:p w:rsidR="00E01D38" w:rsidRDefault="007B0823">
      <w:pPr>
        <w:pStyle w:val="Zkladntext"/>
        <w:ind w:left="500"/>
      </w:pPr>
      <w:proofErr w:type="gramStart"/>
      <w:r>
        <w:t>PODLAHY</w:t>
      </w:r>
      <w:r>
        <w:rPr>
          <w:rFonts w:ascii="Times New Roman" w:hAnsi="Times New Roman"/>
          <w:b w:val="0"/>
          <w:spacing w:val="37"/>
        </w:rPr>
        <w:t xml:space="preserve">  </w:t>
      </w:r>
      <w:r>
        <w:t>SCHODY</w:t>
      </w:r>
      <w:proofErr w:type="gramEnd"/>
      <w:r>
        <w:rPr>
          <w:rFonts w:ascii="Times New Roman" w:hAnsi="Times New Roman"/>
          <w:b w:val="0"/>
          <w:spacing w:val="37"/>
        </w:rPr>
        <w:t xml:space="preserve">  </w:t>
      </w:r>
      <w:r>
        <w:t>DVEŘE</w:t>
      </w:r>
      <w:r>
        <w:rPr>
          <w:rFonts w:ascii="Times New Roman" w:hAnsi="Times New Roman"/>
          <w:b w:val="0"/>
          <w:spacing w:val="38"/>
        </w:rPr>
        <w:t xml:space="preserve">  </w:t>
      </w:r>
      <w:r>
        <w:t>ČISTÍCÍ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4"/>
        </w:rPr>
        <w:t>ZÓNY</w:t>
      </w:r>
    </w:p>
    <w:p w:rsidR="00E01D38" w:rsidRDefault="007B0823">
      <w:pPr>
        <w:pStyle w:val="Zkladntext"/>
        <w:spacing w:before="243" w:line="249" w:lineRule="auto"/>
        <w:ind w:left="164" w:right="7825"/>
      </w:pPr>
      <w:r>
        <w:t>Zákazník: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1.ZŠ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Háje</w:t>
      </w:r>
      <w:r>
        <w:rPr>
          <w:rFonts w:ascii="Times New Roman" w:hAnsi="Times New Roman"/>
          <w:b w:val="0"/>
        </w:rPr>
        <w:t xml:space="preserve"> </w:t>
      </w:r>
      <w:r>
        <w:t>třída</w:t>
      </w:r>
      <w:r>
        <w:rPr>
          <w:rFonts w:ascii="Times New Roman" w:hAnsi="Times New Roman"/>
          <w:b w:val="0"/>
        </w:rPr>
        <w:t xml:space="preserve"> </w:t>
      </w:r>
      <w:proofErr w:type="gramStart"/>
      <w:r>
        <w:t>7A</w:t>
      </w:r>
      <w:proofErr w:type="gramEnd"/>
    </w:p>
    <w:p w:rsidR="00E01D38" w:rsidRDefault="007B0823">
      <w:pPr>
        <w:pStyle w:val="Zkladntext"/>
        <w:spacing w:before="245"/>
        <w:ind w:left="164"/>
        <w:rPr>
          <w:rFonts w:ascii="Arial" w:hAnsi="Arial"/>
        </w:rPr>
      </w:pPr>
      <w:r>
        <w:rPr>
          <w:rFonts w:ascii="Arial" w:hAnsi="Arial"/>
        </w:rPr>
        <w:t>Kalkulace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rFonts w:ascii="Arial" w:hAnsi="Arial"/>
        </w:rPr>
        <w:t>na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rFonts w:ascii="Arial" w:hAnsi="Arial"/>
        </w:rPr>
        <w:t>montáž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Arial" w:hAnsi="Arial"/>
        </w:rPr>
        <w:t>podlah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rFonts w:ascii="Arial" w:hAnsi="Arial"/>
        </w:rPr>
        <w:t>–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rFonts w:ascii="Arial" w:hAnsi="Arial"/>
        </w:rPr>
        <w:t>IQ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Arial" w:hAnsi="Arial"/>
          <w:spacing w:val="-2"/>
        </w:rPr>
        <w:t>GRANIT</w:t>
      </w:r>
    </w:p>
    <w:p w:rsidR="00E01D38" w:rsidRDefault="00E01D38">
      <w:pPr>
        <w:spacing w:before="76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7"/>
        <w:gridCol w:w="1744"/>
        <w:gridCol w:w="820"/>
        <w:gridCol w:w="1210"/>
        <w:gridCol w:w="987"/>
      </w:tblGrid>
      <w:tr w:rsidR="00E01D38">
        <w:trPr>
          <w:trHeight w:val="219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0" w:line="199" w:lineRule="exact"/>
              <w:ind w:left="3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Položka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0" w:line="199" w:lineRule="exact"/>
              <w:ind w:left="4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MJ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0" w:line="199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MJ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0" w:line="199" w:lineRule="exact"/>
              <w:ind w:left="24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Množství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0" w:line="199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</w:tr>
      <w:tr w:rsidR="00E01D38">
        <w:trPr>
          <w:trHeight w:val="233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2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Podlahová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krytina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iQ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Granit,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š.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bm</w:t>
            </w:r>
            <w:proofErr w:type="spellEnd"/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2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2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2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2"/>
              <w:ind w:right="49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640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line="20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Příplatek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řez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line="203" w:lineRule="exact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775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line="203" w:lineRule="exact"/>
              <w:ind w:left="2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line="203" w:lineRule="exact"/>
              <w:ind w:right="11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775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Demontáž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staré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podlahové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krytiny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PVC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vrstva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0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/>
              <w:ind w:right="4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765</w:t>
            </w:r>
          </w:p>
        </w:tc>
      </w:tr>
      <w:tr w:rsidR="00E01D38">
        <w:trPr>
          <w:trHeight w:val="232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1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Demontáž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DTD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1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1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1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4" w:lineRule="exact"/>
              <w:ind w:right="4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950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line="20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DTD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desky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line="203" w:lineRule="exact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line="203" w:lineRule="exact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line="203" w:lineRule="exact"/>
              <w:ind w:right="111"/>
              <w:rPr>
                <w:sz w:val="18"/>
              </w:rPr>
            </w:pPr>
            <w:r>
              <w:rPr>
                <w:spacing w:val="-4"/>
                <w:sz w:val="18"/>
              </w:rPr>
              <w:t>86,9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594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XPS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2mm</w:t>
            </w:r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1D38">
        <w:trPr>
          <w:trHeight w:val="232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1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Montáž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DTD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desek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1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1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1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4" w:lineRule="exact"/>
              <w:ind w:right="4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295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line="20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Přebroušení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OSB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desek</w:t>
            </w:r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line="203" w:lineRule="exact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line="203" w:lineRule="exact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Stěrka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anhydritová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vláknem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line="203" w:lineRule="exact"/>
              <w:ind w:left="50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Stěkování</w:t>
            </w:r>
            <w:proofErr w:type="spellEnd"/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line="203" w:lineRule="exact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line="203" w:lineRule="exact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1D38">
        <w:trPr>
          <w:trHeight w:val="232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 w:line="20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Penetrace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PU</w:t>
            </w:r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 w:line="203" w:lineRule="exact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 w:line="203" w:lineRule="exact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 w:line="203" w:lineRule="exact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Penetrování</w:t>
            </w:r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line="20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Přebroušení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stěrky</w:t>
            </w:r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line="203" w:lineRule="exact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line="203" w:lineRule="exact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PU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pěna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0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/>
              <w:ind w:left="2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/>
              <w:ind w:right="4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line="20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Montáž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podlahové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krytiny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line="203" w:lineRule="exact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line="203" w:lineRule="exact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line="203" w:lineRule="exact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900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Svařovací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šnůra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0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/>
              <w:ind w:right="39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bm</w:t>
            </w:r>
            <w:proofErr w:type="spellEnd"/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</w:tr>
      <w:tr w:rsidR="00E01D38">
        <w:trPr>
          <w:trHeight w:val="232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1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Svařování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1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1"/>
              <w:ind w:right="39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bm</w:t>
            </w:r>
            <w:proofErr w:type="spellEnd"/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1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4" w:lineRule="exact"/>
              <w:ind w:right="4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800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line="20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Lepidlo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podlahovou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krytinu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line="203" w:lineRule="exact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line="203" w:lineRule="exact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line="203" w:lineRule="exact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370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Soklová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lišta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PVC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3x3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0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/>
              <w:ind w:right="39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bm</w:t>
            </w:r>
            <w:proofErr w:type="spellEnd"/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/>
              <w:ind w:right="111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</w:tr>
      <w:tr w:rsidR="00E01D38">
        <w:trPr>
          <w:trHeight w:val="232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1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Lištování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1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1"/>
              <w:ind w:right="39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bm</w:t>
            </w:r>
            <w:proofErr w:type="spellEnd"/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1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4" w:lineRule="exact"/>
              <w:ind w:right="4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line="20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Lepidlo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lišty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line="203" w:lineRule="exact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line="203" w:lineRule="exact"/>
              <w:ind w:right="39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bm</w:t>
            </w:r>
            <w:proofErr w:type="spellEnd"/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line="203" w:lineRule="exact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504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Přechodová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lišta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2,4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0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/>
              <w:ind w:right="39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bm</w:t>
            </w:r>
            <w:proofErr w:type="spellEnd"/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1,8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line="20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Likvidace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původní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krytiny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(PVC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DTD)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line="203" w:lineRule="exact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line="203" w:lineRule="exact"/>
              <w:ind w:left="2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line="203" w:lineRule="exact"/>
              <w:ind w:right="11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</w:tr>
      <w:tr w:rsidR="00E01D38">
        <w:trPr>
          <w:trHeight w:val="231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Pomocný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materiál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0"/>
              <w:ind w:right="207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0"/>
              <w:ind w:left="2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0"/>
              <w:ind w:right="11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0"/>
              <w:ind w:right="49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</w:tr>
      <w:tr w:rsidR="00E01D38">
        <w:trPr>
          <w:trHeight w:val="346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1" w:line="240" w:lineRule="auto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Doprava,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manipulace</w:t>
            </w:r>
          </w:p>
        </w:tc>
        <w:tc>
          <w:tcPr>
            <w:tcW w:w="1744" w:type="dxa"/>
          </w:tcPr>
          <w:p w:rsidR="00E01D38" w:rsidRDefault="007B0823">
            <w:pPr>
              <w:pStyle w:val="TableParagraph"/>
              <w:spacing w:before="11" w:line="240" w:lineRule="auto"/>
              <w:ind w:right="207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1" w:line="240" w:lineRule="auto"/>
              <w:ind w:left="2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0" w:type="dxa"/>
          </w:tcPr>
          <w:p w:rsidR="00E01D38" w:rsidRDefault="007B0823">
            <w:pPr>
              <w:pStyle w:val="TableParagraph"/>
              <w:spacing w:before="11" w:line="240" w:lineRule="auto"/>
              <w:ind w:right="11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line="240" w:lineRule="auto"/>
              <w:ind w:right="4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</w:tr>
      <w:tr w:rsidR="00E01D38">
        <w:trPr>
          <w:trHeight w:val="463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22" w:line="240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22" w:line="240" w:lineRule="auto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719</w:t>
            </w:r>
          </w:p>
        </w:tc>
      </w:tr>
      <w:tr w:rsidR="00E01D38">
        <w:trPr>
          <w:trHeight w:val="463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27" w:line="240" w:lineRule="auto"/>
              <w:ind w:left="5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DPH</w:t>
            </w:r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E01D38" w:rsidRDefault="007B0823">
            <w:pPr>
              <w:pStyle w:val="TableParagraph"/>
              <w:spacing w:before="127" w:line="240" w:lineRule="auto"/>
              <w:ind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  <w:tc>
          <w:tcPr>
            <w:tcW w:w="1210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27" w:line="240" w:lineRule="auto"/>
              <w:ind w:right="49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831</w:t>
            </w:r>
          </w:p>
        </w:tc>
      </w:tr>
      <w:tr w:rsidR="00E01D38">
        <w:trPr>
          <w:trHeight w:val="329"/>
        </w:trPr>
        <w:tc>
          <w:tcPr>
            <w:tcW w:w="4347" w:type="dxa"/>
          </w:tcPr>
          <w:p w:rsidR="00E01D38" w:rsidRDefault="007B0823">
            <w:pPr>
              <w:pStyle w:val="TableParagraph"/>
              <w:spacing w:before="122"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1744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:rsidR="00E01D38" w:rsidRDefault="00E01D3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:rsidR="00E01D38" w:rsidRDefault="007B0823">
            <w:pPr>
              <w:pStyle w:val="TableParagraph"/>
              <w:spacing w:before="122"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550</w:t>
            </w:r>
          </w:p>
        </w:tc>
      </w:tr>
    </w:tbl>
    <w:p w:rsidR="007B0823" w:rsidRDefault="007B0823"/>
    <w:sectPr w:rsidR="007B0823">
      <w:type w:val="continuous"/>
      <w:pgSz w:w="12240" w:h="15840"/>
      <w:pgMar w:top="1820" w:right="17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38"/>
    <w:rsid w:val="007B0823"/>
    <w:rsid w:val="00925A3E"/>
    <w:rsid w:val="00C77D9E"/>
    <w:rsid w:val="00E0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01B4B-37C3-4751-ABBE-338CAEC2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" w:line="202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Háje 7A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Háje 7A</dc:title>
  <dc:creator>new face home</dc:creator>
  <cp:lastModifiedBy>Šárka Homolová</cp:lastModifiedBy>
  <cp:revision>2</cp:revision>
  <dcterms:created xsi:type="dcterms:W3CDTF">2024-01-18T14:12:00Z</dcterms:created>
  <dcterms:modified xsi:type="dcterms:W3CDTF">2024-01-18T14:12:00Z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LastSaved">
    <vt:filetime>2024-01-18T00:00:00Z</vt:filetime>
  </property>
  <property fmtid="{D5CDD505-2E9C-101B-9397-08002B2CF9AE}" pid="4" name="Producer">
    <vt:lpwstr>STORMWARE PDF Printer / http://www.stormware.cz / FPG</vt:lpwstr>
  </property>
</Properties>
</file>