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3D76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154CAF76" w14:textId="521C46AD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D618C">
        <w:rPr>
          <w:b/>
          <w:noProof/>
          <w:sz w:val="28"/>
        </w:rPr>
        <w:t>6/24/1</w:t>
      </w:r>
    </w:p>
    <w:p w14:paraId="39F4024E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61415152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61094C44" w14:textId="77777777" w:rsidR="00B8387D" w:rsidRDefault="00B8387D">
            <w:pPr>
              <w:rPr>
                <w:b/>
                <w:sz w:val="24"/>
              </w:rPr>
            </w:pPr>
          </w:p>
          <w:p w14:paraId="3CBFB60E" w14:textId="3A7AA4DD" w:rsidR="00B8387D" w:rsidRDefault="00ED618C">
            <w:r>
              <w:rPr>
                <w:b/>
                <w:noProof/>
                <w:sz w:val="24"/>
              </w:rPr>
              <w:t>Stavební firma RENO CZ, s.r.o.</w:t>
            </w:r>
          </w:p>
          <w:p w14:paraId="21B7F966" w14:textId="77777777" w:rsidR="00B8387D" w:rsidRDefault="00B8387D"/>
          <w:p w14:paraId="29E78E61" w14:textId="2074A7F8" w:rsidR="00B8387D" w:rsidRDefault="00ED618C">
            <w:r>
              <w:rPr>
                <w:b/>
                <w:noProof/>
                <w:sz w:val="24"/>
              </w:rPr>
              <w:t>Otavská 1266</w:t>
            </w:r>
          </w:p>
          <w:p w14:paraId="334DEE4A" w14:textId="03A33419" w:rsidR="00B8387D" w:rsidRDefault="00ED618C"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Sušice</w:t>
            </w:r>
          </w:p>
          <w:p w14:paraId="4FBB588F" w14:textId="77777777" w:rsidR="00B8387D" w:rsidRDefault="00B8387D"/>
        </w:tc>
      </w:tr>
    </w:tbl>
    <w:p w14:paraId="21D99BCB" w14:textId="77777777" w:rsidR="00B8387D" w:rsidRDefault="00B8387D"/>
    <w:p w14:paraId="343A8EE4" w14:textId="77777777" w:rsidR="00B8387D" w:rsidRDefault="00B8387D"/>
    <w:p w14:paraId="458899FE" w14:textId="77777777" w:rsidR="00B8387D" w:rsidRDefault="00B8387D"/>
    <w:p w14:paraId="248884F5" w14:textId="77777777" w:rsidR="00B8387D" w:rsidRDefault="00B8387D"/>
    <w:p w14:paraId="2461831F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4BF0071D" w14:textId="2B49C802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D618C">
        <w:rPr>
          <w:b/>
          <w:noProof/>
          <w:sz w:val="24"/>
        </w:rPr>
        <w:t>27982190</w:t>
      </w:r>
      <w:r>
        <w:rPr>
          <w:sz w:val="24"/>
        </w:rPr>
        <w:t xml:space="preserve"> , DIČ: </w:t>
      </w:r>
      <w:r w:rsidR="00ED618C">
        <w:rPr>
          <w:b/>
          <w:noProof/>
          <w:sz w:val="24"/>
        </w:rPr>
        <w:t>CZ27982190</w:t>
      </w:r>
    </w:p>
    <w:p w14:paraId="524DCEFB" w14:textId="77777777" w:rsidR="00B8387D" w:rsidRDefault="00B8387D"/>
    <w:p w14:paraId="0E0A5F29" w14:textId="77777777" w:rsidR="00B8387D" w:rsidRDefault="00B8387D">
      <w:pPr>
        <w:rPr>
          <w:rFonts w:ascii="Courier New" w:hAnsi="Courier New"/>
          <w:sz w:val="24"/>
        </w:rPr>
      </w:pPr>
    </w:p>
    <w:p w14:paraId="3EF1518E" w14:textId="3B9E2ED7" w:rsidR="00B8387D" w:rsidRDefault="00ED618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56D721" wp14:editId="2C57B3EC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4067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4AD28E20" w14:textId="2B8F8A51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D618C">
        <w:rPr>
          <w:rFonts w:ascii="Courier New" w:hAnsi="Courier New"/>
          <w:sz w:val="24"/>
        </w:rPr>
        <w:t xml:space="preserve"> </w:t>
      </w:r>
    </w:p>
    <w:p w14:paraId="0AA33DCA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766ACBA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38631E5" w14:textId="4B7C434E" w:rsidR="00D9348B" w:rsidRDefault="00ED618C">
            <w:pPr>
              <w:rPr>
                <w:sz w:val="24"/>
              </w:rPr>
            </w:pPr>
            <w:r>
              <w:rPr>
                <w:noProof/>
                <w:sz w:val="24"/>
              </w:rPr>
              <w:t>1.Stavební úprava hygienického jádra kuchyně na DM</w:t>
            </w:r>
          </w:p>
        </w:tc>
        <w:tc>
          <w:tcPr>
            <w:tcW w:w="1134" w:type="dxa"/>
          </w:tcPr>
          <w:p w14:paraId="3E34EAEB" w14:textId="180DFB2D" w:rsidR="00D9348B" w:rsidRDefault="00ED618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F251337" w14:textId="6B69A71D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1C5ED04B" w14:textId="2678FEE3" w:rsidR="00D9348B" w:rsidRDefault="00ED618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426 195,00</w:t>
            </w:r>
          </w:p>
        </w:tc>
        <w:tc>
          <w:tcPr>
            <w:tcW w:w="2126" w:type="dxa"/>
          </w:tcPr>
          <w:p w14:paraId="7C698045" w14:textId="73075881" w:rsidR="00D9348B" w:rsidRDefault="00ED618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426 195,00</w:t>
            </w:r>
          </w:p>
        </w:tc>
      </w:tr>
      <w:tr w:rsidR="00D9348B" w14:paraId="65EA237A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7A13B7C8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617E661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491EA877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3831B499" w14:textId="7A0E9C36" w:rsidR="00D9348B" w:rsidRDefault="00ED618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426 195,00</w:t>
            </w:r>
          </w:p>
        </w:tc>
      </w:tr>
      <w:tr w:rsidR="00D9348B" w14:paraId="2419C3E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625FED9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152B884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2173F3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10E108C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FE6A91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B7D756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70E776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1080CC7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1CDEFE05" w14:textId="561E9772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31C3C37C" w14:textId="77777777" w:rsidR="00D9348B" w:rsidRDefault="00D9348B">
            <w:pPr>
              <w:rPr>
                <w:sz w:val="24"/>
              </w:rPr>
            </w:pPr>
          </w:p>
          <w:p w14:paraId="3E2F3254" w14:textId="77777777" w:rsidR="00D9348B" w:rsidRDefault="00D9348B">
            <w:pPr>
              <w:rPr>
                <w:sz w:val="24"/>
              </w:rPr>
            </w:pPr>
          </w:p>
          <w:p w14:paraId="33AAA8E4" w14:textId="77777777" w:rsidR="00D9348B" w:rsidRDefault="00D9348B">
            <w:pPr>
              <w:rPr>
                <w:sz w:val="24"/>
              </w:rPr>
            </w:pPr>
          </w:p>
          <w:p w14:paraId="351E0DA4" w14:textId="77777777" w:rsidR="00D9348B" w:rsidRDefault="00D9348B">
            <w:pPr>
              <w:rPr>
                <w:sz w:val="24"/>
              </w:rPr>
            </w:pPr>
          </w:p>
          <w:p w14:paraId="5CFE2C1C" w14:textId="77777777" w:rsidR="00D9348B" w:rsidRDefault="00D9348B">
            <w:pPr>
              <w:rPr>
                <w:sz w:val="24"/>
              </w:rPr>
            </w:pPr>
          </w:p>
          <w:p w14:paraId="1DEF1EB7" w14:textId="77777777" w:rsidR="00D9348B" w:rsidRDefault="00D9348B">
            <w:pPr>
              <w:rPr>
                <w:sz w:val="24"/>
              </w:rPr>
            </w:pPr>
          </w:p>
          <w:p w14:paraId="797A2593" w14:textId="77777777" w:rsidR="00D9348B" w:rsidRDefault="00D9348B">
            <w:pPr>
              <w:rPr>
                <w:sz w:val="24"/>
              </w:rPr>
            </w:pPr>
          </w:p>
          <w:p w14:paraId="5E006319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6C20530D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5EF1F6F3" w14:textId="252FC09B" w:rsidR="00D9348B" w:rsidRDefault="00ED618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C87CFAD" wp14:editId="3CEB2D2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5E519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039BC47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09CBAF5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66126E5A" w14:textId="45FF7463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306EC2D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2F1F0A31" w14:textId="5329CA4D" w:rsidR="00D9348B" w:rsidRDefault="00ED618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136ECA6" wp14:editId="0C0FBF4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F405E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54D6C600" w14:textId="5966F9D7" w:rsidR="00D9348B" w:rsidRDefault="00ED618C">
            <w:pPr>
              <w:rPr>
                <w:sz w:val="24"/>
              </w:rPr>
            </w:pPr>
            <w:r>
              <w:rPr>
                <w:noProof/>
                <w:sz w:val="24"/>
              </w:rPr>
              <w:t>29. 1. 2024</w:t>
            </w:r>
          </w:p>
        </w:tc>
        <w:tc>
          <w:tcPr>
            <w:tcW w:w="1115" w:type="dxa"/>
          </w:tcPr>
          <w:p w14:paraId="4E76E3C9" w14:textId="77777777" w:rsidR="00D9348B" w:rsidRDefault="00D9348B">
            <w:pPr>
              <w:pStyle w:val="Nadpis7"/>
            </w:pPr>
            <w:r>
              <w:t>Vystavil:</w:t>
            </w:r>
          </w:p>
          <w:p w14:paraId="420D848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1BA278E7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4304F66E" w14:textId="5692BB0C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24365727" w14:textId="77777777" w:rsidR="00B8387D" w:rsidRDefault="00B8387D">
      <w:pPr>
        <w:rPr>
          <w:sz w:val="24"/>
        </w:rPr>
      </w:pPr>
    </w:p>
    <w:p w14:paraId="53BA35DA" w14:textId="4C2ED289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29B0DF5D" w14:textId="2C00C9DA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D618C">
        <w:rPr>
          <w:b/>
          <w:noProof/>
          <w:sz w:val="24"/>
        </w:rPr>
        <w:t>29. 1. 2024</w:t>
      </w:r>
    </w:p>
    <w:p w14:paraId="0175AD3C" w14:textId="3B4FB799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1A837DFD" w14:textId="3BF5B7F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D618C">
        <w:rPr>
          <w:b/>
          <w:noProof/>
          <w:sz w:val="24"/>
        </w:rPr>
        <w:t>Střední odborná škola a Střední odborné učiliště, Sušice, U Kapličky 761</w:t>
      </w:r>
    </w:p>
    <w:p w14:paraId="41850650" w14:textId="5914D6E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D618C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ED618C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27500145" w14:textId="1FDB6BF8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D618C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ED618C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ED618C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ED618C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ED618C">
        <w:rPr>
          <w:noProof/>
          <w:sz w:val="24"/>
        </w:rPr>
        <w:t>342 01</w:t>
      </w:r>
    </w:p>
    <w:p w14:paraId="434D79E6" w14:textId="691B87BA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ED618C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0E4A517D" w14:textId="6032CAA0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232E9AFF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4DFCE195" w14:textId="77777777" w:rsidR="00B8387D" w:rsidRDefault="00B8387D">
      <w:pPr>
        <w:rPr>
          <w:sz w:val="24"/>
        </w:rPr>
      </w:pPr>
    </w:p>
    <w:p w14:paraId="7966ECC3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7C95FAA9" w14:textId="77777777" w:rsidR="00B8387D" w:rsidRDefault="00B8387D">
      <w:pPr>
        <w:rPr>
          <w:i/>
          <w:sz w:val="24"/>
        </w:rPr>
      </w:pPr>
    </w:p>
    <w:p w14:paraId="20BE0F1F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4D1D" w14:textId="77777777" w:rsidR="00ED618C" w:rsidRDefault="00ED618C">
      <w:r>
        <w:separator/>
      </w:r>
    </w:p>
  </w:endnote>
  <w:endnote w:type="continuationSeparator" w:id="0">
    <w:p w14:paraId="34794798" w14:textId="77777777" w:rsidR="00ED618C" w:rsidRDefault="00ED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7D1C" w14:textId="77777777" w:rsidR="00ED618C" w:rsidRDefault="00ED618C">
      <w:r>
        <w:separator/>
      </w:r>
    </w:p>
  </w:footnote>
  <w:footnote w:type="continuationSeparator" w:id="0">
    <w:p w14:paraId="5D8318D4" w14:textId="77777777" w:rsidR="00ED618C" w:rsidRDefault="00ED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8C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ED618C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477E1A62"/>
  <w15:chartTrackingRefBased/>
  <w15:docId w15:val="{8544D07E-B0C6-4B65-97EB-392AFAE5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2024-01-29T11:44:00Z</dcterms:created>
  <dcterms:modified xsi:type="dcterms:W3CDTF">2024-01-29T11:46:00Z</dcterms:modified>
</cp:coreProperties>
</file>