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2E7BA9D8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FC432C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36A1D15" w:rsidR="00823C5B" w:rsidRPr="004B6AEC" w:rsidRDefault="00823C5B" w:rsidP="008562E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D9568B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8347A4" w:rsidRPr="004B6AEC">
        <w:rPr>
          <w:rFonts w:ascii="Arial" w:hAnsi="Arial" w:cs="Arial"/>
          <w:b/>
          <w:sz w:val="22"/>
          <w:szCs w:val="22"/>
        </w:rPr>
        <w:t>/0710</w:t>
      </w:r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D9568B">
        <w:rPr>
          <w:rFonts w:ascii="Arial" w:hAnsi="Arial" w:cs="Arial"/>
          <w:b/>
          <w:sz w:val="22"/>
          <w:szCs w:val="22"/>
        </w:rPr>
        <w:t>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8562E0">
        <w:rPr>
          <w:rFonts w:ascii="Arial" w:hAnsi="Arial" w:cs="Arial"/>
          <w:b/>
          <w:sz w:val="22"/>
          <w:szCs w:val="22"/>
        </w:rPr>
        <w:t>Česká Lípa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7FE55BB7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8562E0">
        <w:rPr>
          <w:rFonts w:ascii="Arial" w:hAnsi="Arial" w:cs="Arial"/>
          <w:sz w:val="22"/>
          <w:szCs w:val="22"/>
        </w:rPr>
        <w:t>29. ledna 2013</w:t>
      </w:r>
      <w:r w:rsidR="008347A4" w:rsidRPr="004B6AEC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246AA91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956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FF4FE76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8562E0">
      <w:rPr>
        <w:rFonts w:ascii="Arial" w:hAnsi="Arial" w:cs="Arial"/>
      </w:rPr>
      <w:t>118544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0E2F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75345"/>
    <w:rsid w:val="003A2D4B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23C5B"/>
    <w:rsid w:val="008347A4"/>
    <w:rsid w:val="008562E0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D9568B"/>
    <w:rsid w:val="00E05A92"/>
    <w:rsid w:val="00E40C02"/>
    <w:rsid w:val="00E56D98"/>
    <w:rsid w:val="00E63374"/>
    <w:rsid w:val="00EA229A"/>
    <w:rsid w:val="00EB2B74"/>
    <w:rsid w:val="00EF5E1D"/>
    <w:rsid w:val="00FA1F69"/>
    <w:rsid w:val="00FC432C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2024-01-15T09:21:00Z</cp:lastPrinted>
  <dcterms:created xsi:type="dcterms:W3CDTF">2024-01-15T09:22:00Z</dcterms:created>
  <dcterms:modified xsi:type="dcterms:W3CDTF">2024-01-29T08:22:00Z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