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Příloha č. 1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8"/>
          <w:szCs w:val="18"/>
        </w:rPr>
      </w:pPr>
      <w:r>
        <w:rPr>
          <w:rFonts w:ascii="Verdana-Bold" w:hAnsi="Verdana-Bold" w:cs="Verdana-Bold"/>
          <w:b/>
          <w:bCs/>
          <w:color w:val="000000"/>
          <w:sz w:val="18"/>
          <w:szCs w:val="18"/>
        </w:rPr>
        <w:t>Obchodní podmínky skupiny FCC pro poskytování služeb v odpadovém hospodářství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1 Definice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1.1 Výrazy s velkým počátečním písmenem uvedené v těchto obchodních podmínkách mají následující význam, pokud ze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smlouvy, z obchodních podmínek nebo z jejich kontextu nevyplývá jinak: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1.1.1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Katalog odpadů </w:t>
      </w:r>
      <w:r>
        <w:rPr>
          <w:rFonts w:ascii="Verdana" w:hAnsi="Verdana" w:cs="Verdana"/>
          <w:color w:val="000000"/>
          <w:sz w:val="15"/>
          <w:szCs w:val="15"/>
        </w:rPr>
        <w:t>znamená účinné znění právního předpisu, který právně závazným způsobem stanovuje zařazování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odpadů podle katalogu odpadů.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1.1.2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Kontejner </w:t>
      </w:r>
      <w:r>
        <w:rPr>
          <w:rFonts w:ascii="Verdana" w:hAnsi="Verdana" w:cs="Verdana"/>
          <w:color w:val="000000"/>
          <w:sz w:val="15"/>
          <w:szCs w:val="15"/>
        </w:rPr>
        <w:t>znamená nádobu určenou k ukládání Odpadu ve větším množství, než jaké umožňuje Nádoba.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1.1.3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Nádoba </w:t>
      </w:r>
      <w:r>
        <w:rPr>
          <w:rFonts w:ascii="Verdana" w:hAnsi="Verdana" w:cs="Verdana"/>
          <w:color w:val="000000"/>
          <w:sz w:val="15"/>
          <w:szCs w:val="15"/>
        </w:rPr>
        <w:t>znamená nádobu určenou k ukládání Odpadu specifikovanou ve Smlouvě.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1.1.4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Nařízení GDPR </w:t>
      </w:r>
      <w:r>
        <w:rPr>
          <w:rFonts w:ascii="Verdana" w:hAnsi="Verdana" w:cs="Verdana"/>
          <w:color w:val="000000"/>
          <w:sz w:val="15"/>
          <w:szCs w:val="15"/>
        </w:rPr>
        <w:t>znamená nařízení Evropského parlamentu a Rady č. 2016/679 ze dne 27. 4. 2016 o ochraně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fyzických osob v souvislosti se zpracováním osobních údajů a o volném pohybu těchto údajů a o zrušení směrnice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95/46/ES.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1.1.5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Nevhodný odpad </w:t>
      </w:r>
      <w:r>
        <w:rPr>
          <w:rFonts w:ascii="Verdana" w:hAnsi="Verdana" w:cs="Verdana"/>
          <w:color w:val="000000"/>
          <w:sz w:val="15"/>
          <w:szCs w:val="15"/>
        </w:rPr>
        <w:t>znamená odpad, který neodpovídá příslušnému katalogovému číslu a kategorii odpadu uvedené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ve Smlouvě anebo v Katalogu odpadů.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1.1.6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Občanský zákazník </w:t>
      </w:r>
      <w:r>
        <w:rPr>
          <w:rFonts w:ascii="Verdana" w:hAnsi="Verdana" w:cs="Verdana"/>
          <w:color w:val="000000"/>
          <w:sz w:val="15"/>
          <w:szCs w:val="15"/>
        </w:rPr>
        <w:t>znamená zákon č. 89/2012 Sb., občanský zákoník, ve znění pozdějších předpisů.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1.1.7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Objednatel </w:t>
      </w:r>
      <w:r>
        <w:rPr>
          <w:rFonts w:ascii="Verdana" w:hAnsi="Verdana" w:cs="Verdana"/>
          <w:color w:val="000000"/>
          <w:sz w:val="15"/>
          <w:szCs w:val="15"/>
        </w:rPr>
        <w:t>znamená osobu uvedenou ve Smlouvě, která se Zhotovitelem uzavřela Smlouvu.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1.1.8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Odměna </w:t>
      </w:r>
      <w:r>
        <w:rPr>
          <w:rFonts w:ascii="Verdana" w:hAnsi="Verdana" w:cs="Verdana"/>
          <w:color w:val="000000"/>
          <w:sz w:val="15"/>
          <w:szCs w:val="15"/>
        </w:rPr>
        <w:t>znamená finanční plnění poskytované Objednatelem za plnění Smlouvy Zhotovitelem ve výši uvedené ve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Smlouvě nebo v příslušném Ceníku (jak je definován níže).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1.1.9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Odpad </w:t>
      </w:r>
      <w:r>
        <w:rPr>
          <w:rFonts w:ascii="Verdana" w:hAnsi="Verdana" w:cs="Verdana"/>
          <w:color w:val="000000"/>
          <w:sz w:val="15"/>
          <w:szCs w:val="15"/>
        </w:rPr>
        <w:t>znamená odpad uvedený ve Smlouvě.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1.1.10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Podmínky </w:t>
      </w:r>
      <w:r>
        <w:rPr>
          <w:rFonts w:ascii="Verdana" w:hAnsi="Verdana" w:cs="Verdana"/>
          <w:color w:val="000000"/>
          <w:sz w:val="15"/>
          <w:szCs w:val="15"/>
        </w:rPr>
        <w:t>znamená tyto obchodní podmínky vydané Zhotovitelem.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1.1.11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Poplatky </w:t>
      </w:r>
      <w:r>
        <w:rPr>
          <w:rFonts w:ascii="Verdana" w:hAnsi="Verdana" w:cs="Verdana"/>
          <w:color w:val="000000"/>
          <w:sz w:val="15"/>
          <w:szCs w:val="15"/>
        </w:rPr>
        <w:t>znamená zákonné poplatky podle Zákona o odpadech za ukládání odpadu na skládku anebo peněžní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prostředky sloužící pro vytvoření finanční rezervy v souvislosti s rekultivací a následné péče o skládku anebo i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jakékoliv jiné platby třetí osobě za nakládání s Odpadem (včetně plateb za materiální, energetické či jiné využití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nebo odstranění Odpadu).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1.1.12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Skupina FCC </w:t>
      </w:r>
      <w:r>
        <w:rPr>
          <w:rFonts w:ascii="Verdana" w:hAnsi="Verdana" w:cs="Verdana"/>
          <w:color w:val="000000"/>
          <w:sz w:val="15"/>
          <w:szCs w:val="15"/>
        </w:rPr>
        <w:t>znamená podnikatelské seskupení, jehož součástí je i Zhotovitel.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1.1.13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Služby </w:t>
      </w:r>
      <w:r>
        <w:rPr>
          <w:rFonts w:ascii="Verdana" w:hAnsi="Verdana" w:cs="Verdana"/>
          <w:color w:val="000000"/>
          <w:sz w:val="15"/>
          <w:szCs w:val="15"/>
        </w:rPr>
        <w:t>znamená služby nabízené Zhotovitelem, jež jsou specifikovány ve Smlouvě.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1.1.14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Smlouva </w:t>
      </w:r>
      <w:r>
        <w:rPr>
          <w:rFonts w:ascii="Verdana" w:hAnsi="Verdana" w:cs="Verdana"/>
          <w:color w:val="000000"/>
          <w:sz w:val="15"/>
          <w:szCs w:val="15"/>
        </w:rPr>
        <w:t>znamená smlouvu uzavřenou mezi Zhotovitelem a Objednatelem; nedílnou součást Smlouvy tvoří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Podmínky.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1.1.15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Zákon o odpadech </w:t>
      </w:r>
      <w:r>
        <w:rPr>
          <w:rFonts w:ascii="Verdana" w:hAnsi="Verdana" w:cs="Verdana"/>
          <w:color w:val="000000"/>
          <w:sz w:val="15"/>
          <w:szCs w:val="15"/>
        </w:rPr>
        <w:t>znamená zákon č. 541/2020 Sb., o odpadech, ve znění pozdějších předpisů.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1.1.16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Zhotovite</w:t>
      </w:r>
      <w:r>
        <w:rPr>
          <w:rFonts w:ascii="Verdana" w:hAnsi="Verdana" w:cs="Verdana"/>
          <w:color w:val="000000"/>
          <w:sz w:val="15"/>
          <w:szCs w:val="15"/>
        </w:rPr>
        <w:t>l znamená osobu uvedenou ve Smlouvě, která s Objednatelem uzavřela Smlouvu.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1.2. Při výkladu Podmínek a Smlouvy budou používána níže uvedená výkladová pravidla, pokud z Podmínek, ze Smlouvy nebo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 jejich kontextu nevyplývá jinak: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1.2.1 kde se v těchto Podmínkách odkazuje na „články“ bez další specifikace, rozumí se tím ustanovení těchto Podmínek;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1.2.2 výrazy používané v jednotném čísle zahrnují podle kontextu také množné číslo a naopak;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1.2.3 výrazy s velkým počátečním písmenem mají význam uvedený ve Smlouvě nebo v Podmínkách;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1.2.4 nadpisy v Podmínkách nebo ve Smlouvě slouží pouze pro lepší orientaci v textu a nemají vliv na výklad Podmínek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nebo Smlouvy; 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1.2.5 v případě rozporu mezi ustanoveními Podmínek a Smlouvy jsou vždy rozhodující ustanovení Smlouvy.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2 Prohlášení a povinnosti Zhotovitele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2.1 Zhotovitel je osobou oprávněnou k podnikání v oblasti nakládání s odpady, k podnikání v oblasti nakládání s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nebezpečnými odpady a k provozování silniční motorové dopravy nákladní.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2.2 Zhotovitel je povinen poskytovat pouze Služby uvedené ve Smlouvě, a to v souladu s obecně závaznými platnými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právními předpisy účinnými v České republice v době účinnosti Smlouvy.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2.3 Při určení způsobu plnění Služeb není Zhotovitel vázán pokyny Objednatele. Zhotovitel je oprávněn pověřit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k poskytování Služeb třetí osobu i bez souhlasu Objednatele.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2.4 Zhotovitel přijme Odpad od Objednatele v místě uvedeném ve Smlouvě a následně jej předá do příslušného zařízení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určeného pro nakládání s odpady, a to zejména do zařízení, jehož identifikační číslo (IČZ) bude uvedeno ve Smlouvě,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nebude-li ve Smlouvě stanoveno jinak. Zhotovitel je v odůvodněných případech oprávněn předat Odpad i do jiného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zařízení, než které je uvedeno ve Smlouvě (resp. do zařízení s jiným IČZ, než které je uvedeno ve Smlouvě).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000000"/>
          <w:sz w:val="12"/>
          <w:szCs w:val="12"/>
        </w:rPr>
        <w:t>1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 takovém případě se nejedná o porušení smlouvy ze strany Zhotovitele a má se za to, že Služba byla Zhotovitelem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řádně poskytnuta.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2.5 Zhotovitel má povinnost přijmout pouze Odpad uvedený ve Smlouvě. Zhotovitel je oprávněn provádět kontrolu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vhodnosti Odpadu během jeho přijímání od Objednatele a též po celou dobu jeho přepravy a v případě zjištění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přítomnosti Nevhodného odpadu je Zhotovitel oprávněn jej od Objednatele vůbec nepřijmout.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2.6 Bude-li Nevhodný odpad zjištěn až po jeho přijetí, je Zhotovitel oprávněn zajistit jiný způsob odstranění nebo využití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Nevhodného odpadu na náklady Objednatele, a to i bez jeho souhlasu.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2.7 V případě přetížení Kontejneru nad povolenou nosnost přepravního prostředku, je Zhotovitel oprávněn Odpad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nepřijmout, přičemž za přetížení Kontejneru je považováno v případě nákladního vozidla v provedení: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2.7.1 dvě nápravy, typ JNK, čistá váha odpadu max. 3 tuny;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2.7.2 dvě nápravy, typ MSTS 2, čistá váha odpadu max. 6 tun;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2.7.3 tři tři nápravy, typ MSTS 3, čistá váha odpadu max. 10 tun; nebo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2.7.4 dvě nebo tři nápravy, typ ramenový nakladač, čistá váha odpadu max. 10 tun.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2.8 V případě nepřijetí Odpadu z důvodu přetížení Kontejneru anebo zjištění Nevhodného odpadu je Zhotovitel i nadále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oprávněn účtovat Objednateli Odměnu sjednanou k přepravě daného druhu Odpadu dle Smlouvy nebo Ceníku.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2.9 V případě nepřijetí Nevhodného odpadu anebo nepřijetí Odpadu z důvodu přetížení Kontejneru od Objednatele není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Zhotovitel s poskytováním Služeb dle Smlouvy v prodlení.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3 Prohlášení a povinnosti Objednatele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3.1 Objednatel prohlašuje, že není spotřebitelem ve smyslu § 419 Občanského zákoníku.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3.2 Objednatel je povinen bez zbytečného odkladu po uzavření Smlouvy sdělit Zhotoviteli veškeré informace (zejména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vlastnosti a kvalitu Odpadu) nezbytné pro řádné plnění Smlouvy a zároveň je Objednatel povinen bez zbytečného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odkladu sdělit Zhotoviteli vždy jakoukoliv změnu těchto informací. Objednatel je rovněž povinen poskytovat Zhotoviteli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lastRenderedPageBreak/>
        <w:t>nezbytnou součinnost potřebnou pro řádné plnění Smlouvy.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3.3 Objednatel se zavazuje dodávat Zhotoviteli pouze Odpad uvedený ve Smlouvě a současně se Objednatel zavazuje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nedodat Zhotoviteli Nevhodný odpad. Pokud Objednatel dodá Zhotoviteli Nevhodný odpad, jedná se o porušení Smlouvy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Objednatelem.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3.4 Objednatel se zavazuje ukládat do Nádob/Kontejnerů pouze Odpad, pro který je Nádoba/Kontejner určena/určen.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 případě, že Objednatel uloží do jedné/jednoho Nádoby/Kontejneru více druhů Odpadů (více katalogových čísel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Odpadů), odpovídá Objednatel za to, že tyto Odpady nebudou mezi sebou chemicky či jinak reagovat. Veškeré škody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způsobené tímto nakládáním s Odpady nese Objednatel.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3.5 V případě, že Objednatel nesoustřeďuje Odpady odděleně, je Objednatel povinen mít obstarané povolení k upuštění od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odděleného soustřeďování Odpadů udělené příslušným správním orgánem dle Zákona o odpadech a Zhotoviteli toto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povolení předložit.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3.6 Objednatel se zavazuje provést na své náklady nakládku Odpadu do přistavených Nádob/Kontejnerů, resp. přepravních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prostředků. Před předáním Odpadu Zhotoviteli je Objednatel povinen doložit Zhotoviteli veškeré náležitosti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k deklarovanému Odpadu dle Zákona o odpadech a příslušných prováděcích právních předpisů, zejména, nikoli však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výlučně: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3.6.1 s každou jednorázovou nebo první z řady opakovaných dodávek Odpadu do zařízení určeného pro nakládání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 odpady spolu s Odpadem předat provozovateli zařízení údaje o své osobě a údaje o Odpadu nezbytné pro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zjištění, zda smí být s daným Odpadem v zařízení nakládáno; tyto údaje mohou být nahrazeny základním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popisem Odpadu,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3.6.2 rozbory Odpadu, ze kterých budou patrné jeho fyzikální, chemické a biologické vlastnosti, příp. vlastnosti jiné, 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3.6.3 Ohlašovací list pro přepravu nebezpečných odpadů po území ČR apod.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3.7 Objednatel souhlasí s tím, že stanovení hmotnosti Odpadu bude provedeno automaticky výpočetním systémem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spojeným s vážním zařízením Zhotovitele, případně jiným způsobem určeným Zhotovitelem.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3.8 Objednatel prohlašuje, že si je vědom, že k poskytování Služeb Zhotovitelem dle Smlouvy je využívána těžká technika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(obvyklá technika), že dochází k posunování Nádob/Kontejnerů po povrchu a k dalším činnostem, jež jsou běžně činěny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při poskytování Služeb Zhotovitelem pro Objednatele dle Smlouvy. Objednatel prohlašuje, že jeho areál a místo přijetí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Odpadu, jsou vhodné pro obvyklou techniku a při běžné činnosti Zhotovitele dle Smlouvy nedojde k jejímu poškození.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Zhotovitel nenese odpovědnost za škodu vzniklou v důsledku nepravdivosti tohoto prohlášení Objednatele. Zhotovitel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nenese odpovědnost za škodu způsobenou běžnou činností Zhotovitele na povrchu areálu při použití obvyklé techniky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obvyklým způsobem. Omezení odpovědnosti Zhotovitele za škodu dle předchozí věty tohoto odstavce se nevztahuje na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škodu, která vznikla v důsledku toho, že Zhotovitel bez vědomí Objednatele použil techniku těžší, než techniku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obvyklou pro poskytování Služeb dle Smlouvy či nedodržel obvyklý postup při posunování Nádob/Kontejnerů po povrchu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či dalších činnostech, jež jsou při poskytování Služeb Zhotovitelem pro Objednatele dle Smlouvy běžně prováděny.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3.9 Zábor místa pro přistavení jakékoli velkoobjemové techniky (Kontejnery, lisy, drtiče apod.) Zhotovitele v prostorách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Objednatele je místo, které je vyčleněno Objednatelem pro činnost odpadového hospodářství, přičemž provozování této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činnosti na takto vymezeném prostoru je Objednatelem řádně projednáno s příslušnými správními úřady v rozsahu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aktuálně platné legislativy. Objednatel poskytuje takové místo k využití Zhotoviteli bezúplatně za účelem poskytování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Služeb dle Smlouvy a činností s tím bezprostředně souvisejících. Veškeré případné náklady spojené s údržbou 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využíváním vyčleněného místa nese Objednatel.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3.10 Objednatel se zavazuje oznámit zjištěné vady při poskytování Služeb Zhotovitelem dle Smlouvy do 24 hodin po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provedení Služby, jinak se má zato, že Služba byla Zhotovitelem provedena řádně.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3.11 Objednatel je povinen umožnit Zhotoviteli volný přístup k Nádobám, a to zejména za účelem řádného plnění Smlouvy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ze strany Zhotovitele.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000000"/>
          <w:sz w:val="12"/>
          <w:szCs w:val="12"/>
        </w:rPr>
        <w:t>2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3.12 V případě, že Zhotoviteli vznikne jakákoliv újma v důsledku porušení jakékoliv povinnosti Objednatele dle Smlouvy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(zejm. dodáním Nevhodného odpadu), je Objednatel povinen nahradit Zhotoviteli takto vzniklou újmu (resp. částku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odpovídající vzniklé újmě), a to v plné výši.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3.13 Objednatel (slibující) se tímto zavazuje k náhradě jakékoliv škody, která Zhotoviteli (příjemci slibu) vznikne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 souvislosti s plněním Smlouvy. Objednatel se dále zavazuje, že nahradí Zhotoviteli též veškeré náklady, které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Zhotoviteli vzniknou v souvislosti s činěním opatření za účelem minimalizace rozsahu škody.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3.14 Objednatel bere na vědomí, že ustanovení Smlouvy jsou ve smyslu § 504 Občanského zákoníku důvěrná a že veškeré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skutečnosti obchodní povahy, které souvisejí se Zhotovitelem a jeho podnikatelskou činností a které nejsou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 obchodních kruzích běžně dostupné, jsou obchodním tajemstvím ve smyslu § 504 Občanského zákoníku. Objednatel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se tímto zavazuje, že tyto skutečnosti během trvání Smlouvy a rovněž ani po jejím skončení nesdělí třetí osobě ani je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nepoužije pro sebe či pro jiné osoby v rámci hospodářské soutěže, a to zejména za účelem konkurenčního jednání či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způsobení jakékoli újmy Zhotoviteli. Tím není dotčeno oprávnění Objednatele sdělovat tyto údaje svým advokátům,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daňovým poradcům, auditorům či jiným osobám vázaným na základě zvláštního právního předpisu povinností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mlčenlivosti. Tyto osoby musí být na povinnost mlčenlivosti upozorněny.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4 Ostatní ujednání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4.1 Zhotovitel prohlašuje, že je pro případ poškození areálu Objednatele ze strany Zhotovitele pojištěn, přičemž pro uznání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nároku Zhotovitele na pojistné plnění je nutné včasné uplatnění nároku. Objednatel bere na vědomí, že veškeré nároky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na náhradu škody musí u Zhotovitele uplatnit nejpozději do 5 pracovních dnů od jejich vzniku a zavazuje se tak učinit, 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to alespoň prostřednictvím elektronické pošty (e-mailu). V případě nedodržení uvedené lhůty bere Objednatel na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vědomí, že jeho nároky na náhradu škody nemohou být ze strany Zhotovitele uznány, s čímž Objednatel podpisem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lastRenderedPageBreak/>
        <w:t>Smlouvy vyslovuje svůj souhlas.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4.2 Smluvní strany se v případě řádného uplatnění nároku dle čl. 4.1 ze strany Objednatele zavazují do 15 pracovních dnů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od uplatnění nároku Objednatelem vzájemně projednat uplatněný nárok a sepsat společně protokol o výsledku tohoto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jednání spolu s uvedením údaje o tom, zda Zhotovitel uplatněný nárok uznává či neuznává a v jakém rozsahu, a zda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 tímto prohlášením Zhotovitele Objednatel souhlasí či nikoli. Zhotovitel se zavazuje následně protokol o jednání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předložit pojišťovně spolu s uplatněným požadavkem Objednatele na náhradu škody k posouzení.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4.3 Smluvní strany sjednaly omezení odpovědnosti Zhotovitele za újmu způsobenou Objednateli v souvislosti s plněním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Smlouvy na částku odpovídající průměrné výši měsíční Odměny Zhotovitele za Služby poskytované Objednateli dle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Smlouvy, a to v průměrné výši Odměny za poslední celé tři (3) kalendářní měsíce před vznikem újmy.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5 Odměna a platební podmínky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5.1 Objednatel se zavazuje a za poskytované Služby zaplatit Zhotoviteli Odměnu. Výše Odměny je stanovena ve Smlouvě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anebo, není-li stanovena ve Smlouvě, se řídí ceníkem Zhotovitele platným pro příslušný kalendářní rok (dále jen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„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Ceník</w:t>
      </w:r>
      <w:r>
        <w:rPr>
          <w:rFonts w:ascii="Verdana" w:hAnsi="Verdana" w:cs="Verdana"/>
          <w:color w:val="000000"/>
          <w:sz w:val="15"/>
          <w:szCs w:val="15"/>
        </w:rPr>
        <w:t>“). Ceník platný ke dni uzavření Smlouvy s uvedením Odměny je součástí Smlouvy. Objednatel podpisem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Smlouvy potvrzuje, že mu při podpisu Smlouvy byl předán aktuální Ceník. Objednatel podpisem Smlouvy prohlašuje 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stvrzuje, že souhlasí s aktuální výši Odměny uvedenou v Ceníku.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5.2 Odměna v sobě nezahrnuje aktuální výši Poplatků a Rezervu na zajištění rekultivace a následné péče o skládku (§ 42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zákona č. 541/2020 Sb.), nedohodnou-li se Smluvní strany jinak. V případě pronájmu Nádob, bude v sobě Odměna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zahrnovat i sjednanou výši nájemného.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5.3 K Odměně bude připočtena daň z přidané hodnoty ve výši stanovené platnými právními předpisy ke dni vydání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daňového dokladu.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5.4 Platby Odměny (včetně případných Poplatků) za poskytované Služby budou probíhat na základě vyúčtování skutečně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poskytnutých Služeb formou: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5.4.1 vystavení souhrnného měsíčního daňového dokladu (faktury) za poskytnuté Služby Zhotovitelem, a to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nejpozději do 10. dne měsíce následujícího po měsíci, ve kterém byly Služby poskytovány, nedohodnou-li se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Smluvní strany ve Smlouvě na jiném vyúčtovacím období, nebo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5.4.2 vystavením dílčího daňového dokladu (faktury) za poskytnutou Službu Zhotovitelem, a to nejpozději do 10. dne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ode dne poskytnutí Služby.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5.5 Faktura vystavená dle čl. 5.4 bude obsahovat náležitosti v souladu s platnými právními předpisy ke dni vystavení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takového dokladu.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5.6 Smluvní strany sjednávají, že Zhotovitel je předně oprávněn předávat Objednateli faktury za provedená plnění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 elektronické formě, a to zasláním na e-mailovou adresu Objednatele uvedenou ve Smlouvě. Objednatel s tímto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způsobem zasílání faktur vyjadřuje souhlas. Nebude-li možné faktury předávat v elektronické formě nebo bude-li takový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způsob předání oběma Smluvními stranami vyloučen, bude Zhotovitel faktury za provedená plnění zasílat písemně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poštou na poslední známou adresu Objednatele uvedenou ve Smlouvě.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5.7 Objednatel se zavazuje hradit jednotlivé faktury Zhotoviteli ve lhůtě splatnosti, kterou si Smluvní strany sjednaly na 14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dnů ode dne vystavení faktury. Objednatel uhradí Odměnu bezhotovostním převodem na bankovní účet Zhotovitele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uvedený ve Smlouvě, popř. platbou v hotovosti na pokladně Zhotovitele, nedohodnou-li se Smluvní strany ve Smlouvě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na jiném způsobu úhrady.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5.8 Smluvní strany se dohodly, že cena Služeb (Odměna) může být Zhotovitelem jednostranně zvýšena: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5.8.1 v případě změny zákonné výše DPH;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5.8.2 ročně v návaznosti na míru inflace vyjádřenou přírůstkem průměrného ročního indexu spotřebitelských cen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(průměrná meziroční míra inflace vyhlašovaná Českým statistickým úřadem) počítanou ode dne účinnosti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Smlouvy; o toto procento má Zhotovitel právo Odměnu zvýšit s tím, že k tomuto postupu může dojít kdykoliv v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průběhu trvání Smlouvy, a to i opakovaně;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5.8.3 pokud dojde ke změně právních předpisů majících vliv na plnění dle Smlouvy a na základě kterých bude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Zhotovitel nucen zvýšit sjednanou výši Odměny;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000000"/>
          <w:sz w:val="12"/>
          <w:szCs w:val="12"/>
        </w:rPr>
        <w:t>3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5.8.4 pokud dojde ke změně výše Poplatků; anebo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5.8.5 pokud dojde k navýšení nákladů v souvislosti se změnou rozsahu pozemních komunikací zpoplatněných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mýtným, a to vždy tak, aby změna výše poplatků nebo navýšení nákladů v souvislosti se změnou rozsahu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pozemních komunikací zpoplatněných mýtným byly plně promítnuty do změny výše Odměny.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5.9 Zvýšení Odměny bude provedeno: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5.9.1 v případě Odměny uvedené v Ceníku pouze na základě změny Ceníku; 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5.9.2 v případě odměny uvedené ve Smlouvě pouze na základě oznámení o zvýšení Odměny (dále jen „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Oznámení</w:t>
      </w:r>
      <w:r>
        <w:rPr>
          <w:rFonts w:ascii="Verdana" w:hAnsi="Verdana" w:cs="Verdana"/>
          <w:color w:val="000000"/>
          <w:sz w:val="15"/>
          <w:szCs w:val="15"/>
        </w:rPr>
        <w:t>“).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5.10 Zhotovitel zašle nový Ceník nebo Oznámení prostřednictvím provozovatele poštovních služeb či e-mailem, a to zpravidla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spolu s daňovým dokladem na dosud poskytnuté Služby. Změna Ceníku nebo Odměny dle Oznámení je účinná od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prvního dne druhého měsíce následujícího po měsíci, ve kterém byla změna Ceníku nebo Oznámení doručeny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Objednateli (tj. bude-li nový Ceník či Oznámení doručeno např. 15. dubna, bude změna výše Odměny účinná od 1.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června), anebo od jiného pozdějšího data určeného v příslušném Oznámení nebo Ceníku. Pro vyloučení všech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pochybností je v případě rozporu mezi ustanoveními Podmínek, Ceníkem a Oznámením ve smyslu předchozí věty vždy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rozhodující Oznámení a Ceník.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5.11 Pokud Objednatel nebude se změnou Odměny ve smyslu čl. 5.9 a 5.10 souhlasit, má právo Smlouvu písemně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vypovědět ve lhůtě 20 dnů ode dne, kdy byl Zhotovitelem o změně výše Odměny informován. V takovém případě bude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výpověď účinná ke dni bezprostředně předcházejícímu dni nabytí účinnosti změny výše Odměny. Pokud Objednatel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Smlouvu takto nevypoví, platí, že tímto vyjadřuje souhlas se změnou Ceníku či výše Odměny uvedené ve Smlouvě.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5.12 Smluvní strany se dohodly, že Zhotovitel předá Objednateli doklad o likvidaci Odpadu pouze na jeho vyžádání za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podmínky, že Objednatel uhradí Zhotoviteli alespoň 90 % všech splatných pohledávek ke dni vyžádání dokladu 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likvidaci Odpadu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6 Nakládání s odpadem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lastRenderedPageBreak/>
        <w:t>6.1 Je-li předmětem Smlouvy rovněž nakládání s Odpadem, použije se na tuto Službu úprava stanovená v tomto článku 6 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přiměřeně úprava stanovená v článku 8 a 9.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6.2 Objednatel se zavazuje v místě stanoveném ve Smlouvě předávat Zhotoviteli Odpad a Zhotovitel se zavazuje v tomto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místě Odpad od Objednatele přebírat a naložit s ním (zejména jej odstranit nebo využít) v souladu s právními předpisy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účinnými v České republice v době účinnosti Smlouvy (dále jen „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Nakládání s odpadem</w:t>
      </w:r>
      <w:r>
        <w:rPr>
          <w:rFonts w:ascii="Verdana" w:hAnsi="Verdana" w:cs="Verdana"/>
          <w:color w:val="000000"/>
          <w:sz w:val="15"/>
          <w:szCs w:val="15"/>
        </w:rPr>
        <w:t>“).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7 Přeprava odpadu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7.1 Je-li předmětem Smlouvy rovněž přeprava Odpadu, použije se na tuto Službu úprava stanovená v tomto článku 7.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7.2 Zhotovitel se zavazuje přepravit Odpad z místa stanoveného ve Smlouvě do příslušného zařízení pro nakládání s odpady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a po dobu přepravy nakládat s Odpadem v souladu s právními předpisy účinnými v České republice v době účinnosti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Smlouvy (dále jen „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Přeprava odpadu</w:t>
      </w:r>
      <w:r>
        <w:rPr>
          <w:rFonts w:ascii="Verdana" w:hAnsi="Verdana" w:cs="Verdana"/>
          <w:color w:val="000000"/>
          <w:sz w:val="15"/>
          <w:szCs w:val="15"/>
        </w:rPr>
        <w:t>“).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7.3 Zhotovitel bere na vědomí, že Přeprava odpadu na území České republiky nesmí přesáhnout dobu 48 hodin.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8 Odstranění odpadu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8.1 Je-li předmětem Smlouvy rovněž odstranění Odpadu, použije se na tuto Službu úprava stanovená v tomto článku 8.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8.2 Objednatel se zavazuje v místě stanoveném ve Smlouvě předávat Zhotoviteli Odpad a Zhotovitel se zavazuje v tomto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místě od Objednatele přebírat Odpad a odstranit jej v souladu s právními předpisy účinnými v České republice v době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účinnosti Smlouvy, a to v příslušném zařízení k odstranění odpadu (dále jen „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Odstranění odpadu</w:t>
      </w:r>
      <w:r>
        <w:rPr>
          <w:rFonts w:ascii="Verdana" w:hAnsi="Verdana" w:cs="Verdana"/>
          <w:color w:val="000000"/>
          <w:sz w:val="15"/>
          <w:szCs w:val="15"/>
        </w:rPr>
        <w:t>“).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8.3 Objednatel bere na vědomí, že pro veškeré Odpady, vyjma Odpadů dle čl. 8.5, při jejich uložení na skládku, je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Objednatel poplatníkem poplatku za ukládání odpadů na skládku.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8.4 Objednatel se zavazuje, vždy za každý kalendářní měsíc zpětně, nejpozději do každého [5.] kalendářního dne měsíce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následujícího, sdělit Zhotoviteli rozhodné údaje pro vyměření správné výše poplatku za ukládání odpadů na skládku.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Rozsah rozhodných údajů ve smyslu předchozí věty bude stanoven ve Smlouvě. Pokud tak Objednatel neučiní, je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Zhotovitel oprávněn při každém jednotlivém opomenutí Objednatele zahrnout do výše Odměny poplatek za ukládání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odpadů na skládku v takové výši, aby plně pokryla jeho nejvyšší možnou výši. Případný nárok na náhradu škody vzniklé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Zhotoviteli v důsledku porušení této povinnosti Objednatele není vybráním zvýšené výše poplatku za ukládání odpadů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na skládku nijak dotčen.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8.5 Objednatel se zavazuje, že v případě, kdy původcem předávaného Odpadu a současně poplatníkem poplatku za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ukládání odpadů na skládku je obec, předat Zhotoviteli při jednorázové nebo před první z řady opakovaných dodávek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Odpadu do zařízení: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8.5.1 originál návrhu příslušné obce na uplatnění nároku na zahrnutí komunálního odpadu obce do dílčího základu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poplatku za ukládání komunálního odpadu pro daný kalendářní rok;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8.5.2 písemně doloží rozhodné údaje pro uplatnění tohoto nároku dle přílohy č. 12 Zákona o odpadech a rozsah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uplatněného nároku (druhy Odpadů a množství v tunách/kalendářní rok); 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8.5.3 zmocnění obce k provádění placení Poplatků za příslušnou obec, pokud je Objednatel současně provozovatelem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zařízení ke sběru odpadů.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000000"/>
          <w:sz w:val="12"/>
          <w:szCs w:val="12"/>
        </w:rPr>
        <w:t>4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8.6 Objednatel se zavazuje, že ve všech případech, kdy bude požadovat deklarovat, že Odpad nemá být zařazen do skupiny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využitelných odpadů dle přílohy č. 9 Zákona o odpadech, písemně doloží vlastnosti Odpadu ve smyslu § 40 odst. 1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Zákona o odpadech. Pokud toto nedoloží, bude Zhotovitel nadále postupovat jako by se jednalo o využitelný odpad.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8.7 Objednatel bere na vědomí, že pokud Objednatel nepředá Zhotoviteli uvedené podklady anebo neuplatní nárok ve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smyslu čl. 8.5 anebo 8.6 nejpozději do 10-ti kalendářních dní po skončení aktuálního poplatkového období (kalendářní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čtvrtletí), Zhotovitel k následnému předložení nikterak nepřihlédne a bude vycházet pouze z rozhodných údajů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sdělených Objednatelem do tohoto data.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8.8 Objednatel se zavazuje, že pokud bude Zhotoviteli dodatečně stanovena povinnost doplatit Poplatky (zejména pak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poplatek za ukládání odpadů na skládku) a tento nedoplatek vznikl z části či zcela zaviněním Objednatele, uhradí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Objednatel z části či zcela takto doměřenou výši Poplatků Zhotoviteli, a to bezodkladně po výzvě Zhotovitele.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9 Svoz odpadu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9.1 Je-li předmětem Smlouvy rovněž Svoz odpadu, použije se na tuto Službu úprava stanovená v tomto článku 9.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9.2 Objednatel se zavazuje v místě stanoveném ve Smlouvě předávat Zhotoviteli Odpad a Zhotovitel se zavazuje v tomto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místě Odpad od Objednatele přijímat a naložit s ním v souladu s právními předpisy účinnými v České republice v době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účinnosti Smlouvy (dále jen „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Svoz odpadu</w:t>
      </w:r>
      <w:r>
        <w:rPr>
          <w:rFonts w:ascii="Verdana" w:hAnsi="Verdana" w:cs="Verdana"/>
          <w:color w:val="000000"/>
          <w:sz w:val="15"/>
          <w:szCs w:val="15"/>
        </w:rPr>
        <w:t>“).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9.3 Objednatel je povinen v určený kalendářní den Svozu odpadu, nejpozději v časovém období mezi [od 6.00 do 22:00]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přistavit Nádoby na vhodné místo (dočasné stanoviště), které nebude vzdáleno více než [10 metrů] od hranice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komunikace. V případě, že na komunikaci vznikne překážka, která Zhotoviteli neumožňuje poskytnout Služby a která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nevznikla jednáním Zhotovitele, je Objednatel povinen vybrat jiné vhodné dočesné stanoviště, které umožní bez dalších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nákladů poskytnutí Služby ze strany Zhotovitele.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9.4 Dočasné stanoviště Nádob nesmí být umístěno ve svahové komunikaci, která má sklon větší než [20 %].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9.5 Pokud je trvalé stanoviště Nádob shodné s dočasným stanovištěm a toto stanoviště je zabezpečeno tak, že není možný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volný přístup k Nádobám (např. stanoviště je pod zámkem) nebo je Nádoba trvale uzamčena samostatným zámkem, je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Objednatel povinen v časovém úseku minimálně [od 6:00 do 22:00] hodin zajistit volný přístup k těmto Nádobám.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9.6 Pokud je dočasné stanoviště nedostupné pro jeho nemožnost průjezdu nebo nemožnost stání nákladního vozidla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Zhotovitele z důvodu náledí, ledovky, intenzivního sněžení, povodně, záplavy, případně jiné živelné pohromy a lze mít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důvodnou obavu o bezpečnost osob či poškození majetku, není Zhotovitel povinen poskytnout Služby ve stanovený den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a časový úsek a zároveň není v prodlení s poskytováním Služeb.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9.7 Pokud je část příjezdové komunikace, kde se nachází dočasné stanoviště ve vlastnictví nebo ve správě Objednatele, je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lastRenderedPageBreak/>
        <w:t>tento povinen zajistit její sjízdnost v úrovni odpovídající bezpečného pojezdu nákladních vozidel s nosností na 12,5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tuny.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9.8 Objednatel odpovídá za případný zábor pozemku pro trvalé, případně dočasné stanoviště Nádob, pokud není tento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pozemek v jeho vlastnictví, užívání či správě.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9.9 V případě, že Objednatel nesplní svoji povinnost dle čl. 9.3 a 9.5, v důsledku čehož dojde k neplnění Služeb ze strany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Zhotovitele, není Zhotovitel v prodlení s poskytováním Služeb a má se za to, že Služba byla Zhotovitelem poskytnuta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řádně.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10 Nájem nádob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10.1 Je-li předmětem Smlouvy rovněž nájem Nádob, použije se na tuto Službu úprava stanovená v tomto článku 10.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10.2 Zhotovitel se zavazuje přenechat Objednateli Nádoby k dočasnému užívání a Objednatel se za to zavazuje Zhotoviteli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zaplatit Odměnu (dále jen „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Nájem nádob</w:t>
      </w:r>
      <w:r>
        <w:rPr>
          <w:rFonts w:ascii="Verdana" w:hAnsi="Verdana" w:cs="Verdana"/>
          <w:color w:val="000000"/>
          <w:sz w:val="15"/>
          <w:szCs w:val="15"/>
        </w:rPr>
        <w:t>“).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10.3 Zhotovitel se zavazuje zajistit opravu nebo výměnu poškozených Nádob do 14 dnů od písemného nebo telefonického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nahlášení potřeby opravy nebo výměny Objednatelem.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10.4 V případě, že bude Smlouva z jakéhokoli důvodu ukončena a Objednatel nepředá pronajaté Nádoby zpět Zhotoviteli do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5 pracovních dnů od ukončení Smlouvy, je Zhotovitel oprávněn vstoupit do areálu či prostor Objednatele a Nádoby vzít,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a to včetně jejich obsahu, který je oprávněn na náklady Objednatele odstranit. Objednatel uděluje Zhotoviteli souhlas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ke vstupu do areálu či prostor Objednatele v případě postupu Zhotovitele dle předchozí věty.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10.5 Pokud Zhotovitel z jakéhokoliv důvodu nezíská Nádoby zpět, je Zhotovitel oprávněn po Objednateli požadovat uhrazení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nákladů vynaložených na pořízení nových Nádob, a to v plné výši.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10.6 Objednatel je povinen užívat Nádoby v souladu s účelem, k němuž jsou Nádoby dle Smlouvy určeny a bude o ně řádně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pečovat tak, aby nemohlo dojít k jejich poškození, zničení nebo odcizení a vždy bezodkladně nahlásí Zhotoviteli potřebu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opravy Nádoby, její odcizení, zničení nebo poškození (informační povinnost).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10.7 V případě, že dojde k poškození, zničení či odcizení pronajatých Nádob prokazatelným zaviněním ze strany Objednatele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(zejm. pokud poškození Nádoby neodpovídá běžnému opotřebení), zavazuje se Objednatel uhradit vzniklou škodu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Zhotoviteli až do výše nákladů na pořízení nových obdobných Nádob. Pokud došlo pouze k poškození Nádoby a nebyla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výrazným způsobem omezena funkčnost a účelnost Nádoby, Objednatel se zavazuje uhradit náklady na její opravu, a to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 plné výši. Objednatel se dále zavazuje nepřenechat Nádobu třetí osobě bez souhlasu Zhotovitele.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10.8 Nádoby pro přepravu nebezpečných odpadů v režimu přepravy ADR (European Agreement concerning the International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Carriage of Dangerous Goods by Road) budou označeny dle sdělení Ministerstva zahraničních věcí č. 17/2015 Sb.m.s.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000000"/>
          <w:sz w:val="12"/>
          <w:szCs w:val="12"/>
        </w:rPr>
        <w:t>5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11 Zprostředkování nakládání s odpady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11.1 Je-li předmětem Smlouvy rovněž zprostředkování nakládání s Odpadem ve smyslu § 45 Zákona o odpadech, použije se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na tuto Službu úprava stanovená v tomto článku 11. Zhotovitel se v takovém případě považuje zároveň za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zprostředkovatele (pro účely tohoto článku 11 dále jen „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Zprostředkovatel</w:t>
      </w:r>
      <w:r>
        <w:rPr>
          <w:rFonts w:ascii="Verdana" w:hAnsi="Verdana" w:cs="Verdana"/>
          <w:color w:val="000000"/>
          <w:sz w:val="15"/>
          <w:szCs w:val="15"/>
        </w:rPr>
        <w:t>“) a Objednatel se v takovém případě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považuje zároveň za původce Odpadu (pro účely tohoto článku 11 dále jen „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Původce odpadu</w:t>
      </w:r>
      <w:r>
        <w:rPr>
          <w:rFonts w:ascii="Verdana" w:hAnsi="Verdana" w:cs="Verdana"/>
          <w:color w:val="000000"/>
          <w:sz w:val="15"/>
          <w:szCs w:val="15"/>
        </w:rPr>
        <w:t>“).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11.2 Zprostředkovatel se zavazuje zajistit jménem Původce odpadu předání Odpadu z místa stanoveného ve Smlouvě do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zařízení určeného pro nakládání s odpady. Původce odpadu uzavřením Smlouvy zmocňuje Zprostředkovatele k činnosti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uvedené v předchozí větě (dále jen „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Zprostředkování nakládání s odpady</w:t>
      </w:r>
      <w:r>
        <w:rPr>
          <w:rFonts w:ascii="Verdana" w:hAnsi="Verdana" w:cs="Verdana"/>
          <w:color w:val="000000"/>
          <w:sz w:val="15"/>
          <w:szCs w:val="15"/>
        </w:rPr>
        <w:t>“).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11.3 Původce odpadu se zavazuje vystavit a předat Zprostředkovateli písemnou plnou moc v případech, kdy to bude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zapotřebí pro splnění povinností Zprostředkovatele dle Smlouvy, a to v přiměřené době po výzvě Zprostředkovatele.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Zprostředkovatel bere na vědomí, že bez předchozího písemného zmocnění Původce odpadu není Zprostředkovatel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oprávněn jednat jménem Původce odpadu v jakýchkoli věcech nebo Původce odpadu jakkoli zavazovat, není-li takové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zmocnění výslovně uvedeno ve Smlouvě nebo v Podmínkách.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11.4 Původce odpadu je vlastníkem Odpadu a má všechny povinnosti původce odpadu až do okamžiku jeho předání do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příslušného zařízení, a to i v případě, že za něj po dobu přepravy zajišťuje tyto povinnosti Zprostředkovatel. Smluvní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strany tak berou na vědomí, že přijetím Odpadu se Zprostředkovatel nestává vlastníkem Odpadu.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11.5 Zprostředkovatel je povinen plnit Smlouvu s odbornou péčí, v souladu s právními předpisy účinnými v České republice v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době účinnosti Smlouvy a v zájmu Původce odpadu. Při určení způsobu plnění Služeb je Zprostředkovatel vázán pokyny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Původce odpadu s výjimkou pokynu zřejmě nesprávného, či pokud to je nezbytné v zájmu Původce odpadu a pokud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nemůže Zprostředkovatel včas obdržet jeho souhlas. Zjistí-li Zprostředkovatel, že pokyny Původce odpadu jsou pro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řádné plnění Smlouvy nevhodné či neúčelné, nebo odporují právním předpisům účinným v České republice v době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účinnosti Smlouvy, upozorní na toto Původce odpadu. Bude-li v tomto případě Původce odpadu na výkonu Služeb dle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svých pokynů trvat, má Zprostředkovatel právo požadovat na Původci odpadu, aby setrvání na svých pokynech potvrdil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Zprostředkovateli písemně. Zprostředkovatel je zároveň oprávněn pověřit plněním této Smlouvy třetí osobu i bez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souhlasu Původce odpadu.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11.6 Smluvní strany berou na vědomí, že Zprostředkovatel se neuvádí v průběžné evidenci o odpadech a způsobech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nakládání s nimi podle § 94 odst. 1 Zákona o odpadech, v ohlašovacím listu pro ohlášení přepravy nebezpečných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odpadů podle § 78 Zákona o odpadech a v hlášení souhrnných údajů z průběžné evidence podle § 95 odst. 4 Zákona 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odpadech.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11.7 Je-li předmětem Smlouvy rovněž Zprostředkování nakládání s odpady, uplatní se tento čl. 11.7 namísto čl. 13.3.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Zprostředkovatel je oprávněn o Smlouvy písemně odstoupit s účinností ode dne doručení odstoupení Původci odpadu,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pokud Původce odpadu navzdory písemné výzvě Zprostředkovatele opakovaně (tj. alespoň jednou po doručení písemné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výzvy):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lastRenderedPageBreak/>
        <w:t>11.7.1 neuhradil jakoukoli dlužnou částku;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11.7.2 dodal Zprostředkovateli nebo do příslušného zařízení pro nakládání s odpady Nevhodný odpad; nebo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11.7.3 neprodleně neinformoval Zprostředkovatele o změně vlastností a kvality Odpadu ve smyslu čl. 3.2.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11.8 Je-li předmětem Smlouvy rovněž Zprostředkování nakládání s odpady, uplatní se tento čl. 11.8 namísto čl. 13.4.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Zprostředkovatel je oprávněn od Smlouvy písemně odstoupit s účinností ode dne doručení odstoupení Původci odpadu,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bude-li proti Původci odpadu zahájeno insolvenční řízení nebo dojde-li po uzavření Smlouvy k takové změně právních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předpisů, která zakazuje nebo podstatně omezuje poskytování Služeb, k jimž se Zprostředkovatel ve Smlouvě zavázal,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anebo která vyžaduje další povolení orgánů státní správy či samosprávy, o jehož vydání Zprostředkovatel neúspěšně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usiloval nebo která vede k takové změně podmínek, jež ztěžuje plnění Služeb dle Smlouvy nebo Služby umožňuje plnit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jen při nepřiměřeně zvýšeném úsilí nebo nepřiměřeně zvýšených nákladech, se kterými se v době uzavírání Smlouvy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nepočítalo.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12 Sankce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12.1 V případě prodlení Objednatele s uhrazením jakékoli částky dle Smlouvy se Objednatel zavazuje uhradit Zhotoviteli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smluvní úrok z prodlení ve výši 0,05 % z dlužné částky, a to za každý započatý den prodlení až do úplného splacení.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Objednatel je povinen uhradit smluvní úrok bez ohledu na to, zda je za prodlení odpovědný. Jestliže Zhotoviteli vznikne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škoda nesplněním peněžitého dluhu Objednatele, je Objednatel povinen k náhradě takové škody včetně ušlého zisku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 plné výši bez ohledu na to, zda je kryta smluvním úrokem z prodlení.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12.2 Uplatněním nároku Zhotovitele na smluvní pokutu vůči Objednateli není dotčeno právo Zhotovitele požadovat po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Objednateli náhradu škody včetně ušlého zisku, která mu vznikla porušením povinností Objednatele dle Smlouvy, a to v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celé výši vedle sjednané smluvní pokuty.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000000"/>
          <w:sz w:val="12"/>
          <w:szCs w:val="12"/>
        </w:rPr>
        <w:t>6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13 Doba trvání a ukončení Smlouvy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13.1 Není-li ve Smlouvě uvedeno jinak, uzavírá se Smlouva na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dobu neurčitou</w:t>
      </w:r>
      <w:r>
        <w:rPr>
          <w:rFonts w:ascii="Verdana" w:hAnsi="Verdana" w:cs="Verdana"/>
          <w:color w:val="000000"/>
          <w:sz w:val="15"/>
          <w:szCs w:val="15"/>
        </w:rPr>
        <w:t>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13.2 Smluvní strany jsou oprávněny Smlouvu ukončit dohodou nebo formou písemné výpovědi z jakéhokoliv důvodu, anebo i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bez uvedení důvodu, s výpovědní dobou 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tři měsíce</w:t>
      </w:r>
      <w:r>
        <w:rPr>
          <w:rFonts w:ascii="Verdana" w:hAnsi="Verdana" w:cs="Verdana"/>
          <w:color w:val="000000"/>
          <w:sz w:val="15"/>
          <w:szCs w:val="15"/>
        </w:rPr>
        <w:t>. Výpovědní doba začne běžet od prvního dne měsíce následujícího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 doručení výpovědi druhé Smluvní straně.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13.3 Zhotovitel je oprávněn Smlouvu písemně vypovědět s účinností ode dne doručení výpovědi Objednateli, pokud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Objednatel navzdory písemné výzvě Zhotovitele opakovaně (tj. alespoň jednou po doručení písemné výzvy):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13.3.1 neuhradil jakoukoli dlužnou částku;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13.3.2 dodal Zhotoviteli Nevhodný odpad; nebo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13.3.3 neprodleně neinformoval Zhotovitele o změně vlastností a kvality Odpadu ve smyslu čl. 3.2.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13.4 Zhotovitel je oprávněn Smlouvu písemně vypovědět s účinností ode dne doručení výpovědi Objednateli, bude-li proti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Objednateli zahájeno insolvenční řízení nebo dojde-li po uzavření Smlouvy k takové změně právních předpisů, která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zakazuje nebo podstatně omezuje poskytování Služeb, k jimž se Zhotovitel ve Smlouvě zavázal, anebo která vyžaduje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další povolení orgánů státní správy či samosprávy, o jehož vydání Zhotovitel neúspěšně usiloval nebo která vede k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takové změně podmínek, jež ztěžuje plnění Služeb dle Smlouvy nebo Služby umožňuje plnit jen při nepřiměřeně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zvýšeném úsilí nebo nepřiměřeně zvýšených nákladech, se kterými se v době uzavírání Smlouvy nepočítalo.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13.5 Zhotovitel je oprávněn přerušit poskytování Služeb v případě nedodržení platebních podmínek nebo jiných povinností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stanovených ve Smlouvě či Podmínkách Objednatelem. Tato skutečnost nezakládá Objednateli právo na náhradu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jakékoli škody, vzniklé v důsledku přerušení poskytování Služeb ze strany Zhotovitele. Zhotovitel je oprávněn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požadovat po Objednateli náhradu nákladů, které mu takto vzniknou, a to včetně náhrady odpovídající výši vzniklé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škody.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14 Doručování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14.1 Doručování veškerých písemností dle Smlouvy se provádí osobně nebo formou listovních zásilek odeslaných na adresu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druhé Smluvní strany uvedenou ve Smlouvě, případně na poslední známou kontaktní adresu druhé Smluvní strany nebo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elektronickou formou na e-mailovou adresu uvedenou ve Smlouvě. Je-li písemnost doručována osobně, považuje se za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doručenou dnem, kdy Smluvní strana, jíž byla písemnost určena, tuto písemnost převzala, případně dnem, kdy Smluvní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strana, jíž byla písemnost určena, tuto písemnost odmítla převzít. Je-li písemnost doručována prostřednictvím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poskytovatele poštovních služeb jako doporučená listovní zásilka, považuje se za doručenou dnem, kdy Smluvní strana,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jíž byla písemnost určena, tuto písemnost převzala, případně dnem, kdy Smluvní strana, jíž byla písemnost určena, tuto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písemnost odmítla převzít, nejpozději se však považuje za doručenou patnáctým dnem následujícím po jejím předání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poskytovateli poštovních služeb, je-li adresována na adresu Smluvní strany, které je doporučená listovní zásilka určena.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Je-li písemnost doručována elektronickou formou (včetně doručování faktur dle čl. 5.6 a informování o změně Podmínek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dle čl. 16.2), považuje se za doručenou dnem jejího odeslání z poštovního serveru jedné ze Smluvních stran.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14.2 Smluvní strany se zavazují oznamovat vždy nejpozději do 10 dnů druhé Smluvní straně změnu adresy sídla (bydliště)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uvedené ve Smlouvě či jiné kontaktní adresy (včetně e-mailu). V případě, že kterákoli Smluvní strana neoznámí druhé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Smluvní straně změnu dle předchozí věty, považuje se listovní zásilka za doručenou, bude-li odeslána na poslední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známou kontaktní adresu, resp. e-mailovou adresu, druhé Smluvní strany.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15 Zpracování osobních údajů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15.1 Objednatel bere na vědomí, že Zhotovitel jako správce osobních údajů zpracovává osobní údaje Objednatele, který je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fyzickou osobou, a kontaktních osob Objednatele, které Objednatel sdělí Zhotoviteli (pro účely tohoto článku 15 dále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jen „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Subjekt údajů</w:t>
      </w:r>
      <w:r>
        <w:rPr>
          <w:rFonts w:ascii="Verdana" w:hAnsi="Verdana" w:cs="Verdana"/>
          <w:color w:val="000000"/>
          <w:sz w:val="15"/>
          <w:szCs w:val="15"/>
        </w:rPr>
        <w:t>“).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15.2 Zhotovitel bude zpracovávat identifikační a kontaktní údaje Subjektu údajů a dále údaje shromážděné Zhotovitelem či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lastRenderedPageBreak/>
        <w:t>poskytnuté Zhotoviteli během trvání Smlouvy.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15.3 Zhotovitel zpracovává osobní údaje Subjektu údajů pro následující účely: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15.3.1 uzavření a plnění Smlouvy (právním základem prováděného zpracování je v tomto případě čl. 6 odst. 1 písm. b)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Nařízení GDPR);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15.3.2 plnění právních povinností Zhotovitele dle obecně závazných právních předpisů (např. povinnost Zhotovitele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uchovávat účetní a daňové doklady; právním základem prováděného zpracování je v tomto případě čl. 6 odst. 1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písm. c) Nařízení GDPR);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15.3.3 pro účely ochrany práv, oprávněných zájmů a majetku Zhotovitele, zejména pro účely vymáhání práv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vyplývajících ze Smlouvy a vytváření interních statistik a reportů (právním základem prováděného zpracování je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 tomto případě čl. 6 odst. 1 písm. f) Nařízení GDPR); 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15.3.4 přímého marketingu, zejména pro zasílání obchodních sdělení (právním základem prováděného zpracování je v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tomto případě čl. 6 odst. 1 písm. f) Nařízení GDPR).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000000"/>
          <w:sz w:val="12"/>
          <w:szCs w:val="12"/>
        </w:rPr>
        <w:t>7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15.4 Poskytnutí osobních údajů ze strany Subjektu údajů je smluvním požadavkem. Subjekt údajů nemá zákonem uloženou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povinnost osobní údaje poskytnout, ale Zhotovitel tyto údaje potřebuje k uzavření a plnění Smlouvy.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15.5 Zhotovitel zpracovává osobní údaje pouze po dobu, která je nezbytná vzhledem k účelu jejich zpracování. Pokud jsou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osobní údaje zpracovávány současně pro více různých účelů zpracování, Zhotovitel osobní údaje zpracovává, dokud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neodpadne účel s delší dobou zpracování.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15.6 Pro stanovení doby zpracování osobních údajů používá Zhotovitel následující kritéria: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15.6.1 k účelu uzavření a plnění Smlouvy jsou osobní údaje zpracovávány do zániku závazků z příslušné Smlouvy, resp.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do ukončení jednání o uzavření Smlouvy;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15.6.2 k účelu dodržení právních povinností Zhotovitele podle obecně závazných právních předpisů budou osobní údaje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zpracovávány po dobu trvání příslušné právní povinnosti Zhotovitele podle obecně závazných právních předpisů;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15.6.3 k účelu ochrany práv, oprávněných zájmů a majetku Zhotovitele zpracovává Zhotovitel osobní údaje po dobu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trvání příslušného chráněného zájmu. Za účelem ochrany svých práv bude Zhotovitel např. zpracovávat osobní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údaje Subjektů údajů i po zániku závazků z uzavřené Smlouvy, a to konkrétně do konce 5. kalendářního roku po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takovém zániku závazku. V případě zahájení a trvání soudního, správního nebo jiného řízení, ve kterém budou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řešeny práva či povinnosti Zhotovitele vůči Subjektu údajů (či naopak), neskončí zpracování osobních údajů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před ukončením takového řízení; 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15.6.4 k účelu přímého marketingu budou osobní údaje zpracovávané do doby, než Subjekt údajů vyjádří svůj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nesouhlas s takovým zpracováním, nestanoví-li Zhotovitel kratší dobu zpracování.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15.7 Nejpozději do konce kalendářního čtvrtletí následujícího po uplynutí doby zpracování budou osobní údaje, u kterých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pominuly účely jejich zpracování, nevratně anonymizovány či bezpečně zlikvidovány (skartací nebo jiným způsobem,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který zajistí, že se s osobními údaji nebudou moci seznámit neoprávněné osoby).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15.8 Zhotovitel může osobní údaje předávat orgánům veřejné moci, kterým je povinen je předávat podle obecně závazných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právních předpisů (např. příslušnému správci daně). Tito příjemci zpracovávají osobní údaje nezávisle na Zhotoviteli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jako samostatní správci.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15.9 Zhotovitel může osobní údaje předávat také svým zpracovatelům, se kterými uzavřel písemnou smlouvu o zpracování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osobních údajů. Na žádost Subjektu údajů Zhotovitel poskytne aktuální seznam zpracovatelů, kteří pro Zhotovitele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zpracovávají osobní údaje.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15.10 Je-li to nezbytné pro ochranu práv, oprávněných zájmů a majetku Zhotovitele, může Zhotovitel osobní údaje předat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např. soudním nebo správním orgánům, soudním exekutorům apod.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15.11 Zhotovitel může osobní údaje předat také dalším společnostem v podnikatelské skupině Zhotovitele, a to pro vnitřní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administrativní účely.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15.12 V souvislosti se zpracováním osobních údajů má Subjekt údajů následující práva: právo požadovat přístup k osobním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údajům a informacím o jejich zpracování, právo na opravu nebo výmaz osobních údajů, právo na omezení zpracování,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právo na přenositelnost údajů, právo vznést námitku proti zpracování údajů a právo podat stížnost proti zpracování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údajů u dozorového úřadu, kterým je Úřad pro ochranu osobních údajů, se sídlem na adrese Pplk. Sochora 27, 170 00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Praha 7.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15.13 V souvislosti se zpracováním osobních údajů mohou Subjekty údajů kontaktovat Zhotovitele na e-mailové adrese: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FF"/>
          <w:sz w:val="15"/>
          <w:szCs w:val="15"/>
        </w:rPr>
        <w:t xml:space="preserve">Gdpr@fcc-group.cz </w:t>
      </w:r>
      <w:r>
        <w:rPr>
          <w:rFonts w:ascii="Verdana" w:hAnsi="Verdana" w:cs="Verdana"/>
          <w:color w:val="000000"/>
          <w:sz w:val="15"/>
          <w:szCs w:val="15"/>
        </w:rPr>
        <w:t>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16 Změny Podmínek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16.1 Zhotovitel si vyhrazuje právo tyto Podmínky v přiměřeném rozsahu jednostranně měnit, doplňovat či je jinak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upravovat.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16.2 O změně Podmínek bude Zhotovitel informovat Objednatele elektronickou formou na e-mailovou adresu Objednatele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uvedenou ve Smlouvě a uveřejněním oznámení o změně Podmínek na internetových stránkách Zhotovitele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http://www.fcc-group.eu, a to minimálně jeden měsíc před nabytím účinnosti takové změny. Objednatel s tímto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způsobem oznámení změny Podmínek vyjadřuje souhlas. Nebude-li možné o změně Podmínek informovat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Objednatele elektronickou formou nebo bude-li takový způsob informování oběma Smluvními strany vyloučen,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Zhotovitel zašle Objednateli informaci o změně Podmínek písemně prostřednictvím poskytovatele poštovních služeb na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poslední známou adresu Objednatele uvedenou ve Smlouvě. Oznámení bude obsahovat také nové znění Podmínek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a přesné datum, kdy nové znění Podmínek vstoupí v účinnost.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16.3 Nové znění Podmínek nabyde účinnosti dnem uvedeným v novém znění Podmínek, nejdříve však dnem jejich uveřejnění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na výše uvedených internetových stránkách Zhotovitele. Počínaje tímto dnem, nové znění Podmínek zcela nahradí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dosavadní znění Podmínek.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lastRenderedPageBreak/>
        <w:t>16.4 Pokud Objednatel nebude s novým zněním Podmínek souhlasit, má právo Smlouvu písemně vypovědět ve lhůtě jednoho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měsíce ode dne, kdy byl Zhotovitelem o novém znění Podmínek informován. V takovém případě bude výpověď účinná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ke dni bezprostředně předcházejícímu dni nabytí účinnosti nového znění Podmínek. Pokud Objednatel Smlouvu takto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nevypoví, platí, že tímto vyjadřuje souhlas s novým zněním Podmínek.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16.5 Aktuální znění Podmínek bude vždy uveřejněno na internetových stránkách Zhotovitele.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000000"/>
          <w:sz w:val="12"/>
          <w:szCs w:val="12"/>
        </w:rPr>
        <w:t>8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17 Závěrečná ujednání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17.1 Právní vztahy Smlouvou neupravené se řídí obecně závaznými právními předpisy České republiky, zejména Občanským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zákoníkem.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17.2 Spor, který vznikne na základě Smlouvy nebo který s ní souvisí, se Smluvní strany zavazují řešit přednostně smírnou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cestou pokud možno do třiceti dní ode dne, kdy o sporu jedna Smluvní strana uvědomí druhou Smluvní stranu.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Nepodaří-li se takto vzniklý spor vyřešit smírnou cestou, jsou pro řešení veškerých sporů ze Smlouvy příslušné obecné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soudy České republiky.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17.3 Není-li v těchto Podmínkách uvedeno jinak, lze Smlouvu změnit pouze písemnými dodatky, podepsanými oběma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Smluvními stranami (popř. jejich zástupcem/zástupci). Zhotovitel v souladu s § 1758 Občanského zákoníku projevuje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vůli, aby Smlouva byla vždy uzavřena pouze v písemné formě.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17.4 Objednatel tímto prohlašuje, že se se před uzavřením Smlouvy seznámil s Etickým kodexem Zhotovitele („</w:t>
      </w: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Etický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>kodex</w:t>
      </w:r>
      <w:r>
        <w:rPr>
          <w:rFonts w:ascii="Verdana" w:hAnsi="Verdana" w:cs="Verdana"/>
          <w:color w:val="000000"/>
          <w:sz w:val="15"/>
          <w:szCs w:val="15"/>
        </w:rPr>
        <w:t>“), bere Etický kodex výslovně na vědomí a zavazuje se (i) jej při plnění Smlouvy dodržovat nebo (ii) dodržovat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odpovídající povinnosti alespoň ve stejném rozsahu na základě vlastního (jiného) etického kodexu.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17.5 V případě, že některé ustanovení Smlouvy je nebo se stane v budoucnu neplatným, neúčinným či nevymahatelným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nebo bude-li takovým příslušným orgánem shledáno, zůstávají ostatní ustanovení Smlouvy v platnosti a účinnosti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pokud z povahy takového ustanovení nebo z jeho obsahu anebo z okolností, za nichž bylo uzavřeno, nevyplývá, že je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nelze oddělit od ostatního obsahu Smlouvy. Smluvní strany se zavazují nahradit neplatné, neúčinné nebo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nevymahatelné ustanovení Smlouvy ustanovením jiným, které svým obsahem a smyslem odpovídá nejlépe ustanovení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původnímu a Smlouvě jako celku.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17.6 Smlouva nabývá platnosti a účinnosti dnem podpisu oběma Smluvními stranami, není-li ve Smlouvě sjednáno jinak.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17.7 Smluvní strany v souladu s § 1801 Občanského zákoníku sjednávají, že na jejich vzájemné vztahy založené Smlouvou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nebo se Smlouvou související se nepoužijí § 1799, 1800 a 2559 Občanského zákoníku.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17.8 Zhotovitel je oprávněn postoupit práva a povinnosti vyplývající ze Smlouvy či jejich část na třetí osobu</w:t>
      </w:r>
      <w:r>
        <w:rPr>
          <w:rFonts w:ascii="Verdana-Italic" w:hAnsi="Verdana-Italic" w:cs="Verdana-Italic"/>
          <w:i/>
          <w:iCs/>
          <w:color w:val="000000"/>
          <w:sz w:val="15"/>
          <w:szCs w:val="15"/>
        </w:rPr>
        <w:t xml:space="preserve">; </w:t>
      </w:r>
      <w:r>
        <w:rPr>
          <w:rFonts w:ascii="Verdana" w:hAnsi="Verdana" w:cs="Verdana"/>
          <w:color w:val="000000"/>
          <w:sz w:val="15"/>
          <w:szCs w:val="15"/>
        </w:rPr>
        <w:t>Objednatel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s postoupením práv a povinností ze Smlouvy výslovně souhlasí. Objednatel není oprávněn postoupit jakoukoliv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pohledávku za Zhotovitelem třetí osobě bez předchozího písemného souhlasu Zhotovitele. Objednatel není oprávněn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provádět jednostranné zápočty jakýchkoli pohledávek vzniklých za Zhotovitelem bez předchozího písemného souhlasu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Zhotovitele.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17.9 Zhotovitel v souladu s § 1740 odst. 3 Občanského zákoníku vylučuje přijetí nabídky na uzavření Smlouvy s dodatkem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nebo odchylkou.</w:t>
      </w:r>
    </w:p>
    <w:p w:rsidR="008C080A" w:rsidRDefault="008C080A" w:rsidP="008C08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>17.10 Tyto Podmínky nabývají účinnosti dne 1.11.2023.</w:t>
      </w:r>
    </w:p>
    <w:p w:rsidR="003D7CA8" w:rsidRDefault="008C080A" w:rsidP="008C080A">
      <w:r>
        <w:rPr>
          <w:rFonts w:ascii="Verdana" w:hAnsi="Verdana" w:cs="Verdana"/>
          <w:color w:val="000000"/>
          <w:sz w:val="12"/>
          <w:szCs w:val="12"/>
        </w:rPr>
        <w:t>9</w:t>
      </w:r>
      <w:bookmarkStart w:id="0" w:name="_GoBack"/>
      <w:bookmarkEnd w:id="0"/>
    </w:p>
    <w:sectPr w:rsidR="003D7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0A"/>
    <w:rsid w:val="00054434"/>
    <w:rsid w:val="00245DDA"/>
    <w:rsid w:val="008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FB113-F5DB-4214-836C-40DF14F3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6500</Words>
  <Characters>38350</Characters>
  <Application>Microsoft Office Word</Application>
  <DocSecurity>0</DocSecurity>
  <Lines>319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Masářová</dc:creator>
  <cp:keywords/>
  <dc:description/>
  <cp:lastModifiedBy>Klára Masářová</cp:lastModifiedBy>
  <cp:revision>1</cp:revision>
  <dcterms:created xsi:type="dcterms:W3CDTF">2024-01-18T11:31:00Z</dcterms:created>
  <dcterms:modified xsi:type="dcterms:W3CDTF">2024-01-18T11:32:00Z</dcterms:modified>
</cp:coreProperties>
</file>