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4D45" w14:textId="77777777" w:rsidR="005732F1" w:rsidRPr="008F3AD6" w:rsidRDefault="005732F1" w:rsidP="005732F1">
      <w:pPr>
        <w:pStyle w:val="Default"/>
        <w:rPr>
          <w:rFonts w:ascii="Arial" w:hAnsi="Arial" w:cs="Arial"/>
          <w:color w:val="auto"/>
        </w:rPr>
      </w:pPr>
    </w:p>
    <w:p w14:paraId="2AB830E0" w14:textId="017CA75E" w:rsidR="00DC312B" w:rsidRPr="008F3AD6" w:rsidRDefault="00DC312B" w:rsidP="00DC312B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8F3AD6">
        <w:rPr>
          <w:rFonts w:ascii="Arial" w:hAnsi="Arial" w:cs="Arial"/>
          <w:b/>
          <w:sz w:val="24"/>
          <w:szCs w:val="24"/>
        </w:rPr>
        <w:t xml:space="preserve">Dodatek č. </w:t>
      </w:r>
      <w:r w:rsidR="00CF2316">
        <w:rPr>
          <w:rFonts w:ascii="Arial" w:hAnsi="Arial" w:cs="Arial"/>
          <w:b/>
          <w:sz w:val="24"/>
          <w:szCs w:val="24"/>
        </w:rPr>
        <w:t>6</w:t>
      </w:r>
      <w:r w:rsidRPr="008F3AD6">
        <w:rPr>
          <w:rFonts w:ascii="Arial" w:hAnsi="Arial" w:cs="Arial"/>
          <w:b/>
          <w:sz w:val="24"/>
          <w:szCs w:val="24"/>
        </w:rPr>
        <w:t xml:space="preserve"> ke smlouvě o dílo</w:t>
      </w:r>
    </w:p>
    <w:p w14:paraId="7737CEEC" w14:textId="44CEA415" w:rsidR="00DC312B" w:rsidRPr="008F3AD6" w:rsidRDefault="00DC312B" w:rsidP="00DC312B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8F3AD6">
        <w:rPr>
          <w:rFonts w:ascii="Arial" w:hAnsi="Arial" w:cs="Arial"/>
          <w:b/>
          <w:sz w:val="24"/>
          <w:szCs w:val="24"/>
        </w:rPr>
        <w:t xml:space="preserve">na zpracování komplexních pozemkových úprav v k. ú. </w:t>
      </w:r>
      <w:r w:rsidR="00C80FDE" w:rsidRPr="008F3AD6">
        <w:rPr>
          <w:rFonts w:ascii="Arial" w:hAnsi="Arial" w:cs="Arial"/>
          <w:b/>
          <w:sz w:val="24"/>
          <w:szCs w:val="24"/>
        </w:rPr>
        <w:t>Černuc</w:t>
      </w:r>
    </w:p>
    <w:p w14:paraId="330A33DD" w14:textId="77777777" w:rsidR="00DC312B" w:rsidRPr="008F3AD6" w:rsidRDefault="00DC312B" w:rsidP="00DC31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747024" w14:textId="220C1551" w:rsidR="00DC312B" w:rsidRPr="008F3AD6" w:rsidRDefault="00DC312B" w:rsidP="00DC312B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  <w:r w:rsidRPr="008F3AD6">
        <w:rPr>
          <w:rFonts w:ascii="Arial" w:eastAsia="Times New Roman" w:hAnsi="Arial" w:cs="Arial"/>
          <w:snapToGrid w:val="0"/>
          <w:sz w:val="20"/>
          <w:szCs w:val="20"/>
        </w:rPr>
        <w:t xml:space="preserve">uzavřené </w:t>
      </w:r>
      <w:r w:rsidRPr="008F3AD6">
        <w:rPr>
          <w:rFonts w:ascii="Arial" w:eastAsia="Times New Roman" w:hAnsi="Arial" w:cs="Arial"/>
          <w:sz w:val="20"/>
          <w:szCs w:val="20"/>
        </w:rPr>
        <w:t xml:space="preserve">pod č. </w:t>
      </w:r>
      <w:r w:rsidR="003A7376" w:rsidRPr="008F3AD6">
        <w:rPr>
          <w:rFonts w:ascii="Arial" w:hAnsi="Arial" w:cs="Arial"/>
          <w:sz w:val="20"/>
          <w:szCs w:val="20"/>
        </w:rPr>
        <w:t>11</w:t>
      </w:r>
      <w:r w:rsidRPr="008F3AD6">
        <w:rPr>
          <w:rFonts w:ascii="Arial" w:hAnsi="Arial" w:cs="Arial"/>
          <w:sz w:val="20"/>
          <w:szCs w:val="20"/>
        </w:rPr>
        <w:t>/20</w:t>
      </w:r>
      <w:r w:rsidR="003A7376" w:rsidRPr="008F3AD6">
        <w:rPr>
          <w:rFonts w:ascii="Arial" w:hAnsi="Arial" w:cs="Arial"/>
          <w:sz w:val="20"/>
          <w:szCs w:val="20"/>
        </w:rPr>
        <w:t>21</w:t>
      </w:r>
      <w:r w:rsidRPr="008F3AD6">
        <w:rPr>
          <w:rFonts w:ascii="Arial" w:hAnsi="Arial" w:cs="Arial"/>
          <w:sz w:val="20"/>
          <w:szCs w:val="20"/>
        </w:rPr>
        <w:t xml:space="preserve">-537100 </w:t>
      </w:r>
      <w:r w:rsidRPr="008F3AD6">
        <w:rPr>
          <w:rFonts w:ascii="Arial" w:eastAsia="Times New Roman" w:hAnsi="Arial" w:cs="Arial"/>
          <w:sz w:val="20"/>
          <w:szCs w:val="20"/>
        </w:rPr>
        <w:t>objednatele ze dne 2</w:t>
      </w:r>
      <w:r w:rsidR="002D6393" w:rsidRPr="008F3AD6">
        <w:rPr>
          <w:rFonts w:ascii="Arial" w:eastAsia="Times New Roman" w:hAnsi="Arial" w:cs="Arial"/>
          <w:sz w:val="20"/>
          <w:szCs w:val="20"/>
        </w:rPr>
        <w:t>5</w:t>
      </w:r>
      <w:r w:rsidRPr="008F3AD6">
        <w:rPr>
          <w:rFonts w:ascii="Arial" w:eastAsia="Times New Roman" w:hAnsi="Arial" w:cs="Arial"/>
          <w:sz w:val="20"/>
          <w:szCs w:val="20"/>
        </w:rPr>
        <w:t xml:space="preserve">. </w:t>
      </w:r>
      <w:r w:rsidR="002D6393" w:rsidRPr="008F3AD6">
        <w:rPr>
          <w:rFonts w:ascii="Arial" w:eastAsia="Times New Roman" w:hAnsi="Arial" w:cs="Arial"/>
          <w:sz w:val="20"/>
          <w:szCs w:val="20"/>
        </w:rPr>
        <w:t>5</w:t>
      </w:r>
      <w:r w:rsidRPr="008F3AD6">
        <w:rPr>
          <w:rFonts w:ascii="Arial" w:eastAsia="Times New Roman" w:hAnsi="Arial" w:cs="Arial"/>
          <w:sz w:val="20"/>
          <w:szCs w:val="20"/>
        </w:rPr>
        <w:t>. 20</w:t>
      </w:r>
      <w:r w:rsidR="002D6393" w:rsidRPr="008F3AD6">
        <w:rPr>
          <w:rFonts w:ascii="Arial" w:eastAsia="Times New Roman" w:hAnsi="Arial" w:cs="Arial"/>
          <w:sz w:val="20"/>
          <w:szCs w:val="20"/>
        </w:rPr>
        <w:t>21</w:t>
      </w:r>
      <w:r w:rsidRPr="008F3AD6">
        <w:rPr>
          <w:rFonts w:ascii="Arial" w:eastAsia="Times New Roman" w:hAnsi="Arial" w:cs="Arial"/>
          <w:sz w:val="20"/>
          <w:szCs w:val="20"/>
        </w:rPr>
        <w:t xml:space="preserve"> sjednané </w:t>
      </w:r>
      <w:r w:rsidRPr="008F3AD6">
        <w:rPr>
          <w:rFonts w:ascii="Arial" w:eastAsia="Times New Roman" w:hAnsi="Arial" w:cs="Arial"/>
          <w:snapToGrid w:val="0"/>
          <w:sz w:val="20"/>
          <w:szCs w:val="20"/>
        </w:rPr>
        <w:t xml:space="preserve">dle § 2586 </w:t>
      </w:r>
    </w:p>
    <w:p w14:paraId="72FEDA29" w14:textId="77777777" w:rsidR="00DC312B" w:rsidRPr="008F3AD6" w:rsidRDefault="00DC312B" w:rsidP="00DC312B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  <w:r w:rsidRPr="008F3AD6">
        <w:rPr>
          <w:rFonts w:ascii="Arial" w:eastAsia="Times New Roman" w:hAnsi="Arial" w:cs="Arial"/>
          <w:snapToGrid w:val="0"/>
          <w:sz w:val="20"/>
          <w:szCs w:val="20"/>
        </w:rPr>
        <w:t>a násl. zákona č. 89/2012 Sb., občanský zákoník,</w:t>
      </w:r>
    </w:p>
    <w:p w14:paraId="360442DE" w14:textId="77777777" w:rsidR="00DC312B" w:rsidRPr="008F3AD6" w:rsidRDefault="00DC312B" w:rsidP="00DC312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F3AD6">
        <w:rPr>
          <w:rFonts w:ascii="Arial" w:eastAsia="Times New Roman" w:hAnsi="Arial" w:cs="Arial"/>
          <w:snapToGrid w:val="0"/>
          <w:sz w:val="20"/>
          <w:szCs w:val="20"/>
        </w:rPr>
        <w:t>mezi stranami</w:t>
      </w:r>
    </w:p>
    <w:p w14:paraId="5C860EBF" w14:textId="77777777" w:rsidR="005732F1" w:rsidRPr="008F3AD6" w:rsidRDefault="005732F1" w:rsidP="005732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C95D37" w14:textId="0F86CF75" w:rsidR="00B47EF5" w:rsidRPr="008F3AD6" w:rsidRDefault="00B47EF5" w:rsidP="00B4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3AD6">
        <w:rPr>
          <w:rFonts w:ascii="Arial" w:hAnsi="Arial" w:cs="Arial"/>
          <w:b/>
          <w:bCs/>
          <w:sz w:val="20"/>
          <w:szCs w:val="20"/>
        </w:rPr>
        <w:t>Česká republika – Státní pozemkový úřad</w:t>
      </w:r>
    </w:p>
    <w:p w14:paraId="41D168B0" w14:textId="77777777" w:rsidR="00544294" w:rsidRPr="008F3AD6" w:rsidRDefault="00544294" w:rsidP="00B4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409EDC9" w14:textId="7777777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8F3AD6">
        <w:rPr>
          <w:rFonts w:ascii="Arial" w:hAnsi="Arial" w:cs="Arial"/>
          <w:sz w:val="20"/>
          <w:szCs w:val="20"/>
        </w:rPr>
        <w:t>11a</w:t>
      </w:r>
      <w:proofErr w:type="gramEnd"/>
      <w:r w:rsidRPr="008F3AD6">
        <w:rPr>
          <w:rFonts w:ascii="Arial" w:hAnsi="Arial" w:cs="Arial"/>
          <w:sz w:val="20"/>
          <w:szCs w:val="20"/>
        </w:rPr>
        <w:t>, 130 00 Praha 3 – Žižkov, IČO: 013 12 774, Krajský pozemkový</w:t>
      </w:r>
    </w:p>
    <w:p w14:paraId="0BF3F397" w14:textId="7777777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úřad pro Středočeský kraj a hl. m. Praha, na adrese: Nám. Winstona Churchilla 1800/2, 130 00</w:t>
      </w:r>
    </w:p>
    <w:p w14:paraId="28D4AAD8" w14:textId="7777777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Praha 3</w:t>
      </w:r>
    </w:p>
    <w:p w14:paraId="01AAE2C9" w14:textId="7777777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Zastoupená: Ing. Jiří Veselý, ředitel</w:t>
      </w:r>
    </w:p>
    <w:p w14:paraId="13CAE2FB" w14:textId="7777777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Ve smluvních záležitostech oprávněn jednat: Ing. Jiří Veselý, ředitel</w:t>
      </w:r>
    </w:p>
    <w:p w14:paraId="6972863C" w14:textId="3797A7C4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 xml:space="preserve">V technických záležitostech oprávněn jednat: Ing. </w:t>
      </w:r>
      <w:r w:rsidR="000A1D16">
        <w:rPr>
          <w:rFonts w:ascii="Arial" w:hAnsi="Arial" w:cs="Arial"/>
          <w:sz w:val="20"/>
          <w:szCs w:val="20"/>
        </w:rPr>
        <w:t>Dagmar Maňasová</w:t>
      </w:r>
      <w:r w:rsidRPr="008F3AD6">
        <w:rPr>
          <w:rFonts w:ascii="Arial" w:hAnsi="Arial" w:cs="Arial"/>
          <w:sz w:val="20"/>
          <w:szCs w:val="20"/>
        </w:rPr>
        <w:t>, Ing. Ondřej Nožička</w:t>
      </w:r>
    </w:p>
    <w:p w14:paraId="0658CC8D" w14:textId="77777777" w:rsidR="001315B4" w:rsidRPr="008F3AD6" w:rsidRDefault="001315B4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9948E7A" w14:textId="7777777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8F3AD6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032AC0A1" w14:textId="033953E4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Tel.: +420</w:t>
      </w:r>
      <w:r w:rsidR="001048B9">
        <w:rPr>
          <w:rFonts w:ascii="Arial" w:hAnsi="Arial" w:cs="Arial"/>
          <w:sz w:val="20"/>
          <w:szCs w:val="20"/>
        </w:rPr>
        <w:t> </w:t>
      </w:r>
      <w:r w:rsidR="001048B9" w:rsidRPr="001048B9">
        <w:rPr>
          <w:rFonts w:ascii="Arial" w:hAnsi="Arial" w:cs="Arial"/>
          <w:sz w:val="20"/>
          <w:szCs w:val="20"/>
        </w:rPr>
        <w:t>725</w:t>
      </w:r>
      <w:r w:rsidR="001048B9">
        <w:rPr>
          <w:rFonts w:ascii="Arial" w:hAnsi="Arial" w:cs="Arial"/>
          <w:sz w:val="20"/>
          <w:szCs w:val="20"/>
        </w:rPr>
        <w:t> </w:t>
      </w:r>
      <w:r w:rsidR="001048B9" w:rsidRPr="001048B9">
        <w:rPr>
          <w:rFonts w:ascii="Arial" w:hAnsi="Arial" w:cs="Arial"/>
          <w:sz w:val="20"/>
          <w:szCs w:val="20"/>
        </w:rPr>
        <w:t>346</w:t>
      </w:r>
      <w:r w:rsidR="001048B9">
        <w:rPr>
          <w:rFonts w:ascii="Arial" w:hAnsi="Arial" w:cs="Arial"/>
          <w:sz w:val="20"/>
          <w:szCs w:val="20"/>
        </w:rPr>
        <w:t xml:space="preserve"> </w:t>
      </w:r>
      <w:r w:rsidR="001048B9" w:rsidRPr="001048B9">
        <w:rPr>
          <w:rFonts w:ascii="Arial" w:hAnsi="Arial" w:cs="Arial"/>
          <w:sz w:val="20"/>
          <w:szCs w:val="20"/>
        </w:rPr>
        <w:t>139</w:t>
      </w:r>
      <w:r w:rsidRPr="008F3AD6">
        <w:rPr>
          <w:rFonts w:ascii="Arial" w:hAnsi="Arial" w:cs="Arial"/>
          <w:sz w:val="20"/>
          <w:szCs w:val="20"/>
        </w:rPr>
        <w:t>/ +420 606 644 729</w:t>
      </w:r>
    </w:p>
    <w:p w14:paraId="1A2C9FF5" w14:textId="6B218895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 xml:space="preserve">E-mail: </w:t>
      </w:r>
      <w:r w:rsidR="00431252">
        <w:rPr>
          <w:rFonts w:ascii="Arial" w:hAnsi="Arial" w:cs="Arial"/>
          <w:sz w:val="20"/>
          <w:szCs w:val="20"/>
        </w:rPr>
        <w:t>d.manasova</w:t>
      </w:r>
      <w:r w:rsidRPr="008F3AD6">
        <w:rPr>
          <w:rFonts w:ascii="Arial" w:hAnsi="Arial" w:cs="Arial"/>
          <w:sz w:val="20"/>
          <w:szCs w:val="20"/>
        </w:rPr>
        <w:t>@spucr.cz; o.nozicka@spucr.cz</w:t>
      </w:r>
    </w:p>
    <w:p w14:paraId="3D0127B7" w14:textId="17ABED1B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ID datové schránky: z49per3</w:t>
      </w:r>
    </w:p>
    <w:p w14:paraId="39B3DAE8" w14:textId="77777777" w:rsidR="001315B4" w:rsidRPr="008F3AD6" w:rsidRDefault="001315B4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705D5A50" w14:textId="7777777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b/>
          <w:bCs/>
          <w:sz w:val="20"/>
          <w:szCs w:val="20"/>
        </w:rPr>
        <w:t>Bankovní spojení</w:t>
      </w:r>
      <w:r w:rsidRPr="008F3AD6">
        <w:rPr>
          <w:rFonts w:ascii="Arial" w:hAnsi="Arial" w:cs="Arial"/>
          <w:sz w:val="20"/>
          <w:szCs w:val="20"/>
        </w:rPr>
        <w:t>: Česká národní banka</w:t>
      </w:r>
    </w:p>
    <w:p w14:paraId="485EB02A" w14:textId="7777777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Číslo účtu: 3723001/0710</w:t>
      </w:r>
    </w:p>
    <w:p w14:paraId="739913E5" w14:textId="5A296D19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DIČ: CZ01312774 (</w:t>
      </w:r>
      <w:r w:rsidRPr="008F3AD6">
        <w:rPr>
          <w:rFonts w:ascii="Arial" w:hAnsi="Arial" w:cs="Arial"/>
          <w:i/>
          <w:iCs/>
          <w:sz w:val="20"/>
          <w:szCs w:val="20"/>
        </w:rPr>
        <w:t>není plátce DPH</w:t>
      </w:r>
      <w:r w:rsidRPr="008F3AD6">
        <w:rPr>
          <w:rFonts w:ascii="Arial" w:hAnsi="Arial" w:cs="Arial"/>
          <w:sz w:val="20"/>
          <w:szCs w:val="20"/>
        </w:rPr>
        <w:t>)</w:t>
      </w:r>
    </w:p>
    <w:p w14:paraId="024B3453" w14:textId="77777777" w:rsidR="00544294" w:rsidRPr="008F3AD6" w:rsidRDefault="00544294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529D33D3" w14:textId="5BBD588F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(„</w:t>
      </w:r>
      <w:r w:rsidR="001315B4" w:rsidRPr="008F3AD6">
        <w:rPr>
          <w:rFonts w:ascii="Arial" w:hAnsi="Arial" w:cs="Arial"/>
          <w:b/>
          <w:bCs/>
          <w:sz w:val="20"/>
          <w:szCs w:val="20"/>
        </w:rPr>
        <w:t>o</w:t>
      </w:r>
      <w:r w:rsidRPr="008F3AD6">
        <w:rPr>
          <w:rFonts w:ascii="Arial" w:hAnsi="Arial" w:cs="Arial"/>
          <w:b/>
          <w:bCs/>
          <w:sz w:val="20"/>
          <w:szCs w:val="20"/>
        </w:rPr>
        <w:t>bjednatel</w:t>
      </w:r>
      <w:r w:rsidRPr="008F3AD6">
        <w:rPr>
          <w:rFonts w:ascii="Arial" w:hAnsi="Arial" w:cs="Arial"/>
          <w:sz w:val="20"/>
          <w:szCs w:val="20"/>
        </w:rPr>
        <w:t>“)</w:t>
      </w:r>
    </w:p>
    <w:p w14:paraId="4A9B37AD" w14:textId="77777777" w:rsidR="00544294" w:rsidRPr="008F3AD6" w:rsidRDefault="00544294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73D9F466" w14:textId="7777777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a</w:t>
      </w:r>
    </w:p>
    <w:p w14:paraId="2D4623BF" w14:textId="77777777" w:rsidR="00544294" w:rsidRPr="008F3AD6" w:rsidRDefault="00544294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B81E997" w14:textId="76D61F9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8F3AD6">
        <w:rPr>
          <w:rFonts w:ascii="Arial" w:hAnsi="Arial" w:cs="Arial"/>
          <w:b/>
          <w:bCs/>
          <w:sz w:val="20"/>
          <w:szCs w:val="20"/>
        </w:rPr>
        <w:t>HRDLIČKA spol. s r. o.</w:t>
      </w:r>
    </w:p>
    <w:p w14:paraId="6BDB6879" w14:textId="77777777" w:rsidR="00544294" w:rsidRPr="008F3AD6" w:rsidRDefault="00544294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1EAF523" w14:textId="7777777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společnost založená a existující podle právního řádu České republiky, se sídlem: Nám. 9.</w:t>
      </w:r>
    </w:p>
    <w:p w14:paraId="7DCB0ACA" w14:textId="7777777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května 45, 266 01 Tetín, IČO: 18601227, zapsaná v obchodním rejstříku vedeném u Městského</w:t>
      </w:r>
    </w:p>
    <w:p w14:paraId="7169E7BB" w14:textId="7777777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soudu v Praze, oddíl C, vložka 4062.</w:t>
      </w:r>
    </w:p>
    <w:p w14:paraId="06EBF6FC" w14:textId="7777777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Zastoupená: Jaromírem Proškem, prokurista společnosti</w:t>
      </w:r>
    </w:p>
    <w:p w14:paraId="256ED360" w14:textId="38D7CACD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 xml:space="preserve">Společně s: </w:t>
      </w:r>
      <w:r w:rsidRPr="008F3AD6">
        <w:rPr>
          <w:rFonts w:ascii="Arial" w:hAnsi="Arial" w:cs="Arial"/>
          <w:b/>
          <w:bCs/>
          <w:sz w:val="20"/>
          <w:szCs w:val="20"/>
        </w:rPr>
        <w:t>Ing. Josef Honz</w:t>
      </w:r>
      <w:r w:rsidRPr="008F3AD6">
        <w:rPr>
          <w:rFonts w:ascii="Arial" w:hAnsi="Arial" w:cs="Arial"/>
          <w:sz w:val="20"/>
          <w:szCs w:val="20"/>
        </w:rPr>
        <w:t xml:space="preserve">, se sídlem </w:t>
      </w:r>
      <w:r w:rsidR="004E1F8A">
        <w:rPr>
          <w:rFonts w:ascii="Arial" w:hAnsi="Arial" w:cs="Arial"/>
          <w:sz w:val="20"/>
          <w:szCs w:val="20"/>
        </w:rPr>
        <w:t>XXXXX</w:t>
      </w:r>
      <w:r w:rsidRPr="008F3AD6">
        <w:rPr>
          <w:rFonts w:ascii="Arial" w:hAnsi="Arial" w:cs="Arial"/>
          <w:sz w:val="20"/>
          <w:szCs w:val="20"/>
        </w:rPr>
        <w:t>, 387 42 Lnáře, IČO: 48223981</w:t>
      </w:r>
    </w:p>
    <w:p w14:paraId="27AFDBB3" w14:textId="7777777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Ve smluvních záležitostech oprávněn jednat: Jaromír Prošek, prokurista společnosti</w:t>
      </w:r>
    </w:p>
    <w:p w14:paraId="208C22FE" w14:textId="7502EF28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 xml:space="preserve">V technických záležitostech oprávněn jednat: </w:t>
      </w:r>
      <w:r w:rsidR="004E1F8A">
        <w:rPr>
          <w:rFonts w:ascii="Arial" w:hAnsi="Arial" w:cs="Arial"/>
          <w:sz w:val="20"/>
          <w:szCs w:val="20"/>
        </w:rPr>
        <w:t>XXXXX</w:t>
      </w:r>
    </w:p>
    <w:p w14:paraId="062A014D" w14:textId="77777777" w:rsidR="001315B4" w:rsidRPr="008F3AD6" w:rsidRDefault="001315B4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3B273042" w14:textId="7777777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8F3AD6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6973207A" w14:textId="25F547B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 xml:space="preserve">Tel.: </w:t>
      </w:r>
      <w:r w:rsidR="004E1F8A">
        <w:rPr>
          <w:rFonts w:ascii="Arial" w:hAnsi="Arial" w:cs="Arial"/>
          <w:sz w:val="20"/>
          <w:szCs w:val="20"/>
        </w:rPr>
        <w:t>XXXXX</w:t>
      </w:r>
    </w:p>
    <w:p w14:paraId="00B1D39F" w14:textId="28763FA2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 xml:space="preserve">E-mail: </w:t>
      </w:r>
      <w:r w:rsidR="004E1F8A">
        <w:rPr>
          <w:rFonts w:ascii="Arial" w:hAnsi="Arial" w:cs="Arial"/>
          <w:sz w:val="20"/>
          <w:szCs w:val="20"/>
        </w:rPr>
        <w:t>XXXXX</w:t>
      </w:r>
    </w:p>
    <w:p w14:paraId="4110326F" w14:textId="14809A9A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ID datové schránky: caxt3mz</w:t>
      </w:r>
    </w:p>
    <w:p w14:paraId="24B7BF31" w14:textId="77777777" w:rsidR="001315B4" w:rsidRPr="008F3AD6" w:rsidRDefault="001315B4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56BA498" w14:textId="7777777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b/>
          <w:bCs/>
          <w:sz w:val="20"/>
          <w:szCs w:val="20"/>
        </w:rPr>
        <w:t xml:space="preserve">Bankovní spojení: </w:t>
      </w:r>
      <w:r w:rsidRPr="008F3AD6">
        <w:rPr>
          <w:rFonts w:ascii="Arial" w:hAnsi="Arial" w:cs="Arial"/>
          <w:sz w:val="20"/>
          <w:szCs w:val="20"/>
        </w:rPr>
        <w:t>Komerční banka, a. s., Pobočka Beroun</w:t>
      </w:r>
    </w:p>
    <w:p w14:paraId="2D96191C" w14:textId="77777777" w:rsidR="00B47EF5" w:rsidRPr="008F3AD6" w:rsidRDefault="00B47EF5" w:rsidP="001315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Číslo účtu: 300345131/0100</w:t>
      </w:r>
    </w:p>
    <w:p w14:paraId="6248C27A" w14:textId="724E225B" w:rsidR="00DC312B" w:rsidRPr="008F3AD6" w:rsidRDefault="00B47EF5" w:rsidP="001315B4">
      <w:pPr>
        <w:spacing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DIČ: CZ18601227</w:t>
      </w:r>
    </w:p>
    <w:p w14:paraId="1C59AA19" w14:textId="4EA291BC" w:rsidR="005732F1" w:rsidRPr="008F3AD6" w:rsidRDefault="00DC312B" w:rsidP="001315B4">
      <w:pPr>
        <w:spacing w:line="276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(</w:t>
      </w:r>
      <w:r w:rsidRPr="008F3AD6">
        <w:rPr>
          <w:rFonts w:ascii="Arial" w:hAnsi="Arial" w:cs="Arial"/>
          <w:b/>
          <w:sz w:val="20"/>
          <w:szCs w:val="20"/>
        </w:rPr>
        <w:t>„zhotovitel“</w:t>
      </w:r>
      <w:r w:rsidRPr="008F3AD6">
        <w:rPr>
          <w:rFonts w:ascii="Arial" w:hAnsi="Arial" w:cs="Arial"/>
          <w:sz w:val="20"/>
          <w:szCs w:val="20"/>
        </w:rPr>
        <w:t>)</w:t>
      </w:r>
    </w:p>
    <w:p w14:paraId="36DF4A83" w14:textId="77777777" w:rsidR="00DC312B" w:rsidRPr="008F3AD6" w:rsidRDefault="00DC312B">
      <w:pPr>
        <w:rPr>
          <w:rFonts w:ascii="Arial" w:hAnsi="Arial" w:cs="Arial"/>
          <w:sz w:val="20"/>
          <w:szCs w:val="20"/>
        </w:rPr>
      </w:pPr>
    </w:p>
    <w:p w14:paraId="2F3A5DBB" w14:textId="77777777" w:rsidR="00322B46" w:rsidRPr="008F3AD6" w:rsidRDefault="00322B46" w:rsidP="00DC31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2A961D" w14:textId="77777777" w:rsidR="00322B46" w:rsidRPr="008F3AD6" w:rsidRDefault="00322B46" w:rsidP="00DC31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A4B15B" w14:textId="216B2D81" w:rsidR="00322B46" w:rsidRDefault="00322B46" w:rsidP="00DC31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7BD7499" w14:textId="2A2ED70B" w:rsidR="008F3AD6" w:rsidRDefault="008F3AD6" w:rsidP="00DC31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FC8315" w14:textId="2F3D9E69" w:rsidR="008F3AD6" w:rsidRDefault="008F3AD6" w:rsidP="00DC31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F2FD8E" w14:textId="29F62181" w:rsidR="008F3AD6" w:rsidRDefault="008F3AD6" w:rsidP="00DC31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70216F" w14:textId="02BF9BC9" w:rsidR="008F3AD6" w:rsidRDefault="008F3AD6" w:rsidP="00DC31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C8162F" w14:textId="77777777" w:rsidR="008F3AD6" w:rsidRPr="008F3AD6" w:rsidRDefault="008F3AD6" w:rsidP="00DC31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34D8E2" w14:textId="77777777" w:rsidR="00DC312B" w:rsidRPr="008F3AD6" w:rsidRDefault="00DC312B" w:rsidP="00DC31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3AD6">
        <w:rPr>
          <w:rFonts w:ascii="Arial" w:hAnsi="Arial" w:cs="Arial"/>
          <w:b/>
          <w:sz w:val="20"/>
          <w:szCs w:val="20"/>
        </w:rPr>
        <w:lastRenderedPageBreak/>
        <w:t>Článek I.</w:t>
      </w:r>
    </w:p>
    <w:p w14:paraId="44713470" w14:textId="77777777" w:rsidR="00DC312B" w:rsidRPr="008F3AD6" w:rsidRDefault="00DC312B" w:rsidP="00DC312B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3AD6">
        <w:rPr>
          <w:rFonts w:ascii="Arial" w:hAnsi="Arial" w:cs="Arial"/>
          <w:b/>
          <w:sz w:val="20"/>
          <w:szCs w:val="20"/>
        </w:rPr>
        <w:t>Důvody vyhotovení dodatku</w:t>
      </w:r>
    </w:p>
    <w:p w14:paraId="0182D3DA" w14:textId="57E0C58A" w:rsidR="00715732" w:rsidRDefault="00DC312B" w:rsidP="00EA126F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F3AD6">
        <w:rPr>
          <w:rFonts w:ascii="Arial" w:hAnsi="Arial" w:cs="Arial"/>
          <w:iCs/>
          <w:noProof/>
          <w:sz w:val="20"/>
          <w:szCs w:val="20"/>
        </w:rPr>
        <w:t>Důvodem vyhotovení dodatku</w:t>
      </w:r>
      <w:r w:rsidR="009457E8" w:rsidRPr="008F3AD6">
        <w:rPr>
          <w:rFonts w:ascii="Arial" w:hAnsi="Arial" w:cs="Arial"/>
          <w:iCs/>
          <w:noProof/>
          <w:sz w:val="20"/>
          <w:szCs w:val="20"/>
        </w:rPr>
        <w:t xml:space="preserve"> č. </w:t>
      </w:r>
      <w:r w:rsidR="00CF2316">
        <w:rPr>
          <w:rFonts w:ascii="Arial" w:hAnsi="Arial" w:cs="Arial"/>
          <w:iCs/>
          <w:noProof/>
          <w:sz w:val="20"/>
          <w:szCs w:val="20"/>
        </w:rPr>
        <w:t>6</w:t>
      </w:r>
      <w:r w:rsidRPr="008F3AD6">
        <w:rPr>
          <w:rFonts w:ascii="Arial" w:hAnsi="Arial" w:cs="Arial"/>
          <w:iCs/>
          <w:noProof/>
          <w:sz w:val="20"/>
          <w:szCs w:val="20"/>
        </w:rPr>
        <w:t xml:space="preserve"> smlouvy o dílo (dále jen „SoD“) j</w:t>
      </w:r>
      <w:r w:rsidR="00511FFF" w:rsidRPr="008F3AD6">
        <w:rPr>
          <w:rFonts w:ascii="Arial" w:hAnsi="Arial" w:cs="Arial"/>
          <w:iCs/>
          <w:noProof/>
          <w:sz w:val="20"/>
          <w:szCs w:val="20"/>
        </w:rPr>
        <w:t>e</w:t>
      </w:r>
      <w:r w:rsidR="00B64BA0" w:rsidRPr="008F3AD6">
        <w:rPr>
          <w:rFonts w:ascii="Arial" w:hAnsi="Arial" w:cs="Arial"/>
          <w:iCs/>
          <w:noProof/>
          <w:sz w:val="20"/>
          <w:szCs w:val="20"/>
        </w:rPr>
        <w:t xml:space="preserve"> potřeba </w:t>
      </w:r>
      <w:r w:rsidR="007B3AFF">
        <w:rPr>
          <w:rFonts w:ascii="Arial" w:hAnsi="Arial" w:cs="Arial"/>
          <w:iCs/>
          <w:noProof/>
          <w:sz w:val="20"/>
          <w:szCs w:val="20"/>
        </w:rPr>
        <w:t xml:space="preserve">posuntí termínů plnění dílčích částí díla </w:t>
      </w:r>
      <w:r w:rsidR="007B3AFF" w:rsidRPr="007B3AFF">
        <w:rPr>
          <w:rFonts w:ascii="Arial" w:hAnsi="Arial" w:cs="Arial"/>
          <w:iCs/>
          <w:noProof/>
          <w:sz w:val="20"/>
          <w:szCs w:val="20"/>
        </w:rPr>
        <w:t xml:space="preserve">značených jako </w:t>
      </w:r>
      <w:r w:rsidR="007B3AFF" w:rsidRPr="007B3AFF">
        <w:rPr>
          <w:rFonts w:ascii="Arial" w:eastAsia="Times New Roman" w:hAnsi="Arial" w:cs="Arial"/>
          <w:sz w:val="20"/>
          <w:szCs w:val="20"/>
        </w:rPr>
        <w:t>6.3.</w:t>
      </w:r>
      <w:r w:rsidR="00CF2316">
        <w:rPr>
          <w:rFonts w:ascii="Arial" w:eastAsia="Times New Roman" w:hAnsi="Arial" w:cs="Arial"/>
          <w:sz w:val="20"/>
          <w:szCs w:val="20"/>
        </w:rPr>
        <w:t>2</w:t>
      </w:r>
      <w:r w:rsidR="007C241E">
        <w:rPr>
          <w:rFonts w:ascii="Arial" w:eastAsia="Times New Roman" w:hAnsi="Arial" w:cs="Arial"/>
          <w:sz w:val="20"/>
          <w:szCs w:val="20"/>
        </w:rPr>
        <w:t xml:space="preserve"> i) a</w:t>
      </w:r>
      <w:r w:rsidR="007B3AFF" w:rsidRPr="007B3AFF">
        <w:rPr>
          <w:rFonts w:ascii="Arial" w:eastAsia="Times New Roman" w:hAnsi="Arial" w:cs="Arial"/>
          <w:sz w:val="20"/>
          <w:szCs w:val="20"/>
        </w:rPr>
        <w:t xml:space="preserve"> 6.3.</w:t>
      </w:r>
      <w:r w:rsidR="00CC5667">
        <w:rPr>
          <w:rFonts w:ascii="Arial" w:eastAsia="Times New Roman" w:hAnsi="Arial" w:cs="Arial"/>
          <w:sz w:val="20"/>
          <w:szCs w:val="20"/>
        </w:rPr>
        <w:t>2</w:t>
      </w:r>
      <w:r w:rsidR="007B3AFF" w:rsidRPr="007B3AFF">
        <w:rPr>
          <w:rFonts w:ascii="Arial" w:eastAsia="Times New Roman" w:hAnsi="Arial" w:cs="Arial"/>
          <w:sz w:val="20"/>
          <w:szCs w:val="20"/>
        </w:rPr>
        <w:t xml:space="preserve"> dle položkového výkazu činností. </w:t>
      </w:r>
    </w:p>
    <w:p w14:paraId="23FCCAB3" w14:textId="77777777" w:rsidR="00492939" w:rsidRDefault="00563699" w:rsidP="00EA126F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Vedení</w:t>
      </w:r>
      <w:r w:rsidR="00865DC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</w:t>
      </w:r>
      <w:r w:rsidR="00865DCB">
        <w:rPr>
          <w:rFonts w:ascii="Arial" w:eastAsia="Times New Roman" w:hAnsi="Arial" w:cs="Arial"/>
          <w:sz w:val="20"/>
          <w:szCs w:val="20"/>
        </w:rPr>
        <w:t xml:space="preserve">bce Černuc na </w:t>
      </w:r>
      <w:r>
        <w:rPr>
          <w:rFonts w:ascii="Arial" w:eastAsia="Times New Roman" w:hAnsi="Arial" w:cs="Arial"/>
          <w:sz w:val="20"/>
          <w:szCs w:val="20"/>
        </w:rPr>
        <w:t>jednání</w:t>
      </w:r>
      <w:r w:rsidR="00865DCB">
        <w:rPr>
          <w:rFonts w:ascii="Arial" w:eastAsia="Times New Roman" w:hAnsi="Arial" w:cs="Arial"/>
          <w:sz w:val="20"/>
          <w:szCs w:val="20"/>
        </w:rPr>
        <w:t xml:space="preserve"> dne </w:t>
      </w:r>
      <w:r>
        <w:rPr>
          <w:rFonts w:ascii="Arial" w:eastAsia="Times New Roman" w:hAnsi="Arial" w:cs="Arial"/>
          <w:sz w:val="20"/>
          <w:szCs w:val="20"/>
        </w:rPr>
        <w:t>11</w:t>
      </w:r>
      <w:r w:rsidR="00B65B41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>12</w:t>
      </w:r>
      <w:r w:rsidR="00B65B41">
        <w:rPr>
          <w:rFonts w:ascii="Arial" w:eastAsia="Times New Roman" w:hAnsi="Arial" w:cs="Arial"/>
          <w:sz w:val="20"/>
          <w:szCs w:val="20"/>
        </w:rPr>
        <w:t>. 2023</w:t>
      </w:r>
      <w:r w:rsidR="00D8318E">
        <w:rPr>
          <w:rFonts w:ascii="Arial" w:eastAsia="Times New Roman" w:hAnsi="Arial" w:cs="Arial"/>
          <w:sz w:val="20"/>
          <w:szCs w:val="20"/>
        </w:rPr>
        <w:t xml:space="preserve"> </w:t>
      </w:r>
      <w:r w:rsidR="007227E2">
        <w:rPr>
          <w:rFonts w:ascii="Arial" w:eastAsia="Arial" w:hAnsi="Arial" w:cs="Arial"/>
          <w:sz w:val="20"/>
          <w:szCs w:val="20"/>
        </w:rPr>
        <w:t xml:space="preserve">odmítlo dále spolupracovat na vytváření návrhu </w:t>
      </w:r>
      <w:r w:rsidR="00A24564">
        <w:rPr>
          <w:rFonts w:ascii="Arial" w:eastAsia="Arial" w:hAnsi="Arial" w:cs="Arial"/>
          <w:sz w:val="20"/>
          <w:szCs w:val="20"/>
        </w:rPr>
        <w:t>nového uspořádání</w:t>
      </w:r>
      <w:r w:rsidR="007F70DB">
        <w:rPr>
          <w:rFonts w:ascii="Arial" w:eastAsia="Arial" w:hAnsi="Arial" w:cs="Arial"/>
          <w:sz w:val="20"/>
          <w:szCs w:val="20"/>
        </w:rPr>
        <w:t xml:space="preserve"> pozemků</w:t>
      </w:r>
      <w:r w:rsidR="007227E2">
        <w:rPr>
          <w:rFonts w:ascii="Arial" w:eastAsia="Arial" w:hAnsi="Arial" w:cs="Arial"/>
          <w:sz w:val="20"/>
          <w:szCs w:val="20"/>
        </w:rPr>
        <w:t xml:space="preserve"> do doby, než bude zcela zřejmé</w:t>
      </w:r>
      <w:r w:rsidR="00FD1CFE">
        <w:rPr>
          <w:rFonts w:ascii="Arial" w:eastAsia="Arial" w:hAnsi="Arial" w:cs="Arial"/>
          <w:sz w:val="20"/>
          <w:szCs w:val="20"/>
        </w:rPr>
        <w:t xml:space="preserve">, jakou výměru pro pokrytí prvků </w:t>
      </w:r>
      <w:r w:rsidR="007F70DB">
        <w:rPr>
          <w:rFonts w:ascii="Arial" w:eastAsia="Arial" w:hAnsi="Arial" w:cs="Arial"/>
          <w:sz w:val="20"/>
          <w:szCs w:val="20"/>
        </w:rPr>
        <w:t>plánu společných zařízení</w:t>
      </w:r>
      <w:r w:rsidR="00FD1CFE">
        <w:rPr>
          <w:rFonts w:ascii="Arial" w:eastAsia="Arial" w:hAnsi="Arial" w:cs="Arial"/>
          <w:sz w:val="20"/>
          <w:szCs w:val="20"/>
        </w:rPr>
        <w:t xml:space="preserve"> je </w:t>
      </w:r>
      <w:r w:rsidR="00561A71">
        <w:rPr>
          <w:rFonts w:ascii="Arial" w:eastAsia="Arial" w:hAnsi="Arial" w:cs="Arial"/>
          <w:sz w:val="20"/>
          <w:szCs w:val="20"/>
        </w:rPr>
        <w:t xml:space="preserve">ochoten </w:t>
      </w:r>
      <w:r w:rsidR="001F1621">
        <w:rPr>
          <w:rFonts w:ascii="Arial" w:eastAsia="Arial" w:hAnsi="Arial" w:cs="Arial"/>
          <w:sz w:val="20"/>
          <w:szCs w:val="20"/>
        </w:rPr>
        <w:t>uvolnit Středočeský kraj</w:t>
      </w:r>
      <w:r w:rsidR="00261CF0">
        <w:rPr>
          <w:rFonts w:ascii="Arial" w:eastAsia="Arial" w:hAnsi="Arial" w:cs="Arial"/>
          <w:sz w:val="20"/>
          <w:szCs w:val="20"/>
        </w:rPr>
        <w:t xml:space="preserve"> </w:t>
      </w:r>
      <w:r w:rsidR="002649FC">
        <w:rPr>
          <w:rFonts w:ascii="Arial" w:eastAsia="Arial" w:hAnsi="Arial" w:cs="Arial"/>
          <w:sz w:val="20"/>
          <w:szCs w:val="20"/>
        </w:rPr>
        <w:t xml:space="preserve">a jaká výměra </w:t>
      </w:r>
      <w:r w:rsidR="00387942">
        <w:rPr>
          <w:rFonts w:ascii="Arial" w:eastAsia="Arial" w:hAnsi="Arial" w:cs="Arial"/>
          <w:sz w:val="20"/>
          <w:szCs w:val="20"/>
        </w:rPr>
        <w:t>pro tyto potřeby bude k dispozici po dříve nedostatečně identifikovaných vlastnících</w:t>
      </w:r>
      <w:r w:rsidR="00AD1F49">
        <w:rPr>
          <w:rFonts w:ascii="Arial" w:eastAsia="Arial" w:hAnsi="Arial" w:cs="Arial"/>
          <w:sz w:val="20"/>
          <w:szCs w:val="20"/>
        </w:rPr>
        <w:t>, jejichž půda přelomem</w:t>
      </w:r>
      <w:r w:rsidR="00E90106">
        <w:rPr>
          <w:rFonts w:ascii="Arial" w:eastAsia="Arial" w:hAnsi="Arial" w:cs="Arial"/>
          <w:sz w:val="20"/>
          <w:szCs w:val="20"/>
        </w:rPr>
        <w:t xml:space="preserve"> kalendářního</w:t>
      </w:r>
      <w:r w:rsidR="00AD1F49">
        <w:rPr>
          <w:rFonts w:ascii="Arial" w:eastAsia="Arial" w:hAnsi="Arial" w:cs="Arial"/>
          <w:sz w:val="20"/>
          <w:szCs w:val="20"/>
        </w:rPr>
        <w:t xml:space="preserve"> roku přešla do vlastnictví státu.</w:t>
      </w:r>
      <w:r w:rsidR="00CA151A">
        <w:rPr>
          <w:rFonts w:ascii="Arial" w:eastAsia="Arial" w:hAnsi="Arial" w:cs="Arial"/>
          <w:sz w:val="20"/>
          <w:szCs w:val="20"/>
        </w:rPr>
        <w:t xml:space="preserve"> </w:t>
      </w:r>
    </w:p>
    <w:p w14:paraId="5D19552A" w14:textId="5C1DE980" w:rsidR="00CC5667" w:rsidRPr="008F3AD6" w:rsidRDefault="0098614D" w:rsidP="00EA126F">
      <w:pPr>
        <w:spacing w:line="240" w:lineRule="auto"/>
        <w:jc w:val="both"/>
        <w:rPr>
          <w:rFonts w:ascii="Arial" w:hAnsi="Arial" w:cs="Arial"/>
          <w:iCs/>
          <w:noProof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Zejména jednání s krajským úřadem</w:t>
      </w:r>
      <w:r w:rsidR="00B37427">
        <w:rPr>
          <w:rFonts w:ascii="Arial" w:eastAsia="Arial" w:hAnsi="Arial" w:cs="Arial"/>
          <w:sz w:val="20"/>
          <w:szCs w:val="20"/>
        </w:rPr>
        <w:t xml:space="preserve"> a získání</w:t>
      </w:r>
      <w:r w:rsidR="003C3370">
        <w:rPr>
          <w:rFonts w:ascii="Arial" w:eastAsia="Arial" w:hAnsi="Arial" w:cs="Arial"/>
          <w:sz w:val="20"/>
          <w:szCs w:val="20"/>
        </w:rPr>
        <w:t xml:space="preserve"> jeho</w:t>
      </w:r>
      <w:r w:rsidR="00B37427">
        <w:rPr>
          <w:rFonts w:ascii="Arial" w:eastAsia="Arial" w:hAnsi="Arial" w:cs="Arial"/>
          <w:sz w:val="20"/>
          <w:szCs w:val="20"/>
        </w:rPr>
        <w:t xml:space="preserve"> stanoviska ve věci vyžaduje</w:t>
      </w:r>
      <w:r w:rsidR="00A76FFF">
        <w:rPr>
          <w:rFonts w:ascii="Arial" w:eastAsia="Arial" w:hAnsi="Arial" w:cs="Arial"/>
          <w:sz w:val="20"/>
          <w:szCs w:val="20"/>
        </w:rPr>
        <w:t xml:space="preserve"> s ohledem na složitost schvalovacích procesů více </w:t>
      </w:r>
      <w:r w:rsidR="00A76FFF" w:rsidRPr="00E90570">
        <w:rPr>
          <w:rFonts w:ascii="Arial" w:eastAsia="Arial" w:hAnsi="Arial" w:cs="Arial"/>
          <w:sz w:val="20"/>
          <w:szCs w:val="20"/>
        </w:rPr>
        <w:t>času</w:t>
      </w:r>
      <w:r w:rsidR="00474C28" w:rsidRPr="00E90570">
        <w:rPr>
          <w:rFonts w:ascii="Arial" w:eastAsia="Arial" w:hAnsi="Arial" w:cs="Arial"/>
          <w:sz w:val="20"/>
          <w:szCs w:val="20"/>
        </w:rPr>
        <w:t>.</w:t>
      </w:r>
      <w:r w:rsidR="00885A6E" w:rsidRPr="00E90570">
        <w:rPr>
          <w:rFonts w:ascii="Arial" w:eastAsia="Arial" w:hAnsi="Arial" w:cs="Arial"/>
          <w:sz w:val="20"/>
          <w:szCs w:val="20"/>
        </w:rPr>
        <w:t xml:space="preserve"> </w:t>
      </w:r>
      <w:r w:rsidR="00914B99" w:rsidRPr="00E90570">
        <w:rPr>
          <w:rFonts w:ascii="Arial" w:eastAsia="Arial" w:hAnsi="Arial" w:cs="Arial"/>
          <w:sz w:val="20"/>
          <w:szCs w:val="20"/>
        </w:rPr>
        <w:t>Středočeský kraj b</w:t>
      </w:r>
      <w:r w:rsidR="00B37435">
        <w:rPr>
          <w:rFonts w:ascii="Arial" w:eastAsia="Arial" w:hAnsi="Arial" w:cs="Arial"/>
          <w:sz w:val="20"/>
          <w:szCs w:val="20"/>
        </w:rPr>
        <w:t>yl</w:t>
      </w:r>
      <w:r w:rsidR="00914B99" w:rsidRPr="00E90570">
        <w:rPr>
          <w:rFonts w:ascii="Arial" w:eastAsia="Arial" w:hAnsi="Arial" w:cs="Arial"/>
          <w:sz w:val="20"/>
          <w:szCs w:val="20"/>
        </w:rPr>
        <w:t xml:space="preserve"> vyzván </w:t>
      </w:r>
      <w:r w:rsidR="003308C1" w:rsidRPr="00E90570">
        <w:rPr>
          <w:rFonts w:ascii="Arial" w:eastAsia="Arial" w:hAnsi="Arial" w:cs="Arial"/>
          <w:sz w:val="20"/>
          <w:szCs w:val="20"/>
        </w:rPr>
        <w:t>k projednání návrhu nového uspořádání pozemků na nejbližší</w:t>
      </w:r>
      <w:r w:rsidR="00B55280" w:rsidRPr="00E90570">
        <w:rPr>
          <w:rFonts w:ascii="Arial" w:eastAsia="Arial" w:hAnsi="Arial" w:cs="Arial"/>
          <w:sz w:val="20"/>
          <w:szCs w:val="20"/>
        </w:rPr>
        <w:t>m</w:t>
      </w:r>
      <w:r w:rsidR="003308C1" w:rsidRPr="00E90570">
        <w:rPr>
          <w:rFonts w:ascii="Arial" w:eastAsia="Arial" w:hAnsi="Arial" w:cs="Arial"/>
          <w:sz w:val="20"/>
          <w:szCs w:val="20"/>
        </w:rPr>
        <w:t xml:space="preserve"> zasedání zastupitelstva kraje, příp. na následující</w:t>
      </w:r>
      <w:r w:rsidR="00A450E7" w:rsidRPr="00E90570">
        <w:rPr>
          <w:rFonts w:ascii="Arial" w:eastAsia="Arial" w:hAnsi="Arial" w:cs="Arial"/>
          <w:sz w:val="20"/>
          <w:szCs w:val="20"/>
        </w:rPr>
        <w:t>m</w:t>
      </w:r>
      <w:r w:rsidR="003308C1" w:rsidRPr="00E90570">
        <w:rPr>
          <w:rFonts w:ascii="Arial" w:eastAsia="Arial" w:hAnsi="Arial" w:cs="Arial"/>
          <w:sz w:val="20"/>
          <w:szCs w:val="20"/>
        </w:rPr>
        <w:t xml:space="preserve"> zasedání</w:t>
      </w:r>
      <w:r w:rsidR="00AA66B7" w:rsidRPr="00E90570">
        <w:rPr>
          <w:rFonts w:ascii="Arial" w:eastAsia="Arial" w:hAnsi="Arial" w:cs="Arial"/>
          <w:sz w:val="20"/>
          <w:szCs w:val="20"/>
        </w:rPr>
        <w:t>.</w:t>
      </w:r>
      <w:r w:rsidR="003308C1" w:rsidRPr="00E90570">
        <w:rPr>
          <w:rFonts w:ascii="Arial" w:eastAsia="Arial" w:hAnsi="Arial" w:cs="Arial"/>
          <w:sz w:val="20"/>
          <w:szCs w:val="20"/>
        </w:rPr>
        <w:t xml:space="preserve"> Poté bude muset návrh projít schvalovacím procesem rady Středočeského kraje. </w:t>
      </w:r>
    </w:p>
    <w:p w14:paraId="0E36121D" w14:textId="77777777" w:rsidR="00380C01" w:rsidRDefault="00380C01" w:rsidP="00EA12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67EF89" w14:textId="301E1C72" w:rsidR="00CD1782" w:rsidRPr="008F3AD6" w:rsidRDefault="00CD1782" w:rsidP="00EA12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3AD6">
        <w:rPr>
          <w:rFonts w:ascii="Arial" w:hAnsi="Arial" w:cs="Arial"/>
          <w:b/>
          <w:sz w:val="20"/>
          <w:szCs w:val="20"/>
        </w:rPr>
        <w:t>Článek II.</w:t>
      </w:r>
    </w:p>
    <w:p w14:paraId="2F5D3F79" w14:textId="5E30F387" w:rsidR="00D00544" w:rsidRPr="008F3AD6" w:rsidRDefault="00603E4F" w:rsidP="00EA12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Posunutí termínů plnění</w:t>
      </w:r>
    </w:p>
    <w:p w14:paraId="2758E398" w14:textId="77777777" w:rsidR="00D00544" w:rsidRPr="008F3AD6" w:rsidRDefault="00D00544" w:rsidP="00EA12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8200182" w14:textId="7A0A700A" w:rsidR="00CD1782" w:rsidRPr="008F3AD6" w:rsidRDefault="00CD1782" w:rsidP="00CD17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 xml:space="preserve">Na základě </w:t>
      </w:r>
      <w:r w:rsidR="009457E8" w:rsidRPr="008F3AD6">
        <w:rPr>
          <w:rFonts w:ascii="Arial" w:hAnsi="Arial" w:cs="Arial"/>
          <w:sz w:val="20"/>
          <w:szCs w:val="20"/>
        </w:rPr>
        <w:t>skutečnost</w:t>
      </w:r>
      <w:r w:rsidR="00516B1A" w:rsidRPr="008F3AD6">
        <w:rPr>
          <w:rFonts w:ascii="Arial" w:hAnsi="Arial" w:cs="Arial"/>
          <w:sz w:val="20"/>
          <w:szCs w:val="20"/>
        </w:rPr>
        <w:t>í</w:t>
      </w:r>
      <w:r w:rsidRPr="008F3AD6">
        <w:rPr>
          <w:rFonts w:ascii="Arial" w:hAnsi="Arial" w:cs="Arial"/>
          <w:sz w:val="20"/>
          <w:szCs w:val="20"/>
        </w:rPr>
        <w:t xml:space="preserve"> uveden</w:t>
      </w:r>
      <w:r w:rsidR="00516B1A" w:rsidRPr="008F3AD6">
        <w:rPr>
          <w:rFonts w:ascii="Arial" w:hAnsi="Arial" w:cs="Arial"/>
          <w:sz w:val="20"/>
          <w:szCs w:val="20"/>
        </w:rPr>
        <w:t>ých</w:t>
      </w:r>
      <w:r w:rsidRPr="008F3AD6">
        <w:rPr>
          <w:rFonts w:ascii="Arial" w:hAnsi="Arial" w:cs="Arial"/>
          <w:sz w:val="20"/>
          <w:szCs w:val="20"/>
        </w:rPr>
        <w:t xml:space="preserve"> v Čl. I tohoto dodatku</w:t>
      </w:r>
      <w:r w:rsidR="00F06E76">
        <w:rPr>
          <w:rFonts w:ascii="Arial" w:hAnsi="Arial" w:cs="Arial"/>
          <w:sz w:val="20"/>
          <w:szCs w:val="20"/>
        </w:rPr>
        <w:t xml:space="preserve"> a s ohledem na </w:t>
      </w:r>
      <w:r w:rsidR="00024E05">
        <w:rPr>
          <w:rFonts w:ascii="Arial" w:hAnsi="Arial" w:cs="Arial"/>
          <w:sz w:val="20"/>
          <w:szCs w:val="20"/>
        </w:rPr>
        <w:t>předpokládaná</w:t>
      </w:r>
      <w:r w:rsidR="00F06E76">
        <w:rPr>
          <w:rFonts w:ascii="Arial" w:hAnsi="Arial" w:cs="Arial"/>
          <w:sz w:val="20"/>
          <w:szCs w:val="20"/>
        </w:rPr>
        <w:t xml:space="preserve"> z</w:t>
      </w:r>
      <w:r w:rsidR="00301A1A">
        <w:rPr>
          <w:rFonts w:ascii="Arial" w:hAnsi="Arial" w:cs="Arial"/>
          <w:sz w:val="20"/>
          <w:szCs w:val="20"/>
        </w:rPr>
        <w:t>d</w:t>
      </w:r>
      <w:r w:rsidR="00F06E76">
        <w:rPr>
          <w:rFonts w:ascii="Arial" w:hAnsi="Arial" w:cs="Arial"/>
          <w:sz w:val="20"/>
          <w:szCs w:val="20"/>
        </w:rPr>
        <w:t>r</w:t>
      </w:r>
      <w:r w:rsidR="00301A1A">
        <w:rPr>
          <w:rFonts w:ascii="Arial" w:hAnsi="Arial" w:cs="Arial"/>
          <w:sz w:val="20"/>
          <w:szCs w:val="20"/>
        </w:rPr>
        <w:t>žení v souvislosti s</w:t>
      </w:r>
      <w:r w:rsidR="00D20207">
        <w:rPr>
          <w:rFonts w:ascii="Arial" w:hAnsi="Arial" w:cs="Arial"/>
          <w:sz w:val="20"/>
          <w:szCs w:val="20"/>
        </w:rPr>
        <w:t> projednáváním návrhu</w:t>
      </w:r>
      <w:r w:rsidR="00E371D0">
        <w:rPr>
          <w:rFonts w:ascii="Arial" w:hAnsi="Arial" w:cs="Arial"/>
          <w:sz w:val="20"/>
          <w:szCs w:val="20"/>
        </w:rPr>
        <w:t xml:space="preserve"> nového uspořádání pozemků</w:t>
      </w:r>
      <w:r w:rsidR="00D20207">
        <w:rPr>
          <w:rFonts w:ascii="Arial" w:hAnsi="Arial" w:cs="Arial"/>
          <w:sz w:val="20"/>
          <w:szCs w:val="20"/>
        </w:rPr>
        <w:t xml:space="preserve"> a získáním stanoviska</w:t>
      </w:r>
      <w:r w:rsidR="00024E05">
        <w:rPr>
          <w:rFonts w:ascii="Arial" w:hAnsi="Arial" w:cs="Arial"/>
          <w:sz w:val="20"/>
          <w:szCs w:val="20"/>
        </w:rPr>
        <w:t xml:space="preserve"> krajského úřadu </w:t>
      </w:r>
      <w:r w:rsidR="00024E05" w:rsidRPr="00024E05">
        <w:rPr>
          <w:rFonts w:ascii="Arial" w:hAnsi="Arial" w:cs="Arial"/>
          <w:b/>
          <w:bCs/>
          <w:sz w:val="20"/>
          <w:szCs w:val="20"/>
        </w:rPr>
        <w:t>se</w:t>
      </w:r>
      <w:r w:rsidR="002E54CC" w:rsidRPr="008F3AD6">
        <w:rPr>
          <w:rFonts w:ascii="Arial" w:hAnsi="Arial" w:cs="Arial"/>
          <w:b/>
          <w:bCs/>
          <w:sz w:val="20"/>
          <w:szCs w:val="20"/>
        </w:rPr>
        <w:t xml:space="preserve"> mění</w:t>
      </w:r>
      <w:r w:rsidR="00511FFF" w:rsidRPr="008F3AD6">
        <w:rPr>
          <w:rFonts w:ascii="Arial" w:hAnsi="Arial" w:cs="Arial"/>
          <w:b/>
          <w:sz w:val="20"/>
          <w:szCs w:val="20"/>
        </w:rPr>
        <w:t xml:space="preserve"> </w:t>
      </w:r>
      <w:r w:rsidR="00D00544" w:rsidRPr="008F3AD6">
        <w:rPr>
          <w:rFonts w:ascii="Arial" w:hAnsi="Arial" w:cs="Arial"/>
          <w:b/>
          <w:sz w:val="20"/>
          <w:szCs w:val="20"/>
        </w:rPr>
        <w:t>p</w:t>
      </w:r>
      <w:r w:rsidRPr="008F3AD6">
        <w:rPr>
          <w:rFonts w:ascii="Arial" w:hAnsi="Arial" w:cs="Arial"/>
          <w:b/>
          <w:sz w:val="20"/>
          <w:szCs w:val="20"/>
        </w:rPr>
        <w:t>říloh</w:t>
      </w:r>
      <w:r w:rsidR="007B3AFF">
        <w:rPr>
          <w:rFonts w:ascii="Arial" w:hAnsi="Arial" w:cs="Arial"/>
          <w:b/>
          <w:sz w:val="20"/>
          <w:szCs w:val="20"/>
        </w:rPr>
        <w:t>a</w:t>
      </w:r>
      <w:r w:rsidR="00D00544" w:rsidRPr="008F3AD6">
        <w:rPr>
          <w:rFonts w:ascii="Arial" w:hAnsi="Arial" w:cs="Arial"/>
          <w:b/>
          <w:sz w:val="20"/>
          <w:szCs w:val="20"/>
        </w:rPr>
        <w:t xml:space="preserve"> </w:t>
      </w:r>
      <w:r w:rsidRPr="008F3AD6">
        <w:rPr>
          <w:rFonts w:ascii="Arial" w:hAnsi="Arial" w:cs="Arial"/>
          <w:b/>
          <w:sz w:val="20"/>
          <w:szCs w:val="20"/>
        </w:rPr>
        <w:t>SoD</w:t>
      </w:r>
      <w:r w:rsidR="00D00544" w:rsidRPr="008F3AD6">
        <w:rPr>
          <w:rFonts w:ascii="Arial" w:hAnsi="Arial" w:cs="Arial"/>
          <w:b/>
          <w:sz w:val="20"/>
          <w:szCs w:val="20"/>
        </w:rPr>
        <w:t xml:space="preserve"> – položkov</w:t>
      </w:r>
      <w:r w:rsidR="007B3AFF">
        <w:rPr>
          <w:rFonts w:ascii="Arial" w:hAnsi="Arial" w:cs="Arial"/>
          <w:b/>
          <w:sz w:val="20"/>
          <w:szCs w:val="20"/>
        </w:rPr>
        <w:t>ý</w:t>
      </w:r>
      <w:r w:rsidR="00223DA1" w:rsidRPr="008F3AD6">
        <w:rPr>
          <w:rFonts w:ascii="Arial" w:hAnsi="Arial" w:cs="Arial"/>
          <w:b/>
          <w:sz w:val="20"/>
          <w:szCs w:val="20"/>
        </w:rPr>
        <w:t xml:space="preserve"> </w:t>
      </w:r>
      <w:r w:rsidR="00D00544" w:rsidRPr="008F3AD6">
        <w:rPr>
          <w:rFonts w:ascii="Arial" w:hAnsi="Arial" w:cs="Arial"/>
          <w:b/>
          <w:sz w:val="20"/>
          <w:szCs w:val="20"/>
        </w:rPr>
        <w:t>výkaz činností</w:t>
      </w:r>
      <w:r w:rsidRPr="008F3AD6">
        <w:rPr>
          <w:rFonts w:ascii="Arial" w:hAnsi="Arial" w:cs="Arial"/>
          <w:sz w:val="20"/>
          <w:szCs w:val="20"/>
        </w:rPr>
        <w:t xml:space="preserve"> následovně:</w:t>
      </w:r>
    </w:p>
    <w:p w14:paraId="1EE6900D" w14:textId="77777777" w:rsidR="00C03A28" w:rsidRPr="008F3AD6" w:rsidRDefault="00C03A28" w:rsidP="00CD17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310291" w14:textId="63EDBA08" w:rsidR="00411EA5" w:rsidRDefault="00411EA5" w:rsidP="00CD178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3AD6">
        <w:rPr>
          <w:rFonts w:ascii="Arial" w:hAnsi="Arial" w:cs="Arial"/>
          <w:b/>
          <w:sz w:val="20"/>
          <w:szCs w:val="20"/>
        </w:rPr>
        <w:t>Původní stav</w:t>
      </w:r>
    </w:p>
    <w:p w14:paraId="090411B6" w14:textId="77777777" w:rsidR="00474C28" w:rsidRDefault="00474C28" w:rsidP="00CD178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3969"/>
        <w:gridCol w:w="709"/>
        <w:gridCol w:w="709"/>
        <w:gridCol w:w="1276"/>
        <w:gridCol w:w="1275"/>
        <w:gridCol w:w="1151"/>
      </w:tblGrid>
      <w:tr w:rsidR="00474C28" w:rsidRPr="008F0B74" w14:paraId="204BF9D3" w14:textId="77777777" w:rsidTr="008B2DD7">
        <w:trPr>
          <w:trHeight w:val="50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7F5E" w14:textId="77777777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i)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3F5" w14:textId="77777777" w:rsidR="00474C28" w:rsidRPr="008F0B74" w:rsidRDefault="00474C28" w:rsidP="008B2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 11)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0CC1" w14:textId="77777777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1E49" w14:textId="77777777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85A5" w14:textId="77777777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14D0" w14:textId="77777777" w:rsidR="00474C28" w:rsidRPr="008F0B74" w:rsidRDefault="00474C28" w:rsidP="008B2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2B6D" w14:textId="77777777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474C28" w:rsidRPr="008F0B74" w14:paraId="3916EF65" w14:textId="77777777" w:rsidTr="008B2DD7">
        <w:trPr>
          <w:trHeight w:val="37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C5A2" w14:textId="77777777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913F" w14:textId="77777777" w:rsidR="00474C28" w:rsidRPr="008F0B74" w:rsidRDefault="00474C28" w:rsidP="008B2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FCF8" w14:textId="77777777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A331" w14:textId="77777777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5442" w14:textId="77777777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506D" w14:textId="77777777" w:rsidR="00474C28" w:rsidRPr="008F0B74" w:rsidRDefault="00474C28" w:rsidP="008B2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819 510,00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A4787" w14:textId="77777777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</w:t>
            </w:r>
            <w:r w:rsidRPr="008F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Pr="008F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</w:tbl>
    <w:p w14:paraId="32069E5F" w14:textId="42F677B5" w:rsidR="007B3AFF" w:rsidRPr="00E33546" w:rsidRDefault="007B3AFF" w:rsidP="00CD178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042056" w14:textId="77777777" w:rsidR="00D66B73" w:rsidRPr="00E33546" w:rsidRDefault="00D66B73" w:rsidP="00D66B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597BCE" w14:textId="0EAAFE41" w:rsidR="00223DA1" w:rsidRPr="00E33546" w:rsidRDefault="00223DA1" w:rsidP="00D66B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3546">
        <w:rPr>
          <w:rFonts w:ascii="Arial" w:hAnsi="Arial" w:cs="Arial"/>
          <w:b/>
          <w:sz w:val="20"/>
          <w:szCs w:val="20"/>
        </w:rPr>
        <w:t>Nový stav</w:t>
      </w:r>
    </w:p>
    <w:tbl>
      <w:tblPr>
        <w:tblW w:w="10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3969"/>
        <w:gridCol w:w="709"/>
        <w:gridCol w:w="709"/>
        <w:gridCol w:w="1276"/>
        <w:gridCol w:w="1275"/>
        <w:gridCol w:w="1151"/>
      </w:tblGrid>
      <w:tr w:rsidR="00474C28" w:rsidRPr="008F0B74" w14:paraId="09FEA148" w14:textId="77777777" w:rsidTr="008B2DD7">
        <w:trPr>
          <w:trHeight w:val="50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4792" w14:textId="77777777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i)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A01A" w14:textId="77777777" w:rsidR="00474C28" w:rsidRPr="008F0B74" w:rsidRDefault="00474C28" w:rsidP="008B2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 11)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ED26" w14:textId="77777777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8D45" w14:textId="77777777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47F6" w14:textId="77777777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9589" w14:textId="77777777" w:rsidR="00474C28" w:rsidRPr="008F0B74" w:rsidRDefault="00474C28" w:rsidP="008B2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A9B8F" w14:textId="3EFADDBF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7945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474C28" w:rsidRPr="008F0B74" w14:paraId="3EBBC51B" w14:textId="77777777" w:rsidTr="008B2DD7">
        <w:trPr>
          <w:trHeight w:val="37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02F4" w14:textId="77777777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FC2B" w14:textId="77777777" w:rsidR="00474C28" w:rsidRPr="008F0B74" w:rsidRDefault="00474C28" w:rsidP="008B2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D9EE" w14:textId="77777777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7746" w14:textId="77777777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7CFC" w14:textId="77777777" w:rsidR="00474C28" w:rsidRPr="008F0B74" w:rsidRDefault="00474C28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D778" w14:textId="77777777" w:rsidR="00474C28" w:rsidRPr="008F0B74" w:rsidRDefault="00474C28" w:rsidP="008B2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819 510,00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3DD40" w14:textId="5C008645" w:rsidR="00474C28" w:rsidRPr="008F0B74" w:rsidRDefault="0079450D" w:rsidP="008B2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</w:t>
            </w:r>
            <w:r w:rsidR="00474C28" w:rsidRPr="008F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10.</w:t>
            </w:r>
            <w:r w:rsidR="00474C28" w:rsidRPr="008F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</w:t>
            </w:r>
            <w:r w:rsidR="00474C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</w:tbl>
    <w:p w14:paraId="50E8B238" w14:textId="77777777" w:rsidR="00E33546" w:rsidRPr="008F3AD6" w:rsidRDefault="00E33546" w:rsidP="00D66B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532F69" w14:textId="77777777" w:rsidR="00380C01" w:rsidRPr="00EF1F60" w:rsidRDefault="00380C01" w:rsidP="00380C01">
      <w:pPr>
        <w:pStyle w:val="Bezmezer1"/>
        <w:jc w:val="center"/>
        <w:rPr>
          <w:rFonts w:ascii="Arial" w:hAnsi="Arial" w:cs="Arial"/>
          <w:b/>
          <w:bCs/>
          <w:sz w:val="20"/>
          <w:szCs w:val="20"/>
        </w:rPr>
      </w:pPr>
      <w:r w:rsidRPr="00EF1F60">
        <w:rPr>
          <w:rFonts w:ascii="Arial" w:hAnsi="Arial" w:cs="Arial"/>
          <w:b/>
          <w:bCs/>
          <w:sz w:val="20"/>
          <w:szCs w:val="20"/>
        </w:rPr>
        <w:t>Článek III.</w:t>
      </w:r>
    </w:p>
    <w:p w14:paraId="7DFCE52C" w14:textId="3FEA9497" w:rsidR="00B856C0" w:rsidRDefault="00B856C0" w:rsidP="00380C01">
      <w:pPr>
        <w:pStyle w:val="Bezmezer1"/>
        <w:jc w:val="center"/>
        <w:rPr>
          <w:rFonts w:ascii="Arial" w:hAnsi="Arial" w:cs="Arial"/>
          <w:b/>
          <w:bCs/>
          <w:sz w:val="20"/>
          <w:szCs w:val="20"/>
        </w:rPr>
      </w:pPr>
      <w:r w:rsidRPr="00EF1F60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14DC6650" w14:textId="77777777" w:rsidR="00EF1F60" w:rsidRPr="00EF1F60" w:rsidRDefault="00EF1F60" w:rsidP="00380C01">
      <w:pPr>
        <w:pStyle w:val="Bezmezer1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F0CA02" w14:textId="2A10E916" w:rsidR="00B856C0" w:rsidRPr="008F3AD6" w:rsidRDefault="00B856C0" w:rsidP="00B856C0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 xml:space="preserve">Dodatek č. </w:t>
      </w:r>
      <w:r w:rsidR="0079450D">
        <w:rPr>
          <w:rFonts w:ascii="Arial" w:hAnsi="Arial" w:cs="Arial"/>
          <w:sz w:val="20"/>
          <w:szCs w:val="20"/>
        </w:rPr>
        <w:t>6</w:t>
      </w:r>
      <w:r w:rsidRPr="008F3AD6">
        <w:rPr>
          <w:rFonts w:ascii="Arial" w:hAnsi="Arial" w:cs="Arial"/>
          <w:sz w:val="20"/>
          <w:szCs w:val="20"/>
        </w:rPr>
        <w:t xml:space="preserve"> se uzavírá v souladu s původní SoD</w:t>
      </w:r>
      <w:r w:rsidR="000E1F6B">
        <w:rPr>
          <w:rFonts w:ascii="Arial" w:hAnsi="Arial" w:cs="Arial"/>
          <w:sz w:val="20"/>
          <w:szCs w:val="20"/>
        </w:rPr>
        <w:t xml:space="preserve"> a dodatk</w:t>
      </w:r>
      <w:r w:rsidR="00225DE7">
        <w:rPr>
          <w:rFonts w:ascii="Arial" w:hAnsi="Arial" w:cs="Arial"/>
          <w:sz w:val="20"/>
          <w:szCs w:val="20"/>
        </w:rPr>
        <w:t>y</w:t>
      </w:r>
      <w:r w:rsidR="000E1F6B">
        <w:rPr>
          <w:rFonts w:ascii="Arial" w:hAnsi="Arial" w:cs="Arial"/>
          <w:sz w:val="20"/>
          <w:szCs w:val="20"/>
        </w:rPr>
        <w:t xml:space="preserve"> č. 1</w:t>
      </w:r>
      <w:r w:rsidR="00BD388E">
        <w:rPr>
          <w:rFonts w:ascii="Arial" w:hAnsi="Arial" w:cs="Arial"/>
          <w:sz w:val="20"/>
          <w:szCs w:val="20"/>
        </w:rPr>
        <w:t>,</w:t>
      </w:r>
      <w:r w:rsidR="00E33546">
        <w:rPr>
          <w:rFonts w:ascii="Arial" w:hAnsi="Arial" w:cs="Arial"/>
          <w:sz w:val="20"/>
          <w:szCs w:val="20"/>
        </w:rPr>
        <w:t xml:space="preserve"> 2</w:t>
      </w:r>
      <w:r w:rsidR="00EF13A9">
        <w:rPr>
          <w:rFonts w:ascii="Arial" w:hAnsi="Arial" w:cs="Arial"/>
          <w:sz w:val="20"/>
          <w:szCs w:val="20"/>
        </w:rPr>
        <w:t>,</w:t>
      </w:r>
      <w:r w:rsidR="00BD388E">
        <w:rPr>
          <w:rFonts w:ascii="Arial" w:hAnsi="Arial" w:cs="Arial"/>
          <w:sz w:val="20"/>
          <w:szCs w:val="20"/>
        </w:rPr>
        <w:t xml:space="preserve"> 3,</w:t>
      </w:r>
      <w:r w:rsidR="00EF13A9">
        <w:rPr>
          <w:rFonts w:ascii="Arial" w:hAnsi="Arial" w:cs="Arial"/>
          <w:sz w:val="20"/>
          <w:szCs w:val="20"/>
        </w:rPr>
        <w:t xml:space="preserve"> 4 a 5,</w:t>
      </w:r>
      <w:r w:rsidRPr="008F3AD6">
        <w:rPr>
          <w:rFonts w:ascii="Arial" w:hAnsi="Arial" w:cs="Arial"/>
          <w:sz w:val="20"/>
          <w:szCs w:val="20"/>
        </w:rPr>
        <w:t xml:space="preserve"> a to na základě svobodné vůle. Není uzavřen </w:t>
      </w:r>
      <w:r w:rsidRPr="008F3AD6">
        <w:rPr>
          <w:rFonts w:ascii="Arial" w:hAnsi="Arial" w:cs="Arial"/>
          <w:color w:val="000000" w:themeColor="text1"/>
          <w:sz w:val="20"/>
          <w:szCs w:val="20"/>
        </w:rPr>
        <w:t>v tísni ani pod nátlakem.</w:t>
      </w:r>
    </w:p>
    <w:p w14:paraId="5582A6D6" w14:textId="0EEFDA7A" w:rsidR="00B856C0" w:rsidRPr="008F3AD6" w:rsidRDefault="00B856C0" w:rsidP="00B856C0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3AD6">
        <w:rPr>
          <w:rFonts w:ascii="Arial" w:hAnsi="Arial" w:cs="Arial"/>
          <w:color w:val="000000" w:themeColor="text1"/>
          <w:sz w:val="20"/>
          <w:szCs w:val="20"/>
        </w:rPr>
        <w:t xml:space="preserve">Dodatek č. </w:t>
      </w:r>
      <w:r w:rsidR="00EF13A9">
        <w:rPr>
          <w:rFonts w:ascii="Arial" w:hAnsi="Arial" w:cs="Arial"/>
          <w:color w:val="000000" w:themeColor="text1"/>
          <w:sz w:val="20"/>
          <w:szCs w:val="20"/>
        </w:rPr>
        <w:t>6</w:t>
      </w:r>
      <w:r w:rsidRPr="008F3AD6">
        <w:rPr>
          <w:rFonts w:ascii="Arial" w:hAnsi="Arial" w:cs="Arial"/>
          <w:color w:val="000000" w:themeColor="text1"/>
          <w:sz w:val="20"/>
          <w:szCs w:val="20"/>
        </w:rPr>
        <w:t xml:space="preserve"> nabývá platnosti dnem podpisu oběma smluvními stranami a účinnosti dnem zveřejnění v registru smluv.</w:t>
      </w:r>
    </w:p>
    <w:p w14:paraId="1A8963F0" w14:textId="523C078F" w:rsidR="000E1F6B" w:rsidRDefault="00B856C0" w:rsidP="000E1F6B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3AD6">
        <w:rPr>
          <w:rFonts w:ascii="Arial" w:hAnsi="Arial" w:cs="Arial"/>
          <w:color w:val="000000" w:themeColor="text1"/>
          <w:sz w:val="20"/>
          <w:szCs w:val="20"/>
        </w:rPr>
        <w:t>Ta ujednání SoD</w:t>
      </w:r>
      <w:r w:rsidR="000E1F6B">
        <w:rPr>
          <w:rFonts w:ascii="Arial" w:hAnsi="Arial" w:cs="Arial"/>
          <w:color w:val="000000" w:themeColor="text1"/>
          <w:sz w:val="20"/>
          <w:szCs w:val="20"/>
        </w:rPr>
        <w:t xml:space="preserve"> a dodatk</w:t>
      </w:r>
      <w:r w:rsidR="00474E97">
        <w:rPr>
          <w:rFonts w:ascii="Arial" w:hAnsi="Arial" w:cs="Arial"/>
          <w:color w:val="000000" w:themeColor="text1"/>
          <w:sz w:val="20"/>
          <w:szCs w:val="20"/>
        </w:rPr>
        <w:t>ů</w:t>
      </w:r>
      <w:r w:rsidR="000E1F6B">
        <w:rPr>
          <w:rFonts w:ascii="Arial" w:hAnsi="Arial" w:cs="Arial"/>
          <w:color w:val="000000" w:themeColor="text1"/>
          <w:sz w:val="20"/>
          <w:szCs w:val="20"/>
        </w:rPr>
        <w:t xml:space="preserve"> č. 1</w:t>
      </w:r>
      <w:r w:rsidR="00BD388E">
        <w:rPr>
          <w:rFonts w:ascii="Arial" w:hAnsi="Arial" w:cs="Arial"/>
          <w:color w:val="000000" w:themeColor="text1"/>
          <w:sz w:val="20"/>
          <w:szCs w:val="20"/>
        </w:rPr>
        <w:t>,</w:t>
      </w:r>
      <w:r w:rsidR="00E33546">
        <w:rPr>
          <w:rFonts w:ascii="Arial" w:hAnsi="Arial" w:cs="Arial"/>
          <w:color w:val="000000" w:themeColor="text1"/>
          <w:sz w:val="20"/>
          <w:szCs w:val="20"/>
        </w:rPr>
        <w:t xml:space="preserve"> 2</w:t>
      </w:r>
      <w:r w:rsidR="00474E97">
        <w:rPr>
          <w:rFonts w:ascii="Arial" w:hAnsi="Arial" w:cs="Arial"/>
          <w:color w:val="000000" w:themeColor="text1"/>
          <w:sz w:val="20"/>
          <w:szCs w:val="20"/>
        </w:rPr>
        <w:t>,</w:t>
      </w:r>
      <w:r w:rsidR="00380C01">
        <w:rPr>
          <w:rFonts w:ascii="Arial" w:hAnsi="Arial" w:cs="Arial"/>
          <w:color w:val="000000" w:themeColor="text1"/>
          <w:sz w:val="20"/>
          <w:szCs w:val="20"/>
        </w:rPr>
        <w:t xml:space="preserve"> 3,</w:t>
      </w:r>
      <w:r w:rsidR="00474E97">
        <w:rPr>
          <w:rFonts w:ascii="Arial" w:hAnsi="Arial" w:cs="Arial"/>
          <w:color w:val="000000" w:themeColor="text1"/>
          <w:sz w:val="20"/>
          <w:szCs w:val="20"/>
        </w:rPr>
        <w:t xml:space="preserve"> 4 a 5,</w:t>
      </w:r>
      <w:r w:rsidRPr="008F3AD6">
        <w:rPr>
          <w:rFonts w:ascii="Arial" w:hAnsi="Arial" w:cs="Arial"/>
          <w:color w:val="000000" w:themeColor="text1"/>
          <w:sz w:val="20"/>
          <w:szCs w:val="20"/>
        </w:rPr>
        <w:t xml:space="preserve"> která nejsou tímto dodatkem dotčena, zůstávají nadále v</w:t>
      </w:r>
      <w:r w:rsidR="00D5788C" w:rsidRPr="008F3AD6">
        <w:rPr>
          <w:rFonts w:ascii="Arial" w:hAnsi="Arial" w:cs="Arial"/>
          <w:color w:val="000000" w:themeColor="text1"/>
          <w:sz w:val="20"/>
          <w:szCs w:val="20"/>
        </w:rPr>
        <w:t> </w:t>
      </w:r>
      <w:r w:rsidRPr="008F3AD6">
        <w:rPr>
          <w:rFonts w:ascii="Arial" w:hAnsi="Arial" w:cs="Arial"/>
          <w:color w:val="000000" w:themeColor="text1"/>
          <w:sz w:val="20"/>
          <w:szCs w:val="20"/>
        </w:rPr>
        <w:t>platnosti</w:t>
      </w:r>
      <w:r w:rsidR="00D5788C" w:rsidRPr="008F3AD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CC83F51" w14:textId="4785F8EB" w:rsidR="005F005B" w:rsidRPr="000E1F6B" w:rsidRDefault="000E1F6B" w:rsidP="00921199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1F6B">
        <w:rPr>
          <w:rFonts w:ascii="Arial" w:eastAsia="Arial" w:hAnsi="Arial" w:cs="Arial"/>
          <w:sz w:val="20"/>
          <w:szCs w:val="20"/>
        </w:rPr>
        <w:t xml:space="preserve">Celková cena díla po započtení změn z dodatku č. </w:t>
      </w:r>
      <w:r w:rsidR="00474E97">
        <w:rPr>
          <w:rFonts w:ascii="Arial" w:eastAsia="Arial" w:hAnsi="Arial" w:cs="Arial"/>
          <w:sz w:val="20"/>
          <w:szCs w:val="20"/>
        </w:rPr>
        <w:t>6</w:t>
      </w:r>
      <w:r w:rsidR="00E33546">
        <w:rPr>
          <w:rFonts w:ascii="Arial" w:eastAsia="Arial" w:hAnsi="Arial" w:cs="Arial"/>
          <w:sz w:val="20"/>
          <w:szCs w:val="20"/>
        </w:rPr>
        <w:t xml:space="preserve"> se nemění. </w:t>
      </w:r>
      <w:r w:rsidRPr="000E1F6B">
        <w:rPr>
          <w:rFonts w:ascii="Arial" w:eastAsia="Arial" w:hAnsi="Arial" w:cs="Arial"/>
          <w:sz w:val="20"/>
          <w:szCs w:val="20"/>
        </w:rPr>
        <w:t xml:space="preserve"> </w:t>
      </w:r>
    </w:p>
    <w:p w14:paraId="1872EF8D" w14:textId="700732F5" w:rsidR="00B856C0" w:rsidRPr="008F3AD6" w:rsidRDefault="00B856C0" w:rsidP="00B856C0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color w:val="000000" w:themeColor="text1"/>
          <w:sz w:val="20"/>
          <w:szCs w:val="20"/>
        </w:rPr>
        <w:t xml:space="preserve">Dodatek č. </w:t>
      </w:r>
      <w:r w:rsidR="004C3780">
        <w:rPr>
          <w:rFonts w:ascii="Arial" w:hAnsi="Arial" w:cs="Arial"/>
          <w:color w:val="000000" w:themeColor="text1"/>
          <w:sz w:val="20"/>
          <w:szCs w:val="20"/>
        </w:rPr>
        <w:t>6</w:t>
      </w:r>
      <w:r w:rsidRPr="008F3AD6">
        <w:rPr>
          <w:rFonts w:ascii="Arial" w:hAnsi="Arial" w:cs="Arial"/>
          <w:color w:val="000000" w:themeColor="text1"/>
          <w:sz w:val="20"/>
          <w:szCs w:val="20"/>
        </w:rPr>
        <w:t xml:space="preserve"> je </w:t>
      </w:r>
      <w:r w:rsidR="00C253F9" w:rsidRPr="008F3AD6">
        <w:rPr>
          <w:rFonts w:ascii="Arial" w:hAnsi="Arial" w:cs="Arial"/>
          <w:color w:val="000000" w:themeColor="text1"/>
          <w:sz w:val="20"/>
          <w:szCs w:val="20"/>
        </w:rPr>
        <w:t>vyhotoven a podepsán v elektronické podobě.</w:t>
      </w:r>
    </w:p>
    <w:p w14:paraId="0C5CC05A" w14:textId="77777777" w:rsidR="00C26499" w:rsidRPr="008F3AD6" w:rsidRDefault="00C26499" w:rsidP="00B856C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ACACB8C" w14:textId="77777777" w:rsidR="00B856C0" w:rsidRPr="008F3AD6" w:rsidRDefault="00B856C0" w:rsidP="00B856C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F3AD6">
        <w:rPr>
          <w:rFonts w:ascii="Arial" w:eastAsia="Times New Roman" w:hAnsi="Arial" w:cs="Arial"/>
          <w:b/>
          <w:bCs/>
          <w:sz w:val="20"/>
          <w:szCs w:val="20"/>
        </w:rPr>
        <w:t xml:space="preserve">Za </w:t>
      </w:r>
      <w:proofErr w:type="gramStart"/>
      <w:r w:rsidRPr="008F3AD6">
        <w:rPr>
          <w:rFonts w:ascii="Arial" w:eastAsia="Times New Roman" w:hAnsi="Arial" w:cs="Arial"/>
          <w:b/>
          <w:bCs/>
          <w:sz w:val="20"/>
          <w:szCs w:val="20"/>
        </w:rPr>
        <w:t xml:space="preserve">objednatele:   </w:t>
      </w:r>
      <w:proofErr w:type="gramEnd"/>
      <w:r w:rsidRPr="008F3AD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8F3AD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8F3AD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8F3AD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8F3AD6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</w:t>
      </w:r>
      <w:r w:rsidRPr="008F3AD6">
        <w:rPr>
          <w:rFonts w:ascii="Arial" w:eastAsia="Times New Roman" w:hAnsi="Arial" w:cs="Arial"/>
          <w:b/>
          <w:bCs/>
          <w:sz w:val="20"/>
          <w:szCs w:val="20"/>
        </w:rPr>
        <w:tab/>
        <w:t>Za zhotovitele:</w:t>
      </w:r>
      <w:r w:rsidRPr="008F3AD6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70EF67CA" w14:textId="77777777" w:rsidR="00B856C0" w:rsidRPr="008F3AD6" w:rsidRDefault="00B856C0" w:rsidP="00B856C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59477D" w14:textId="51B655F8" w:rsidR="00B856C0" w:rsidRPr="008F3AD6" w:rsidRDefault="00E33546" w:rsidP="00B856C0">
      <w:pPr>
        <w:keepLines/>
        <w:tabs>
          <w:tab w:val="center" w:pos="851"/>
          <w:tab w:val="center" w:pos="5245"/>
          <w:tab w:val="left" w:pos="5670"/>
        </w:tabs>
        <w:suppressAutoHyphens/>
        <w:spacing w:after="0" w:line="240" w:lineRule="auto"/>
        <w:ind w:left="851" w:hanging="851"/>
        <w:rPr>
          <w:rFonts w:ascii="Arial" w:eastAsia="Times New Roman" w:hAnsi="Arial" w:cs="Arial"/>
          <w:spacing w:val="4"/>
          <w:sz w:val="20"/>
          <w:szCs w:val="20"/>
        </w:rPr>
      </w:pPr>
      <w:r>
        <w:rPr>
          <w:rFonts w:ascii="Arial" w:eastAsia="Times New Roman" w:hAnsi="Arial" w:cs="Arial"/>
          <w:spacing w:val="4"/>
          <w:sz w:val="20"/>
          <w:szCs w:val="20"/>
        </w:rPr>
        <w:t>V Praze</w:t>
      </w:r>
      <w:r w:rsidR="00B856C0" w:rsidRPr="008F3AD6">
        <w:rPr>
          <w:rFonts w:ascii="Arial" w:eastAsia="Times New Roman" w:hAnsi="Arial" w:cs="Arial"/>
          <w:spacing w:val="4"/>
          <w:sz w:val="20"/>
          <w:szCs w:val="20"/>
        </w:rPr>
        <w:t xml:space="preserve"> dne </w:t>
      </w:r>
      <w:r w:rsidR="00807404">
        <w:rPr>
          <w:rFonts w:ascii="Arial" w:eastAsia="Times New Roman" w:hAnsi="Arial" w:cs="Arial"/>
          <w:spacing w:val="4"/>
          <w:sz w:val="20"/>
          <w:szCs w:val="20"/>
        </w:rPr>
        <w:t>25. 1. 2024</w:t>
      </w:r>
      <w:r w:rsidR="00B856C0" w:rsidRPr="008F3AD6">
        <w:rPr>
          <w:rFonts w:ascii="Arial" w:eastAsia="Times New Roman" w:hAnsi="Arial" w:cs="Arial"/>
          <w:spacing w:val="4"/>
          <w:sz w:val="20"/>
          <w:szCs w:val="20"/>
        </w:rPr>
        <w:tab/>
      </w:r>
      <w:r w:rsidR="00B856C0" w:rsidRPr="008F3AD6">
        <w:rPr>
          <w:rFonts w:ascii="Arial" w:eastAsia="Times New Roman" w:hAnsi="Arial" w:cs="Arial"/>
          <w:spacing w:val="4"/>
          <w:sz w:val="20"/>
          <w:szCs w:val="20"/>
        </w:rPr>
        <w:tab/>
        <w:t xml:space="preserve">V </w:t>
      </w:r>
      <w:r>
        <w:rPr>
          <w:rFonts w:ascii="Arial" w:eastAsia="Times New Roman" w:hAnsi="Arial" w:cs="Arial"/>
          <w:spacing w:val="4"/>
          <w:sz w:val="20"/>
          <w:szCs w:val="20"/>
        </w:rPr>
        <w:t>Praze</w:t>
      </w:r>
      <w:r w:rsidR="00B856C0" w:rsidRPr="008F3AD6">
        <w:rPr>
          <w:rFonts w:ascii="Arial" w:eastAsia="Times New Roman" w:hAnsi="Arial" w:cs="Arial"/>
          <w:spacing w:val="4"/>
          <w:sz w:val="20"/>
          <w:szCs w:val="20"/>
        </w:rPr>
        <w:t xml:space="preserve"> dne </w:t>
      </w:r>
      <w:r w:rsidR="00807404">
        <w:rPr>
          <w:rFonts w:ascii="Arial" w:eastAsia="Times New Roman" w:hAnsi="Arial" w:cs="Arial"/>
          <w:spacing w:val="4"/>
          <w:sz w:val="20"/>
          <w:szCs w:val="20"/>
        </w:rPr>
        <w:t>25. 1. 2024</w:t>
      </w:r>
    </w:p>
    <w:p w14:paraId="4A185F46" w14:textId="77777777" w:rsidR="00B856C0" w:rsidRPr="008F3AD6" w:rsidRDefault="00B856C0" w:rsidP="00B856C0">
      <w:pPr>
        <w:keepLines/>
        <w:tabs>
          <w:tab w:val="center" w:pos="851"/>
          <w:tab w:val="center" w:pos="5245"/>
          <w:tab w:val="left" w:pos="5670"/>
        </w:tabs>
        <w:suppressAutoHyphens/>
        <w:spacing w:after="0" w:line="240" w:lineRule="auto"/>
        <w:ind w:left="851" w:hanging="851"/>
        <w:rPr>
          <w:rFonts w:ascii="Arial" w:eastAsia="Times New Roman" w:hAnsi="Arial" w:cs="Arial"/>
          <w:spacing w:val="4"/>
          <w:sz w:val="20"/>
          <w:szCs w:val="20"/>
        </w:rPr>
      </w:pPr>
    </w:p>
    <w:p w14:paraId="240BEA9B" w14:textId="77777777" w:rsidR="00B856C0" w:rsidRPr="008F3AD6" w:rsidRDefault="00B856C0" w:rsidP="00B856C0">
      <w:pPr>
        <w:keepLines/>
        <w:tabs>
          <w:tab w:val="center" w:pos="851"/>
          <w:tab w:val="center" w:pos="5245"/>
          <w:tab w:val="left" w:pos="5670"/>
        </w:tabs>
        <w:suppressAutoHyphens/>
        <w:spacing w:after="0" w:line="240" w:lineRule="auto"/>
        <w:ind w:left="851" w:hanging="851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14:paraId="7833FE8B" w14:textId="77777777" w:rsidR="00B856C0" w:rsidRPr="008F3AD6" w:rsidRDefault="00B856C0" w:rsidP="00B856C0">
      <w:pPr>
        <w:keepLines/>
        <w:tabs>
          <w:tab w:val="center" w:pos="851"/>
          <w:tab w:val="center" w:pos="5245"/>
          <w:tab w:val="left" w:pos="5670"/>
        </w:tabs>
        <w:suppressAutoHyphens/>
        <w:spacing w:after="0" w:line="240" w:lineRule="auto"/>
        <w:ind w:left="851" w:hanging="851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14:paraId="3EC9B33A" w14:textId="4230721B" w:rsidR="00B856C0" w:rsidRPr="008F3AD6" w:rsidRDefault="00B856C0" w:rsidP="00B856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…………………………………</w:t>
      </w:r>
      <w:r w:rsidRPr="008F3AD6">
        <w:rPr>
          <w:rFonts w:ascii="Arial" w:hAnsi="Arial" w:cs="Arial"/>
          <w:sz w:val="20"/>
          <w:szCs w:val="20"/>
        </w:rPr>
        <w:tab/>
      </w:r>
      <w:r w:rsidRPr="008F3AD6">
        <w:rPr>
          <w:rFonts w:ascii="Arial" w:hAnsi="Arial" w:cs="Arial"/>
          <w:sz w:val="20"/>
          <w:szCs w:val="20"/>
        </w:rPr>
        <w:tab/>
      </w:r>
      <w:r w:rsidRPr="008F3AD6">
        <w:rPr>
          <w:rFonts w:ascii="Arial" w:hAnsi="Arial" w:cs="Arial"/>
          <w:sz w:val="20"/>
          <w:szCs w:val="20"/>
        </w:rPr>
        <w:tab/>
      </w:r>
      <w:r w:rsidRPr="008F3AD6">
        <w:rPr>
          <w:rFonts w:ascii="Arial" w:hAnsi="Arial" w:cs="Arial"/>
          <w:sz w:val="20"/>
          <w:szCs w:val="20"/>
        </w:rPr>
        <w:tab/>
      </w:r>
      <w:r w:rsidR="000E1F6B">
        <w:rPr>
          <w:rFonts w:ascii="Arial" w:hAnsi="Arial" w:cs="Arial"/>
          <w:sz w:val="20"/>
          <w:szCs w:val="20"/>
        </w:rPr>
        <w:tab/>
      </w:r>
      <w:r w:rsidRPr="008F3AD6">
        <w:rPr>
          <w:rFonts w:ascii="Arial" w:hAnsi="Arial" w:cs="Arial"/>
          <w:sz w:val="20"/>
          <w:szCs w:val="20"/>
        </w:rPr>
        <w:t>…………………………………</w:t>
      </w:r>
    </w:p>
    <w:p w14:paraId="4C237085" w14:textId="5172F511" w:rsidR="002E51D7" w:rsidRPr="008F3AD6" w:rsidRDefault="00B856C0" w:rsidP="00B856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Ing. Jiří Veselý</w:t>
      </w:r>
      <w:r w:rsidRPr="008F3AD6">
        <w:rPr>
          <w:rFonts w:ascii="Arial" w:hAnsi="Arial" w:cs="Arial"/>
          <w:sz w:val="20"/>
          <w:szCs w:val="20"/>
        </w:rPr>
        <w:tab/>
        <w:t xml:space="preserve">  </w:t>
      </w:r>
      <w:r w:rsidRPr="008F3AD6">
        <w:rPr>
          <w:rFonts w:ascii="Arial" w:hAnsi="Arial" w:cs="Arial"/>
          <w:b/>
          <w:sz w:val="20"/>
          <w:szCs w:val="20"/>
        </w:rPr>
        <w:t xml:space="preserve"> </w:t>
      </w:r>
      <w:r w:rsidRPr="008F3AD6">
        <w:rPr>
          <w:rFonts w:ascii="Arial" w:hAnsi="Arial" w:cs="Arial"/>
          <w:b/>
          <w:sz w:val="20"/>
          <w:szCs w:val="20"/>
        </w:rPr>
        <w:tab/>
      </w:r>
      <w:r w:rsidRPr="008F3AD6">
        <w:rPr>
          <w:rFonts w:ascii="Arial" w:hAnsi="Arial" w:cs="Arial"/>
          <w:b/>
          <w:sz w:val="20"/>
          <w:szCs w:val="20"/>
        </w:rPr>
        <w:tab/>
      </w:r>
      <w:r w:rsidRPr="008F3AD6">
        <w:rPr>
          <w:rFonts w:ascii="Arial" w:hAnsi="Arial" w:cs="Arial"/>
          <w:b/>
          <w:sz w:val="20"/>
          <w:szCs w:val="20"/>
        </w:rPr>
        <w:tab/>
      </w:r>
      <w:r w:rsidRPr="008F3AD6">
        <w:rPr>
          <w:rFonts w:ascii="Arial" w:hAnsi="Arial" w:cs="Arial"/>
          <w:b/>
          <w:sz w:val="20"/>
          <w:szCs w:val="20"/>
        </w:rPr>
        <w:tab/>
      </w:r>
      <w:r w:rsidRPr="008F3AD6">
        <w:rPr>
          <w:rFonts w:ascii="Arial" w:hAnsi="Arial" w:cs="Arial"/>
          <w:b/>
          <w:sz w:val="20"/>
          <w:szCs w:val="20"/>
        </w:rPr>
        <w:tab/>
      </w:r>
      <w:r w:rsidR="000E1F6B">
        <w:rPr>
          <w:rFonts w:ascii="Arial" w:hAnsi="Arial" w:cs="Arial"/>
          <w:b/>
          <w:sz w:val="20"/>
          <w:szCs w:val="20"/>
        </w:rPr>
        <w:tab/>
      </w:r>
      <w:r w:rsidR="002E51D7" w:rsidRPr="008F3AD6">
        <w:rPr>
          <w:rFonts w:ascii="Arial" w:hAnsi="Arial" w:cs="Arial"/>
          <w:sz w:val="20"/>
          <w:szCs w:val="20"/>
        </w:rPr>
        <w:t>Jaromír Prošek</w:t>
      </w:r>
    </w:p>
    <w:p w14:paraId="5AED8A6A" w14:textId="579642FC" w:rsidR="00B856C0" w:rsidRPr="008F3AD6" w:rsidRDefault="00B10EE9" w:rsidP="00B856C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ředitel KPÚ pro Středočeský kraj a hl. m. Praha</w:t>
      </w:r>
      <w:r w:rsidR="002E51D7" w:rsidRPr="008F3AD6">
        <w:rPr>
          <w:rFonts w:ascii="Arial" w:hAnsi="Arial" w:cs="Arial"/>
          <w:sz w:val="20"/>
          <w:szCs w:val="20"/>
        </w:rPr>
        <w:tab/>
      </w:r>
      <w:r w:rsidR="002E51D7" w:rsidRPr="008F3AD6">
        <w:rPr>
          <w:rFonts w:ascii="Arial" w:hAnsi="Arial" w:cs="Arial"/>
          <w:sz w:val="20"/>
          <w:szCs w:val="20"/>
        </w:rPr>
        <w:tab/>
      </w:r>
      <w:r w:rsidR="000E1F6B">
        <w:rPr>
          <w:rFonts w:ascii="Arial" w:hAnsi="Arial" w:cs="Arial"/>
          <w:sz w:val="20"/>
          <w:szCs w:val="20"/>
        </w:rPr>
        <w:tab/>
      </w:r>
      <w:r w:rsidRPr="008F3AD6">
        <w:rPr>
          <w:rFonts w:ascii="Arial" w:hAnsi="Arial" w:cs="Arial"/>
          <w:sz w:val="20"/>
          <w:szCs w:val="20"/>
        </w:rPr>
        <w:t>pr</w:t>
      </w:r>
      <w:r w:rsidR="002E51D7" w:rsidRPr="008F3AD6">
        <w:rPr>
          <w:rFonts w:ascii="Arial" w:hAnsi="Arial" w:cs="Arial"/>
          <w:sz w:val="20"/>
          <w:szCs w:val="20"/>
        </w:rPr>
        <w:t xml:space="preserve">okurista společnosti </w:t>
      </w:r>
    </w:p>
    <w:p w14:paraId="73E9909B" w14:textId="77777777" w:rsidR="00036671" w:rsidRDefault="00B10EE9" w:rsidP="00B856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>Státní pozemkový úřad</w:t>
      </w:r>
      <w:r w:rsidR="00B856C0" w:rsidRPr="008F3AD6">
        <w:rPr>
          <w:rFonts w:ascii="Arial" w:hAnsi="Arial" w:cs="Arial"/>
          <w:sz w:val="20"/>
          <w:szCs w:val="20"/>
        </w:rPr>
        <w:tab/>
      </w:r>
      <w:r w:rsidR="00B856C0" w:rsidRPr="008F3AD6">
        <w:rPr>
          <w:rFonts w:ascii="Arial" w:hAnsi="Arial" w:cs="Arial"/>
          <w:sz w:val="20"/>
          <w:szCs w:val="20"/>
        </w:rPr>
        <w:tab/>
      </w:r>
      <w:r w:rsidR="00B856C0" w:rsidRPr="008F3AD6">
        <w:rPr>
          <w:rFonts w:ascii="Arial" w:hAnsi="Arial" w:cs="Arial"/>
          <w:sz w:val="20"/>
          <w:szCs w:val="20"/>
        </w:rPr>
        <w:tab/>
      </w:r>
      <w:r w:rsidR="00B856C0" w:rsidRPr="008F3AD6">
        <w:rPr>
          <w:rFonts w:ascii="Arial" w:hAnsi="Arial" w:cs="Arial"/>
          <w:sz w:val="20"/>
          <w:szCs w:val="20"/>
        </w:rPr>
        <w:tab/>
      </w:r>
      <w:r w:rsidR="00B856C0" w:rsidRPr="008F3AD6">
        <w:rPr>
          <w:rFonts w:ascii="Arial" w:hAnsi="Arial" w:cs="Arial"/>
          <w:sz w:val="20"/>
          <w:szCs w:val="20"/>
        </w:rPr>
        <w:tab/>
      </w:r>
      <w:r w:rsidR="000E1F6B">
        <w:rPr>
          <w:rFonts w:ascii="Arial" w:hAnsi="Arial" w:cs="Arial"/>
          <w:sz w:val="20"/>
          <w:szCs w:val="20"/>
        </w:rPr>
        <w:tab/>
      </w:r>
      <w:r w:rsidR="001B3F4A" w:rsidRPr="008F3AD6">
        <w:rPr>
          <w:rFonts w:ascii="Arial" w:hAnsi="Arial" w:cs="Arial"/>
          <w:sz w:val="20"/>
          <w:szCs w:val="20"/>
        </w:rPr>
        <w:t>HRDLIČKA spol. s r. o.</w:t>
      </w:r>
      <w:r w:rsidR="00B856C0" w:rsidRPr="008F3AD6">
        <w:rPr>
          <w:rFonts w:ascii="Arial" w:hAnsi="Arial" w:cs="Arial"/>
          <w:sz w:val="20"/>
          <w:szCs w:val="20"/>
        </w:rPr>
        <w:tab/>
      </w:r>
      <w:r w:rsidR="00B856C0" w:rsidRPr="008F3AD6">
        <w:rPr>
          <w:rFonts w:ascii="Arial" w:hAnsi="Arial" w:cs="Arial"/>
          <w:sz w:val="20"/>
          <w:szCs w:val="20"/>
        </w:rPr>
        <w:tab/>
      </w:r>
      <w:r w:rsidR="00B856C0" w:rsidRPr="008F3AD6">
        <w:rPr>
          <w:rFonts w:ascii="Arial" w:hAnsi="Arial" w:cs="Arial"/>
          <w:sz w:val="20"/>
          <w:szCs w:val="20"/>
        </w:rPr>
        <w:tab/>
      </w:r>
      <w:r w:rsidR="00B856C0" w:rsidRPr="008F3AD6">
        <w:rPr>
          <w:rFonts w:ascii="Arial" w:hAnsi="Arial" w:cs="Arial"/>
          <w:sz w:val="20"/>
          <w:szCs w:val="20"/>
        </w:rPr>
        <w:tab/>
      </w:r>
    </w:p>
    <w:p w14:paraId="370B129F" w14:textId="77777777" w:rsidR="00036671" w:rsidRDefault="00036671" w:rsidP="00B856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852A22" w14:textId="77777777" w:rsidR="00036671" w:rsidRDefault="00036671" w:rsidP="00B856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6AC4BF" w14:textId="3ED61F8D" w:rsidR="00B856C0" w:rsidRPr="008F3AD6" w:rsidRDefault="00B856C0" w:rsidP="00B856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ab/>
      </w:r>
      <w:r w:rsidRPr="008F3AD6">
        <w:rPr>
          <w:rFonts w:ascii="Arial" w:hAnsi="Arial" w:cs="Arial"/>
          <w:sz w:val="20"/>
          <w:szCs w:val="20"/>
        </w:rPr>
        <w:tab/>
      </w:r>
    </w:p>
    <w:p w14:paraId="7B383BA1" w14:textId="1B1210F0" w:rsidR="007A4C1F" w:rsidRDefault="00B856C0" w:rsidP="000366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ab/>
      </w:r>
      <w:r w:rsidRPr="008F3AD6">
        <w:rPr>
          <w:rFonts w:ascii="Arial" w:hAnsi="Arial" w:cs="Arial"/>
          <w:sz w:val="20"/>
          <w:szCs w:val="20"/>
        </w:rPr>
        <w:tab/>
      </w:r>
    </w:p>
    <w:p w14:paraId="41FAC446" w14:textId="77777777" w:rsidR="00EF2522" w:rsidRDefault="007A4C1F" w:rsidP="00DA1C58">
      <w:pPr>
        <w:rPr>
          <w:rFonts w:ascii="Arial" w:hAnsi="Arial" w:cs="Arial"/>
          <w:sz w:val="20"/>
          <w:szCs w:val="20"/>
        </w:rPr>
        <w:sectPr w:rsidR="00EF2522" w:rsidSect="00DC312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A4C1F">
        <w:rPr>
          <w:rFonts w:ascii="Arial" w:hAnsi="Arial" w:cs="Arial"/>
          <w:sz w:val="20"/>
          <w:szCs w:val="20"/>
        </w:rPr>
        <w:t>Dodatek vyhotovil a za jeho správnost odpovídá Ing. Ondřej Nožička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11624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963"/>
        <w:gridCol w:w="1022"/>
        <w:gridCol w:w="1417"/>
        <w:gridCol w:w="1417"/>
        <w:gridCol w:w="1418"/>
      </w:tblGrid>
      <w:tr w:rsidR="00EF2522" w:rsidRPr="00EF2522" w14:paraId="619B25D3" w14:textId="77777777" w:rsidTr="00EF2522">
        <w:trPr>
          <w:trHeight w:val="840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3348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Položkový výkaz činností ve znění dodatků č. 1, 2. 3, 4, 5 a 6 </w:t>
            </w:r>
            <w:proofErr w:type="gramStart"/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  Příloha</w:t>
            </w:r>
            <w:proofErr w:type="gramEnd"/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ke Smlouvě –  Komplexní pozemkové úpravy v k. ú.  Černuc</w:t>
            </w:r>
          </w:p>
        </w:tc>
      </w:tr>
      <w:tr w:rsidR="00EF2522" w:rsidRPr="00EF2522" w14:paraId="061DA728" w14:textId="77777777" w:rsidTr="00EF2522">
        <w:trPr>
          <w:trHeight w:val="8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06F33C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AE07A2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 celek</w:t>
            </w:r>
            <w:proofErr w:type="gramEnd"/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/ dílčí část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67AC96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54F56C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Měrných jednotek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57FEB0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za Měrnou jednotku bez </w:t>
            </w: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DPH v Kč 10)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D2603C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celkem v Kč 10)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29D69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</w:t>
            </w:r>
          </w:p>
        </w:tc>
      </w:tr>
      <w:tr w:rsidR="00EF2522" w:rsidRPr="00EF2522" w14:paraId="749B103D" w14:textId="77777777" w:rsidTr="00EF2522">
        <w:trPr>
          <w:trHeight w:val="46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AA24D1F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582D0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1 – Přípravné práce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85C9F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631BA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E90FA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C8996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6ECE6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F2522" w:rsidRPr="00EF2522" w14:paraId="10D15364" w14:textId="77777777" w:rsidTr="00EF2522">
        <w:trPr>
          <w:trHeight w:val="6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E872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5A05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mimo trvalé porosty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4E5B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B90D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DFD9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542D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294 080,00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11076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15.11.2021</w:t>
            </w:r>
          </w:p>
        </w:tc>
      </w:tr>
      <w:tr w:rsidR="00EF2522" w:rsidRPr="00EF2522" w14:paraId="24B58A9D" w14:textId="77777777" w:rsidTr="00EF2522">
        <w:trPr>
          <w:trHeight w:val="507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8D29C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75C0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v trvalých porostech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20BD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D245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7236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76F5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13 500,00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A359B6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F2522" w:rsidRPr="00EF2522" w14:paraId="73E47613" w14:textId="77777777" w:rsidTr="00EF2522">
        <w:trPr>
          <w:trHeight w:val="82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674C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CA4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obvodů KoPÚ, geometrický plán pro stanovení obvodů KoPÚ, předepsaná stabilizace dle vyhlášky č. 357/2013 Sb.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76FB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7F5C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AFC9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70D0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C9748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28.2.2022</w:t>
            </w:r>
          </w:p>
        </w:tc>
      </w:tr>
      <w:tr w:rsidR="00EF2522" w:rsidRPr="00EF2522" w14:paraId="58B467BF" w14:textId="77777777" w:rsidTr="00EF2522">
        <w:trPr>
          <w:trHeight w:val="99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BDB3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D2C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obvodů KoPÚ, geometrický plán pro stanovení obvodů KoPÚ, předepsaná stabilizace dle vyhlášky č. 357/2013 Sb. - DOŠETŘENÍ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8653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E303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C128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F7EA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4CACA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30.6.2022</w:t>
            </w:r>
          </w:p>
        </w:tc>
      </w:tr>
      <w:tr w:rsidR="00EF2522" w:rsidRPr="00EF2522" w14:paraId="5994C1CA" w14:textId="77777777" w:rsidTr="00EF2522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E55A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774CD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Rozbor současného stavu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C4C5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B3C5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9696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C273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213 440,00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373F7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31.3.2022</w:t>
            </w:r>
          </w:p>
        </w:tc>
      </w:tr>
      <w:tr w:rsidR="00EF2522" w:rsidRPr="00EF2522" w14:paraId="31A98966" w14:textId="77777777" w:rsidTr="00EF2522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5446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DEDE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Dokumentace k soupisu nároků vlastníků pozemků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B188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81CD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75AF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76BF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212 980,00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C2B65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31.8.2022</w:t>
            </w:r>
          </w:p>
        </w:tc>
      </w:tr>
      <w:tr w:rsidR="00EF2522" w:rsidRPr="00EF2522" w14:paraId="61A01093" w14:textId="77777777" w:rsidTr="00EF2522">
        <w:trPr>
          <w:trHeight w:val="5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8E160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Přípravné práce celkem bez DPH v Kč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BAF91C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3B430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996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524B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1 298 000,00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8E6EF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31.8.2022</w:t>
            </w:r>
          </w:p>
        </w:tc>
      </w:tr>
      <w:tr w:rsidR="00EF2522" w:rsidRPr="00EF2522" w14:paraId="62939980" w14:textId="77777777" w:rsidTr="00EF2522">
        <w:trPr>
          <w:trHeight w:val="4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4A8C89E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540D8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2 – Návrhové práce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58A71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CE113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36F71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71E37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EE77D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F2522" w:rsidRPr="00EF2522" w14:paraId="498EEE8B" w14:textId="77777777" w:rsidTr="00EF2522">
        <w:trPr>
          <w:trHeight w:val="39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9D57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E447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plánu společných zařízení ("PSZ")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5130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464C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C3BA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F828C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425 960,00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015BE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31.5.2023</w:t>
            </w:r>
          </w:p>
        </w:tc>
      </w:tr>
      <w:tr w:rsidR="00EF2522" w:rsidRPr="00EF2522" w14:paraId="060C48A9" w14:textId="77777777" w:rsidTr="00EF2522">
        <w:trPr>
          <w:trHeight w:val="57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025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a)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D028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Výškopisné zaměření zájmového území v obvodu KoPÚ v trvalých a mimo trvalé porosty 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6885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95EC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763F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C1DF0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14 000,00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154BDF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F2522" w:rsidRPr="00EF2522" w14:paraId="11C59450" w14:textId="77777777" w:rsidTr="00EF2522">
        <w:trPr>
          <w:trHeight w:val="62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3A0A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b)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669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dopravních staveb PSZ pro stanovení plochy záboru půdy stavbami 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BAFE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975A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174F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213B5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18 860,00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1AD0B6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F2522" w:rsidRPr="00EF2522" w14:paraId="211AEA1C" w14:textId="77777777" w:rsidTr="00EF2522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B65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c)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395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vodohospodářských staveb PSZ (vodní nádrže, poldry) 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7890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1990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5657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84E2D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5BF6E1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F2522" w:rsidRPr="00EF2522" w14:paraId="44AF69AB" w14:textId="77777777" w:rsidTr="00EF2522">
        <w:trPr>
          <w:trHeight w:val="5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FBE1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i)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BA0E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 11)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AAAF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0897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5D01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A22B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04F1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31.10.2024</w:t>
            </w:r>
          </w:p>
        </w:tc>
      </w:tr>
      <w:tr w:rsidR="00EF2522" w:rsidRPr="00EF2522" w14:paraId="6B05E055" w14:textId="77777777" w:rsidTr="00EF2522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8FFA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2EE7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3FE4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DDEE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AD9B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EB59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819 510,00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B9F95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31.10.2024</w:t>
            </w:r>
          </w:p>
        </w:tc>
      </w:tr>
      <w:tr w:rsidR="00EF2522" w:rsidRPr="00EF2522" w14:paraId="5F54035E" w14:textId="77777777" w:rsidTr="00EF2522">
        <w:trPr>
          <w:trHeight w:val="62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0879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03DE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Předložení aktuální dokumentace návrhu KoPÚ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236D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0D3F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2572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4E20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CE96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1 měsíce od výzvy Objednatele</w:t>
            </w:r>
          </w:p>
        </w:tc>
      </w:tr>
      <w:tr w:rsidR="00EF2522" w:rsidRPr="00EF2522" w14:paraId="7AF22CA4" w14:textId="77777777" w:rsidTr="00EF2522">
        <w:trPr>
          <w:trHeight w:val="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13CD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7EEF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Vyhotovení podkladů pro změnu katastrální hranice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5A09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E27D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995F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A1B0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9E0D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EF2522" w:rsidRPr="00EF2522" w14:paraId="157FE71E" w14:textId="77777777" w:rsidTr="00EF2522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7A34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E2A6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12)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D843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LV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79FF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2EEA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837B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8A934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EF2522" w:rsidRPr="00EF2522" w14:paraId="7AA79C45" w14:textId="77777777" w:rsidTr="00EF2522">
        <w:trPr>
          <w:trHeight w:val="568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2185A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Návrhové práce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D2637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AFC694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0E3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8C5A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1 336 490,00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02426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F2522" w:rsidRPr="00EF2522" w14:paraId="31930EA6" w14:textId="77777777" w:rsidTr="00EF2522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22F470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8196B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3 - Mapové dílo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0891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95B1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7A3F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E9FA6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166 680,00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F7832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EF2522" w:rsidRPr="00EF2522" w14:paraId="4DF06A0C" w14:textId="77777777" w:rsidTr="009C7F11">
        <w:trPr>
          <w:trHeight w:val="7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5D323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Mapového dílo celkem bez DPH v Kč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A1E7F2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BD6B4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C2D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5EA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166 680,00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9B423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F2522" w:rsidRPr="00EF2522" w14:paraId="0DFA5F33" w14:textId="77777777" w:rsidTr="009C7F11">
        <w:trPr>
          <w:trHeight w:val="623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12534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Rekapitulace hlavních fakturačních celků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D035F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7384A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7547C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0FE92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32BF6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F2522" w:rsidRPr="00EF2522" w14:paraId="06ECA988" w14:textId="77777777" w:rsidTr="009C7F11">
        <w:trPr>
          <w:trHeight w:val="56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22F168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1. Hlavní celek 1 celkem bez DPH v Kč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94005E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DEEAF8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8F73F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620CD9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1 298 000,00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395F5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522" w:rsidRPr="00EF2522" w14:paraId="6E7071CF" w14:textId="77777777" w:rsidTr="00EF2522">
        <w:trPr>
          <w:trHeight w:val="559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306B7F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Hlavní celek 2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98BD9B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AEAE50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20616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90375B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1 336 490,00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89532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522" w:rsidRPr="00EF2522" w14:paraId="398DEE0E" w14:textId="77777777" w:rsidTr="00EF2522">
        <w:trPr>
          <w:trHeight w:val="553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CAF973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Hlavní celek 3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D0964F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230CF8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56FBF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8CAA36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166 680,00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A9974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522" w:rsidRPr="00EF2522" w14:paraId="67A6C4DF" w14:textId="77777777" w:rsidTr="00EF2522">
        <w:trPr>
          <w:trHeight w:val="561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F263AF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E6E6D3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31F39D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B8209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986F5C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2 801 170,00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4EFF7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522" w:rsidRPr="00EF2522" w14:paraId="61DB45DA" w14:textId="77777777" w:rsidTr="00EF2522">
        <w:trPr>
          <w:trHeight w:val="55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DB9FD1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  <w:proofErr w:type="gramStart"/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  <w:proofErr w:type="gramEnd"/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ED19F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C792F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1D14B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7268E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588 245,70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ED62D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522" w:rsidRPr="00EF2522" w14:paraId="0A5C8DBB" w14:textId="77777777" w:rsidTr="00EF2522">
        <w:trPr>
          <w:trHeight w:val="397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13B44E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8F4B1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01AC4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FC3C4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62BFE" w14:textId="77777777" w:rsidR="00EF2522" w:rsidRPr="00EF2522" w:rsidRDefault="00EF2522" w:rsidP="00EF2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3 389 415,70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2776D" w14:textId="77777777" w:rsidR="00EF2522" w:rsidRPr="00EF2522" w:rsidRDefault="00EF2522" w:rsidP="00EF2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522" w:rsidRPr="00EF2522" w14:paraId="3015A151" w14:textId="77777777" w:rsidTr="00EF2522">
        <w:trPr>
          <w:trHeight w:val="420"/>
        </w:trPr>
        <w:tc>
          <w:tcPr>
            <w:tcW w:w="1162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FF73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F2522" w:rsidRPr="00EF2522" w14:paraId="4F59D7A0" w14:textId="77777777" w:rsidTr="00EF2522">
        <w:trPr>
          <w:trHeight w:val="420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5F4A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Česká republika – Státní pozemkový úřad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82EE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HRDLIČKA </w:t>
            </w:r>
            <w:proofErr w:type="spellStart"/>
            <w:proofErr w:type="gramStart"/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spol.s</w:t>
            </w:r>
            <w:proofErr w:type="spellEnd"/>
            <w:proofErr w:type="gramEnd"/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r.o.</w:t>
            </w:r>
          </w:p>
        </w:tc>
      </w:tr>
      <w:tr w:rsidR="00EF2522" w:rsidRPr="00EF2522" w14:paraId="3E196988" w14:textId="77777777" w:rsidTr="00EF2522">
        <w:trPr>
          <w:trHeight w:val="420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F602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Praha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7F3E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Praha</w:t>
            </w:r>
          </w:p>
        </w:tc>
      </w:tr>
      <w:tr w:rsidR="00EF2522" w:rsidRPr="00EF2522" w14:paraId="48488EEB" w14:textId="77777777" w:rsidTr="00EF2522">
        <w:trPr>
          <w:trHeight w:val="420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518F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25. 1. 2024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BBE8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25. 1. 2024</w:t>
            </w:r>
          </w:p>
        </w:tc>
      </w:tr>
      <w:tr w:rsidR="00EF2522" w:rsidRPr="00EF2522" w14:paraId="018CBA13" w14:textId="77777777" w:rsidTr="00EF2522">
        <w:trPr>
          <w:trHeight w:val="420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ACD5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2A96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2522" w:rsidRPr="00EF2522" w14:paraId="3C9F0F7B" w14:textId="77777777" w:rsidTr="00EF2522">
        <w:trPr>
          <w:trHeight w:val="420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2EDE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A476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2522" w:rsidRPr="00EF2522" w14:paraId="72C67769" w14:textId="77777777" w:rsidTr="00EF2522">
        <w:trPr>
          <w:trHeight w:val="420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1C441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B63F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2522" w:rsidRPr="00EF2522" w14:paraId="259FBEB8" w14:textId="77777777" w:rsidTr="00EF2522">
        <w:trPr>
          <w:trHeight w:val="420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FDFE5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2BA3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2522" w:rsidRPr="00EF2522" w14:paraId="00112F6D" w14:textId="77777777" w:rsidTr="00EF2522">
        <w:trPr>
          <w:trHeight w:val="420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5CA7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5B45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</w:tr>
      <w:tr w:rsidR="00EF2522" w:rsidRPr="00EF2522" w14:paraId="0713DC2A" w14:textId="77777777" w:rsidTr="00EF2522">
        <w:trPr>
          <w:trHeight w:val="420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1568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Jméno: Ing. Jiří Veselý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0217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Jméno: Jaromír Prošek</w:t>
            </w:r>
          </w:p>
        </w:tc>
      </w:tr>
      <w:tr w:rsidR="00EF2522" w:rsidRPr="00EF2522" w14:paraId="5762A8D3" w14:textId="77777777" w:rsidTr="00EF2522">
        <w:trPr>
          <w:trHeight w:val="420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E664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Funkce: ředitel KPÚ pro Středočeský kraj a hl. m. Praha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4779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Funkce: prokurista společnosti HRDLIČKA </w:t>
            </w:r>
            <w:proofErr w:type="spellStart"/>
            <w:proofErr w:type="gramStart"/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spol.s</w:t>
            </w:r>
            <w:proofErr w:type="spellEnd"/>
            <w:proofErr w:type="gramEnd"/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r.o.</w:t>
            </w:r>
          </w:p>
        </w:tc>
      </w:tr>
      <w:tr w:rsidR="00EF2522" w:rsidRPr="00EF2522" w14:paraId="43111E7F" w14:textId="77777777" w:rsidTr="00EF2522">
        <w:trPr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38582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5CAC7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12C8D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70B85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1AF2F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A4497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1644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2522" w:rsidRPr="00EF2522" w14:paraId="6086DF30" w14:textId="77777777" w:rsidTr="00EF2522">
        <w:trPr>
          <w:trHeight w:val="623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BD3BE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EF2522" w:rsidRPr="00EF2522" w14:paraId="293EBA52" w14:textId="77777777" w:rsidTr="00EF2522">
        <w:trPr>
          <w:trHeight w:val="840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D1300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4) Závazné termíny plnění dílčích částí budou stanoveny Zpracovatelem s ohledem na podmínky stanovené v Zadávací dokumentaci. Číslování jednotlivých dílčích částí Díla nemusí odpovídat časové posloupnosti postupu prací, lze je stanovit podle předpokládaného průběhu prací. </w:t>
            </w:r>
          </w:p>
        </w:tc>
      </w:tr>
      <w:tr w:rsidR="00EF2522" w:rsidRPr="00EF2522" w14:paraId="25F3B432" w14:textId="77777777" w:rsidTr="00EF2522">
        <w:trPr>
          <w:trHeight w:val="623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EB507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10) Ceny jsou uváděny s přesností na dvě desetinná místa.</w:t>
            </w:r>
          </w:p>
        </w:tc>
      </w:tr>
      <w:tr w:rsidR="00EF2522" w:rsidRPr="00EF2522" w14:paraId="79DD0E1F" w14:textId="77777777" w:rsidTr="00EF2522">
        <w:trPr>
          <w:trHeight w:val="638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4B629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11) Použije se v případě, že dojde k aktualizaci PSZ. Měrnou jednotkou </w:t>
            </w:r>
            <w:proofErr w:type="gramStart"/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  minimálně</w:t>
            </w:r>
            <w:proofErr w:type="gramEnd"/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 ha. Počítá se výměra pozemků dotčených aktualizací PSZ v ha, zaokrouhlená směrem nahoru, s výjimkou agrotechnických a organizačních opatření uvedených v TS PSZ.</w:t>
            </w:r>
          </w:p>
        </w:tc>
      </w:tr>
      <w:tr w:rsidR="00EF2522" w:rsidRPr="00EF2522" w14:paraId="5F483FE1" w14:textId="77777777" w:rsidTr="00EF2522">
        <w:trPr>
          <w:trHeight w:val="623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3A330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12) Aktualizace návrhu po ukončení odvolacího řízení. Měrnou jednotkou je každý list vlastnictví </w:t>
            </w:r>
            <w:proofErr w:type="gramStart"/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dotčený  změnou</w:t>
            </w:r>
            <w:proofErr w:type="gramEnd"/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V případě spoluvlastnictví se počítá jeden list vlastnictví.</w:t>
            </w:r>
          </w:p>
        </w:tc>
      </w:tr>
      <w:tr w:rsidR="00EF2522" w:rsidRPr="00EF2522" w14:paraId="32E0E474" w14:textId="77777777" w:rsidTr="00EF2522">
        <w:trPr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739A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C51F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F893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EFBA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819F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7C70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C010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2522" w:rsidRPr="00EF2522" w14:paraId="025DFE8B" w14:textId="77777777" w:rsidTr="00EF2522">
        <w:trPr>
          <w:trHeight w:val="42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90A48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6BB0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F868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93D6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3B82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97A2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2522" w:rsidRPr="00EF2522" w14:paraId="1778BF57" w14:textId="77777777" w:rsidTr="00EF2522">
        <w:trPr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C20E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38FB2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hodnota A – pozemky řešené dle § 2 Zákona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6CC5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7185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DEC0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20A6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6349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2522" w:rsidRPr="00EF2522" w14:paraId="5F57827B" w14:textId="77777777" w:rsidTr="00EF2522">
        <w:trPr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1B97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C1F0F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hodnota B – pozemky neřešené dle § 2 Zákona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6CEB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77D9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78B3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660F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312F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2522" w:rsidRPr="00EF2522" w14:paraId="433B4C74" w14:textId="77777777" w:rsidTr="00EF2522">
        <w:trPr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A18B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32AD0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hodnota C1 až C13 – </w:t>
            </w:r>
            <w:proofErr w:type="gramStart"/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určí</w:t>
            </w:r>
            <w:proofErr w:type="gramEnd"/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Objednatel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34D2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2C29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12DC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6666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4727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2522" w:rsidRPr="00EF2522" w14:paraId="4D075079" w14:textId="77777777" w:rsidTr="00EF2522">
        <w:trPr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DB33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6244C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C3 + C4 = A + 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393F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0438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CC7D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7981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1625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2522" w:rsidRPr="00EF2522" w14:paraId="7467A586" w14:textId="77777777" w:rsidTr="00EF2522">
        <w:trPr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134A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D5DA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hodnota D – </w:t>
            </w:r>
            <w:proofErr w:type="gramStart"/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určí</w:t>
            </w:r>
            <w:proofErr w:type="gramEnd"/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Objednatel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C91D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2ADC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2525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D381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FE9E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2522" w:rsidRPr="00EF2522" w14:paraId="05626ED0" w14:textId="77777777" w:rsidTr="00EF2522">
        <w:trPr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F360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80B7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  <w:proofErr w:type="spellEnd"/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nevyplňovat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DA53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86EF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3E10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D157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D53D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2522" w:rsidRPr="00EF2522" w14:paraId="09621C23" w14:textId="77777777" w:rsidTr="00EF2522">
        <w:trPr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D989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2A8B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25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– dokumentace technického řešení PSZ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052B" w14:textId="77777777" w:rsidR="00EF2522" w:rsidRPr="00EF2522" w:rsidRDefault="00EF2522" w:rsidP="00EF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0109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9BDF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9F8A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4FB0" w14:textId="77777777" w:rsidR="00EF2522" w:rsidRPr="00EF2522" w:rsidRDefault="00EF2522" w:rsidP="00EF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9EC9C40" w14:textId="20854837" w:rsidR="007A4C1F" w:rsidRPr="008F3AD6" w:rsidRDefault="007A4C1F" w:rsidP="00DA1C58">
      <w:pPr>
        <w:rPr>
          <w:rFonts w:ascii="Arial" w:hAnsi="Arial" w:cs="Arial"/>
          <w:b/>
          <w:sz w:val="20"/>
          <w:szCs w:val="20"/>
        </w:rPr>
      </w:pPr>
    </w:p>
    <w:sectPr w:rsidR="007A4C1F" w:rsidRPr="008F3AD6" w:rsidSect="00EF252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33494"/>
    <w:multiLevelType w:val="hybridMultilevel"/>
    <w:tmpl w:val="B5DE9E2E"/>
    <w:lvl w:ilvl="0" w:tplc="C2E43F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79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F1"/>
    <w:rsid w:val="00024E05"/>
    <w:rsid w:val="00036671"/>
    <w:rsid w:val="00092374"/>
    <w:rsid w:val="000A1D16"/>
    <w:rsid w:val="000C491B"/>
    <w:rsid w:val="000E1F6B"/>
    <w:rsid w:val="00101F9F"/>
    <w:rsid w:val="00104159"/>
    <w:rsid w:val="001048B9"/>
    <w:rsid w:val="001315B4"/>
    <w:rsid w:val="00150DD4"/>
    <w:rsid w:val="001621B2"/>
    <w:rsid w:val="00180AA5"/>
    <w:rsid w:val="001863F1"/>
    <w:rsid w:val="00196799"/>
    <w:rsid w:val="001A1797"/>
    <w:rsid w:val="001B304D"/>
    <w:rsid w:val="001B3F4A"/>
    <w:rsid w:val="001F1621"/>
    <w:rsid w:val="002068AC"/>
    <w:rsid w:val="002077D5"/>
    <w:rsid w:val="00223DA1"/>
    <w:rsid w:val="00225DE7"/>
    <w:rsid w:val="0024697F"/>
    <w:rsid w:val="00261CF0"/>
    <w:rsid w:val="002632CA"/>
    <w:rsid w:val="002649FC"/>
    <w:rsid w:val="002D6393"/>
    <w:rsid w:val="002E51D7"/>
    <w:rsid w:val="002E54CC"/>
    <w:rsid w:val="00301A1A"/>
    <w:rsid w:val="00322B46"/>
    <w:rsid w:val="00325525"/>
    <w:rsid w:val="003308C1"/>
    <w:rsid w:val="00341C62"/>
    <w:rsid w:val="00380C01"/>
    <w:rsid w:val="00387942"/>
    <w:rsid w:val="00396B8E"/>
    <w:rsid w:val="003A2D02"/>
    <w:rsid w:val="003A7376"/>
    <w:rsid w:val="003C3370"/>
    <w:rsid w:val="003F5EE6"/>
    <w:rsid w:val="00402B07"/>
    <w:rsid w:val="00411EA5"/>
    <w:rsid w:val="00431252"/>
    <w:rsid w:val="00440F0A"/>
    <w:rsid w:val="00474C28"/>
    <w:rsid w:val="00474E97"/>
    <w:rsid w:val="00492939"/>
    <w:rsid w:val="004A3496"/>
    <w:rsid w:val="004A7F64"/>
    <w:rsid w:val="004B4CEB"/>
    <w:rsid w:val="004C3780"/>
    <w:rsid w:val="004E1F8A"/>
    <w:rsid w:val="00505A51"/>
    <w:rsid w:val="00511FFF"/>
    <w:rsid w:val="005163C3"/>
    <w:rsid w:val="00516B1A"/>
    <w:rsid w:val="00541A27"/>
    <w:rsid w:val="00544294"/>
    <w:rsid w:val="00561A71"/>
    <w:rsid w:val="00563699"/>
    <w:rsid w:val="00563AF8"/>
    <w:rsid w:val="005732F1"/>
    <w:rsid w:val="005A454C"/>
    <w:rsid w:val="005C76F7"/>
    <w:rsid w:val="005F005B"/>
    <w:rsid w:val="00603E4F"/>
    <w:rsid w:val="00610609"/>
    <w:rsid w:val="0066778F"/>
    <w:rsid w:val="006723B2"/>
    <w:rsid w:val="006768AD"/>
    <w:rsid w:val="00692258"/>
    <w:rsid w:val="006960F0"/>
    <w:rsid w:val="006C057A"/>
    <w:rsid w:val="006F0D08"/>
    <w:rsid w:val="00715732"/>
    <w:rsid w:val="007227E2"/>
    <w:rsid w:val="00735CCF"/>
    <w:rsid w:val="00766695"/>
    <w:rsid w:val="007864E5"/>
    <w:rsid w:val="0079450D"/>
    <w:rsid w:val="007A4C1F"/>
    <w:rsid w:val="007B3AFF"/>
    <w:rsid w:val="007C241E"/>
    <w:rsid w:val="007F70DB"/>
    <w:rsid w:val="00807404"/>
    <w:rsid w:val="008112F0"/>
    <w:rsid w:val="00816BD0"/>
    <w:rsid w:val="008171CD"/>
    <w:rsid w:val="00851862"/>
    <w:rsid w:val="00865DCB"/>
    <w:rsid w:val="00885A6E"/>
    <w:rsid w:val="00894B7D"/>
    <w:rsid w:val="008D20C3"/>
    <w:rsid w:val="008F0B74"/>
    <w:rsid w:val="008F3AD6"/>
    <w:rsid w:val="00914B99"/>
    <w:rsid w:val="009457E8"/>
    <w:rsid w:val="00961FE7"/>
    <w:rsid w:val="00974E33"/>
    <w:rsid w:val="0098614D"/>
    <w:rsid w:val="009C7F11"/>
    <w:rsid w:val="009E034D"/>
    <w:rsid w:val="00A12C44"/>
    <w:rsid w:val="00A24564"/>
    <w:rsid w:val="00A450E7"/>
    <w:rsid w:val="00A76FFF"/>
    <w:rsid w:val="00A90966"/>
    <w:rsid w:val="00AA66B7"/>
    <w:rsid w:val="00AB4AB1"/>
    <w:rsid w:val="00AB6387"/>
    <w:rsid w:val="00AD1F49"/>
    <w:rsid w:val="00AD3866"/>
    <w:rsid w:val="00AF17D0"/>
    <w:rsid w:val="00AF52B4"/>
    <w:rsid w:val="00B073BD"/>
    <w:rsid w:val="00B10EE9"/>
    <w:rsid w:val="00B225CF"/>
    <w:rsid w:val="00B26A02"/>
    <w:rsid w:val="00B31F5A"/>
    <w:rsid w:val="00B37427"/>
    <w:rsid w:val="00B37435"/>
    <w:rsid w:val="00B47EF5"/>
    <w:rsid w:val="00B55280"/>
    <w:rsid w:val="00B64BA0"/>
    <w:rsid w:val="00B65B41"/>
    <w:rsid w:val="00B77031"/>
    <w:rsid w:val="00B856C0"/>
    <w:rsid w:val="00BD2450"/>
    <w:rsid w:val="00BD388E"/>
    <w:rsid w:val="00BD6949"/>
    <w:rsid w:val="00BE679B"/>
    <w:rsid w:val="00BF5DDB"/>
    <w:rsid w:val="00C019BF"/>
    <w:rsid w:val="00C03A28"/>
    <w:rsid w:val="00C04314"/>
    <w:rsid w:val="00C239C5"/>
    <w:rsid w:val="00C253F9"/>
    <w:rsid w:val="00C26499"/>
    <w:rsid w:val="00C355B5"/>
    <w:rsid w:val="00C37ED5"/>
    <w:rsid w:val="00C44EC7"/>
    <w:rsid w:val="00C6513C"/>
    <w:rsid w:val="00C80FDE"/>
    <w:rsid w:val="00CA151A"/>
    <w:rsid w:val="00CA4C49"/>
    <w:rsid w:val="00CB3A77"/>
    <w:rsid w:val="00CC5667"/>
    <w:rsid w:val="00CD1782"/>
    <w:rsid w:val="00CD2FAF"/>
    <w:rsid w:val="00CF2316"/>
    <w:rsid w:val="00D00544"/>
    <w:rsid w:val="00D20207"/>
    <w:rsid w:val="00D265FA"/>
    <w:rsid w:val="00D5079D"/>
    <w:rsid w:val="00D5788C"/>
    <w:rsid w:val="00D64C0F"/>
    <w:rsid w:val="00D66B73"/>
    <w:rsid w:val="00D73BC9"/>
    <w:rsid w:val="00D8318E"/>
    <w:rsid w:val="00DA1C58"/>
    <w:rsid w:val="00DC312B"/>
    <w:rsid w:val="00DD1941"/>
    <w:rsid w:val="00DE5B43"/>
    <w:rsid w:val="00E0316D"/>
    <w:rsid w:val="00E13B4C"/>
    <w:rsid w:val="00E17305"/>
    <w:rsid w:val="00E33546"/>
    <w:rsid w:val="00E371D0"/>
    <w:rsid w:val="00E479D0"/>
    <w:rsid w:val="00E90106"/>
    <w:rsid w:val="00E90570"/>
    <w:rsid w:val="00EA126F"/>
    <w:rsid w:val="00EF13A9"/>
    <w:rsid w:val="00EF1F60"/>
    <w:rsid w:val="00EF2171"/>
    <w:rsid w:val="00EF2522"/>
    <w:rsid w:val="00F06E76"/>
    <w:rsid w:val="00F33804"/>
    <w:rsid w:val="00F937F5"/>
    <w:rsid w:val="00FD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2D3E"/>
  <w15:chartTrackingRefBased/>
  <w15:docId w15:val="{B3E98F7B-BC0C-49D1-8F96-66AB6FC4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C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73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DC312B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B856C0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paragraph" w:customStyle="1" w:styleId="Bezmezer1">
    <w:name w:val="Bez mezer1"/>
    <w:uiPriority w:val="1"/>
    <w:qFormat/>
    <w:rsid w:val="005F005B"/>
    <w:pPr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1238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Nožička Ondřej Ing.</dc:creator>
  <cp:keywords/>
  <dc:description/>
  <cp:lastModifiedBy>Fuxová Petra Ing.</cp:lastModifiedBy>
  <cp:revision>6</cp:revision>
  <dcterms:created xsi:type="dcterms:W3CDTF">2024-01-25T12:45:00Z</dcterms:created>
  <dcterms:modified xsi:type="dcterms:W3CDTF">2024-01-25T12:47:00Z</dcterms:modified>
</cp:coreProperties>
</file>