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492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B492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9B492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9B492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B4922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B4922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B4922">
        <w:rPr>
          <w:rFonts w:ascii="Tahoma" w:hAnsi="Tahoma" w:cs="Tahoma"/>
          <w:noProof/>
          <w:sz w:val="28"/>
          <w:szCs w:val="28"/>
        </w:rPr>
        <w:t>9/24/7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B492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Ubourání komínů na objektu čp. 141 - Vila Bažantnice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B492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104 372,00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B4922">
        <w:rPr>
          <w:rFonts w:ascii="Tahoma" w:hAnsi="Tahoma" w:cs="Tahoma"/>
          <w:b/>
          <w:bCs/>
          <w:noProof/>
          <w:sz w:val="20"/>
          <w:szCs w:val="20"/>
        </w:rPr>
        <w:t>104 372,00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9B4922">
        <w:rPr>
          <w:rFonts w:ascii="Tahoma" w:hAnsi="Tahoma" w:cs="Tahoma"/>
          <w:sz w:val="20"/>
          <w:szCs w:val="20"/>
        </w:rPr>
        <w:t xml:space="preserve"> Jedná se o ubourání sedmy komínů na objektu č.p. 141 (V</w:t>
      </w:r>
      <w:bookmarkStart w:id="0" w:name="_GoBack"/>
      <w:bookmarkEnd w:id="0"/>
      <w:r w:rsidR="009B4922">
        <w:rPr>
          <w:rFonts w:ascii="Tahoma" w:hAnsi="Tahoma" w:cs="Tahoma"/>
          <w:sz w:val="20"/>
          <w:szCs w:val="20"/>
        </w:rPr>
        <w:t>ila) včetně zakrytí a uklizení. Cena za dílo bez DPH 86.258 Kč tj. cena s DPH činí 104.372 Kč.</w:t>
      </w:r>
    </w:p>
    <w:p w:rsidR="001F0477" w:rsidRPr="006F0BA2" w:rsidRDefault="009B492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9B4922">
        <w:rPr>
          <w:rFonts w:ascii="Tahoma" w:hAnsi="Tahoma" w:cs="Tahoma"/>
          <w:sz w:val="20"/>
          <w:szCs w:val="20"/>
        </w:rPr>
        <w:t>04/2024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B492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B492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22" w:rsidRDefault="009B4922">
      <w:r>
        <w:separator/>
      </w:r>
    </w:p>
  </w:endnote>
  <w:endnote w:type="continuationSeparator" w:id="0">
    <w:p w:rsidR="009B4922" w:rsidRDefault="009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22" w:rsidRDefault="009B4922">
      <w:r>
        <w:separator/>
      </w:r>
    </w:p>
  </w:footnote>
  <w:footnote w:type="continuationSeparator" w:id="0">
    <w:p w:rsidR="009B4922" w:rsidRDefault="009B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9B4922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52871"/>
  <w15:chartTrackingRefBased/>
  <w15:docId w15:val="{5FA82F0D-D72B-421F-984A-A5E9280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2024-01-17T15:48:00Z</dcterms:created>
  <dcterms:modified xsi:type="dcterms:W3CDTF">2024-01-17T15:51:00Z</dcterms:modified>
</cp:coreProperties>
</file>