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15" w:rsidRPr="00BC71B3" w:rsidRDefault="00A93BF8">
      <w:pPr>
        <w:jc w:val="center"/>
        <w:rPr>
          <w:rFonts w:asciiTheme="minorHAnsi" w:hAnsiTheme="minorHAnsi" w:cstheme="minorHAnsi"/>
          <w:sz w:val="22"/>
          <w:szCs w:val="22"/>
        </w:rPr>
      </w:pPr>
      <w:r w:rsidRPr="00B02651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C96211">
        <w:rPr>
          <w:rFonts w:asciiTheme="minorHAnsi" w:hAnsiTheme="minorHAnsi" w:cstheme="minorHAnsi"/>
          <w:sz w:val="22"/>
          <w:szCs w:val="22"/>
        </w:rPr>
        <w:t>7</w:t>
      </w:r>
    </w:p>
    <w:p w:rsidR="00831415" w:rsidRPr="00BC71B3" w:rsidRDefault="0083141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7465" w:rsidRPr="00BC71B3" w:rsidRDefault="00831415" w:rsidP="00FB7465">
      <w:pPr>
        <w:pStyle w:val="nadpis1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 xml:space="preserve">k nájemní smlouvě </w:t>
      </w:r>
      <w:proofErr w:type="gramStart"/>
      <w:r w:rsidRPr="00BC71B3">
        <w:rPr>
          <w:rFonts w:asciiTheme="minorHAnsi" w:hAnsiTheme="minorHAnsi" w:cstheme="minorHAnsi"/>
          <w:sz w:val="22"/>
          <w:szCs w:val="22"/>
        </w:rPr>
        <w:t>č.</w:t>
      </w:r>
      <w:r w:rsidR="00064641" w:rsidRPr="00BC71B3">
        <w:rPr>
          <w:rFonts w:asciiTheme="minorHAnsi" w:hAnsiTheme="minorHAnsi" w:cstheme="minorHAnsi"/>
          <w:sz w:val="22"/>
          <w:szCs w:val="22"/>
        </w:rPr>
        <w:t>2017323</w:t>
      </w:r>
      <w:proofErr w:type="gramEnd"/>
      <w:r w:rsidR="00064641" w:rsidRPr="00BC71B3">
        <w:rPr>
          <w:rFonts w:asciiTheme="minorHAnsi" w:hAnsiTheme="minorHAnsi" w:cstheme="minorHAnsi"/>
          <w:sz w:val="22"/>
          <w:szCs w:val="22"/>
        </w:rPr>
        <w:t xml:space="preserve"> </w:t>
      </w:r>
      <w:r w:rsidR="00FB7465" w:rsidRPr="00BC71B3">
        <w:rPr>
          <w:rFonts w:asciiTheme="minorHAnsi" w:hAnsiTheme="minorHAnsi" w:cstheme="minorHAnsi"/>
          <w:sz w:val="22"/>
          <w:szCs w:val="22"/>
        </w:rPr>
        <w:t xml:space="preserve">uzavřené mezi níže uvedenými smluvními stranami dne </w:t>
      </w:r>
      <w:r w:rsidR="0088096E" w:rsidRPr="00BC71B3">
        <w:rPr>
          <w:rFonts w:asciiTheme="minorHAnsi" w:hAnsiTheme="minorHAnsi" w:cstheme="minorHAnsi"/>
          <w:sz w:val="22"/>
          <w:szCs w:val="22"/>
        </w:rPr>
        <w:t>22.9.2017</w:t>
      </w:r>
    </w:p>
    <w:p w:rsidR="00FB7465" w:rsidRPr="00BC71B3" w:rsidRDefault="00FB7465" w:rsidP="00FB7465">
      <w:pPr>
        <w:pStyle w:val="nadpis10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FB7465" w:rsidRPr="00BC71B3" w:rsidRDefault="00FB7465" w:rsidP="00710B45">
      <w:pPr>
        <w:pStyle w:val="nadpis10"/>
        <w:numPr>
          <w:ilvl w:val="0"/>
          <w:numId w:val="7"/>
        </w:numPr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b/>
          <w:bCs/>
          <w:sz w:val="22"/>
          <w:szCs w:val="22"/>
        </w:rPr>
        <w:t>Pronajímatel</w:t>
      </w:r>
      <w:r w:rsidRPr="00BC71B3">
        <w:rPr>
          <w:rFonts w:asciiTheme="minorHAnsi" w:hAnsiTheme="minorHAnsi" w:cstheme="minorHAnsi"/>
          <w:sz w:val="22"/>
          <w:szCs w:val="22"/>
        </w:rPr>
        <w:t xml:space="preserve">:   </w:t>
      </w:r>
      <w:r w:rsidR="00926983" w:rsidRPr="00BC71B3">
        <w:rPr>
          <w:rFonts w:asciiTheme="minorHAnsi" w:hAnsiTheme="minorHAnsi" w:cstheme="minorHAnsi"/>
          <w:sz w:val="22"/>
          <w:szCs w:val="22"/>
        </w:rPr>
        <w:tab/>
      </w:r>
      <w:r w:rsidRPr="002B6BA2">
        <w:rPr>
          <w:rFonts w:asciiTheme="minorHAnsi" w:hAnsiTheme="minorHAnsi" w:cstheme="minorHAnsi"/>
          <w:b/>
          <w:sz w:val="22"/>
          <w:szCs w:val="22"/>
        </w:rPr>
        <w:t>Hamzova odborná léčebna pro děti a dospělé,</w:t>
      </w:r>
      <w:r w:rsidRPr="00BC71B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B7465" w:rsidRPr="00BC71B3" w:rsidRDefault="00FB7465" w:rsidP="002B6BA2">
      <w:pPr>
        <w:pStyle w:val="textsmlouvy"/>
        <w:spacing w:after="0"/>
        <w:ind w:left="1701" w:firstLine="423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 xml:space="preserve">se sídlem Luže </w:t>
      </w:r>
      <w:proofErr w:type="spellStart"/>
      <w:r w:rsidRPr="00BC71B3">
        <w:rPr>
          <w:rFonts w:asciiTheme="minorHAnsi" w:hAnsiTheme="minorHAnsi" w:cstheme="minorHAnsi"/>
          <w:sz w:val="22"/>
          <w:szCs w:val="22"/>
        </w:rPr>
        <w:t>Košumberk</w:t>
      </w:r>
      <w:proofErr w:type="spellEnd"/>
      <w:r w:rsidRPr="00BC71B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C71B3">
        <w:rPr>
          <w:rFonts w:asciiTheme="minorHAnsi" w:hAnsiTheme="minorHAnsi" w:cstheme="minorHAnsi"/>
          <w:sz w:val="22"/>
          <w:szCs w:val="22"/>
        </w:rPr>
        <w:t>č.80</w:t>
      </w:r>
      <w:proofErr w:type="gramEnd"/>
      <w:r w:rsidRPr="00BC71B3">
        <w:rPr>
          <w:rFonts w:asciiTheme="minorHAnsi" w:hAnsiTheme="minorHAnsi" w:cstheme="minorHAnsi"/>
          <w:sz w:val="22"/>
          <w:szCs w:val="22"/>
        </w:rPr>
        <w:t>, 538 54 Luže</w:t>
      </w:r>
    </w:p>
    <w:p w:rsidR="00FB7465" w:rsidRPr="00BC71B3" w:rsidRDefault="00FB7465" w:rsidP="00FB7465">
      <w:pPr>
        <w:pStyle w:val="textsmlouvy"/>
        <w:spacing w:after="0"/>
        <w:ind w:left="1701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 xml:space="preserve"> </w:t>
      </w:r>
      <w:r w:rsidR="00926983" w:rsidRPr="00BC71B3">
        <w:rPr>
          <w:rFonts w:asciiTheme="minorHAnsi" w:hAnsiTheme="minorHAnsi" w:cstheme="minorHAnsi"/>
          <w:sz w:val="22"/>
          <w:szCs w:val="22"/>
        </w:rPr>
        <w:tab/>
      </w:r>
      <w:r w:rsidRPr="00BC71B3">
        <w:rPr>
          <w:rFonts w:asciiTheme="minorHAnsi" w:hAnsiTheme="minorHAnsi" w:cstheme="minorHAnsi"/>
          <w:sz w:val="22"/>
          <w:szCs w:val="22"/>
        </w:rPr>
        <w:t>IČO  00183024,   DIČ CZ00183024</w:t>
      </w:r>
    </w:p>
    <w:p w:rsidR="00926983" w:rsidRPr="00BC71B3" w:rsidRDefault="00926983" w:rsidP="002B6BA2">
      <w:pPr>
        <w:pStyle w:val="Zpat"/>
        <w:ind w:left="2124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ab/>
      </w:r>
      <w:r w:rsidR="00FB7465" w:rsidRPr="00BC71B3">
        <w:rPr>
          <w:rFonts w:asciiTheme="minorHAnsi" w:hAnsiTheme="minorHAnsi" w:cstheme="minorHAnsi"/>
          <w:sz w:val="22"/>
          <w:szCs w:val="22"/>
        </w:rPr>
        <w:t xml:space="preserve">Státní příspěvková organizace MZ ČR, samostatný právní subjekt, </w:t>
      </w:r>
    </w:p>
    <w:p w:rsidR="00FB7465" w:rsidRPr="00BC71B3" w:rsidRDefault="00FB7465" w:rsidP="002B6BA2">
      <w:pPr>
        <w:pStyle w:val="Zpat"/>
        <w:ind w:left="2124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>zřizovací listina MZ ČR z </w:t>
      </w:r>
      <w:proofErr w:type="gramStart"/>
      <w:r w:rsidRPr="00BC71B3">
        <w:rPr>
          <w:rFonts w:asciiTheme="minorHAnsi" w:hAnsiTheme="minorHAnsi" w:cstheme="minorHAnsi"/>
          <w:sz w:val="22"/>
          <w:szCs w:val="22"/>
        </w:rPr>
        <w:t>29.5.2012</w:t>
      </w:r>
      <w:proofErr w:type="gramEnd"/>
      <w:r w:rsidRPr="00BC71B3">
        <w:rPr>
          <w:rFonts w:asciiTheme="minorHAnsi" w:hAnsiTheme="minorHAnsi" w:cstheme="minorHAnsi"/>
          <w:sz w:val="22"/>
          <w:szCs w:val="22"/>
        </w:rPr>
        <w:t>, č. j. 17268-VI/2012,</w:t>
      </w:r>
    </w:p>
    <w:p w:rsidR="00FB7465" w:rsidRPr="00BC71B3" w:rsidRDefault="00926983" w:rsidP="002B6BA2">
      <w:pPr>
        <w:pStyle w:val="Zpat"/>
        <w:ind w:left="2124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ab/>
      </w:r>
      <w:r w:rsidR="00FB7465" w:rsidRPr="00BC71B3">
        <w:rPr>
          <w:rFonts w:asciiTheme="minorHAnsi" w:hAnsiTheme="minorHAnsi" w:cstheme="minorHAnsi"/>
          <w:sz w:val="22"/>
          <w:szCs w:val="22"/>
        </w:rPr>
        <w:t xml:space="preserve">zastoupená </w:t>
      </w:r>
      <w:proofErr w:type="spellStart"/>
      <w:r w:rsidR="00C23BD9">
        <w:rPr>
          <w:rFonts w:asciiTheme="minorHAnsi" w:hAnsiTheme="minorHAnsi" w:cstheme="minorHAnsi"/>
          <w:sz w:val="22"/>
          <w:szCs w:val="22"/>
        </w:rPr>
        <w:t>xxxxxxxxxxxxxxxxx</w:t>
      </w:r>
      <w:proofErr w:type="spellEnd"/>
      <w:r w:rsidR="00FB7465" w:rsidRPr="00BC71B3">
        <w:rPr>
          <w:rFonts w:asciiTheme="minorHAnsi" w:hAnsiTheme="minorHAnsi" w:cstheme="minorHAnsi"/>
          <w:sz w:val="22"/>
          <w:szCs w:val="22"/>
        </w:rPr>
        <w:t>, CSc., ředitelem léčebny</w:t>
      </w:r>
    </w:p>
    <w:p w:rsidR="00FB7465" w:rsidRPr="00BC71B3" w:rsidRDefault="00FB7465" w:rsidP="002B6BA2">
      <w:pPr>
        <w:ind w:left="1701" w:firstLine="423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 xml:space="preserve">Bankovní spojení:  </w:t>
      </w:r>
      <w:proofErr w:type="spellStart"/>
      <w:r w:rsidR="00C23BD9">
        <w:rPr>
          <w:rFonts w:asciiTheme="minorHAnsi" w:hAnsiTheme="minorHAnsi" w:cstheme="minorHAnsi"/>
          <w:sz w:val="22"/>
          <w:szCs w:val="22"/>
        </w:rPr>
        <w:t>xxxxxxxxxxx</w:t>
      </w:r>
      <w:proofErr w:type="spellEnd"/>
    </w:p>
    <w:p w:rsidR="00FB7465" w:rsidRPr="00BC71B3" w:rsidRDefault="00FB7465" w:rsidP="00FB7465">
      <w:pPr>
        <w:ind w:left="1701"/>
        <w:rPr>
          <w:rFonts w:asciiTheme="minorHAnsi" w:hAnsiTheme="minorHAnsi" w:cstheme="minorHAnsi"/>
          <w:sz w:val="22"/>
          <w:szCs w:val="22"/>
        </w:rPr>
      </w:pPr>
    </w:p>
    <w:p w:rsidR="00831415" w:rsidRPr="002B6BA2" w:rsidRDefault="00831415" w:rsidP="00710B45">
      <w:pPr>
        <w:pStyle w:val="nadpis10"/>
        <w:spacing w:before="0" w:after="0"/>
        <w:ind w:left="993" w:firstLine="708"/>
        <w:rPr>
          <w:rFonts w:asciiTheme="minorHAnsi" w:hAnsiTheme="minorHAnsi" w:cstheme="minorHAnsi"/>
          <w:sz w:val="22"/>
          <w:szCs w:val="22"/>
        </w:rPr>
      </w:pPr>
      <w:r w:rsidRPr="002B6BA2">
        <w:rPr>
          <w:rFonts w:asciiTheme="minorHAnsi" w:hAnsiTheme="minorHAnsi" w:cstheme="minorHAnsi"/>
          <w:sz w:val="22"/>
          <w:szCs w:val="22"/>
        </w:rPr>
        <w:t>/dále jen pronajímatel/</w:t>
      </w:r>
    </w:p>
    <w:p w:rsidR="00831415" w:rsidRPr="002B6BA2" w:rsidRDefault="00831415">
      <w:pPr>
        <w:pStyle w:val="textsmlouvy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2B6BA2">
        <w:rPr>
          <w:rFonts w:asciiTheme="minorHAnsi" w:hAnsiTheme="minorHAnsi" w:cstheme="minorHAnsi"/>
          <w:sz w:val="22"/>
          <w:szCs w:val="22"/>
        </w:rPr>
        <w:t>a</w:t>
      </w:r>
    </w:p>
    <w:p w:rsidR="009E5C2A" w:rsidRPr="002B6BA2" w:rsidRDefault="00831415" w:rsidP="009E5C2A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B6BA2">
        <w:rPr>
          <w:rFonts w:asciiTheme="minorHAnsi" w:hAnsiTheme="minorHAnsi" w:cstheme="minorHAnsi"/>
          <w:b/>
          <w:color w:val="000000"/>
          <w:sz w:val="22"/>
          <w:szCs w:val="22"/>
        </w:rPr>
        <w:t>2.</w:t>
      </w:r>
      <w:r w:rsidRPr="002B6BA2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2B6BA2">
        <w:rPr>
          <w:rFonts w:asciiTheme="minorHAnsi" w:hAnsiTheme="minorHAnsi" w:cstheme="minorHAnsi"/>
          <w:b/>
          <w:bCs/>
          <w:sz w:val="22"/>
          <w:szCs w:val="22"/>
        </w:rPr>
        <w:t>Nájemce:</w:t>
      </w:r>
      <w:r w:rsidR="00AD721B" w:rsidRPr="002B6BA2">
        <w:rPr>
          <w:rFonts w:asciiTheme="minorHAnsi" w:hAnsiTheme="minorHAnsi" w:cstheme="minorHAnsi"/>
          <w:sz w:val="22"/>
          <w:szCs w:val="22"/>
        </w:rPr>
        <w:tab/>
      </w:r>
      <w:r w:rsidR="00926983" w:rsidRPr="00BC71B3">
        <w:rPr>
          <w:rFonts w:asciiTheme="minorHAnsi" w:hAnsiTheme="minorHAnsi" w:cstheme="minorHAnsi"/>
          <w:sz w:val="22"/>
          <w:szCs w:val="22"/>
        </w:rPr>
        <w:tab/>
      </w:r>
      <w:r w:rsidR="009E5C2A" w:rsidRPr="002B6BA2">
        <w:rPr>
          <w:rFonts w:asciiTheme="minorHAnsi" w:eastAsia="Calibri" w:hAnsiTheme="minorHAnsi" w:cstheme="minorHAnsi"/>
          <w:b/>
          <w:sz w:val="22"/>
          <w:szCs w:val="22"/>
        </w:rPr>
        <w:t>Bačkovský spol. s r.o.</w:t>
      </w:r>
    </w:p>
    <w:p w:rsidR="009E5C2A" w:rsidRPr="002B6BA2" w:rsidRDefault="009E5C2A" w:rsidP="00A53517">
      <w:pPr>
        <w:spacing w:line="276" w:lineRule="auto"/>
        <w:ind w:left="2127" w:hanging="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B6BA2">
        <w:rPr>
          <w:rFonts w:asciiTheme="minorHAnsi" w:eastAsia="Calibri" w:hAnsiTheme="minorHAnsi" w:cstheme="minorHAnsi"/>
          <w:sz w:val="22"/>
          <w:szCs w:val="22"/>
        </w:rPr>
        <w:t xml:space="preserve">Společnost zapsaná v obchodním rejstříku vedeném Krajským soudem v Hradci Králové, </w:t>
      </w:r>
    </w:p>
    <w:p w:rsidR="009E5C2A" w:rsidRPr="002B6BA2" w:rsidRDefault="009E5C2A" w:rsidP="002B6BA2">
      <w:pPr>
        <w:spacing w:line="276" w:lineRule="auto"/>
        <w:ind w:left="1416" w:firstLine="708"/>
        <w:jc w:val="both"/>
        <w:rPr>
          <w:rFonts w:asciiTheme="minorHAnsi" w:eastAsia="Calibri" w:hAnsiTheme="minorHAnsi" w:cstheme="minorHAnsi"/>
          <w:sz w:val="22"/>
          <w:szCs w:val="22"/>
          <w:highlight w:val="white"/>
        </w:rPr>
      </w:pPr>
      <w:r w:rsidRPr="002B6BA2">
        <w:rPr>
          <w:rFonts w:asciiTheme="minorHAnsi" w:eastAsia="Calibri" w:hAnsiTheme="minorHAnsi" w:cstheme="minorHAnsi"/>
          <w:sz w:val="22"/>
          <w:szCs w:val="22"/>
        </w:rPr>
        <w:t xml:space="preserve">oddíl C, vložka </w:t>
      </w:r>
      <w:r w:rsidRPr="002B6BA2">
        <w:rPr>
          <w:rFonts w:asciiTheme="minorHAnsi" w:eastAsia="Calibri" w:hAnsiTheme="minorHAnsi" w:cstheme="minorHAnsi"/>
          <w:sz w:val="22"/>
          <w:szCs w:val="22"/>
          <w:highlight w:val="white"/>
        </w:rPr>
        <w:t>14628</w:t>
      </w:r>
    </w:p>
    <w:p w:rsidR="009E5C2A" w:rsidRPr="002B6BA2" w:rsidRDefault="009E5C2A" w:rsidP="002B6BA2">
      <w:pPr>
        <w:spacing w:line="276" w:lineRule="auto"/>
        <w:ind w:left="1416" w:firstLine="70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B6BA2">
        <w:rPr>
          <w:rFonts w:asciiTheme="minorHAnsi" w:eastAsia="Calibri" w:hAnsiTheme="minorHAnsi" w:cstheme="minorHAnsi"/>
          <w:sz w:val="22"/>
          <w:szCs w:val="22"/>
        </w:rPr>
        <w:t>Sídlo: Horní Studenec 105, 582 64 Ždírec nad Doubravou</w:t>
      </w:r>
    </w:p>
    <w:p w:rsidR="009E5C2A" w:rsidRPr="002B6BA2" w:rsidRDefault="009E5C2A" w:rsidP="002B6BA2">
      <w:pPr>
        <w:spacing w:line="276" w:lineRule="auto"/>
        <w:ind w:left="1416" w:firstLine="70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B6BA2">
        <w:rPr>
          <w:rFonts w:asciiTheme="minorHAnsi" w:eastAsia="Calibri" w:hAnsiTheme="minorHAnsi" w:cstheme="minorHAnsi"/>
          <w:sz w:val="22"/>
          <w:szCs w:val="22"/>
        </w:rPr>
        <w:t>IČ: 25920642</w:t>
      </w:r>
    </w:p>
    <w:p w:rsidR="009E5C2A" w:rsidRPr="002B6BA2" w:rsidRDefault="009E5C2A" w:rsidP="002B6BA2">
      <w:pPr>
        <w:spacing w:line="276" w:lineRule="auto"/>
        <w:ind w:left="1416" w:firstLine="708"/>
        <w:jc w:val="both"/>
        <w:rPr>
          <w:rFonts w:asciiTheme="minorHAnsi" w:eastAsia="Calibri" w:hAnsiTheme="minorHAnsi" w:cstheme="minorHAnsi"/>
          <w:sz w:val="22"/>
          <w:szCs w:val="22"/>
          <w:highlight w:val="white"/>
        </w:rPr>
      </w:pPr>
      <w:r w:rsidRPr="002B6BA2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Zastoupená: </w:t>
      </w:r>
      <w:proofErr w:type="spellStart"/>
      <w:r w:rsidR="00C23BD9">
        <w:rPr>
          <w:rFonts w:asciiTheme="minorHAnsi" w:eastAsia="Calibri" w:hAnsiTheme="minorHAnsi" w:cstheme="minorHAnsi"/>
          <w:sz w:val="22"/>
          <w:szCs w:val="22"/>
          <w:highlight w:val="white"/>
        </w:rPr>
        <w:t>xxxxxxxxxxx</w:t>
      </w:r>
      <w:proofErr w:type="spellEnd"/>
      <w:r w:rsidRPr="002B6BA2">
        <w:rPr>
          <w:rFonts w:asciiTheme="minorHAnsi" w:eastAsia="Calibri" w:hAnsiTheme="minorHAnsi" w:cstheme="minorHAnsi"/>
          <w:sz w:val="22"/>
          <w:szCs w:val="22"/>
          <w:highlight w:val="white"/>
        </w:rPr>
        <w:t>, jednatelem</w:t>
      </w:r>
    </w:p>
    <w:p w:rsidR="009E5C2A" w:rsidRPr="002B6BA2" w:rsidRDefault="009E5C2A" w:rsidP="002B6BA2">
      <w:pPr>
        <w:spacing w:line="276" w:lineRule="auto"/>
        <w:ind w:left="1416" w:firstLine="708"/>
        <w:jc w:val="both"/>
        <w:rPr>
          <w:rFonts w:asciiTheme="minorHAnsi" w:eastAsia="Calibri" w:hAnsiTheme="minorHAnsi" w:cstheme="minorHAnsi"/>
          <w:sz w:val="22"/>
          <w:szCs w:val="22"/>
          <w:highlight w:val="white"/>
        </w:rPr>
      </w:pPr>
      <w:r w:rsidRPr="002B6BA2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Telefon: </w:t>
      </w:r>
      <w:proofErr w:type="spellStart"/>
      <w:r w:rsidR="00C23BD9">
        <w:rPr>
          <w:rFonts w:asciiTheme="minorHAnsi" w:eastAsia="Calibri" w:hAnsiTheme="minorHAnsi" w:cstheme="minorHAnsi"/>
          <w:sz w:val="22"/>
          <w:szCs w:val="22"/>
          <w:highlight w:val="white"/>
        </w:rPr>
        <w:t>xxxxxxxxxxxx</w:t>
      </w:r>
      <w:proofErr w:type="spellEnd"/>
      <w:r w:rsidRPr="002B6BA2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 </w:t>
      </w:r>
    </w:p>
    <w:p w:rsidR="009E5C2A" w:rsidRPr="002B6BA2" w:rsidRDefault="009E5C2A" w:rsidP="002B6BA2">
      <w:pPr>
        <w:spacing w:line="276" w:lineRule="auto"/>
        <w:ind w:left="1416" w:firstLine="708"/>
        <w:jc w:val="both"/>
        <w:rPr>
          <w:rFonts w:asciiTheme="minorHAnsi" w:eastAsia="Calibri" w:hAnsiTheme="minorHAnsi" w:cstheme="minorHAnsi"/>
          <w:sz w:val="22"/>
          <w:szCs w:val="22"/>
          <w:highlight w:val="white"/>
        </w:rPr>
      </w:pPr>
      <w:r w:rsidRPr="002B6BA2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E-mail: </w:t>
      </w:r>
      <w:proofErr w:type="spellStart"/>
      <w:r w:rsidR="00C23BD9">
        <w:rPr>
          <w:rFonts w:asciiTheme="minorHAnsi" w:eastAsia="Calibri" w:hAnsiTheme="minorHAnsi" w:cstheme="minorHAnsi"/>
          <w:sz w:val="22"/>
          <w:szCs w:val="22"/>
          <w:highlight w:val="white"/>
        </w:rPr>
        <w:t>xxxxxxxxxxxx</w:t>
      </w:r>
      <w:proofErr w:type="spellEnd"/>
    </w:p>
    <w:p w:rsidR="00831415" w:rsidRPr="002B6BA2" w:rsidRDefault="00831415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831415" w:rsidRPr="002B6BA2" w:rsidRDefault="00DA2799" w:rsidP="00DA2799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2B6BA2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="00AD721B" w:rsidRPr="002B6BA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31415" w:rsidRPr="002B6BA2">
        <w:rPr>
          <w:rFonts w:asciiTheme="minorHAnsi" w:hAnsiTheme="minorHAnsi" w:cstheme="minorHAnsi"/>
          <w:sz w:val="22"/>
          <w:szCs w:val="22"/>
        </w:rPr>
        <w:t>/dále jen nájemce/</w:t>
      </w:r>
    </w:p>
    <w:p w:rsidR="00DA2799" w:rsidRPr="002B6BA2" w:rsidRDefault="00DA2799" w:rsidP="00DA2799">
      <w:pPr>
        <w:rPr>
          <w:rFonts w:asciiTheme="minorHAnsi" w:hAnsiTheme="minorHAnsi" w:cstheme="minorHAnsi"/>
          <w:sz w:val="22"/>
          <w:szCs w:val="22"/>
        </w:rPr>
      </w:pPr>
    </w:p>
    <w:p w:rsidR="00831415" w:rsidRDefault="00AD721B" w:rsidP="00710B45">
      <w:pPr>
        <w:pStyle w:val="clanekcislo"/>
        <w:spacing w:after="12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B6BA2">
        <w:rPr>
          <w:rFonts w:asciiTheme="minorHAnsi" w:hAnsiTheme="minorHAnsi" w:cstheme="minorHAnsi"/>
          <w:b/>
          <w:sz w:val="22"/>
          <w:szCs w:val="22"/>
        </w:rPr>
        <w:t xml:space="preserve">3. </w:t>
      </w:r>
      <w:r w:rsidR="00831415" w:rsidRPr="002B6BA2">
        <w:rPr>
          <w:rFonts w:asciiTheme="minorHAnsi" w:hAnsiTheme="minorHAnsi" w:cstheme="minorHAnsi"/>
          <w:b/>
          <w:sz w:val="22"/>
          <w:szCs w:val="22"/>
        </w:rPr>
        <w:t xml:space="preserve">Uvedená nájemní smlouva se mění a doplňuje takto: </w:t>
      </w:r>
    </w:p>
    <w:p w:rsidR="00B02651" w:rsidRDefault="002157C6" w:rsidP="002157C6">
      <w:pPr>
        <w:pStyle w:val="clanekcislo"/>
        <w:spacing w:after="120"/>
        <w:jc w:val="left"/>
        <w:rPr>
          <w:rFonts w:ascii="Helv" w:hAnsi="Helv" w:cs="Helv"/>
          <w:b/>
          <w:bCs/>
          <w:color w:val="000000"/>
          <w:lang w:eastAsia="cs-CZ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Článek III. </w:t>
      </w:r>
      <w:r>
        <w:rPr>
          <w:rFonts w:ascii="Helv" w:hAnsi="Helv" w:cs="Helv"/>
          <w:b/>
          <w:bCs/>
          <w:color w:val="000000"/>
          <w:lang w:eastAsia="cs-CZ"/>
        </w:rPr>
        <w:t>nájemné a úhrada nákladů za poskytnuté služby</w:t>
      </w:r>
    </w:p>
    <w:p w:rsidR="00A53517" w:rsidRPr="002B6BA2" w:rsidRDefault="00A53517" w:rsidP="002157C6">
      <w:pPr>
        <w:pStyle w:val="clanekcislo"/>
        <w:spacing w:after="12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E24D2E">
        <w:rPr>
          <w:rFonts w:asciiTheme="minorHAnsi" w:hAnsiTheme="minorHAnsi" w:cstheme="minorHAnsi"/>
          <w:bCs/>
          <w:sz w:val="22"/>
          <w:szCs w:val="22"/>
        </w:rPr>
        <w:t>Nájemné se pro rok 20</w:t>
      </w:r>
      <w:r w:rsidR="00ED6A34">
        <w:rPr>
          <w:rFonts w:asciiTheme="minorHAnsi" w:hAnsiTheme="minorHAnsi" w:cstheme="minorHAnsi"/>
          <w:bCs/>
          <w:sz w:val="22"/>
          <w:szCs w:val="22"/>
        </w:rPr>
        <w:t>2</w:t>
      </w:r>
      <w:r w:rsidR="00C96211">
        <w:rPr>
          <w:rFonts w:asciiTheme="minorHAnsi" w:hAnsiTheme="minorHAnsi" w:cstheme="minorHAnsi"/>
          <w:bCs/>
          <w:sz w:val="22"/>
          <w:szCs w:val="22"/>
        </w:rPr>
        <w:t>4</w:t>
      </w:r>
      <w:r w:rsidRPr="00E24D2E">
        <w:rPr>
          <w:rFonts w:asciiTheme="minorHAnsi" w:hAnsiTheme="minorHAnsi" w:cstheme="minorHAnsi"/>
          <w:bCs/>
          <w:sz w:val="22"/>
          <w:szCs w:val="22"/>
        </w:rPr>
        <w:t xml:space="preserve"> zvyšuje o státem oznámenou inflaci </w:t>
      </w:r>
      <w:r w:rsidR="00C96211">
        <w:rPr>
          <w:rFonts w:asciiTheme="minorHAnsi" w:hAnsiTheme="minorHAnsi" w:cstheme="minorHAnsi"/>
          <w:bCs/>
          <w:sz w:val="22"/>
          <w:szCs w:val="22"/>
        </w:rPr>
        <w:t>10,7</w:t>
      </w:r>
      <w:r w:rsidR="0012133D" w:rsidRPr="00E24D2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24D2E">
        <w:rPr>
          <w:rFonts w:asciiTheme="minorHAnsi" w:hAnsiTheme="minorHAnsi" w:cstheme="minorHAnsi"/>
          <w:bCs/>
          <w:sz w:val="22"/>
          <w:szCs w:val="22"/>
        </w:rPr>
        <w:t xml:space="preserve">% </w:t>
      </w:r>
      <w:proofErr w:type="gramStart"/>
      <w:r w:rsidRPr="00E24D2E">
        <w:rPr>
          <w:rFonts w:asciiTheme="minorHAnsi" w:hAnsiTheme="minorHAnsi" w:cstheme="minorHAnsi"/>
          <w:bCs/>
          <w:sz w:val="22"/>
          <w:szCs w:val="22"/>
        </w:rPr>
        <w:t>na</w:t>
      </w:r>
      <w:proofErr w:type="gramEnd"/>
      <w:r w:rsidRPr="00E24D2E">
        <w:rPr>
          <w:rFonts w:asciiTheme="minorHAnsi" w:hAnsiTheme="minorHAnsi" w:cstheme="minorHAnsi"/>
          <w:bCs/>
          <w:sz w:val="22"/>
          <w:szCs w:val="22"/>
        </w:rPr>
        <w:t>:</w:t>
      </w:r>
    </w:p>
    <w:p w:rsidR="002157C6" w:rsidRDefault="002157C6" w:rsidP="002157C6">
      <w:pPr>
        <w:suppressAutoHyphens w:val="0"/>
        <w:autoSpaceDE w:val="0"/>
        <w:autoSpaceDN w:val="0"/>
        <w:adjustRightInd w:val="0"/>
        <w:spacing w:before="120"/>
        <w:jc w:val="both"/>
        <w:rPr>
          <w:rFonts w:ascii="Helv" w:hAnsi="Helv" w:cs="Helv"/>
          <w:color w:val="000000"/>
          <w:lang w:eastAsia="cs-CZ"/>
        </w:rPr>
      </w:pPr>
      <w:r>
        <w:rPr>
          <w:rFonts w:ascii="Helv" w:hAnsi="Helv" w:cs="Helv"/>
          <w:color w:val="000000"/>
          <w:lang w:eastAsia="cs-CZ"/>
        </w:rPr>
        <w:t>a) nájemné</w:t>
      </w:r>
    </w:p>
    <w:tbl>
      <w:tblPr>
        <w:tblW w:w="0" w:type="auto"/>
        <w:tblInd w:w="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15"/>
        <w:gridCol w:w="1417"/>
        <w:gridCol w:w="1418"/>
        <w:gridCol w:w="1418"/>
        <w:gridCol w:w="1984"/>
      </w:tblGrid>
      <w:tr w:rsidR="002157C6" w:rsidTr="004C19B5">
        <w:trPr>
          <w:trHeight w:val="321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bCs/>
                <w:color w:val="000000"/>
                <w:lang w:eastAsia="cs-CZ"/>
              </w:rPr>
            </w:pPr>
            <w:r>
              <w:rPr>
                <w:rFonts w:ascii="Helv" w:hAnsi="Helv" w:cs="Helv"/>
                <w:b/>
                <w:bCs/>
                <w:color w:val="000000"/>
                <w:lang w:eastAsia="cs-CZ"/>
              </w:rPr>
              <w:t>Číslo místnosti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b/>
                <w:bCs/>
                <w:color w:val="000000"/>
                <w:lang w:eastAsia="cs-CZ"/>
              </w:rPr>
            </w:pPr>
            <w:r>
              <w:rPr>
                <w:rFonts w:ascii="Helv" w:hAnsi="Helv" w:cs="Helv"/>
                <w:b/>
                <w:bCs/>
                <w:color w:val="000000"/>
                <w:lang w:eastAsia="cs-CZ"/>
              </w:rPr>
              <w:t>Využití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b/>
                <w:bCs/>
                <w:color w:val="000000"/>
                <w:lang w:eastAsia="cs-CZ"/>
              </w:rPr>
            </w:pPr>
            <w:r>
              <w:rPr>
                <w:rFonts w:ascii="Helv" w:hAnsi="Helv" w:cs="Helv"/>
                <w:b/>
                <w:bCs/>
                <w:color w:val="000000"/>
                <w:lang w:eastAsia="cs-CZ"/>
              </w:rPr>
              <w:t>m2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b/>
                <w:bCs/>
                <w:color w:val="000000"/>
                <w:lang w:eastAsia="cs-CZ"/>
              </w:rPr>
            </w:pPr>
            <w:r>
              <w:rPr>
                <w:rFonts w:ascii="Helv" w:hAnsi="Helv" w:cs="Helv"/>
                <w:b/>
                <w:bCs/>
                <w:color w:val="000000"/>
                <w:lang w:eastAsia="cs-CZ"/>
              </w:rPr>
              <w:t>Cena /m2/rok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b/>
                <w:bCs/>
                <w:color w:val="000000"/>
                <w:lang w:eastAsia="cs-CZ"/>
              </w:rPr>
            </w:pPr>
            <w:r>
              <w:rPr>
                <w:rFonts w:ascii="Helv" w:hAnsi="Helv" w:cs="Helv"/>
                <w:b/>
                <w:bCs/>
                <w:color w:val="000000"/>
                <w:lang w:eastAsia="cs-CZ"/>
              </w:rPr>
              <w:t>Cena celkem/rok</w:t>
            </w:r>
          </w:p>
        </w:tc>
      </w:tr>
      <w:tr w:rsidR="002157C6">
        <w:trPr>
          <w:trHeight w:val="284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čekárna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18,57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261CD3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501,44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717793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9 311,74</w:t>
            </w:r>
          </w:p>
        </w:tc>
      </w:tr>
      <w:tr w:rsidR="002157C6">
        <w:trPr>
          <w:trHeight w:val="284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Sestra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18,77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261CD3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802,27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717793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15 058,60</w:t>
            </w:r>
          </w:p>
        </w:tc>
      </w:tr>
      <w:tr w:rsidR="002157C6">
        <w:trPr>
          <w:trHeight w:val="284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Kuchyň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3,86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261CD3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501,44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F31EDA" w:rsidP="006734D1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1 935,55</w:t>
            </w:r>
          </w:p>
        </w:tc>
      </w:tr>
      <w:tr w:rsidR="002157C6">
        <w:trPr>
          <w:trHeight w:val="284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Šatna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261CD3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358,14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6B1F7F" w:rsidP="00F31EDA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 w:rsidRPr="004C19B5">
              <w:rPr>
                <w:rFonts w:ascii="Helv" w:hAnsi="Helv" w:cs="Helv"/>
                <w:color w:val="000000"/>
                <w:lang w:eastAsia="cs-CZ"/>
              </w:rPr>
              <w:t xml:space="preserve">   </w:t>
            </w:r>
            <w:r w:rsidR="00F31EDA">
              <w:rPr>
                <w:rFonts w:ascii="Helv" w:hAnsi="Helv" w:cs="Helv"/>
                <w:color w:val="000000"/>
                <w:lang w:eastAsia="cs-CZ"/>
              </w:rPr>
              <w:t>601,67</w:t>
            </w:r>
          </w:p>
        </w:tc>
      </w:tr>
      <w:tr w:rsidR="002157C6">
        <w:trPr>
          <w:trHeight w:val="284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WC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261CD3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358,14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396A60" w:rsidP="00F31EDA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 w:rsidRPr="004C19B5">
              <w:rPr>
                <w:rFonts w:ascii="Helv" w:hAnsi="Helv" w:cs="Helv"/>
                <w:color w:val="000000"/>
                <w:lang w:eastAsia="cs-CZ"/>
              </w:rPr>
              <w:t xml:space="preserve">   </w:t>
            </w:r>
            <w:r w:rsidR="00F31EDA">
              <w:rPr>
                <w:rFonts w:ascii="Helv" w:hAnsi="Helv" w:cs="Helv"/>
                <w:color w:val="000000"/>
                <w:lang w:eastAsia="cs-CZ"/>
              </w:rPr>
              <w:t>451,25</w:t>
            </w:r>
          </w:p>
        </w:tc>
      </w:tr>
      <w:tr w:rsidR="002157C6">
        <w:trPr>
          <w:trHeight w:val="284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Ordinace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13.69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261CD3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802,27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785930" w:rsidP="00F31EDA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 w:rsidRPr="004C19B5">
              <w:rPr>
                <w:rFonts w:ascii="Helv" w:hAnsi="Helv" w:cs="Helv"/>
                <w:color w:val="000000"/>
                <w:lang w:eastAsia="cs-CZ"/>
              </w:rPr>
              <w:t xml:space="preserve">  </w:t>
            </w:r>
            <w:r w:rsidR="00F31EDA">
              <w:rPr>
                <w:rFonts w:ascii="Helv" w:hAnsi="Helv" w:cs="Helv"/>
                <w:color w:val="000000"/>
                <w:lang w:eastAsia="cs-CZ"/>
              </w:rPr>
              <w:t>10 983,07</w:t>
            </w:r>
          </w:p>
        </w:tc>
      </w:tr>
      <w:tr w:rsidR="002157C6">
        <w:trPr>
          <w:trHeight w:val="284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WC imobilní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5,64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261CD3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358,14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AA5146" w:rsidP="00F31EDA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 w:rsidRPr="004C19B5">
              <w:rPr>
                <w:rFonts w:ascii="Helv" w:hAnsi="Helv" w:cs="Helv"/>
                <w:color w:val="000000"/>
                <w:lang w:eastAsia="cs-CZ"/>
              </w:rPr>
              <w:t xml:space="preserve">   </w:t>
            </w:r>
            <w:r w:rsidR="00F31EDA">
              <w:rPr>
                <w:rFonts w:ascii="Helv" w:hAnsi="Helv" w:cs="Helv"/>
                <w:color w:val="000000"/>
                <w:lang w:eastAsia="cs-CZ"/>
              </w:rPr>
              <w:t>2 019,90</w:t>
            </w:r>
          </w:p>
        </w:tc>
      </w:tr>
    </w:tbl>
    <w:p w:rsidR="00831415" w:rsidRPr="00BC71B3" w:rsidRDefault="002157C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Helv" w:hAnsi="Helv" w:cs="Helv"/>
          <w:color w:val="000000"/>
          <w:lang w:eastAsia="cs-CZ"/>
        </w:rPr>
        <w:tab/>
      </w:r>
      <w:r>
        <w:rPr>
          <w:rFonts w:ascii="Helv" w:hAnsi="Helv" w:cs="Helv"/>
          <w:color w:val="000000"/>
          <w:lang w:eastAsia="cs-CZ"/>
        </w:rPr>
        <w:tab/>
      </w:r>
      <w:r>
        <w:rPr>
          <w:rFonts w:ascii="Helv" w:hAnsi="Helv" w:cs="Helv"/>
          <w:color w:val="000000"/>
          <w:lang w:eastAsia="cs-CZ"/>
        </w:rPr>
        <w:tab/>
      </w:r>
      <w:r>
        <w:rPr>
          <w:rFonts w:ascii="Helv" w:hAnsi="Helv" w:cs="Helv"/>
          <w:color w:val="000000"/>
          <w:lang w:eastAsia="cs-CZ"/>
        </w:rPr>
        <w:tab/>
      </w:r>
      <w:r>
        <w:rPr>
          <w:rFonts w:ascii="Helv" w:hAnsi="Helv" w:cs="Helv"/>
          <w:color w:val="000000"/>
          <w:lang w:eastAsia="cs-CZ"/>
        </w:rPr>
        <w:tab/>
      </w:r>
      <w:r>
        <w:rPr>
          <w:rFonts w:ascii="Helv" w:hAnsi="Helv" w:cs="Helv"/>
          <w:color w:val="000000"/>
          <w:lang w:eastAsia="cs-CZ"/>
        </w:rPr>
        <w:tab/>
      </w:r>
      <w:r>
        <w:rPr>
          <w:rFonts w:ascii="Helv" w:hAnsi="Helv" w:cs="Helv"/>
          <w:b/>
          <w:bCs/>
          <w:color w:val="000000"/>
          <w:lang w:eastAsia="cs-CZ"/>
        </w:rPr>
        <w:t>Celkem Kč/rok</w:t>
      </w:r>
      <w:r>
        <w:rPr>
          <w:rFonts w:ascii="Helv" w:hAnsi="Helv" w:cs="Helv"/>
          <w:b/>
          <w:bCs/>
          <w:color w:val="000000"/>
          <w:lang w:eastAsia="cs-CZ"/>
        </w:rPr>
        <w:tab/>
      </w:r>
      <w:r>
        <w:rPr>
          <w:rFonts w:ascii="Helv" w:hAnsi="Helv" w:cs="Helv"/>
          <w:b/>
          <w:bCs/>
          <w:color w:val="000000"/>
          <w:lang w:eastAsia="cs-CZ"/>
        </w:rPr>
        <w:tab/>
      </w:r>
      <w:r w:rsidR="00F31EDA">
        <w:rPr>
          <w:rFonts w:ascii="Helv" w:hAnsi="Helv" w:cs="Helv"/>
          <w:b/>
          <w:bCs/>
          <w:color w:val="000000"/>
          <w:lang w:eastAsia="cs-CZ"/>
        </w:rPr>
        <w:t>40 361,78</w:t>
      </w:r>
      <w:r w:rsidR="00F31EDA" w:rsidRPr="00F31EDA">
        <w:rPr>
          <w:rFonts w:ascii="Helv" w:hAnsi="Helv" w:cs="Helv"/>
          <w:b/>
          <w:bCs/>
          <w:color w:val="000000"/>
          <w:lang w:eastAsia="cs-CZ"/>
        </w:rPr>
        <w:t xml:space="preserve"> </w:t>
      </w:r>
      <w:r w:rsidR="00F31EDA">
        <w:rPr>
          <w:rFonts w:ascii="Helv" w:hAnsi="Helv" w:cs="Helv"/>
          <w:b/>
          <w:bCs/>
          <w:color w:val="000000"/>
          <w:lang w:eastAsia="cs-CZ"/>
        </w:rPr>
        <w:t>Kč</w:t>
      </w:r>
    </w:p>
    <w:p w:rsidR="00831415" w:rsidRPr="00BC71B3" w:rsidRDefault="00831415">
      <w:pPr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b/>
          <w:sz w:val="22"/>
          <w:szCs w:val="22"/>
        </w:rPr>
        <w:t>4.</w:t>
      </w:r>
    </w:p>
    <w:p w:rsidR="00831415" w:rsidRPr="002B6BA2" w:rsidRDefault="00A53517">
      <w:pPr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C96211">
        <w:rPr>
          <w:rFonts w:asciiTheme="minorHAnsi" w:hAnsiTheme="minorHAnsi" w:cstheme="minorHAnsi"/>
          <w:sz w:val="22"/>
          <w:szCs w:val="22"/>
        </w:rPr>
        <w:t>7</w:t>
      </w:r>
      <w:r w:rsidRPr="00E24D2E">
        <w:rPr>
          <w:rFonts w:asciiTheme="minorHAnsi" w:hAnsiTheme="minorHAnsi" w:cstheme="minorHAnsi"/>
          <w:sz w:val="22"/>
          <w:szCs w:val="22"/>
        </w:rPr>
        <w:t xml:space="preserve"> nájemní smlouvy nabývá účinnosti dnem uveřejnění v registru smluv dle zákona č.340/2015 a je vyhotoven ve dvou stejnopisech, z nichž po jednom  obdrží  každá ze smluvních stran.</w:t>
      </w:r>
    </w:p>
    <w:p w:rsidR="00831415" w:rsidRPr="002B6BA2" w:rsidRDefault="00831415">
      <w:pPr>
        <w:jc w:val="both"/>
        <w:rPr>
          <w:rFonts w:asciiTheme="minorHAnsi" w:hAnsiTheme="minorHAnsi" w:cstheme="minorHAnsi"/>
          <w:sz w:val="22"/>
          <w:szCs w:val="22"/>
        </w:rPr>
      </w:pPr>
      <w:r w:rsidRPr="002B6BA2">
        <w:rPr>
          <w:rFonts w:asciiTheme="minorHAnsi" w:hAnsiTheme="minorHAnsi" w:cstheme="minorHAnsi"/>
          <w:b/>
          <w:sz w:val="22"/>
          <w:szCs w:val="22"/>
        </w:rPr>
        <w:t>5.</w:t>
      </w:r>
    </w:p>
    <w:p w:rsidR="00831415" w:rsidRDefault="00831415" w:rsidP="0001324F">
      <w:pPr>
        <w:jc w:val="both"/>
        <w:rPr>
          <w:rFonts w:asciiTheme="minorHAnsi" w:hAnsiTheme="minorHAnsi" w:cstheme="minorHAnsi"/>
          <w:sz w:val="22"/>
          <w:szCs w:val="22"/>
        </w:rPr>
      </w:pPr>
      <w:r w:rsidRPr="002B6BA2">
        <w:rPr>
          <w:rFonts w:asciiTheme="minorHAnsi" w:hAnsiTheme="minorHAnsi" w:cstheme="minorHAnsi"/>
          <w:sz w:val="22"/>
          <w:szCs w:val="22"/>
        </w:rPr>
        <w:t>Smluvní strany prohlašuj</w:t>
      </w:r>
      <w:r w:rsidR="009E14AA" w:rsidRPr="002B6BA2">
        <w:rPr>
          <w:rFonts w:asciiTheme="minorHAnsi" w:hAnsiTheme="minorHAnsi" w:cstheme="minorHAnsi"/>
          <w:sz w:val="22"/>
          <w:szCs w:val="22"/>
        </w:rPr>
        <w:t>í</w:t>
      </w:r>
      <w:r w:rsidRPr="002B6BA2">
        <w:rPr>
          <w:rFonts w:asciiTheme="minorHAnsi" w:hAnsiTheme="minorHAnsi" w:cstheme="minorHAnsi"/>
          <w:sz w:val="22"/>
          <w:szCs w:val="22"/>
        </w:rPr>
        <w:t>, že dodatkem neupravená ostatní ustanovení nájemní smlouvy, uveden</w:t>
      </w:r>
      <w:r w:rsidR="009E14AA" w:rsidRPr="002B6BA2">
        <w:rPr>
          <w:rFonts w:asciiTheme="minorHAnsi" w:hAnsiTheme="minorHAnsi" w:cstheme="minorHAnsi"/>
          <w:sz w:val="22"/>
          <w:szCs w:val="22"/>
        </w:rPr>
        <w:t>á</w:t>
      </w:r>
      <w:r w:rsidRPr="002B6BA2">
        <w:rPr>
          <w:rFonts w:asciiTheme="minorHAnsi" w:hAnsiTheme="minorHAnsi" w:cstheme="minorHAnsi"/>
          <w:sz w:val="22"/>
          <w:szCs w:val="22"/>
        </w:rPr>
        <w:t xml:space="preserve"> ve smlouvě uzavřené dne </w:t>
      </w:r>
      <w:proofErr w:type="gramStart"/>
      <w:r w:rsidR="00B75B86" w:rsidRPr="00BC71B3">
        <w:rPr>
          <w:rFonts w:asciiTheme="minorHAnsi" w:hAnsiTheme="minorHAnsi" w:cstheme="minorHAnsi"/>
          <w:sz w:val="22"/>
          <w:szCs w:val="22"/>
        </w:rPr>
        <w:t>22.9.2017</w:t>
      </w:r>
      <w:proofErr w:type="gramEnd"/>
      <w:r w:rsidRPr="002B6BA2">
        <w:rPr>
          <w:rFonts w:asciiTheme="minorHAnsi" w:hAnsiTheme="minorHAnsi" w:cstheme="minorHAnsi"/>
          <w:sz w:val="22"/>
          <w:szCs w:val="22"/>
        </w:rPr>
        <w:t xml:space="preserve"> </w:t>
      </w:r>
      <w:r w:rsidR="00413BCC" w:rsidRPr="002B6BA2">
        <w:rPr>
          <w:rFonts w:asciiTheme="minorHAnsi" w:hAnsiTheme="minorHAnsi" w:cstheme="minorHAnsi"/>
          <w:sz w:val="22"/>
          <w:szCs w:val="22"/>
        </w:rPr>
        <w:t xml:space="preserve">ve znění dodatků </w:t>
      </w:r>
      <w:r w:rsidRPr="002B6BA2">
        <w:rPr>
          <w:rFonts w:asciiTheme="minorHAnsi" w:hAnsiTheme="minorHAnsi" w:cstheme="minorHAnsi"/>
          <w:sz w:val="22"/>
          <w:szCs w:val="22"/>
        </w:rPr>
        <w:t xml:space="preserve">mezi výše uvedenými smluvními stranami, zůstávají v platnosti.  </w:t>
      </w:r>
    </w:p>
    <w:p w:rsidR="00A53517" w:rsidRPr="002B6BA2" w:rsidRDefault="00A53517" w:rsidP="000132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1415" w:rsidRPr="00BC71B3" w:rsidRDefault="00831415" w:rsidP="0001324F">
      <w:pPr>
        <w:jc w:val="both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 xml:space="preserve"> </w:t>
      </w:r>
      <w:r w:rsidR="00372794" w:rsidRPr="00BC71B3">
        <w:rPr>
          <w:rFonts w:asciiTheme="minorHAnsi" w:hAnsiTheme="minorHAnsi" w:cstheme="minorHAnsi"/>
          <w:sz w:val="22"/>
          <w:szCs w:val="22"/>
        </w:rPr>
        <w:t>V</w:t>
      </w:r>
      <w:r w:rsidR="00647B91" w:rsidRPr="00BC71B3">
        <w:rPr>
          <w:rFonts w:asciiTheme="minorHAnsi" w:hAnsiTheme="minorHAnsi" w:cstheme="minorHAnsi"/>
          <w:sz w:val="22"/>
          <w:szCs w:val="22"/>
        </w:rPr>
        <w:t> Dolním Studenci</w:t>
      </w:r>
      <w:r w:rsidR="0001324F" w:rsidRPr="0001324F">
        <w:rPr>
          <w:rFonts w:asciiTheme="minorHAnsi" w:hAnsiTheme="minorHAnsi" w:cstheme="minorHAnsi"/>
          <w:sz w:val="22"/>
          <w:szCs w:val="22"/>
        </w:rPr>
        <w:t xml:space="preserve"> </w:t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 w:rsidRPr="00BC71B3">
        <w:rPr>
          <w:rFonts w:asciiTheme="minorHAnsi" w:hAnsiTheme="minorHAnsi" w:cstheme="minorHAnsi"/>
          <w:sz w:val="22"/>
          <w:szCs w:val="22"/>
        </w:rPr>
        <w:t xml:space="preserve">V Luži </w:t>
      </w:r>
      <w:proofErr w:type="spellStart"/>
      <w:r w:rsidR="0001324F" w:rsidRPr="00BC71B3">
        <w:rPr>
          <w:rFonts w:asciiTheme="minorHAnsi" w:hAnsiTheme="minorHAnsi" w:cstheme="minorHAnsi"/>
          <w:sz w:val="22"/>
          <w:szCs w:val="22"/>
        </w:rPr>
        <w:t>Košumberku</w:t>
      </w:r>
      <w:proofErr w:type="spellEnd"/>
    </w:p>
    <w:p w:rsidR="00831415" w:rsidRPr="00BC71B3" w:rsidRDefault="00831415">
      <w:pPr>
        <w:jc w:val="both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>dne:</w:t>
      </w:r>
      <w:r w:rsidR="00AD721B" w:rsidRPr="00BC71B3">
        <w:rPr>
          <w:rFonts w:asciiTheme="minorHAnsi" w:hAnsiTheme="minorHAnsi" w:cstheme="minorHAnsi"/>
          <w:sz w:val="22"/>
          <w:szCs w:val="22"/>
        </w:rPr>
        <w:t xml:space="preserve"> </w:t>
      </w:r>
      <w:r w:rsidRPr="00BC71B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</w:t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C96211">
        <w:rPr>
          <w:rFonts w:asciiTheme="minorHAnsi" w:hAnsiTheme="minorHAnsi" w:cstheme="minorHAnsi"/>
          <w:sz w:val="22"/>
          <w:szCs w:val="22"/>
        </w:rPr>
        <w:tab/>
      </w:r>
      <w:r w:rsidR="00C96211">
        <w:rPr>
          <w:rFonts w:asciiTheme="minorHAnsi" w:hAnsiTheme="minorHAnsi" w:cstheme="minorHAnsi"/>
          <w:sz w:val="22"/>
          <w:szCs w:val="22"/>
        </w:rPr>
        <w:tab/>
      </w:r>
      <w:r w:rsidR="007439C4" w:rsidRPr="00BC71B3">
        <w:rPr>
          <w:rFonts w:asciiTheme="minorHAnsi" w:hAnsiTheme="minorHAnsi" w:cstheme="minorHAnsi"/>
          <w:sz w:val="22"/>
          <w:szCs w:val="22"/>
        </w:rPr>
        <w:t>dne</w:t>
      </w:r>
      <w:r w:rsidR="00A53517">
        <w:rPr>
          <w:rFonts w:asciiTheme="minorHAnsi" w:hAnsiTheme="minorHAnsi" w:cstheme="minorHAnsi"/>
          <w:sz w:val="22"/>
          <w:szCs w:val="22"/>
        </w:rPr>
        <w:t>:</w:t>
      </w:r>
      <w:r w:rsidR="0072332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31415" w:rsidRPr="002B6BA2" w:rsidRDefault="00831415" w:rsidP="0001324F">
      <w:pPr>
        <w:jc w:val="both"/>
        <w:rPr>
          <w:rFonts w:asciiTheme="minorHAnsi" w:hAnsiTheme="minorHAnsi" w:cstheme="minorHAnsi"/>
          <w:sz w:val="22"/>
          <w:szCs w:val="22"/>
        </w:rPr>
      </w:pPr>
      <w:r w:rsidRPr="002B6BA2">
        <w:rPr>
          <w:rFonts w:asciiTheme="minorHAnsi" w:hAnsiTheme="minorHAnsi" w:cstheme="minorHAnsi"/>
          <w:sz w:val="22"/>
          <w:szCs w:val="22"/>
        </w:rPr>
        <w:t>Za pronajímatele:</w:t>
      </w:r>
      <w:r w:rsidR="0001324F" w:rsidRPr="0001324F">
        <w:rPr>
          <w:rFonts w:asciiTheme="minorHAnsi" w:hAnsiTheme="minorHAnsi" w:cstheme="minorHAnsi"/>
          <w:sz w:val="22"/>
          <w:szCs w:val="22"/>
        </w:rPr>
        <w:t xml:space="preserve"> </w:t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 w:rsidRPr="002B6BA2">
        <w:rPr>
          <w:rFonts w:asciiTheme="minorHAnsi" w:hAnsiTheme="minorHAnsi" w:cstheme="minorHAnsi"/>
          <w:sz w:val="22"/>
          <w:szCs w:val="22"/>
        </w:rPr>
        <w:t xml:space="preserve">Za </w:t>
      </w:r>
      <w:proofErr w:type="gramStart"/>
      <w:r w:rsidR="0001324F" w:rsidRPr="002B6BA2">
        <w:rPr>
          <w:rFonts w:asciiTheme="minorHAnsi" w:hAnsiTheme="minorHAnsi" w:cstheme="minorHAnsi"/>
          <w:sz w:val="22"/>
          <w:szCs w:val="22"/>
        </w:rPr>
        <w:t>nájemce :</w:t>
      </w:r>
      <w:proofErr w:type="gramEnd"/>
    </w:p>
    <w:p w:rsidR="00372794" w:rsidRPr="00BC71B3" w:rsidRDefault="00372794">
      <w:pPr>
        <w:rPr>
          <w:rFonts w:asciiTheme="minorHAnsi" w:hAnsiTheme="minorHAnsi" w:cstheme="minorHAnsi"/>
          <w:sz w:val="22"/>
          <w:szCs w:val="22"/>
        </w:rPr>
      </w:pPr>
    </w:p>
    <w:p w:rsidR="00831415" w:rsidRPr="00BC71B3" w:rsidRDefault="00C23BD9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="Arial" w:hAnsiTheme="minorHAnsi" w:cstheme="minorHAnsi"/>
          <w:sz w:val="22"/>
          <w:szCs w:val="22"/>
        </w:rPr>
        <w:t>xxxxxxxxxxxxxxx</w:t>
      </w:r>
      <w:proofErr w:type="spellEnd"/>
      <w:r w:rsidR="0001324F" w:rsidRPr="0001324F">
        <w:rPr>
          <w:rFonts w:asciiTheme="minorHAnsi" w:hAnsiTheme="minorHAnsi" w:cstheme="minorHAnsi"/>
          <w:sz w:val="22"/>
          <w:szCs w:val="22"/>
        </w:rPr>
        <w:t xml:space="preserve"> </w:t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xxxxxxxxxxxxxxxxxxxxxx</w:t>
      </w:r>
      <w:r w:rsidR="0001324F" w:rsidRPr="002B6BA2">
        <w:rPr>
          <w:rFonts w:asciiTheme="minorHAnsi" w:hAnsiTheme="minorHAnsi" w:cstheme="minorHAnsi"/>
          <w:sz w:val="22"/>
          <w:szCs w:val="22"/>
        </w:rPr>
        <w:t>.,</w:t>
      </w:r>
    </w:p>
    <w:p w:rsidR="009E14AA" w:rsidRPr="002B6BA2" w:rsidRDefault="00647B91">
      <w:pPr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>jednatel</w:t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 w:rsidRPr="0001324F">
        <w:rPr>
          <w:rFonts w:asciiTheme="minorHAnsi" w:hAnsiTheme="minorHAnsi" w:cstheme="minorHAnsi"/>
          <w:sz w:val="22"/>
          <w:szCs w:val="22"/>
        </w:rPr>
        <w:t xml:space="preserve"> </w:t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 w:rsidRPr="00BC71B3">
        <w:rPr>
          <w:rFonts w:asciiTheme="minorHAnsi" w:hAnsiTheme="minorHAnsi" w:cstheme="minorHAnsi"/>
          <w:sz w:val="22"/>
          <w:szCs w:val="22"/>
        </w:rPr>
        <w:t xml:space="preserve">ředitel léčebny </w:t>
      </w:r>
      <w:r w:rsidR="0001324F" w:rsidRPr="00BC71B3">
        <w:rPr>
          <w:rFonts w:asciiTheme="minorHAnsi" w:hAnsiTheme="minorHAnsi" w:cstheme="minorHAnsi"/>
          <w:sz w:val="22"/>
          <w:szCs w:val="22"/>
        </w:rPr>
        <w:tab/>
      </w:r>
    </w:p>
    <w:sectPr w:rsidR="009E14AA" w:rsidRPr="002B6BA2" w:rsidSect="0001324F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</w:font>
  <w:font w:name="Gatineau">
    <w:altName w:val="Times New Roman"/>
    <w:charset w:val="02"/>
    <w:family w:val="decorative"/>
    <w:pitch w:val="variable"/>
  </w:font>
  <w:font w:name="BalloonCE Bd BT">
    <w:charset w:val="00"/>
    <w:family w:val="decorative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3"/>
      <w:numFmt w:val="decimal"/>
      <w:pStyle w:val="Nadpis4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30"/>
        </w:tabs>
        <w:ind w:left="1530" w:hanging="144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Nadpis2"/>
      <w:lvlText w:val="%1"/>
      <w:lvlJc w:val="left"/>
      <w:pPr>
        <w:tabs>
          <w:tab w:val="num" w:pos="705"/>
        </w:tabs>
        <w:ind w:left="705" w:hanging="615"/>
      </w:pPr>
      <w:rPr>
        <w:rFonts w:hint="default"/>
      </w:rPr>
    </w:lvl>
  </w:abstractNum>
  <w:abstractNum w:abstractNumId="5" w15:restartNumberingAfterBreak="0">
    <w:nsid w:val="4C8B2F4D"/>
    <w:multiLevelType w:val="hybridMultilevel"/>
    <w:tmpl w:val="22C40C64"/>
    <w:lvl w:ilvl="0" w:tplc="F52A1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C7211"/>
    <w:multiLevelType w:val="hybridMultilevel"/>
    <w:tmpl w:val="8A821DAE"/>
    <w:lvl w:ilvl="0" w:tplc="D6249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99"/>
    <w:rsid w:val="0001324F"/>
    <w:rsid w:val="00064641"/>
    <w:rsid w:val="000A3552"/>
    <w:rsid w:val="000E46C3"/>
    <w:rsid w:val="001164C7"/>
    <w:rsid w:val="0012133D"/>
    <w:rsid w:val="0017607B"/>
    <w:rsid w:val="001B25F8"/>
    <w:rsid w:val="002037B6"/>
    <w:rsid w:val="002046D2"/>
    <w:rsid w:val="002157C6"/>
    <w:rsid w:val="00215F0A"/>
    <w:rsid w:val="00261CD3"/>
    <w:rsid w:val="00287E15"/>
    <w:rsid w:val="002B6BA2"/>
    <w:rsid w:val="002E0499"/>
    <w:rsid w:val="002E561B"/>
    <w:rsid w:val="002F7D02"/>
    <w:rsid w:val="00302B2D"/>
    <w:rsid w:val="0030571E"/>
    <w:rsid w:val="00372794"/>
    <w:rsid w:val="00396A60"/>
    <w:rsid w:val="0040669C"/>
    <w:rsid w:val="00413BCC"/>
    <w:rsid w:val="004456F5"/>
    <w:rsid w:val="00481E75"/>
    <w:rsid w:val="00484148"/>
    <w:rsid w:val="004B48B0"/>
    <w:rsid w:val="004C19B5"/>
    <w:rsid w:val="004C46E4"/>
    <w:rsid w:val="00524355"/>
    <w:rsid w:val="0059362C"/>
    <w:rsid w:val="005F1E6E"/>
    <w:rsid w:val="0060505D"/>
    <w:rsid w:val="00647B91"/>
    <w:rsid w:val="00664E3E"/>
    <w:rsid w:val="00665F24"/>
    <w:rsid w:val="006734D1"/>
    <w:rsid w:val="0067700F"/>
    <w:rsid w:val="00681280"/>
    <w:rsid w:val="006B0503"/>
    <w:rsid w:val="006B1F7F"/>
    <w:rsid w:val="006C715F"/>
    <w:rsid w:val="00710B45"/>
    <w:rsid w:val="00717793"/>
    <w:rsid w:val="00721D12"/>
    <w:rsid w:val="00723327"/>
    <w:rsid w:val="0074334A"/>
    <w:rsid w:val="007439C4"/>
    <w:rsid w:val="00765671"/>
    <w:rsid w:val="0078170D"/>
    <w:rsid w:val="00785930"/>
    <w:rsid w:val="008216F6"/>
    <w:rsid w:val="00831415"/>
    <w:rsid w:val="0088096E"/>
    <w:rsid w:val="008A3C5B"/>
    <w:rsid w:val="008A5B3E"/>
    <w:rsid w:val="008A6C18"/>
    <w:rsid w:val="00926983"/>
    <w:rsid w:val="00972744"/>
    <w:rsid w:val="009870ED"/>
    <w:rsid w:val="009C4A9E"/>
    <w:rsid w:val="009E14AA"/>
    <w:rsid w:val="009E5C2A"/>
    <w:rsid w:val="009F5480"/>
    <w:rsid w:val="00A53517"/>
    <w:rsid w:val="00A91235"/>
    <w:rsid w:val="00A93BF8"/>
    <w:rsid w:val="00AA5146"/>
    <w:rsid w:val="00AB2E30"/>
    <w:rsid w:val="00AD721B"/>
    <w:rsid w:val="00B02651"/>
    <w:rsid w:val="00B214C8"/>
    <w:rsid w:val="00B560BA"/>
    <w:rsid w:val="00B60C63"/>
    <w:rsid w:val="00B75B86"/>
    <w:rsid w:val="00BC71B3"/>
    <w:rsid w:val="00C23BD9"/>
    <w:rsid w:val="00C30741"/>
    <w:rsid w:val="00C35D7B"/>
    <w:rsid w:val="00C96211"/>
    <w:rsid w:val="00CA36BC"/>
    <w:rsid w:val="00CC21BB"/>
    <w:rsid w:val="00CF2757"/>
    <w:rsid w:val="00D31988"/>
    <w:rsid w:val="00DA2799"/>
    <w:rsid w:val="00DA2AC2"/>
    <w:rsid w:val="00DA4D42"/>
    <w:rsid w:val="00DB22AD"/>
    <w:rsid w:val="00DC2185"/>
    <w:rsid w:val="00E84021"/>
    <w:rsid w:val="00E865A3"/>
    <w:rsid w:val="00E90B6B"/>
    <w:rsid w:val="00EA3859"/>
    <w:rsid w:val="00ED6A34"/>
    <w:rsid w:val="00EE5D2E"/>
    <w:rsid w:val="00F03EA2"/>
    <w:rsid w:val="00F31EDA"/>
    <w:rsid w:val="00F5296D"/>
    <w:rsid w:val="00F92016"/>
    <w:rsid w:val="00FA088C"/>
    <w:rsid w:val="00FA5431"/>
    <w:rsid w:val="00FB0A6C"/>
    <w:rsid w:val="00FB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346D88"/>
  <w15:chartTrackingRefBased/>
  <w15:docId w15:val="{6F2AF232-0A16-44A0-A776-64792875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pPr>
      <w:keepNext/>
      <w:numPr>
        <w:numId w:val="5"/>
      </w:numPr>
      <w:outlineLvl w:val="1"/>
    </w:pPr>
    <w:rPr>
      <w:sz w:val="24"/>
      <w:lang w:val="en-US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aps/>
      <w:sz w:val="36"/>
    </w:rPr>
  </w:style>
  <w:style w:type="paragraph" w:styleId="Nadpis4">
    <w:name w:val="heading 4"/>
    <w:basedOn w:val="Normln"/>
    <w:next w:val="Normln"/>
    <w:qFormat/>
    <w:pPr>
      <w:keepNext/>
      <w:numPr>
        <w:numId w:val="3"/>
      </w:numPr>
      <w:outlineLvl w:val="3"/>
    </w:pPr>
    <w:rPr>
      <w:b/>
      <w:sz w:val="24"/>
      <w:lang w:val="en-US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lang w:val="en-US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caps/>
      <w:sz w:val="32"/>
    </w:rPr>
  </w:style>
  <w:style w:type="paragraph" w:styleId="Nadpis8">
    <w:name w:val="heading 8"/>
    <w:basedOn w:val="Normln"/>
    <w:next w:val="Normln"/>
    <w:qFormat/>
    <w:pPr>
      <w:keepNext/>
      <w:spacing w:before="120"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basedOn w:val="Standardnpsmoodstavce1"/>
    <w:rPr>
      <w:b/>
      <w:caps/>
    </w:rPr>
  </w:style>
  <w:style w:type="character" w:customStyle="1" w:styleId="Nadpis2Char">
    <w:name w:val="Nadpis 2 Char"/>
    <w:basedOn w:val="Standardnpsmoodstavce1"/>
    <w:rPr>
      <w:sz w:val="24"/>
      <w:lang w:val="en-US"/>
    </w:rPr>
  </w:style>
  <w:style w:type="character" w:customStyle="1" w:styleId="Nadpis3Char">
    <w:name w:val="Nadpis 3 Char"/>
    <w:basedOn w:val="Standardnpsmoodstavce1"/>
    <w:rPr>
      <w:b/>
      <w:caps/>
      <w:sz w:val="36"/>
    </w:rPr>
  </w:style>
  <w:style w:type="character" w:customStyle="1" w:styleId="Nadpis4Char">
    <w:name w:val="Nadpis 4 Char"/>
    <w:basedOn w:val="Standardnpsmoodstavce1"/>
    <w:rPr>
      <w:b/>
      <w:sz w:val="24"/>
      <w:lang w:val="en-US"/>
    </w:rPr>
  </w:style>
  <w:style w:type="character" w:customStyle="1" w:styleId="Nadpis5Char">
    <w:name w:val="Nadpis 5 Char"/>
    <w:basedOn w:val="Standardnpsmoodstavce1"/>
    <w:rPr>
      <w:i/>
      <w:sz w:val="24"/>
    </w:rPr>
  </w:style>
  <w:style w:type="character" w:customStyle="1" w:styleId="Nadpis6Char">
    <w:name w:val="Nadpis 6 Char"/>
    <w:basedOn w:val="Standardnpsmoodstavce1"/>
    <w:rPr>
      <w:b/>
      <w:lang w:val="en-US"/>
    </w:rPr>
  </w:style>
  <w:style w:type="character" w:customStyle="1" w:styleId="Nadpis7Char">
    <w:name w:val="Nadpis 7 Char"/>
    <w:basedOn w:val="Standardnpsmoodstavce1"/>
    <w:rPr>
      <w:caps/>
      <w:sz w:val="32"/>
    </w:rPr>
  </w:style>
  <w:style w:type="character" w:customStyle="1" w:styleId="Nadpis8Char">
    <w:name w:val="Nadpis 8 Char"/>
    <w:basedOn w:val="Standardnpsmoodstavce1"/>
    <w:rPr>
      <w:b/>
      <w:sz w:val="24"/>
    </w:rPr>
  </w:style>
  <w:style w:type="character" w:customStyle="1" w:styleId="Nadpis9Char">
    <w:name w:val="Nadpis 9 Char"/>
    <w:basedOn w:val="Standardnpsmoodstavce1"/>
    <w:rPr>
      <w:b/>
      <w:sz w:val="28"/>
    </w:rPr>
  </w:style>
  <w:style w:type="character" w:customStyle="1" w:styleId="NzevChar">
    <w:name w:val="Název Char"/>
    <w:basedOn w:val="Standardnpsmoodstavce1"/>
    <w:rPr>
      <w:sz w:val="28"/>
      <w:lang w:val="en-US"/>
    </w:rPr>
  </w:style>
  <w:style w:type="character" w:customStyle="1" w:styleId="PodtitulChar">
    <w:name w:val="Podtitul Char"/>
    <w:basedOn w:val="Standardnpsmoodstavce1"/>
    <w:rPr>
      <w:sz w:val="24"/>
      <w:u w:val="single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jc w:val="center"/>
    </w:pPr>
    <w:rPr>
      <w:sz w:val="28"/>
      <w:lang w:val="en-US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odtitul">
    <w:name w:val="Podtitul"/>
    <w:basedOn w:val="Normln"/>
    <w:next w:val="Zkladntext"/>
    <w:qFormat/>
    <w:rPr>
      <w:sz w:val="24"/>
      <w:u w:val="single"/>
    </w:rPr>
  </w:style>
  <w:style w:type="paragraph" w:customStyle="1" w:styleId="textsmlouvy">
    <w:name w:val="text smlouvy"/>
    <w:pPr>
      <w:widowControl w:val="0"/>
      <w:suppressAutoHyphens/>
      <w:autoSpaceDE w:val="0"/>
      <w:spacing w:after="57" w:line="220" w:lineRule="exact"/>
    </w:pPr>
    <w:rPr>
      <w:rFonts w:ascii="Gatineau" w:hAnsi="Gatineau" w:cs="Gatineau"/>
      <w:color w:val="000000"/>
      <w:sz w:val="16"/>
      <w:szCs w:val="16"/>
      <w:lang w:eastAsia="zh-CN"/>
    </w:rPr>
  </w:style>
  <w:style w:type="paragraph" w:customStyle="1" w:styleId="nadpis30">
    <w:name w:val="nadpis 3"/>
    <w:pPr>
      <w:keepNext/>
      <w:keepLines/>
      <w:widowControl w:val="0"/>
      <w:suppressAutoHyphens/>
      <w:autoSpaceDE w:val="0"/>
      <w:spacing w:before="170" w:after="57" w:line="240" w:lineRule="exact"/>
    </w:pPr>
    <w:rPr>
      <w:rFonts w:ascii="BalloonCE Bd BT" w:hAnsi="BalloonCE Bd BT" w:cs="BalloonCE Bd BT"/>
      <w:lang w:eastAsia="zh-CN"/>
    </w:rPr>
  </w:style>
  <w:style w:type="paragraph" w:customStyle="1" w:styleId="nadpis10">
    <w:name w:val="nadpis 1"/>
    <w:pPr>
      <w:keepNext/>
      <w:keepLines/>
      <w:widowControl w:val="0"/>
      <w:suppressAutoHyphens/>
      <w:autoSpaceDE w:val="0"/>
      <w:spacing w:before="283" w:after="113"/>
    </w:pPr>
    <w:rPr>
      <w:rFonts w:ascii="BalloonCE Bd BT" w:hAnsi="BalloonCE Bd BT" w:cs="BalloonCE Bd BT"/>
      <w:sz w:val="40"/>
      <w:szCs w:val="40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clanekcislo">
    <w:name w:val="clanek cislo"/>
    <w:pPr>
      <w:keepNext/>
      <w:keepLines/>
      <w:widowControl w:val="0"/>
      <w:suppressAutoHyphens/>
      <w:autoSpaceDE w:val="0"/>
      <w:spacing w:before="170" w:line="240" w:lineRule="exact"/>
      <w:jc w:val="center"/>
    </w:pPr>
    <w:rPr>
      <w:rFonts w:ascii="BalloonCE Bd BT" w:hAnsi="BalloonCE Bd BT" w:cs="BalloonCE Bd BT"/>
      <w:lang w:eastAsia="zh-CN"/>
    </w:rPr>
  </w:style>
  <w:style w:type="paragraph" w:customStyle="1" w:styleId="clanek">
    <w:name w:val="clanek"/>
    <w:pPr>
      <w:keepNext/>
      <w:keepLines/>
      <w:widowControl w:val="0"/>
      <w:suppressAutoHyphens/>
      <w:autoSpaceDE w:val="0"/>
      <w:spacing w:before="57" w:after="113" w:line="240" w:lineRule="exact"/>
      <w:jc w:val="center"/>
    </w:pPr>
    <w:rPr>
      <w:rFonts w:ascii="BalloonCE Bd BT" w:hAnsi="BalloonCE Bd BT" w:cs="BalloonCE Bd BT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6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62C"/>
    <w:rPr>
      <w:rFonts w:ascii="Segoe UI" w:hAnsi="Segoe UI" w:cs="Segoe UI"/>
      <w:sz w:val="18"/>
      <w:szCs w:val="18"/>
      <w:lang w:eastAsia="zh-CN"/>
    </w:rPr>
  </w:style>
  <w:style w:type="paragraph" w:customStyle="1" w:styleId="Standard">
    <w:name w:val="Standard"/>
    <w:rsid w:val="0040669C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41552-471A-479E-A37C-E719B65B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chudoba</dc:creator>
  <cp:keywords/>
  <cp:lastModifiedBy>mlynar</cp:lastModifiedBy>
  <cp:revision>2</cp:revision>
  <cp:lastPrinted>2013-01-18T07:45:00Z</cp:lastPrinted>
  <dcterms:created xsi:type="dcterms:W3CDTF">2024-01-23T12:47:00Z</dcterms:created>
  <dcterms:modified xsi:type="dcterms:W3CDTF">2024-01-23T12:47:00Z</dcterms:modified>
</cp:coreProperties>
</file>