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985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5A15FA1A" w14:textId="69ABBEE5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6A2357">
        <w:rPr>
          <w:rFonts w:ascii="Times New Roman" w:hAnsi="Times New Roman"/>
          <w:b w:val="0"/>
          <w:sz w:val="24"/>
        </w:rPr>
        <w:t>2024/003</w:t>
      </w:r>
      <w:r w:rsidR="00C909CF">
        <w:rPr>
          <w:rFonts w:ascii="Times New Roman" w:hAnsi="Times New Roman"/>
          <w:b w:val="0"/>
          <w:sz w:val="24"/>
        </w:rPr>
        <w:t>4</w:t>
      </w:r>
      <w:r w:rsidR="004F2393">
        <w:rPr>
          <w:rFonts w:ascii="Times New Roman" w:hAnsi="Times New Roman"/>
          <w:b w:val="0"/>
          <w:sz w:val="24"/>
        </w:rPr>
        <w:t>2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63153590" w14:textId="167C336F" w:rsidR="00E93149" w:rsidRPr="00CA56B7" w:rsidRDefault="00E93149" w:rsidP="00E93149">
      <w:pPr>
        <w:rPr>
          <w:rFonts w:ascii="Times New Roman" w:hAnsi="Times New Roman"/>
          <w:sz w:val="24"/>
          <w:highlight w:val="yellow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="00B91B48" w:rsidRPr="00B91B48">
        <w:rPr>
          <w:rFonts w:ascii="Times New Roman" w:hAnsi="Times New Roman"/>
          <w:b/>
          <w:sz w:val="24"/>
        </w:rPr>
        <w:t xml:space="preserve">Česká republika – </w:t>
      </w:r>
      <w:r w:rsidR="00C909CF">
        <w:rPr>
          <w:rFonts w:ascii="Times New Roman" w:hAnsi="Times New Roman"/>
          <w:b/>
          <w:sz w:val="24"/>
        </w:rPr>
        <w:t>Krajský</w:t>
      </w:r>
      <w:r w:rsidR="002A32ED">
        <w:rPr>
          <w:rFonts w:ascii="Times New Roman" w:hAnsi="Times New Roman"/>
          <w:b/>
          <w:sz w:val="24"/>
        </w:rPr>
        <w:t xml:space="preserve"> soud v</w:t>
      </w:r>
      <w:r w:rsidR="004F2393">
        <w:rPr>
          <w:rFonts w:ascii="Times New Roman" w:hAnsi="Times New Roman"/>
          <w:b/>
          <w:sz w:val="24"/>
        </w:rPr>
        <w:t> Českých Budějovicích</w:t>
      </w:r>
    </w:p>
    <w:p w14:paraId="4F30FAD7" w14:textId="0145E0F9" w:rsidR="00B91B48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4F2393" w:rsidRPr="004F2393">
        <w:rPr>
          <w:rFonts w:ascii="Times New Roman" w:hAnsi="Times New Roman"/>
          <w:sz w:val="24"/>
        </w:rPr>
        <w:t>Zátkovo nábřeží 2</w:t>
      </w:r>
      <w:r w:rsidR="004F2393">
        <w:rPr>
          <w:rFonts w:ascii="Times New Roman" w:hAnsi="Times New Roman"/>
          <w:sz w:val="24"/>
        </w:rPr>
        <w:t>,</w:t>
      </w:r>
      <w:r w:rsidR="004F2393" w:rsidRPr="004F2393">
        <w:rPr>
          <w:rFonts w:ascii="Times New Roman" w:hAnsi="Times New Roman"/>
          <w:sz w:val="24"/>
        </w:rPr>
        <w:t xml:space="preserve"> 370 84 České Budějovice</w:t>
      </w:r>
    </w:p>
    <w:p w14:paraId="157051A6" w14:textId="7B2A39BE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4F2393" w:rsidRPr="004F2393">
        <w:rPr>
          <w:rFonts w:ascii="Times New Roman" w:hAnsi="Times New Roman"/>
          <w:sz w:val="24"/>
        </w:rPr>
        <w:t>Mgr. Martin</w:t>
      </w:r>
      <w:r w:rsidR="004F2393">
        <w:rPr>
          <w:rFonts w:ascii="Times New Roman" w:hAnsi="Times New Roman"/>
          <w:sz w:val="24"/>
        </w:rPr>
        <w:t>ou</w:t>
      </w:r>
      <w:r w:rsidR="004F2393" w:rsidRPr="004F2393">
        <w:rPr>
          <w:rFonts w:ascii="Times New Roman" w:hAnsi="Times New Roman"/>
          <w:sz w:val="24"/>
        </w:rPr>
        <w:t xml:space="preserve"> Flanderov</w:t>
      </w:r>
      <w:r w:rsidR="004F2393">
        <w:rPr>
          <w:rFonts w:ascii="Times New Roman" w:hAnsi="Times New Roman"/>
          <w:sz w:val="24"/>
        </w:rPr>
        <w:t>ou</w:t>
      </w:r>
      <w:r w:rsidR="004F2393" w:rsidRPr="004F2393">
        <w:rPr>
          <w:rFonts w:ascii="Times New Roman" w:hAnsi="Times New Roman"/>
          <w:sz w:val="24"/>
        </w:rPr>
        <w:t>, Ph.D.</w:t>
      </w:r>
      <w:r w:rsidR="00B91B48" w:rsidRPr="00C909CF">
        <w:rPr>
          <w:rFonts w:ascii="Times New Roman" w:hAnsi="Times New Roman"/>
          <w:sz w:val="24"/>
        </w:rPr>
        <w:t>, př</w:t>
      </w:r>
      <w:r w:rsidR="002845EE" w:rsidRPr="00C909CF">
        <w:rPr>
          <w:rFonts w:ascii="Times New Roman" w:hAnsi="Times New Roman"/>
          <w:sz w:val="24"/>
        </w:rPr>
        <w:t>edsed</w:t>
      </w:r>
      <w:r w:rsidR="004F2393">
        <w:rPr>
          <w:rFonts w:ascii="Times New Roman" w:hAnsi="Times New Roman"/>
          <w:sz w:val="24"/>
        </w:rPr>
        <w:t>kyní</w:t>
      </w:r>
      <w:r w:rsidR="002845EE" w:rsidRPr="00C909CF">
        <w:rPr>
          <w:rFonts w:ascii="Times New Roman" w:hAnsi="Times New Roman"/>
          <w:sz w:val="24"/>
        </w:rPr>
        <w:t xml:space="preserve"> soudu</w:t>
      </w:r>
    </w:p>
    <w:p w14:paraId="10F904FB" w14:textId="7CE43014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4F2393" w:rsidRPr="004F2393">
        <w:rPr>
          <w:rFonts w:ascii="Times New Roman" w:hAnsi="Times New Roman"/>
          <w:sz w:val="24"/>
        </w:rPr>
        <w:t>00215686</w:t>
      </w:r>
    </w:p>
    <w:p w14:paraId="1B88FBC9" w14:textId="5CDBCA0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17650C">
        <w:rPr>
          <w:rFonts w:ascii="Times New Roman" w:hAnsi="Times New Roman"/>
          <w:sz w:val="24"/>
        </w:rPr>
        <w:t>Česká národní banka</w:t>
      </w:r>
    </w:p>
    <w:p w14:paraId="71300ADC" w14:textId="0913F34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číslo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8324D1">
        <w:rPr>
          <w:rFonts w:ascii="Times New Roman" w:hAnsi="Times New Roman"/>
          <w:sz w:val="24"/>
        </w:rPr>
        <w:t>8920231/0710</w:t>
      </w:r>
    </w:p>
    <w:p w14:paraId="5B1D86A4" w14:textId="32DF6ED4" w:rsidR="00E93149" w:rsidRPr="00EC5CA0" w:rsidRDefault="00E93149" w:rsidP="00E93149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r w:rsidR="008324D1" w:rsidRPr="007B5014">
        <w:rPr>
          <w:rFonts w:ascii="Times New Roman" w:hAnsi="Times New Roman"/>
          <w:color w:val="000000" w:themeColor="text1"/>
          <w:sz w:val="24"/>
        </w:rPr>
        <w:t xml:space="preserve">Ing. Ivan Janotka, </w:t>
      </w:r>
      <w:hyperlink r:id="rId11" w:history="1">
        <w:r w:rsidR="00FF4117" w:rsidRPr="00FF4117">
          <w:rPr>
            <w:rStyle w:val="Hypertextovodkaz"/>
            <w:rFonts w:ascii="Times New Roman" w:hAnsi="Times New Roman"/>
            <w:color w:val="000000" w:themeColor="text1"/>
            <w:sz w:val="24"/>
            <w:highlight w:val="black"/>
            <w:u w:val="none"/>
          </w:rPr>
          <w:t>XXXXXXXXXX</w:t>
        </w:r>
      </w:hyperlink>
      <w:r w:rsidR="008324D1" w:rsidRPr="00EC5CA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8324D1" w:rsidRPr="00EC5CA0">
        <w:rPr>
          <w:rFonts w:ascii="Times New Roman" w:hAnsi="Times New Roman"/>
          <w:color w:val="000000" w:themeColor="text1"/>
          <w:szCs w:val="20"/>
        </w:rPr>
        <w:t>(</w:t>
      </w:r>
      <w:r w:rsidR="00EC5CA0" w:rsidRPr="00EC5CA0">
        <w:rPr>
          <w:rFonts w:ascii="Times New Roman" w:hAnsi="Times New Roman"/>
          <w:color w:val="000000" w:themeColor="text1"/>
          <w:szCs w:val="20"/>
        </w:rPr>
        <w:t xml:space="preserve">ve </w:t>
      </w:r>
      <w:r w:rsidR="008324D1" w:rsidRPr="00EC5CA0">
        <w:rPr>
          <w:rFonts w:ascii="Times New Roman" w:hAnsi="Times New Roman"/>
          <w:color w:val="000000" w:themeColor="text1"/>
          <w:szCs w:val="20"/>
        </w:rPr>
        <w:t xml:space="preserve">věcech technických), </w:t>
      </w:r>
    </w:p>
    <w:p w14:paraId="41FBC9D7" w14:textId="4E82217C" w:rsidR="00EC5CA0" w:rsidRPr="00EC5CA0" w:rsidRDefault="00EC5CA0" w:rsidP="00E93149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EC5CA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C5CA0">
        <w:rPr>
          <w:rFonts w:ascii="Times New Roman" w:hAnsi="Times New Roman"/>
          <w:color w:val="000000" w:themeColor="text1"/>
          <w:sz w:val="22"/>
          <w:szCs w:val="22"/>
        </w:rPr>
        <w:tab/>
      </w:r>
      <w:r w:rsidRPr="00EC5CA0">
        <w:rPr>
          <w:rFonts w:ascii="Times New Roman" w:hAnsi="Times New Roman"/>
          <w:color w:val="000000" w:themeColor="text1"/>
          <w:sz w:val="22"/>
          <w:szCs w:val="22"/>
        </w:rPr>
        <w:tab/>
        <w:t xml:space="preserve">Mgr. Linda Kramářová, </w:t>
      </w:r>
      <w:hyperlink r:id="rId12" w:history="1">
        <w:r w:rsidR="00FF4117" w:rsidRPr="00FF4117">
          <w:rPr>
            <w:rStyle w:val="Hypertextovodkaz"/>
            <w:rFonts w:ascii="Times New Roman" w:hAnsi="Times New Roman"/>
            <w:color w:val="000000" w:themeColor="text1"/>
            <w:sz w:val="22"/>
            <w:szCs w:val="22"/>
            <w:highlight w:val="black"/>
            <w:u w:val="none"/>
          </w:rPr>
          <w:t>XXXXXXXXXX</w:t>
        </w:r>
      </w:hyperlink>
      <w:r w:rsidRPr="00EC5CA0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EC5CA0">
        <w:rPr>
          <w:rFonts w:ascii="Times New Roman" w:hAnsi="Times New Roman"/>
          <w:color w:val="000000" w:themeColor="text1"/>
          <w:szCs w:val="20"/>
        </w:rPr>
        <w:t>(ve věcech smluvních)</w:t>
      </w:r>
    </w:p>
    <w:p w14:paraId="16C33100" w14:textId="457EF38C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hyperlink r:id="rId13" w:history="1">
        <w:r w:rsidR="00EC5CA0" w:rsidRPr="006E2C61">
          <w:rPr>
            <w:rStyle w:val="Hypertextovodkaz"/>
            <w:rFonts w:ascii="Times New Roman" w:hAnsi="Times New Roman"/>
            <w:sz w:val="24"/>
          </w:rPr>
          <w:t>podatelna@ksoud.cbu.justice.cz</w:t>
        </w:r>
      </w:hyperlink>
      <w:r w:rsidR="00EC5CA0">
        <w:rPr>
          <w:rFonts w:ascii="Times New Roman" w:hAnsi="Times New Roman"/>
          <w:sz w:val="24"/>
        </w:rPr>
        <w:t xml:space="preserve">, </w:t>
      </w:r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8AA883C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hyperlink r:id="rId14" w:history="1">
        <w:r w:rsidR="00533C7A" w:rsidRPr="00FF4117">
          <w:rPr>
            <w:rStyle w:val="Hypertextovodkaz"/>
            <w:rFonts w:ascii="Times New Roman" w:hAnsi="Times New Roman"/>
            <w:color w:val="000000" w:themeColor="text1"/>
            <w:sz w:val="22"/>
            <w:szCs w:val="22"/>
            <w:highlight w:val="black"/>
            <w:u w:val="none"/>
          </w:rPr>
          <w:t>XXXXXXXXXX</w:t>
        </w:r>
      </w:hyperlink>
      <w:r w:rsidR="00C3564E">
        <w:rPr>
          <w:rFonts w:ascii="Times New Roman" w:hAnsi="Times New Roman"/>
          <w:sz w:val="24"/>
        </w:rPr>
        <w:t>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36D35A44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="00A40912">
        <w:rPr>
          <w:rFonts w:ascii="Times New Roman" w:hAnsi="Times New Roman"/>
          <w:sz w:val="24"/>
        </w:rPr>
        <w:tab/>
      </w:r>
      <w:r w:rsidR="00A40912" w:rsidRPr="00C3564E">
        <w:rPr>
          <w:rFonts w:ascii="Times New Roman" w:hAnsi="Times New Roman"/>
          <w:sz w:val="24"/>
        </w:rPr>
        <w:t>133715683/0300</w:t>
      </w:r>
    </w:p>
    <w:p w14:paraId="201AC967" w14:textId="7D566589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hyperlink r:id="rId15" w:history="1">
        <w:r w:rsidR="00533C7A" w:rsidRPr="00FF4117">
          <w:rPr>
            <w:rStyle w:val="Hypertextovodkaz"/>
            <w:rFonts w:ascii="Times New Roman" w:hAnsi="Times New Roman"/>
            <w:color w:val="000000" w:themeColor="text1"/>
            <w:sz w:val="22"/>
            <w:szCs w:val="22"/>
            <w:highlight w:val="black"/>
            <w:u w:val="none"/>
          </w:rPr>
          <w:t>XXXXXXXXXX</w:t>
        </w:r>
      </w:hyperlink>
    </w:p>
    <w:p w14:paraId="3EAD286B" w14:textId="3714E9C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hyperlink r:id="rId16" w:history="1">
        <w:r w:rsidR="00A40912" w:rsidRPr="00FF4117">
          <w:rPr>
            <w:rStyle w:val="Hypertextovodkaz"/>
            <w:rFonts w:ascii="Times New Roman" w:hAnsi="Times New Roman"/>
            <w:color w:val="000000" w:themeColor="text1"/>
            <w:sz w:val="22"/>
            <w:szCs w:val="22"/>
            <w:highlight w:val="black"/>
            <w:u w:val="none"/>
          </w:rPr>
          <w:t>XXXXXXXXXX</w:t>
        </w:r>
      </w:hyperlink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2CC0A646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(dále jen </w:t>
      </w:r>
      <w:r w:rsidRPr="008B11DD">
        <w:rPr>
          <w:rFonts w:ascii="Times New Roman" w:hAnsi="Times New Roman"/>
          <w:sz w:val="24"/>
        </w:rPr>
        <w:lastRenderedPageBreak/>
        <w:t>„</w:t>
      </w:r>
      <w:r w:rsidRPr="008B11DD">
        <w:rPr>
          <w:rFonts w:ascii="Times New Roman" w:hAnsi="Times New Roman"/>
          <w:b/>
          <w:sz w:val="24"/>
        </w:rPr>
        <w:t>Rámcová dohoda</w:t>
      </w:r>
      <w:r w:rsidRPr="008B11DD">
        <w:rPr>
          <w:rFonts w:ascii="Times New Roman" w:hAnsi="Times New Roman"/>
          <w:sz w:val="24"/>
        </w:rPr>
        <w:t>“)  v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46935460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základě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  <w:bookmarkStart w:id="0" w:name="_Hlk155541024"/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092980E5" w14:textId="3341F0AF" w:rsidR="00E93149" w:rsidRPr="003E5F44" w:rsidRDefault="00E93149" w:rsidP="003E5F44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E5F44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3E5F44">
        <w:rPr>
          <w:rFonts w:ascii="Times New Roman" w:hAnsi="Times New Roman"/>
          <w:sz w:val="24"/>
        </w:rPr>
        <w:t>Poskytovatelem</w:t>
      </w:r>
      <w:r w:rsidRPr="003E5F44">
        <w:rPr>
          <w:rFonts w:ascii="Times New Roman" w:hAnsi="Times New Roman"/>
          <w:sz w:val="24"/>
        </w:rPr>
        <w:t xml:space="preserve"> dle této Prováděcí </w:t>
      </w:r>
      <w:r w:rsidR="0035594B" w:rsidRPr="003E5F44">
        <w:rPr>
          <w:rFonts w:ascii="Times New Roman" w:hAnsi="Times New Roman"/>
          <w:sz w:val="24"/>
        </w:rPr>
        <w:t>dohody</w:t>
      </w:r>
      <w:r w:rsidRPr="003E5F44">
        <w:rPr>
          <w:rFonts w:ascii="Times New Roman" w:hAnsi="Times New Roman"/>
          <w:sz w:val="24"/>
        </w:rPr>
        <w:t>, jakož i lhůta splatnosti, jsou uvedeny v Rámcové dohodě.</w:t>
      </w:r>
    </w:p>
    <w:p w14:paraId="0AEA58E4" w14:textId="2D77E7E0" w:rsidR="00C140C7" w:rsidRDefault="00C140C7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6C073DA3" w14:textId="6CD47812" w:rsidR="0017650C" w:rsidRDefault="0017650C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2E0F2D12" w14:textId="1740DFFC" w:rsidR="0017650C" w:rsidRDefault="0017650C" w:rsidP="00C140C7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0244B28C" w:rsidR="00E93149" w:rsidRDefault="0035594B" w:rsidP="003E5F44">
      <w:pPr>
        <w:pStyle w:val="CZodstavec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3E5F44">
        <w:rPr>
          <w:rFonts w:ascii="Times New Roman" w:hAnsi="Times New Roman"/>
          <w:sz w:val="24"/>
        </w:rPr>
        <w:t xml:space="preserve">Místem </w:t>
      </w:r>
      <w:r w:rsidR="00E93149" w:rsidRPr="003E5F44">
        <w:rPr>
          <w:rFonts w:ascii="Times New Roman" w:hAnsi="Times New Roman"/>
          <w:sz w:val="24"/>
        </w:rPr>
        <w:t xml:space="preserve">plnění </w:t>
      </w:r>
      <w:r w:rsidRPr="003E5F44">
        <w:rPr>
          <w:rFonts w:ascii="Times New Roman" w:hAnsi="Times New Roman"/>
          <w:sz w:val="24"/>
        </w:rPr>
        <w:t>Poskytovatele</w:t>
      </w:r>
      <w:r w:rsidR="00E93149" w:rsidRPr="003E5F44">
        <w:rPr>
          <w:rFonts w:ascii="Times New Roman" w:hAnsi="Times New Roman"/>
          <w:sz w:val="24"/>
        </w:rPr>
        <w:t xml:space="preserve"> dle této Prováděcí </w:t>
      </w:r>
      <w:r w:rsidRPr="003E5F44">
        <w:rPr>
          <w:rFonts w:ascii="Times New Roman" w:hAnsi="Times New Roman"/>
          <w:sz w:val="24"/>
        </w:rPr>
        <w:t>dohody</w:t>
      </w:r>
      <w:r w:rsidR="00E93149" w:rsidRPr="003E5F44">
        <w:rPr>
          <w:rFonts w:ascii="Times New Roman" w:hAnsi="Times New Roman"/>
          <w:sz w:val="24"/>
        </w:rPr>
        <w:t xml:space="preserve"> </w:t>
      </w:r>
      <w:r w:rsidR="002845EE">
        <w:rPr>
          <w:rFonts w:ascii="Times New Roman" w:hAnsi="Times New Roman"/>
          <w:sz w:val="24"/>
        </w:rPr>
        <w:t>j</w:t>
      </w:r>
      <w:r w:rsidR="004F2393">
        <w:rPr>
          <w:rFonts w:ascii="Times New Roman" w:hAnsi="Times New Roman"/>
          <w:sz w:val="24"/>
        </w:rPr>
        <w:t>sou</w:t>
      </w:r>
      <w:r w:rsidR="002845EE">
        <w:rPr>
          <w:rFonts w:ascii="Times New Roman" w:hAnsi="Times New Roman"/>
          <w:sz w:val="24"/>
        </w:rPr>
        <w:t xml:space="preserve"> </w:t>
      </w:r>
      <w:r w:rsidR="004F2393">
        <w:rPr>
          <w:rFonts w:ascii="Times New Roman" w:hAnsi="Times New Roman"/>
          <w:sz w:val="24"/>
        </w:rPr>
        <w:t>České Budějovice a Tábor</w:t>
      </w:r>
      <w:r w:rsidR="0017650C">
        <w:rPr>
          <w:rFonts w:ascii="Times New Roman" w:hAnsi="Times New Roman"/>
          <w:sz w:val="24"/>
        </w:rPr>
        <w:t>.</w:t>
      </w:r>
      <w:r w:rsidR="00E93149" w:rsidRPr="003E5F44">
        <w:rPr>
          <w:rFonts w:ascii="Times New Roman" w:hAnsi="Times New Roman"/>
          <w:b/>
          <w:sz w:val="24"/>
        </w:rPr>
        <w:t xml:space="preserve"> </w:t>
      </w:r>
    </w:p>
    <w:p w14:paraId="2B21EFE6" w14:textId="77777777" w:rsidR="0017650C" w:rsidRPr="003E5F44" w:rsidRDefault="0017650C" w:rsidP="0017650C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3 krát,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poruší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1525EE8E" w14:textId="76DB3928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6B3D6931" w14:textId="0BEB50A0" w:rsidR="00E93149" w:rsidRPr="008B11DD" w:rsidRDefault="00E93149" w:rsidP="00CA56B7">
      <w:pPr>
        <w:pStyle w:val="CZodstavec"/>
        <w:numPr>
          <w:ilvl w:val="0"/>
          <w:numId w:val="0"/>
        </w:numPr>
        <w:ind w:left="927"/>
        <w:rPr>
          <w:rFonts w:ascii="Times New Roman" w:hAnsi="Times New Roman"/>
          <w:sz w:val="24"/>
        </w:rPr>
      </w:pP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A99A9C2" w:rsidR="00E93149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7412810B" w14:textId="77777777" w:rsidR="0001120C" w:rsidRPr="0001120C" w:rsidRDefault="0001120C" w:rsidP="0001120C">
      <w:pPr>
        <w:pStyle w:val="CZNzevlnku"/>
      </w:pP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4D0921AD" w:rsidR="00E93149" w:rsidRPr="002C0F69" w:rsidRDefault="00E93149" w:rsidP="00E9314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</w:t>
      </w:r>
      <w:r w:rsidR="00A8653B" w:rsidRPr="00A8653B">
        <w:rPr>
          <w:rFonts w:ascii="Times New Roman" w:hAnsi="Times New Roman"/>
          <w:sz w:val="24"/>
        </w:rPr>
        <w:lastRenderedPageBreak/>
        <w:t xml:space="preserve">považován za prvopis. Objednatel obdrží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bookmarkEnd w:id="0"/>
    <w:p w14:paraId="4B24C5C2" w14:textId="77777777" w:rsidR="00E93149" w:rsidRPr="008B11DD" w:rsidRDefault="00E93149" w:rsidP="00E93149">
      <w:pPr>
        <w:rPr>
          <w:rFonts w:ascii="Times New Roman" w:hAnsi="Times New Roman"/>
          <w:b/>
          <w:sz w:val="24"/>
        </w:rPr>
      </w:pPr>
    </w:p>
    <w:p w14:paraId="390EBA8B" w14:textId="77777777" w:rsidR="0017650C" w:rsidRDefault="0017650C" w:rsidP="00E93149">
      <w:pPr>
        <w:rPr>
          <w:rFonts w:ascii="Times New Roman" w:hAnsi="Times New Roman"/>
          <w:b/>
          <w:sz w:val="24"/>
        </w:rPr>
      </w:pPr>
    </w:p>
    <w:p w14:paraId="66234AE6" w14:textId="77777777" w:rsidR="0017650C" w:rsidRDefault="0017650C" w:rsidP="00E93149">
      <w:pPr>
        <w:rPr>
          <w:rFonts w:ascii="Times New Roman" w:hAnsi="Times New Roman"/>
          <w:b/>
          <w:sz w:val="24"/>
        </w:rPr>
      </w:pPr>
    </w:p>
    <w:p w14:paraId="78196ACE" w14:textId="77777777" w:rsidR="0017650C" w:rsidRDefault="0017650C" w:rsidP="00E93149">
      <w:pPr>
        <w:rPr>
          <w:rFonts w:ascii="Times New Roman" w:hAnsi="Times New Roman"/>
          <w:b/>
          <w:sz w:val="24"/>
        </w:rPr>
      </w:pPr>
    </w:p>
    <w:p w14:paraId="5CC38110" w14:textId="72FD3CFB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FB2AAF">
        <w:rPr>
          <w:rFonts w:ascii="Times New Roman" w:hAnsi="Times New Roman"/>
          <w:b/>
          <w:sz w:val="24"/>
        </w:rPr>
        <w:t>Poskytovatele</w:t>
      </w:r>
      <w:r>
        <w:rPr>
          <w:rFonts w:ascii="Times New Roman" w:hAnsi="Times New Roman"/>
          <w:b/>
          <w:sz w:val="24"/>
        </w:rPr>
        <w:t>:</w:t>
      </w:r>
    </w:p>
    <w:p w14:paraId="533B17A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1D066D02" w14:textId="016933D8" w:rsidR="00E93149" w:rsidRDefault="00533C7A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Digitálně podepsáno 23. 01. 2024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Digitálně podepsáno 22. 01. 2024</w:t>
      </w:r>
    </w:p>
    <w:p w14:paraId="1B41FAE2" w14:textId="4D42715D" w:rsidR="0017650C" w:rsidRDefault="0017650C" w:rsidP="00E93149">
      <w:pPr>
        <w:rPr>
          <w:rFonts w:ascii="Times New Roman" w:hAnsi="Times New Roman"/>
          <w:sz w:val="24"/>
        </w:rPr>
      </w:pPr>
    </w:p>
    <w:p w14:paraId="0903DEA5" w14:textId="74811BF5" w:rsidR="0017650C" w:rsidRDefault="0017650C" w:rsidP="00E93149">
      <w:pPr>
        <w:rPr>
          <w:rFonts w:ascii="Times New Roman" w:hAnsi="Times New Roman"/>
          <w:sz w:val="24"/>
        </w:rPr>
      </w:pPr>
    </w:p>
    <w:p w14:paraId="181A72CD" w14:textId="49B2F26C" w:rsidR="0017650C" w:rsidRDefault="0017650C" w:rsidP="00E93149">
      <w:pPr>
        <w:rPr>
          <w:rFonts w:ascii="Times New Roman" w:hAnsi="Times New Roman"/>
          <w:sz w:val="24"/>
        </w:rPr>
      </w:pPr>
    </w:p>
    <w:p w14:paraId="710AEBCD" w14:textId="77777777" w:rsidR="0017650C" w:rsidRPr="008B11DD" w:rsidRDefault="0017650C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2786102F" w:rsidR="00E93149" w:rsidRPr="008B11DD" w:rsidRDefault="004F2393" w:rsidP="00E93149">
      <w:pPr>
        <w:rPr>
          <w:rFonts w:ascii="Times New Roman" w:hAnsi="Times New Roman"/>
          <w:sz w:val="24"/>
        </w:rPr>
      </w:pPr>
      <w:r w:rsidRPr="004F2393">
        <w:rPr>
          <w:rFonts w:ascii="Times New Roman" w:hAnsi="Times New Roman"/>
          <w:sz w:val="24"/>
        </w:rPr>
        <w:t>Mgr. Martina Flanderová, Ph.D.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hyperlink r:id="rId17" w:history="1">
        <w:r w:rsidR="00533C7A" w:rsidRPr="00FF4117">
          <w:rPr>
            <w:rStyle w:val="Hypertextovodkaz"/>
            <w:rFonts w:ascii="Times New Roman" w:hAnsi="Times New Roman"/>
            <w:color w:val="000000" w:themeColor="text1"/>
            <w:sz w:val="22"/>
            <w:szCs w:val="22"/>
            <w:highlight w:val="black"/>
            <w:u w:val="none"/>
          </w:rPr>
          <w:t>XXXXXXXXXX</w:t>
        </w:r>
      </w:hyperlink>
    </w:p>
    <w:p w14:paraId="30658651" w14:textId="5D620872" w:rsidR="00E93149" w:rsidRPr="008B11DD" w:rsidRDefault="00B91B48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předsed</w:t>
      </w:r>
      <w:r w:rsidR="004F2393">
        <w:rPr>
          <w:rFonts w:ascii="Times New Roman" w:hAnsi="Times New Roman"/>
          <w:sz w:val="24"/>
        </w:rPr>
        <w:t>kyně</w:t>
      </w:r>
      <w:r>
        <w:rPr>
          <w:rFonts w:ascii="Times New Roman" w:hAnsi="Times New Roman"/>
          <w:sz w:val="24"/>
        </w:rPr>
        <w:t xml:space="preserve"> soudu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F364" w14:textId="77777777" w:rsidR="00537BAC" w:rsidRDefault="00537BAC" w:rsidP="0035594B">
      <w:pPr>
        <w:spacing w:line="240" w:lineRule="auto"/>
      </w:pPr>
      <w:r>
        <w:separator/>
      </w:r>
    </w:p>
  </w:endnote>
  <w:endnote w:type="continuationSeparator" w:id="0">
    <w:p w14:paraId="1200A1C4" w14:textId="77777777" w:rsidR="00537BAC" w:rsidRDefault="00537BAC" w:rsidP="00355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82664" w14:textId="77777777" w:rsidR="00537BAC" w:rsidRDefault="00537BAC" w:rsidP="0035594B">
      <w:pPr>
        <w:spacing w:line="240" w:lineRule="auto"/>
      </w:pPr>
      <w:r>
        <w:separator/>
      </w:r>
    </w:p>
  </w:footnote>
  <w:footnote w:type="continuationSeparator" w:id="0">
    <w:p w14:paraId="3C23104F" w14:textId="77777777" w:rsidR="00537BAC" w:rsidRDefault="00537BAC" w:rsidP="003559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D5EEC8BC"/>
    <w:lvl w:ilvl="0" w:tplc="CAF46E80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  <w:lvlOverride w:ilvl="0">
      <w:startOverride w:val="1"/>
    </w:lvlOverride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  <w:lvlOverride w:ilvl="0">
      <w:startOverride w:val="1"/>
    </w:lvlOverride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  <w:num w:numId="12" w16cid:durableId="1024670657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1120C"/>
    <w:rsid w:val="000601FB"/>
    <w:rsid w:val="00081C07"/>
    <w:rsid w:val="000A237B"/>
    <w:rsid w:val="000C0A51"/>
    <w:rsid w:val="000D7521"/>
    <w:rsid w:val="000F4EE5"/>
    <w:rsid w:val="0017650C"/>
    <w:rsid w:val="001D6AC5"/>
    <w:rsid w:val="00202B55"/>
    <w:rsid w:val="00232D3A"/>
    <w:rsid w:val="0023737D"/>
    <w:rsid w:val="002374CF"/>
    <w:rsid w:val="002845EE"/>
    <w:rsid w:val="002A32ED"/>
    <w:rsid w:val="002B0B86"/>
    <w:rsid w:val="00311FE5"/>
    <w:rsid w:val="003140F4"/>
    <w:rsid w:val="0035594B"/>
    <w:rsid w:val="003566BE"/>
    <w:rsid w:val="003709D4"/>
    <w:rsid w:val="003E5F44"/>
    <w:rsid w:val="004F2393"/>
    <w:rsid w:val="00533C7A"/>
    <w:rsid w:val="00537BAC"/>
    <w:rsid w:val="00554E65"/>
    <w:rsid w:val="005763DD"/>
    <w:rsid w:val="00607436"/>
    <w:rsid w:val="00610DC3"/>
    <w:rsid w:val="00630186"/>
    <w:rsid w:val="00677360"/>
    <w:rsid w:val="00683182"/>
    <w:rsid w:val="006A2357"/>
    <w:rsid w:val="006D36CD"/>
    <w:rsid w:val="006E6C2F"/>
    <w:rsid w:val="006F7325"/>
    <w:rsid w:val="00713AD3"/>
    <w:rsid w:val="007B3174"/>
    <w:rsid w:val="007B5014"/>
    <w:rsid w:val="007C34E5"/>
    <w:rsid w:val="007F129B"/>
    <w:rsid w:val="00813375"/>
    <w:rsid w:val="008324D1"/>
    <w:rsid w:val="00837000"/>
    <w:rsid w:val="008561B3"/>
    <w:rsid w:val="00863B80"/>
    <w:rsid w:val="00880699"/>
    <w:rsid w:val="00891A41"/>
    <w:rsid w:val="009436CB"/>
    <w:rsid w:val="009A370A"/>
    <w:rsid w:val="009A3E9A"/>
    <w:rsid w:val="00A164D9"/>
    <w:rsid w:val="00A40912"/>
    <w:rsid w:val="00A56952"/>
    <w:rsid w:val="00A8653B"/>
    <w:rsid w:val="00A876AE"/>
    <w:rsid w:val="00A94C82"/>
    <w:rsid w:val="00AB4B8A"/>
    <w:rsid w:val="00B501C6"/>
    <w:rsid w:val="00B70C25"/>
    <w:rsid w:val="00B91B48"/>
    <w:rsid w:val="00B92D29"/>
    <w:rsid w:val="00BB5D3C"/>
    <w:rsid w:val="00BF230D"/>
    <w:rsid w:val="00C140C7"/>
    <w:rsid w:val="00C1439C"/>
    <w:rsid w:val="00C3564E"/>
    <w:rsid w:val="00C61276"/>
    <w:rsid w:val="00C909CF"/>
    <w:rsid w:val="00CA56B7"/>
    <w:rsid w:val="00D27668"/>
    <w:rsid w:val="00E93149"/>
    <w:rsid w:val="00E933EE"/>
    <w:rsid w:val="00EC5CA0"/>
    <w:rsid w:val="00EC7215"/>
    <w:rsid w:val="00F0084C"/>
    <w:rsid w:val="00F44094"/>
    <w:rsid w:val="00F74DBD"/>
    <w:rsid w:val="00FB2AAF"/>
    <w:rsid w:val="00FC5B58"/>
    <w:rsid w:val="00FD7D85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24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2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datelna@ksoud.cbu.justice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kramarova@ksoud.cbu.justice.cz" TargetMode="External"/><Relationship Id="rId17" Type="http://schemas.openxmlformats.org/officeDocument/2006/relationships/hyperlink" Target="mailto:lkramarova@ksoud.cbu.justic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kramarova@ksoud.cbu.justice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janotka@ksoud.cbu.justice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kramarova@ksoud.cbu.justice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kramarova@ksoud.cbu.just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1265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Kramářová Linda Mgr.</cp:lastModifiedBy>
  <cp:revision>10</cp:revision>
  <dcterms:created xsi:type="dcterms:W3CDTF">2024-01-16T08:59:00Z</dcterms:created>
  <dcterms:modified xsi:type="dcterms:W3CDTF">2024-01-23T12:22:00Z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