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770EB9">
        <w:rPr>
          <w:rFonts w:ascii="Georgia" w:hAnsi="Georgia" w:cs="Arial"/>
          <w:b/>
        </w:rPr>
        <w:t>4</w:t>
      </w:r>
      <w:r w:rsidRPr="00F41D20">
        <w:rPr>
          <w:rFonts w:ascii="Georgia" w:hAnsi="Georgia" w:cs="Arial"/>
          <w:b/>
        </w:rPr>
        <w:t xml:space="preserve"> / </w:t>
      </w:r>
      <w:r w:rsidR="00807A25">
        <w:rPr>
          <w:rFonts w:ascii="Georgia" w:hAnsi="Georgia" w:cs="Arial"/>
          <w:b/>
        </w:rPr>
        <w:t>0</w:t>
      </w:r>
      <w:r w:rsidR="00770EB9">
        <w:rPr>
          <w:rFonts w:ascii="Georgia" w:hAnsi="Georgia" w:cs="Arial"/>
          <w:b/>
        </w:rPr>
        <w:t>24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</w:t>
      </w:r>
      <w:proofErr w:type="spellStart"/>
      <w:r w:rsidRPr="00064A74">
        <w:rPr>
          <w:rFonts w:ascii="Georgia" w:hAnsi="Georgia" w:cs="Arial"/>
        </w:rPr>
        <w:t>MgA</w:t>
      </w:r>
      <w:proofErr w:type="spellEnd"/>
      <w:r w:rsidRPr="00064A74">
        <w:rPr>
          <w:rFonts w:ascii="Georgia" w:hAnsi="Georgia" w:cs="Arial"/>
        </w:rPr>
        <w:t xml:space="preserve">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Slaviborského</w:t>
      </w:r>
      <w:proofErr w:type="spellEnd"/>
      <w:r w:rsidRPr="00064A74">
        <w:rPr>
          <w:rFonts w:ascii="Georgia" w:hAnsi="Georgia" w:cs="Arial"/>
        </w:rPr>
        <w:t xml:space="preserve"> nám., 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807A25">
        <w:rPr>
          <w:rFonts w:ascii="Georgia" w:hAnsi="Georgia" w:cs="Arial"/>
        </w:rPr>
        <w:t>K</w:t>
      </w:r>
      <w:r w:rsidR="00427410">
        <w:rPr>
          <w:rFonts w:ascii="Georgia" w:hAnsi="Georgia" w:cs="Arial"/>
        </w:rPr>
        <w:t xml:space="preserve">oncertu </w:t>
      </w:r>
      <w:r w:rsidR="00807A25">
        <w:rPr>
          <w:rFonts w:ascii="Georgia" w:hAnsi="Georgia" w:cs="Arial"/>
        </w:rPr>
        <w:t xml:space="preserve">pro přátele </w:t>
      </w:r>
      <w:r w:rsidR="00427410">
        <w:rPr>
          <w:rFonts w:ascii="Georgia" w:hAnsi="Georgia" w:cs="Arial"/>
        </w:rPr>
        <w:t>k</w:t>
      </w:r>
      <w:r w:rsidR="00162063">
        <w:rPr>
          <w:rFonts w:ascii="Georgia" w:hAnsi="Georgia" w:cs="Arial"/>
        </w:rPr>
        <w:t xml:space="preserve">onaného dne </w:t>
      </w:r>
      <w:r w:rsidR="00807A25">
        <w:rPr>
          <w:rFonts w:ascii="Georgia" w:hAnsi="Georgia" w:cs="Arial"/>
        </w:rPr>
        <w:t>2</w:t>
      </w:r>
      <w:r w:rsidR="00770EB9">
        <w:rPr>
          <w:rFonts w:ascii="Georgia" w:hAnsi="Georgia" w:cs="Arial"/>
        </w:rPr>
        <w:t>5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1.</w:t>
      </w:r>
      <w:r w:rsidR="00162063">
        <w:rPr>
          <w:rFonts w:ascii="Georgia" w:hAnsi="Georgia" w:cs="Arial"/>
        </w:rPr>
        <w:t xml:space="preserve"> 202</w:t>
      </w:r>
      <w:r w:rsidR="00770EB9">
        <w:rPr>
          <w:rFonts w:ascii="Georgia" w:hAnsi="Georgia" w:cs="Arial"/>
        </w:rPr>
        <w:t>4</w:t>
      </w:r>
      <w:r w:rsidR="007B3C89" w:rsidRPr="007B3C89">
        <w:rPr>
          <w:rFonts w:ascii="Georgia" w:hAnsi="Georgia" w:cs="Arial"/>
        </w:rPr>
        <w:t xml:space="preserve"> (max. </w:t>
      </w:r>
      <w:r w:rsidR="00770EB9">
        <w:rPr>
          <w:rFonts w:ascii="Georgia" w:hAnsi="Georgia" w:cs="Arial"/>
        </w:rPr>
        <w:t>3</w:t>
      </w:r>
      <w:r w:rsidR="00B73DD1">
        <w:rPr>
          <w:rFonts w:ascii="Georgia" w:hAnsi="Georgia" w:cs="Arial"/>
        </w:rPr>
        <w:t>5</w:t>
      </w:r>
      <w:r w:rsidR="00162063">
        <w:rPr>
          <w:rFonts w:ascii="Georgia" w:hAnsi="Georgia" w:cs="Arial"/>
        </w:rPr>
        <w:t>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807A25">
        <w:rPr>
          <w:rFonts w:ascii="Georgia" w:hAnsi="Georgia" w:cs="Arial"/>
        </w:rPr>
        <w:t>2</w:t>
      </w:r>
      <w:r w:rsidR="00770EB9">
        <w:rPr>
          <w:rFonts w:ascii="Georgia" w:hAnsi="Georgia" w:cs="Arial"/>
        </w:rPr>
        <w:t>5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674158">
        <w:rPr>
          <w:rFonts w:ascii="Georgia" w:hAnsi="Georgia" w:cs="Arial"/>
        </w:rPr>
        <w:t>. 202</w:t>
      </w:r>
      <w:r w:rsidR="00770EB9">
        <w:rPr>
          <w:rFonts w:ascii="Georgia" w:hAnsi="Georgia" w:cs="Arial"/>
        </w:rPr>
        <w:t>4</w:t>
      </w:r>
      <w:r w:rsidR="007B3C89">
        <w:rPr>
          <w:rFonts w:ascii="Georgia" w:hAnsi="Georgia" w:cs="Arial"/>
        </w:rPr>
        <w:t xml:space="preserve">, </w:t>
      </w:r>
      <w:r w:rsidR="00162063">
        <w:rPr>
          <w:rFonts w:ascii="Georgia" w:hAnsi="Georgia" w:cs="Arial"/>
        </w:rPr>
        <w:t xml:space="preserve">od </w:t>
      </w:r>
      <w:r w:rsidR="00770EB9">
        <w:rPr>
          <w:rFonts w:ascii="Georgia" w:hAnsi="Georgia" w:cs="Arial"/>
        </w:rPr>
        <w:t>18</w:t>
      </w:r>
      <w:r w:rsidR="007B3C89">
        <w:rPr>
          <w:rFonts w:ascii="Georgia" w:hAnsi="Georgia" w:cs="Arial"/>
        </w:rPr>
        <w:t>:</w:t>
      </w:r>
      <w:r w:rsidR="00674158">
        <w:rPr>
          <w:rFonts w:ascii="Georgia" w:hAnsi="Georgia" w:cs="Arial"/>
        </w:rPr>
        <w:t>3</w:t>
      </w:r>
      <w:r w:rsidR="00427410">
        <w:rPr>
          <w:rFonts w:ascii="Georgia" w:hAnsi="Georgia" w:cs="Arial"/>
        </w:rPr>
        <w:t xml:space="preserve">0 do </w:t>
      </w:r>
      <w:r w:rsidR="00674158">
        <w:rPr>
          <w:rFonts w:ascii="Georgia" w:hAnsi="Georgia" w:cs="Arial"/>
        </w:rPr>
        <w:t>23:3</w:t>
      </w:r>
      <w:r w:rsidR="007B3C89">
        <w:rPr>
          <w:rFonts w:ascii="Georgia" w:hAnsi="Georgia" w:cs="Arial"/>
        </w:rPr>
        <w:t>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770EB9">
        <w:rPr>
          <w:rFonts w:ascii="Georgia" w:hAnsi="Georgia" w:cs="Arial"/>
        </w:rPr>
        <w:t>398</w:t>
      </w:r>
      <w:r w:rsidR="00807A25">
        <w:rPr>
          <w:rFonts w:ascii="Georgia" w:hAnsi="Georgia" w:cs="Arial"/>
        </w:rPr>
        <w:t> </w:t>
      </w:r>
      <w:r w:rsidR="00770EB9">
        <w:rPr>
          <w:rFonts w:ascii="Georgia" w:hAnsi="Georgia" w:cs="Arial"/>
        </w:rPr>
        <w:t>40</w:t>
      </w:r>
      <w:r w:rsidR="00807A25">
        <w:rPr>
          <w:rFonts w:ascii="Georgia" w:hAnsi="Georgia" w:cs="Arial"/>
        </w:rPr>
        <w:t xml:space="preserve">0 </w:t>
      </w:r>
      <w:r w:rsidR="00E03AF9" w:rsidRPr="002710C8">
        <w:rPr>
          <w:rFonts w:ascii="Georgia" w:hAnsi="Georgia" w:cs="Arial"/>
        </w:rPr>
        <w:t xml:space="preserve">Kč + DPH (slovy: </w:t>
      </w:r>
      <w:r w:rsidR="00770EB9">
        <w:rPr>
          <w:rFonts w:ascii="Georgia" w:hAnsi="Georgia" w:cs="Arial"/>
        </w:rPr>
        <w:t xml:space="preserve">tři </w:t>
      </w:r>
      <w:r w:rsidR="00807A25">
        <w:rPr>
          <w:rFonts w:ascii="Georgia" w:hAnsi="Georgia" w:cs="Arial"/>
        </w:rPr>
        <w:t>st</w:t>
      </w:r>
      <w:r w:rsidR="00770EB9">
        <w:rPr>
          <w:rFonts w:ascii="Georgia" w:hAnsi="Georgia" w:cs="Arial"/>
        </w:rPr>
        <w:t>a deva</w:t>
      </w:r>
      <w:r w:rsidR="00807A25">
        <w:rPr>
          <w:rFonts w:ascii="Georgia" w:hAnsi="Georgia" w:cs="Arial"/>
        </w:rPr>
        <w:t>desát</w:t>
      </w:r>
      <w:r w:rsidR="00770EB9">
        <w:rPr>
          <w:rFonts w:ascii="Georgia" w:hAnsi="Georgia" w:cs="Arial"/>
        </w:rPr>
        <w:t xml:space="preserve"> osm</w:t>
      </w:r>
      <w:r w:rsidR="00807A25">
        <w:rPr>
          <w:rFonts w:ascii="Georgia" w:hAnsi="Georgia" w:cs="Arial"/>
        </w:rPr>
        <w:t xml:space="preserve"> tisíc </w:t>
      </w:r>
      <w:r w:rsidR="00770EB9">
        <w:rPr>
          <w:rFonts w:ascii="Georgia" w:hAnsi="Georgia" w:cs="Arial"/>
        </w:rPr>
        <w:t>čtyři</w:t>
      </w:r>
      <w:r w:rsidR="00807A25">
        <w:rPr>
          <w:rFonts w:ascii="Georgia" w:hAnsi="Georgia" w:cs="Arial"/>
        </w:rPr>
        <w:t xml:space="preserve"> st</w:t>
      </w:r>
      <w:r w:rsidR="00770EB9">
        <w:rPr>
          <w:rFonts w:ascii="Georgia" w:hAnsi="Georgia" w:cs="Arial"/>
        </w:rPr>
        <w:t>a</w:t>
      </w:r>
      <w:r w:rsidR="00E03AF9" w:rsidRPr="002710C8">
        <w:rPr>
          <w:rFonts w:ascii="Georgia" w:hAnsi="Georgia" w:cs="Arial"/>
        </w:rPr>
        <w:t xml:space="preserve">) </w:t>
      </w:r>
      <w:r w:rsidR="00E03AF9" w:rsidRPr="00E03AF9">
        <w:rPr>
          <w:rFonts w:ascii="Georgia" w:hAnsi="Georgia" w:cs="Arial"/>
        </w:rPr>
        <w:t>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</w:t>
      </w:r>
      <w:r w:rsidRPr="008C2B14">
        <w:rPr>
          <w:rFonts w:ascii="Georgia" w:hAnsi="Georgia" w:cs="Arial"/>
        </w:rPr>
        <w:lastRenderedPageBreak/>
        <w:t>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807A25">
        <w:rPr>
          <w:rFonts w:ascii="Georgia" w:hAnsi="Georgia" w:cs="Arial"/>
        </w:rPr>
        <w:t>2</w:t>
      </w:r>
      <w:r w:rsidR="00770EB9">
        <w:rPr>
          <w:rFonts w:ascii="Georgia" w:hAnsi="Georgia" w:cs="Arial"/>
        </w:rPr>
        <w:t>3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>. 202</w:t>
      </w:r>
      <w:r w:rsidR="00770EB9">
        <w:rPr>
          <w:rFonts w:ascii="Georgia" w:hAnsi="Georgia" w:cs="Arial"/>
        </w:rPr>
        <w:t>4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770EB9">
        <w:rPr>
          <w:rFonts w:ascii="Georgia" w:hAnsi="Georgia" w:cs="Arial"/>
        </w:rPr>
        <w:t>Dagmar Caspe</w:t>
      </w:r>
    </w:p>
    <w:p w:rsidR="00770EB9" w:rsidRDefault="00770EB9" w:rsidP="00F66A71">
      <w:pPr>
        <w:rPr>
          <w:rFonts w:ascii="Georgia" w:hAnsi="Georgia" w:cs="Arial"/>
        </w:rPr>
      </w:pPr>
    </w:p>
    <w:p w:rsidR="00F66A71" w:rsidRPr="00071EFC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proofErr w:type="gramEnd"/>
      <w:r w:rsidR="006974D1">
        <w:rPr>
          <w:rFonts w:ascii="Georgia" w:hAnsi="Georgia" w:cs="Arial"/>
        </w:rPr>
        <w:t xml:space="preserve"> </w:t>
      </w:r>
      <w:r w:rsidR="00770EB9">
        <w:rPr>
          <w:rFonts w:ascii="Georgia" w:hAnsi="Georgia" w:cs="Arial"/>
        </w:rPr>
        <w:t>Dagmar Caspe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807A25" w:rsidRPr="00807A25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 w:rsidR="005E284B">
        <w:rPr>
          <w:rFonts w:ascii="Georgia" w:hAnsi="Georgia" w:cs="Arial"/>
          <w:b/>
          <w:sz w:val="22"/>
          <w:szCs w:val="22"/>
        </w:rPr>
        <w:t>4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807A25">
        <w:rPr>
          <w:rFonts w:ascii="Georgia" w:hAnsi="Georgia" w:cs="Arial"/>
          <w:b/>
          <w:sz w:val="22"/>
          <w:szCs w:val="22"/>
        </w:rPr>
        <w:t>0</w:t>
      </w:r>
      <w:r w:rsidR="005E284B">
        <w:rPr>
          <w:rFonts w:ascii="Georgia" w:hAnsi="Georgia" w:cs="Arial"/>
          <w:b/>
          <w:sz w:val="22"/>
          <w:szCs w:val="22"/>
        </w:rPr>
        <w:t>24</w:t>
      </w:r>
    </w:p>
    <w:p w:rsidR="00612A12" w:rsidRPr="00D76559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162063" w:rsidRPr="00D76559" w:rsidRDefault="00162063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tbl>
      <w:tblPr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990"/>
        <w:gridCol w:w="772"/>
        <w:gridCol w:w="1002"/>
        <w:gridCol w:w="1227"/>
        <w:gridCol w:w="832"/>
        <w:gridCol w:w="1187"/>
      </w:tblGrid>
      <w:tr w:rsidR="005E284B" w:rsidTr="005E284B">
        <w:trPr>
          <w:trHeight w:val="30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23975" cy="1333500"/>
                  <wp:effectExtent l="0" t="0" r="9525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5"/>
            </w:tblGrid>
            <w:tr w:rsidR="005E284B">
              <w:trPr>
                <w:trHeight w:val="300"/>
                <w:tblCellSpacing w:w="0" w:type="dxa"/>
              </w:trPr>
              <w:tc>
                <w:tcPr>
                  <w:tcW w:w="292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5E284B" w:rsidRDefault="005E284B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284B" w:rsidTr="005E284B">
        <w:trPr>
          <w:trHeight w:val="360"/>
        </w:trPr>
        <w:tc>
          <w:tcPr>
            <w:tcW w:w="8950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sz w:val="28"/>
                <w:szCs w:val="28"/>
              </w:rPr>
              <w:t>Kalkulace</w:t>
            </w:r>
          </w:p>
        </w:tc>
      </w:tr>
      <w:tr w:rsidR="005E284B" w:rsidTr="005E284B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</w:tr>
      <w:tr w:rsidR="005E284B" w:rsidTr="005E284B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Klient: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Česká Filharmonie</w:t>
            </w:r>
          </w:p>
        </w:tc>
      </w:tr>
      <w:tr w:rsidR="005E284B" w:rsidTr="005E284B">
        <w:trPr>
          <w:trHeight w:val="282"/>
        </w:trPr>
        <w:tc>
          <w:tcPr>
            <w:tcW w:w="295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Datum akce: </w:t>
            </w:r>
          </w:p>
        </w:tc>
        <w:tc>
          <w:tcPr>
            <w:tcW w:w="32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EQUIP" w:hAnsi="EQUIP" w:cs="Calibri"/>
                <w:color w:val="000000"/>
                <w:sz w:val="22"/>
                <w:szCs w:val="22"/>
              </w:rPr>
              <w:t>25.01.2024</w:t>
            </w:r>
            <w:proofErr w:type="gramEnd"/>
          </w:p>
        </w:tc>
      </w:tr>
      <w:tr w:rsidR="005E284B" w:rsidTr="005E284B">
        <w:trPr>
          <w:trHeight w:val="289"/>
        </w:trPr>
        <w:tc>
          <w:tcPr>
            <w:tcW w:w="295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Kontakt: </w:t>
            </w:r>
          </w:p>
        </w:tc>
        <w:tc>
          <w:tcPr>
            <w:tcW w:w="32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5E284B" w:rsidTr="005E284B">
        <w:trPr>
          <w:trHeight w:val="289"/>
        </w:trPr>
        <w:tc>
          <w:tcPr>
            <w:tcW w:w="295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28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284B" w:rsidRDefault="005E284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5E284B" w:rsidTr="005E284B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5E284B" w:rsidTr="005E284B">
        <w:trPr>
          <w:trHeight w:val="582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SAZBA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CELKEM s DPH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230 Kč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64 400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77 924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595 Kč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178 500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199 920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NÁPOJOVÝ BALÍČEK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295 Kč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103 250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124 933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 50x50 ČERNÉ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350 Kč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8 750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10 588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OBSLUHUJÍCÍ PERSONÁL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2 500 Kč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37 500 Kč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45 375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6 000 Kč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6 000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7 260 Kč </w:t>
            </w:r>
          </w:p>
        </w:tc>
      </w:tr>
      <w:tr w:rsidR="005E284B" w:rsidTr="005E284B">
        <w:trPr>
          <w:trHeight w:val="32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-   Kč </w:t>
            </w:r>
          </w:p>
        </w:tc>
      </w:tr>
      <w:tr w:rsidR="005E284B" w:rsidTr="005E284B">
        <w:trPr>
          <w:trHeight w:val="33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398 400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E284B" w:rsidRDefault="005E284B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465 999 Kč </w:t>
            </w:r>
          </w:p>
        </w:tc>
      </w:tr>
    </w:tbl>
    <w:p w:rsidR="00BD0537" w:rsidRDefault="00BD0537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bookmarkStart w:id="0" w:name="_GoBack"/>
      <w:bookmarkEnd w:id="0"/>
    </w:p>
    <w:sectPr w:rsidR="00BD0537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5B" w:rsidRDefault="005B165B" w:rsidP="008C2B14">
      <w:r>
        <w:separator/>
      </w:r>
    </w:p>
  </w:endnote>
  <w:endnote w:type="continuationSeparator" w:id="0">
    <w:p w:rsidR="005B165B" w:rsidRDefault="005B165B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5E284B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</w:t>
    </w:r>
    <w:proofErr w:type="gramStart"/>
    <w:r w:rsidRPr="003F3F49">
      <w:rPr>
        <w:rFonts w:ascii="Georgia" w:hAnsi="Georgia"/>
        <w:i/>
        <w:sz w:val="14"/>
        <w:szCs w:val="14"/>
      </w:rPr>
      <w:t>19.2.2018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5B" w:rsidRDefault="005B165B" w:rsidP="008C2B14">
      <w:r>
        <w:separator/>
      </w:r>
    </w:p>
  </w:footnote>
  <w:footnote w:type="continuationSeparator" w:id="0">
    <w:p w:rsidR="005B165B" w:rsidRDefault="005B165B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5432"/>
    <w:rsid w:val="00064A74"/>
    <w:rsid w:val="000963DC"/>
    <w:rsid w:val="000E2C82"/>
    <w:rsid w:val="001167EB"/>
    <w:rsid w:val="00134A7C"/>
    <w:rsid w:val="00162063"/>
    <w:rsid w:val="00162E43"/>
    <w:rsid w:val="001E349C"/>
    <w:rsid w:val="00215170"/>
    <w:rsid w:val="0022180D"/>
    <w:rsid w:val="002300CC"/>
    <w:rsid w:val="00237A8B"/>
    <w:rsid w:val="002710C8"/>
    <w:rsid w:val="002A4A52"/>
    <w:rsid w:val="002C1F50"/>
    <w:rsid w:val="002C5D89"/>
    <w:rsid w:val="002E5E28"/>
    <w:rsid w:val="002F064A"/>
    <w:rsid w:val="00322EB7"/>
    <w:rsid w:val="00337589"/>
    <w:rsid w:val="00362276"/>
    <w:rsid w:val="00372F2E"/>
    <w:rsid w:val="00375E4E"/>
    <w:rsid w:val="00377465"/>
    <w:rsid w:val="00387F4B"/>
    <w:rsid w:val="00394373"/>
    <w:rsid w:val="003C68F4"/>
    <w:rsid w:val="003D0704"/>
    <w:rsid w:val="003E0898"/>
    <w:rsid w:val="00401864"/>
    <w:rsid w:val="00427410"/>
    <w:rsid w:val="004526E2"/>
    <w:rsid w:val="00485403"/>
    <w:rsid w:val="004A1CE1"/>
    <w:rsid w:val="00537181"/>
    <w:rsid w:val="005B165B"/>
    <w:rsid w:val="005E284B"/>
    <w:rsid w:val="00612A12"/>
    <w:rsid w:val="00634D73"/>
    <w:rsid w:val="006368D2"/>
    <w:rsid w:val="00674158"/>
    <w:rsid w:val="00681379"/>
    <w:rsid w:val="006974D1"/>
    <w:rsid w:val="006B2D37"/>
    <w:rsid w:val="006B590B"/>
    <w:rsid w:val="006C1481"/>
    <w:rsid w:val="006D06B6"/>
    <w:rsid w:val="006F4536"/>
    <w:rsid w:val="0075048E"/>
    <w:rsid w:val="00770EB9"/>
    <w:rsid w:val="00782E65"/>
    <w:rsid w:val="007B3C89"/>
    <w:rsid w:val="007C5447"/>
    <w:rsid w:val="007C70B5"/>
    <w:rsid w:val="007D3CCA"/>
    <w:rsid w:val="007E644C"/>
    <w:rsid w:val="00807A25"/>
    <w:rsid w:val="00885866"/>
    <w:rsid w:val="008B4AF0"/>
    <w:rsid w:val="008B4F10"/>
    <w:rsid w:val="008C2B14"/>
    <w:rsid w:val="008E43C3"/>
    <w:rsid w:val="008F6061"/>
    <w:rsid w:val="009005AE"/>
    <w:rsid w:val="009E0200"/>
    <w:rsid w:val="00A63DE9"/>
    <w:rsid w:val="00A65803"/>
    <w:rsid w:val="00AB671F"/>
    <w:rsid w:val="00AC20ED"/>
    <w:rsid w:val="00AE3257"/>
    <w:rsid w:val="00AF45B2"/>
    <w:rsid w:val="00B22D8D"/>
    <w:rsid w:val="00B32CF8"/>
    <w:rsid w:val="00B55AF8"/>
    <w:rsid w:val="00B73DD1"/>
    <w:rsid w:val="00B97405"/>
    <w:rsid w:val="00BB14C4"/>
    <w:rsid w:val="00BC3485"/>
    <w:rsid w:val="00BD0537"/>
    <w:rsid w:val="00BF66CE"/>
    <w:rsid w:val="00C357FA"/>
    <w:rsid w:val="00C866CC"/>
    <w:rsid w:val="00C96170"/>
    <w:rsid w:val="00CE5C80"/>
    <w:rsid w:val="00D401FF"/>
    <w:rsid w:val="00D70F6C"/>
    <w:rsid w:val="00D76559"/>
    <w:rsid w:val="00DF6012"/>
    <w:rsid w:val="00E03688"/>
    <w:rsid w:val="00E03AF9"/>
    <w:rsid w:val="00E72DD1"/>
    <w:rsid w:val="00E87B40"/>
    <w:rsid w:val="00EA27F4"/>
    <w:rsid w:val="00ED21A4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B1519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4" ma:contentTypeDescription="Vytvoří nový dokument" ma:contentTypeScope="" ma:versionID="36921dc3b2161b9b0ab28faa9f54958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6e2fcecab9d8002f861221b769ca08b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741D96D1-F6BC-40BF-8169-4C9B9953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4</cp:revision>
  <cp:lastPrinted>2023-01-24T09:43:00Z</cp:lastPrinted>
  <dcterms:created xsi:type="dcterms:W3CDTF">2024-01-23T11:00:00Z</dcterms:created>
  <dcterms:modified xsi:type="dcterms:W3CDTF">2024-01-23T11:05:00Z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