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SPD-24/003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1A2C2D8C" w:rsidR="007B6B27" w:rsidRPr="007B6B27" w:rsidRDefault="007B6B27" w:rsidP="007B6B27">
      <w:pPr>
        <w:jc w:val="center"/>
      </w:pPr>
      <w:r w:rsidRPr="007B6B27">
        <w:t>zastoupená: Michal</w:t>
      </w:r>
      <w:r w:rsidR="00C53465">
        <w:t>em</w:t>
      </w:r>
      <w:r w:rsidRPr="007B6B27">
        <w:t xml:space="preserve"> Med</w:t>
      </w:r>
      <w:r w:rsidR="00C53465">
        <w:t>kem</w:t>
      </w:r>
      <w:r w:rsidRPr="007B6B27">
        <w:t>, obchodní</w:t>
      </w:r>
      <w:r w:rsidR="00C53465">
        <w:t>m</w:t>
      </w:r>
      <w:r w:rsidRPr="007B6B27">
        <w:t xml:space="preserve"> </w:t>
      </w:r>
      <w:r w:rsidR="001403DB">
        <w:t>ředitel</w:t>
      </w:r>
      <w:r w:rsidR="00C53465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hlavního města Prahy FOK</w:t>
      </w:r>
      <w:r w:rsidR="007B6B27" w:rsidRPr="007B6B27">
        <w:rPr>
          <w:b/>
        </w:rPr>
        <w:t xml:space="preserve">, </w:t>
      </w:r>
      <w:r>
        <w:rPr>
          <w:b/>
        </w:rPr>
        <w:t>náměstí Republiky 1090/5,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586DF0B9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C53465">
        <w:t>em</w:t>
      </w:r>
      <w:r w:rsidR="00FF4087">
        <w:t xml:space="preserve"> Sobotk</w:t>
      </w:r>
      <w:r w:rsidR="00C53465">
        <w:t>ou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SPD-24/003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77520D5" w14:textId="77777777" w:rsidTr="000E2B25">
        <w:tc>
          <w:tcPr>
            <w:tcW w:w="3085" w:type="dxa"/>
          </w:tcPr>
          <w:p w14:paraId="43EA0A1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912F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0CCAF7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41F8A16B" w14:textId="77777777" w:rsidTr="000E2B25">
        <w:tc>
          <w:tcPr>
            <w:tcW w:w="3085" w:type="dxa"/>
          </w:tcPr>
          <w:p w14:paraId="43795D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0D73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792600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B07F66F" w14:textId="77777777" w:rsidTr="000E2B25">
        <w:tc>
          <w:tcPr>
            <w:tcW w:w="3085" w:type="dxa"/>
          </w:tcPr>
          <w:p w14:paraId="7A5558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31A7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06E85B6C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2765DE9B" w14:textId="77777777" w:rsidTr="000E2B25">
        <w:tc>
          <w:tcPr>
            <w:tcW w:w="3085" w:type="dxa"/>
          </w:tcPr>
          <w:p w14:paraId="1B85BC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A2C1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22F4E0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39BEBC85" w14:textId="77777777" w:rsidTr="000E2B25">
        <w:tc>
          <w:tcPr>
            <w:tcW w:w="3085" w:type="dxa"/>
          </w:tcPr>
          <w:p w14:paraId="0A19B9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ED36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025609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626214A6" w14:textId="77777777" w:rsidTr="000E2B25">
        <w:tc>
          <w:tcPr>
            <w:tcW w:w="3085" w:type="dxa"/>
          </w:tcPr>
          <w:p w14:paraId="6552FF6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1CEF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D0ACC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2AE58068" w14:textId="77777777" w:rsidTr="000E2B25">
        <w:tc>
          <w:tcPr>
            <w:tcW w:w="3085" w:type="dxa"/>
          </w:tcPr>
          <w:p w14:paraId="67BF006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7EDF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F46D1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85EB523" w14:textId="77777777" w:rsidTr="000E2B25">
        <w:tc>
          <w:tcPr>
            <w:tcW w:w="3085" w:type="dxa"/>
          </w:tcPr>
          <w:p w14:paraId="417BEAF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F240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D9F6E7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recitál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Yulianna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Avdeeva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8ED4A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7BFC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51AB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FE8F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9A5A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3A6B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9D192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0EA4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876F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7CA8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161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FF23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4D2159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AC4D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E0D2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B489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D98C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A2FA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DC3209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2530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867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0DE4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D40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91E32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174 000,00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3465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2024-01-23T08:04:00Z</dcterms:created>
  <dcterms:modified xsi:type="dcterms:W3CDTF">2024-01-23T08:04:00Z</dcterms:modified>
</cp:coreProperties>
</file>