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5" w:rsidRDefault="001021B5" w:rsidP="001021B5">
      <w:pPr>
        <w:pBdr>
          <w:top w:val="single" w:sz="4" w:space="1" w:color="auto"/>
        </w:pBdr>
        <w:tabs>
          <w:tab w:val="left" w:pos="552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21B5" w:rsidRPr="00AD3D32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IČO: </w:t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>666718</w:t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ABC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Tours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spol. s r.o.</w:t>
      </w:r>
    </w:p>
    <w:p w:rsidR="001021B5" w:rsidRPr="00AD3D32" w:rsidRDefault="001021B5" w:rsidP="001021B5">
      <w:pPr>
        <w:tabs>
          <w:tab w:val="left" w:pos="4962"/>
        </w:tabs>
        <w:spacing w:line="240" w:lineRule="auto"/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Číslo účtu: </w:t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>8837251/0100</w:t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Velká Michalská 186/5</w:t>
      </w:r>
    </w:p>
    <w:p w:rsidR="001021B5" w:rsidRPr="00AD3D32" w:rsidRDefault="001021B5" w:rsidP="001021B5">
      <w:pPr>
        <w:tabs>
          <w:tab w:val="left" w:pos="4962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>Komerční banka Jindřichův Hradec</w:t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669 02 Znojmo</w:t>
      </w:r>
    </w:p>
    <w:p w:rsidR="001021B5" w:rsidRPr="00AD3D32" w:rsidRDefault="001021B5" w:rsidP="001021B5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021B5" w:rsidRPr="00DE5F9B" w:rsidRDefault="001021B5" w:rsidP="001021B5">
      <w:pPr>
        <w:tabs>
          <w:tab w:val="left" w:pos="4962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021B5" w:rsidRPr="00DE5F9B" w:rsidRDefault="001021B5" w:rsidP="001021B5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21B5" w:rsidRPr="00DE5F9B" w:rsidRDefault="001021B5" w:rsidP="001021B5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21B5" w:rsidRPr="00DE5F9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21B5" w:rsidRPr="00DE5F9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Objednávka číslo: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Pr="00DE5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Jindřichově Hradci dne: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4. 1. 2024</w:t>
      </w:r>
    </w:p>
    <w:p w:rsidR="001021B5" w:rsidRPr="00DE5F9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1021B5" w:rsidRPr="00DE5F9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21B5" w:rsidRPr="00DE5F9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21B5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Závazně u Vás objednáváme zahraniční zájezd do Itálie.</w:t>
      </w:r>
    </w:p>
    <w:p w:rsidR="001021B5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zájezdu: 2. - 5. dubna 2024</w:t>
      </w:r>
    </w:p>
    <w:p w:rsidR="001021B5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Cena: 7 990,- Kč</w:t>
      </w:r>
    </w:p>
    <w:p w:rsidR="001021B5" w:rsidRPr="00DE5F9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Předpokládaný počet účastníků: 44 osob</w:t>
      </w:r>
    </w:p>
    <w:p w:rsidR="001021B5" w:rsidRDefault="001021B5" w:rsidP="001021B5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21B5" w:rsidRDefault="001021B5" w:rsidP="001021B5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21B5" w:rsidRDefault="001021B5" w:rsidP="001021B5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21B5" w:rsidRPr="00787D12" w:rsidRDefault="001021B5" w:rsidP="001021B5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87D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</w:t>
      </w:r>
    </w:p>
    <w:p w:rsidR="001021B5" w:rsidRPr="0040095F" w:rsidRDefault="001021B5" w:rsidP="001021B5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</w:t>
      </w:r>
    </w:p>
    <w:p w:rsidR="001021B5" w:rsidRPr="00DE5F9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21B5" w:rsidRPr="00DE5F9B" w:rsidRDefault="001021B5" w:rsidP="001021B5">
      <w:pPr>
        <w:pBdr>
          <w:bottom w:val="single" w:sz="12" w:space="1" w:color="auto"/>
        </w:pBd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21B5" w:rsidRPr="00DE5F9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21B5" w:rsidRPr="000C6F5C" w:rsidRDefault="001021B5" w:rsidP="001021B5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Zboží zašlete na adresu:</w:t>
      </w: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Střední zdravotnická škola</w:t>
      </w:r>
    </w:p>
    <w:p w:rsidR="001021B5" w:rsidRPr="000C6F5C" w:rsidRDefault="001021B5" w:rsidP="001021B5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Klášterská 77/II</w:t>
      </w:r>
    </w:p>
    <w:p w:rsidR="001021B5" w:rsidRPr="000C6F5C" w:rsidRDefault="001021B5" w:rsidP="001021B5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377 01 Jindřichův Hradec</w:t>
      </w:r>
    </w:p>
    <w:p w:rsidR="001021B5" w:rsidRPr="00DE5F9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21B5" w:rsidRPr="00DE5F9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5F9B">
        <w:rPr>
          <w:rFonts w:ascii="Times New Roman" w:eastAsia="Times New Roman" w:hAnsi="Times New Roman" w:cs="Times New Roman"/>
          <w:sz w:val="20"/>
          <w:szCs w:val="20"/>
          <w:lang w:eastAsia="cs-CZ"/>
        </w:rPr>
        <w:t>Faktury a veškerou další korespondenci zašlete na tutéž adresu.</w:t>
      </w:r>
    </w:p>
    <w:p w:rsidR="001021B5" w:rsidRPr="00DE5F9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5F9B">
        <w:rPr>
          <w:rFonts w:ascii="Times New Roman" w:eastAsia="Times New Roman" w:hAnsi="Times New Roman" w:cs="Times New Roman"/>
          <w:sz w:val="20"/>
          <w:szCs w:val="20"/>
          <w:lang w:eastAsia="cs-CZ"/>
        </w:rPr>
        <w:t>U fak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tur nesplňujících náležitosti </w:t>
      </w:r>
      <w:r w:rsidRPr="00DE5F9B">
        <w:rPr>
          <w:rFonts w:ascii="Times New Roman" w:eastAsia="Times New Roman" w:hAnsi="Times New Roman" w:cs="Times New Roman"/>
          <w:sz w:val="20"/>
          <w:szCs w:val="20"/>
          <w:lang w:eastAsia="cs-CZ"/>
        </w:rPr>
        <w:t>si vyhrazujeme jejich vrácení.</w:t>
      </w:r>
    </w:p>
    <w:p w:rsidR="001021B5" w:rsidRPr="00DE5F9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21B5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21B5" w:rsidRPr="00DE5F9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21B5" w:rsidRPr="00ED15AB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odběratele: </w:t>
      </w:r>
    </w:p>
    <w:p w:rsidR="001021B5" w:rsidRDefault="001021B5" w:rsidP="001021B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p w:rsidR="001021B5" w:rsidRDefault="001021B5" w:rsidP="001021B5">
      <w:pPr>
        <w:spacing w:line="240" w:lineRule="auto"/>
        <w:jc w:val="left"/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</w:p>
    <w:p w:rsidR="00D164C4" w:rsidRDefault="00D164C4" w:rsidP="00D164C4">
      <w:pPr>
        <w:spacing w:line="240" w:lineRule="auto"/>
        <w:jc w:val="left"/>
        <w:rPr>
          <w:rFonts w:ascii="Arial" w:hAnsi="Arial" w:cs="Arial"/>
          <w:b/>
          <w:color w:val="000000"/>
        </w:rPr>
      </w:pPr>
    </w:p>
    <w:p w:rsidR="00D164C4" w:rsidRDefault="00D164C4" w:rsidP="00D164C4">
      <w:pPr>
        <w:spacing w:line="240" w:lineRule="auto"/>
        <w:jc w:val="left"/>
        <w:rPr>
          <w:rFonts w:ascii="Arial" w:hAnsi="Arial" w:cs="Arial"/>
          <w:b/>
          <w:color w:val="000000"/>
        </w:rPr>
      </w:pPr>
    </w:p>
    <w:p w:rsidR="00D164C4" w:rsidRDefault="00D164C4" w:rsidP="00D164C4">
      <w:pPr>
        <w:spacing w:line="240" w:lineRule="auto"/>
        <w:jc w:val="left"/>
        <w:rPr>
          <w:rFonts w:ascii="Arial" w:hAnsi="Arial" w:cs="Arial"/>
          <w:b/>
          <w:color w:val="000000"/>
        </w:rPr>
      </w:pPr>
    </w:p>
    <w:p w:rsidR="00D164C4" w:rsidRPr="00D164C4" w:rsidRDefault="00D164C4" w:rsidP="00D164C4">
      <w:pPr>
        <w:spacing w:line="240" w:lineRule="auto"/>
        <w:jc w:val="left"/>
        <w:rPr>
          <w:rFonts w:ascii="Arial" w:hAnsi="Arial" w:cs="Arial"/>
          <w:b/>
          <w:color w:val="000000"/>
          <w:u w:val="single"/>
        </w:rPr>
      </w:pPr>
      <w:r w:rsidRPr="00D164C4">
        <w:rPr>
          <w:rFonts w:ascii="Arial" w:hAnsi="Arial" w:cs="Arial"/>
          <w:b/>
          <w:color w:val="000000"/>
          <w:u w:val="single"/>
        </w:rPr>
        <w:t>Potvrzení objednávky:</w:t>
      </w:r>
      <w:bookmarkStart w:id="0" w:name="_GoBack"/>
      <w:bookmarkEnd w:id="0"/>
    </w:p>
    <w:p w:rsidR="00D164C4" w:rsidRPr="00D164C4" w:rsidRDefault="00D164C4" w:rsidP="00D164C4">
      <w:pPr>
        <w:spacing w:line="240" w:lineRule="auto"/>
        <w:jc w:val="left"/>
        <w:rPr>
          <w:rFonts w:ascii="Arial" w:hAnsi="Arial" w:cs="Arial"/>
          <w:b/>
          <w:color w:val="000000"/>
        </w:rPr>
      </w:pPr>
    </w:p>
    <w:p w:rsidR="00D164C4" w:rsidRDefault="00D164C4" w:rsidP="00D164C4">
      <w:pPr>
        <w:spacing w:line="24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Dobrý den,</w:t>
      </w:r>
    </w:p>
    <w:p w:rsidR="00D164C4" w:rsidRDefault="00D164C4" w:rsidP="00D164C4">
      <w:pPr>
        <w:spacing w:line="24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Děkujeme za zaslanou objednávku, kterou tímto potvrzujeme.</w:t>
      </w:r>
    </w:p>
    <w:p w:rsidR="00D164C4" w:rsidRDefault="00D164C4" w:rsidP="00D164C4">
      <w:pPr>
        <w:spacing w:line="24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Přeji pěkný den</w:t>
      </w:r>
    </w:p>
    <w:p w:rsidR="00D164C4" w:rsidRDefault="00D164C4" w:rsidP="00D164C4">
      <w:pPr>
        <w:spacing w:line="24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164C4" w:rsidRDefault="00D164C4" w:rsidP="00D164C4">
      <w:pPr>
        <w:spacing w:line="24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ředitelka CK</w:t>
      </w:r>
    </w:p>
    <w:p w:rsidR="00D164C4" w:rsidRDefault="00D164C4" w:rsidP="00D164C4">
      <w:pPr>
        <w:spacing w:line="240" w:lineRule="auto"/>
        <w:jc w:val="lef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ABC-Tours,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spol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r.o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. </w:t>
      </w:r>
      <w:r>
        <w:rPr>
          <w:rFonts w:ascii="Arial" w:hAnsi="Arial" w:cs="Arial"/>
          <w:b/>
          <w:bCs/>
          <w:color w:val="000000"/>
          <w:sz w:val="28"/>
          <w:szCs w:val="28"/>
        </w:rPr>
        <w:t>, </w:t>
      </w:r>
      <w:hyperlink r:id="rId7" w:history="1">
        <w:proofErr w:type="spellStart"/>
        <w:r>
          <w:rPr>
            <w:rStyle w:val="Hypertextovodkaz"/>
            <w:rFonts w:ascii="Arial" w:hAnsi="Arial" w:cs="Arial"/>
            <w:b/>
            <w:bCs/>
            <w:color w:val="1155CC"/>
            <w:sz w:val="28"/>
            <w:szCs w:val="28"/>
            <w:u w:val="none"/>
            <w:lang w:val="en-US"/>
          </w:rPr>
          <w:t>Velká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1155CC"/>
            <w:sz w:val="28"/>
            <w:szCs w:val="28"/>
            <w:u w:val="none"/>
            <w:lang w:val="en-US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1155CC"/>
            <w:sz w:val="28"/>
            <w:szCs w:val="28"/>
            <w:u w:val="none"/>
            <w:lang w:val="en-US"/>
          </w:rPr>
          <w:t>Michalská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1155CC"/>
            <w:sz w:val="28"/>
            <w:szCs w:val="28"/>
            <w:u w:val="none"/>
            <w:lang w:val="en-US"/>
          </w:rPr>
          <w:t xml:space="preserve"> 186/5,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1155CC"/>
            <w:sz w:val="28"/>
            <w:szCs w:val="28"/>
            <w:u w:val="none"/>
            <w:lang w:val="en-US"/>
          </w:rPr>
          <w:t>Znojmo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1155CC"/>
            <w:sz w:val="28"/>
            <w:szCs w:val="28"/>
            <w:u w:val="none"/>
            <w:lang w:val="en-US"/>
          </w:rPr>
          <w:t xml:space="preserve"> 669 02</w:t>
        </w:r>
      </w:hyperlink>
    </w:p>
    <w:p w:rsidR="00D164C4" w:rsidRDefault="00D164C4" w:rsidP="00D164C4">
      <w:pPr>
        <w:spacing w:line="240" w:lineRule="auto"/>
        <w:jc w:val="left"/>
        <w:rPr>
          <w:rFonts w:ascii="Arial" w:hAnsi="Arial" w:cs="Arial"/>
          <w:color w:val="000000"/>
        </w:rPr>
      </w:pPr>
      <w:hyperlink r:id="rId8" w:tgtFrame="_blank" w:history="1">
        <w:r w:rsidRPr="00D164C4">
          <w:rPr>
            <w:rStyle w:val="Hypertextovodkaz"/>
            <w:rFonts w:ascii="Arial" w:hAnsi="Arial" w:cs="Arial"/>
            <w:b/>
            <w:bCs/>
            <w:color w:val="1155CC"/>
            <w:sz w:val="20"/>
            <w:szCs w:val="20"/>
            <w:u w:val="none"/>
          </w:rPr>
          <w:t>www.euvikendy.cz</w:t>
        </w:r>
      </w:hyperlink>
      <w:r>
        <w:rPr>
          <w:rFonts w:ascii="Arial" w:hAnsi="Arial" w:cs="Arial"/>
          <w:color w:val="1F497D"/>
        </w:rPr>
        <w:br/>
      </w:r>
    </w:p>
    <w:sectPr w:rsidR="00D164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25" w:rsidRDefault="004D6C25" w:rsidP="001021B5">
      <w:pPr>
        <w:spacing w:line="240" w:lineRule="auto"/>
      </w:pPr>
      <w:r>
        <w:separator/>
      </w:r>
    </w:p>
  </w:endnote>
  <w:endnote w:type="continuationSeparator" w:id="0">
    <w:p w:rsidR="004D6C25" w:rsidRDefault="004D6C25" w:rsidP="00102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25" w:rsidRDefault="004D6C25" w:rsidP="001021B5">
      <w:pPr>
        <w:spacing w:line="240" w:lineRule="auto"/>
      </w:pPr>
      <w:r>
        <w:separator/>
      </w:r>
    </w:p>
  </w:footnote>
  <w:footnote w:type="continuationSeparator" w:id="0">
    <w:p w:rsidR="004D6C25" w:rsidRDefault="004D6C25" w:rsidP="00102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B5" w:rsidRDefault="001021B5" w:rsidP="001021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C3C56A" wp14:editId="4E792DA7">
          <wp:simplePos x="0" y="0"/>
          <wp:positionH relativeFrom="column">
            <wp:posOffset>-429260</wp:posOffset>
          </wp:positionH>
          <wp:positionV relativeFrom="paragraph">
            <wp:posOffset>-152400</wp:posOffset>
          </wp:positionV>
          <wp:extent cx="824230" cy="831215"/>
          <wp:effectExtent l="0" t="0" r="0" b="6985"/>
          <wp:wrapTight wrapText="bothSides">
            <wp:wrapPolygon edited="0">
              <wp:start x="0" y="0"/>
              <wp:lineTo x="0" y="21286"/>
              <wp:lineTo x="20968" y="21286"/>
              <wp:lineTo x="20968" y="0"/>
              <wp:lineTo x="0" y="0"/>
            </wp:wrapPolygon>
          </wp:wrapTight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230" cy="831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sz w:val="40"/>
        <w:szCs w:val="40"/>
      </w:rPr>
      <w:t xml:space="preserve"> Střední zdravotnická škola, Jindřichův Hradec</w:t>
    </w:r>
  </w:p>
  <w:p w:rsidR="001021B5" w:rsidRDefault="001021B5" w:rsidP="001021B5">
    <w:pPr>
      <w:pStyle w:val="Zhlav"/>
      <w:rPr>
        <w:rFonts w:ascii="Times New Roman" w:hAnsi="Times New Roman"/>
        <w:i/>
      </w:rPr>
    </w:pPr>
    <w:r>
      <w:rPr>
        <w:rFonts w:ascii="Times New Roman" w:hAnsi="Times New Roman"/>
        <w:i/>
      </w:rPr>
      <w:t>Klášterská 77/II, 377 01 Jindřichův Hradec, tel.:384 361 785</w:t>
    </w:r>
  </w:p>
  <w:p w:rsidR="001021B5" w:rsidRDefault="001021B5" w:rsidP="001021B5">
    <w:pPr>
      <w:pStyle w:val="Zhlav"/>
    </w:pPr>
    <w:r>
      <w:rPr>
        <w:rFonts w:ascii="Times New Roman" w:hAnsi="Times New Roman"/>
        <w:i/>
      </w:rPr>
      <w:t xml:space="preserve"> e-podatelna: info@szsjh.cz, identifikátor DS: 33dnvf6, </w:t>
    </w:r>
    <w:hyperlink r:id="rId2" w:history="1">
      <w:r>
        <w:rPr>
          <w:rStyle w:val="Hypertextovodkaz"/>
          <w:rFonts w:ascii="Times New Roman" w:hAnsi="Times New Roman"/>
          <w:i/>
        </w:rPr>
        <w:t>www.szsjh.cz</w:t>
      </w:r>
    </w:hyperlink>
  </w:p>
  <w:p w:rsidR="001021B5" w:rsidRDefault="001021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B5"/>
    <w:rsid w:val="001021B5"/>
    <w:rsid w:val="004D6C25"/>
    <w:rsid w:val="007F1359"/>
    <w:rsid w:val="00D164C4"/>
    <w:rsid w:val="00EE799A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ejaVu Sans"/>
        <w:kern w:val="3"/>
        <w:sz w:val="24"/>
        <w:szCs w:val="24"/>
        <w:lang w:val="cs-CZ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1B5"/>
    <w:pPr>
      <w:suppressAutoHyphens w:val="0"/>
      <w:autoSpaceDN/>
      <w:spacing w:line="276" w:lineRule="auto"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21B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21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1B5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021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1B5"/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ejaVu Sans"/>
        <w:kern w:val="3"/>
        <w:sz w:val="24"/>
        <w:szCs w:val="24"/>
        <w:lang w:val="cs-CZ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1B5"/>
    <w:pPr>
      <w:suppressAutoHyphens w:val="0"/>
      <w:autoSpaceDN/>
      <w:spacing w:line="276" w:lineRule="auto"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21B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21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1B5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021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1B5"/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vikend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Velk%C3%A1+Michalsk%C3%A1+186%2F5,+Znojmo+669+02?entry=gmail&amp;source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sjh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2024-01-23T07:16:00Z</dcterms:created>
  <dcterms:modified xsi:type="dcterms:W3CDTF">2024-01-23T07:22:00Z</dcterms:modified>
</cp:coreProperties>
</file>