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827B" w14:textId="77777777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14:paraId="46E38B10" w14:textId="6216C101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2B116B">
        <w:rPr>
          <w:rFonts w:ascii="Georgia" w:hAnsi="Georgia" w:cs="Arial"/>
          <w:b/>
        </w:rPr>
        <w:t>SA</w:t>
      </w:r>
      <w:r w:rsidR="002C3506">
        <w:rPr>
          <w:rFonts w:ascii="Georgia" w:hAnsi="Georgia" w:cs="Arial"/>
          <w:b/>
        </w:rPr>
        <w:t>-</w:t>
      </w:r>
      <w:r w:rsidR="00055214">
        <w:rPr>
          <w:rFonts w:ascii="Georgia" w:hAnsi="Georgia" w:cs="Arial"/>
          <w:b/>
        </w:rPr>
        <w:t>24</w:t>
      </w:r>
      <w:r w:rsidR="002C3506">
        <w:rPr>
          <w:rFonts w:ascii="Georgia" w:hAnsi="Georgia" w:cs="Arial"/>
          <w:b/>
        </w:rPr>
        <w:t>/</w:t>
      </w:r>
      <w:r w:rsidR="00E24EC0">
        <w:rPr>
          <w:rFonts w:ascii="Georgia" w:hAnsi="Georgia" w:cs="Arial"/>
          <w:b/>
        </w:rPr>
        <w:t>012</w:t>
      </w:r>
    </w:p>
    <w:p w14:paraId="225AD19C" w14:textId="77777777" w:rsidR="007C5447" w:rsidRPr="008C2B14" w:rsidRDefault="007C5447">
      <w:pPr>
        <w:rPr>
          <w:rFonts w:ascii="Georgia" w:hAnsi="Georgia" w:cs="Arial"/>
        </w:rPr>
      </w:pPr>
    </w:p>
    <w:p w14:paraId="11281DA0" w14:textId="28ABEAF3" w:rsidR="002F0352" w:rsidRPr="00DD49AA" w:rsidRDefault="00D77C66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obchodní společnost: </w:t>
      </w:r>
      <w:r w:rsidR="0004583C" w:rsidRPr="005E621E">
        <w:rPr>
          <w:rFonts w:ascii="Georgia" w:hAnsi="Georgia" w:cs="Arial"/>
          <w:b/>
          <w:bCs/>
        </w:rPr>
        <w:t>Perfect System</w:t>
      </w:r>
      <w:r w:rsidR="00900EAF" w:rsidRPr="005E621E">
        <w:rPr>
          <w:rFonts w:ascii="Georgia" w:hAnsi="Georgia" w:cs="Arial"/>
          <w:b/>
          <w:bCs/>
        </w:rPr>
        <w:t xml:space="preserve"> s.r.o.</w:t>
      </w:r>
    </w:p>
    <w:p w14:paraId="4B052F55" w14:textId="4E9E27EC" w:rsidR="002F0352" w:rsidRPr="00DD49AA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se sídlem: </w:t>
      </w:r>
      <w:r w:rsidR="007409F7">
        <w:rPr>
          <w:rFonts w:ascii="Georgia" w:hAnsi="Georgia" w:cs="Arial"/>
        </w:rPr>
        <w:t>Radlická 3301/68</w:t>
      </w:r>
      <w:r w:rsidR="00A467C8">
        <w:rPr>
          <w:rFonts w:ascii="Georgia" w:hAnsi="Georgia" w:cs="Arial"/>
        </w:rPr>
        <w:t>, 150 00 Praha 5</w:t>
      </w:r>
    </w:p>
    <w:p w14:paraId="20F5B02A" w14:textId="4A0F4922" w:rsidR="002F0352" w:rsidRPr="00DD49AA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IČ: </w:t>
      </w:r>
      <w:r w:rsidR="00A467C8">
        <w:rPr>
          <w:rFonts w:ascii="Georgia" w:hAnsi="Georgia" w:cs="Arial"/>
        </w:rPr>
        <w:t>26480981</w:t>
      </w:r>
      <w:r w:rsidR="00900EAF" w:rsidRPr="00DD49AA">
        <w:rPr>
          <w:rFonts w:ascii="Georgia" w:hAnsi="Georgia" w:cs="Arial"/>
        </w:rPr>
        <w:t xml:space="preserve"> </w:t>
      </w:r>
      <w:r w:rsidRPr="00DD49AA">
        <w:rPr>
          <w:rFonts w:ascii="Georgia" w:hAnsi="Georgia" w:cs="Arial"/>
        </w:rPr>
        <w:t>DIČ:</w:t>
      </w:r>
      <w:r w:rsidR="00D77C66" w:rsidRPr="00DD49AA">
        <w:rPr>
          <w:rFonts w:ascii="Georgia" w:hAnsi="Georgia" w:cs="Arial"/>
        </w:rPr>
        <w:t xml:space="preserve"> </w:t>
      </w:r>
      <w:r w:rsidR="00900EAF" w:rsidRPr="00DD49AA">
        <w:rPr>
          <w:rFonts w:ascii="Georgia" w:hAnsi="Georgia" w:cs="Arial"/>
        </w:rPr>
        <w:t>CZ</w:t>
      </w:r>
      <w:r w:rsidR="00A467C8">
        <w:rPr>
          <w:rFonts w:ascii="Georgia" w:hAnsi="Georgia" w:cs="Arial"/>
        </w:rPr>
        <w:t>26480981</w:t>
      </w:r>
    </w:p>
    <w:p w14:paraId="0C73FE66" w14:textId="708607D3" w:rsidR="00D77C66" w:rsidRPr="00DD49AA" w:rsidRDefault="00D77C66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zapsaná </w:t>
      </w:r>
      <w:r w:rsidR="009831D4">
        <w:rPr>
          <w:rFonts w:ascii="Georgia" w:hAnsi="Georgia" w:cs="Arial"/>
        </w:rPr>
        <w:t xml:space="preserve">u Městského soudu v Praze </w:t>
      </w:r>
      <w:r w:rsidRPr="00DD49AA">
        <w:rPr>
          <w:rFonts w:ascii="Georgia" w:hAnsi="Georgia" w:cs="Arial"/>
        </w:rPr>
        <w:t xml:space="preserve">pod </w:t>
      </w:r>
      <w:r w:rsidR="001B73A7">
        <w:rPr>
          <w:rFonts w:ascii="Georgia" w:hAnsi="Georgia" w:cs="Arial"/>
        </w:rPr>
        <w:t>spisovou značkou C 84989</w:t>
      </w:r>
    </w:p>
    <w:p w14:paraId="58F338F0" w14:textId="0495BBED" w:rsidR="002F0352" w:rsidRPr="00816EE6" w:rsidRDefault="002F0352" w:rsidP="002F0352">
      <w:pPr>
        <w:rPr>
          <w:rFonts w:ascii="Georgia" w:hAnsi="Georgia" w:cs="Arial"/>
        </w:rPr>
      </w:pPr>
      <w:r w:rsidRPr="00DD49AA">
        <w:rPr>
          <w:rFonts w:ascii="Georgia" w:hAnsi="Georgia" w:cs="Arial"/>
        </w:rPr>
        <w:t xml:space="preserve">zastoupená </w:t>
      </w:r>
      <w:r w:rsidR="00791390">
        <w:rPr>
          <w:rFonts w:ascii="Georgia" w:hAnsi="Georgia" w:cs="Arial"/>
        </w:rPr>
        <w:t>XXXXX</w:t>
      </w:r>
      <w:r w:rsidR="00D77C66" w:rsidRPr="00DD49AA">
        <w:rPr>
          <w:rFonts w:ascii="Georgia" w:hAnsi="Georgia" w:cs="Arial"/>
        </w:rPr>
        <w:t>, jednatelem</w:t>
      </w:r>
    </w:p>
    <w:p w14:paraId="05DC3DA3" w14:textId="77777777" w:rsidR="002F0352" w:rsidRPr="008C2B14" w:rsidRDefault="002F0352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>(dále jen „</w:t>
      </w:r>
      <w:r w:rsidRPr="00816EE6">
        <w:rPr>
          <w:rFonts w:ascii="Georgia" w:hAnsi="Georgia" w:cs="Arial"/>
          <w:b/>
        </w:rPr>
        <w:t>prodávající</w:t>
      </w:r>
      <w:r w:rsidRPr="00816EE6">
        <w:rPr>
          <w:rFonts w:ascii="Georgia" w:hAnsi="Georgia" w:cs="Arial"/>
        </w:rPr>
        <w:t>“)</w:t>
      </w:r>
    </w:p>
    <w:p w14:paraId="6D353FA6" w14:textId="77777777" w:rsidR="006F4536" w:rsidRPr="008C2B14" w:rsidRDefault="006F4536" w:rsidP="00BF66CE">
      <w:pPr>
        <w:rPr>
          <w:rFonts w:ascii="Georgia" w:hAnsi="Georgia" w:cs="Arial"/>
        </w:rPr>
      </w:pPr>
    </w:p>
    <w:p w14:paraId="2ED7AE4E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346A880" w14:textId="77777777" w:rsidR="002F0352" w:rsidRPr="008C2B14" w:rsidRDefault="002F0352" w:rsidP="00BF66CE">
      <w:pPr>
        <w:rPr>
          <w:rFonts w:ascii="Georgia" w:hAnsi="Georgia" w:cs="Arial"/>
        </w:rPr>
      </w:pPr>
    </w:p>
    <w:p w14:paraId="68BAF8E2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7EAF3C1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3B96246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09FF75D6" w14:textId="78C22C45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791390">
        <w:rPr>
          <w:rFonts w:ascii="Georgia" w:hAnsi="Georgia" w:cs="Arial"/>
        </w:rPr>
        <w:t>XXXXX</w:t>
      </w:r>
      <w:r>
        <w:rPr>
          <w:rFonts w:ascii="Georgia" w:hAnsi="Georgia" w:cs="Arial"/>
        </w:rPr>
        <w:t>, generálním ředitelem</w:t>
      </w:r>
    </w:p>
    <w:p w14:paraId="2858543B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FA42BD4" w14:textId="5DE17831" w:rsidR="00BF66CE" w:rsidRPr="008C2B14" w:rsidRDefault="00BF66CE" w:rsidP="00BF66CE">
      <w:pPr>
        <w:rPr>
          <w:rFonts w:ascii="Georgia" w:hAnsi="Georgia" w:cs="Arial"/>
        </w:rPr>
      </w:pPr>
    </w:p>
    <w:p w14:paraId="38326066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FA8F09C" w14:textId="77777777" w:rsidR="008F6061" w:rsidRDefault="008F6061" w:rsidP="00BF66CE">
      <w:pPr>
        <w:rPr>
          <w:rFonts w:ascii="Georgia" w:hAnsi="Georgia" w:cs="Arial"/>
        </w:rPr>
      </w:pPr>
    </w:p>
    <w:p w14:paraId="409E2623" w14:textId="77777777" w:rsidR="00F36660" w:rsidRDefault="00F36660" w:rsidP="00EA27F4">
      <w:pPr>
        <w:keepNext/>
        <w:jc w:val="center"/>
        <w:rPr>
          <w:rFonts w:ascii="Georgia" w:hAnsi="Georgia" w:cs="Arial"/>
          <w:b/>
        </w:rPr>
      </w:pPr>
    </w:p>
    <w:p w14:paraId="772896A5" w14:textId="77777777" w:rsidR="00F36660" w:rsidRDefault="00F36660" w:rsidP="00EA27F4">
      <w:pPr>
        <w:keepNext/>
        <w:jc w:val="center"/>
        <w:rPr>
          <w:rFonts w:ascii="Georgia" w:hAnsi="Georgia" w:cs="Arial"/>
          <w:b/>
        </w:rPr>
      </w:pPr>
    </w:p>
    <w:p w14:paraId="0F237C6C" w14:textId="0E29DDA4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5F68F68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8C5805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BD95C67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4CBAAA3E" w14:textId="77777777" w:rsidR="00D77C66" w:rsidRDefault="00D77C66" w:rsidP="00D77C66">
      <w:pPr>
        <w:ind w:left="357"/>
        <w:rPr>
          <w:rFonts w:ascii="Georgia" w:hAnsi="Georgia" w:cs="Arial"/>
        </w:rPr>
      </w:pPr>
    </w:p>
    <w:p w14:paraId="29886AC4" w14:textId="72A7D35E" w:rsidR="009F54A6" w:rsidRPr="00792C5E" w:rsidRDefault="003E3C69" w:rsidP="00792C5E">
      <w:pPr>
        <w:pStyle w:val="Odstavecseseznamem"/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9 ks </w:t>
      </w:r>
      <w:r w:rsidR="0036789D">
        <w:rPr>
          <w:rFonts w:ascii="Georgia" w:hAnsi="Georgia" w:cs="Arial"/>
        </w:rPr>
        <w:t>PDA čteček čárového kódu</w:t>
      </w:r>
      <w:r w:rsidR="002F58C9">
        <w:rPr>
          <w:rFonts w:ascii="Georgia" w:hAnsi="Georgia" w:cs="Arial"/>
        </w:rPr>
        <w:t>, WIFI, s GSM a nabíjecím kabelem</w:t>
      </w:r>
      <w:r w:rsidR="004D3700">
        <w:rPr>
          <w:rFonts w:ascii="Georgia" w:hAnsi="Georgia" w:cs="Arial"/>
        </w:rPr>
        <w:t xml:space="preserve"> dle cenové </w:t>
      </w:r>
      <w:r w:rsidR="00B47370">
        <w:rPr>
          <w:rFonts w:ascii="Georgia" w:hAnsi="Georgia" w:cs="Arial"/>
        </w:rPr>
        <w:t>nabídky z 10. ledna 2024.</w:t>
      </w:r>
    </w:p>
    <w:p w14:paraId="5C301E1F" w14:textId="77777777" w:rsidR="00307DB2" w:rsidRDefault="00307DB2" w:rsidP="00D77C66">
      <w:pPr>
        <w:ind w:left="357"/>
        <w:rPr>
          <w:rFonts w:ascii="Georgia" w:hAnsi="Georgia" w:cs="Arial"/>
        </w:rPr>
      </w:pPr>
    </w:p>
    <w:p w14:paraId="483F96E5" w14:textId="77777777"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4A8CAA74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11740720" w14:textId="33B55C1F" w:rsidR="00B40711" w:rsidRDefault="00B40711" w:rsidP="008B08F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764062" w:rsidRPr="008B08F4">
        <w:rPr>
          <w:rFonts w:ascii="Georgia" w:hAnsi="Georgia" w:cs="Arial"/>
        </w:rPr>
        <w:t>183 825</w:t>
      </w:r>
      <w:r w:rsidR="00B54908" w:rsidRPr="008B08F4">
        <w:rPr>
          <w:rFonts w:ascii="Georgia" w:hAnsi="Georgia" w:cs="Arial"/>
        </w:rPr>
        <w:t>,-</w:t>
      </w:r>
      <w:r w:rsidR="00D77C66" w:rsidRPr="008B08F4">
        <w:rPr>
          <w:rFonts w:ascii="Georgia" w:hAnsi="Georgia" w:cs="Arial"/>
        </w:rPr>
        <w:t xml:space="preserve"> </w:t>
      </w:r>
      <w:r w:rsidRPr="008B08F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CC3FE1">
        <w:rPr>
          <w:rFonts w:ascii="Georgia" w:hAnsi="Georgia" w:cs="Arial"/>
        </w:rPr>
        <w:t>sto osmdesát tři tisíc osm set dvacet pět</w:t>
      </w:r>
      <w:r w:rsidR="009F54A6">
        <w:rPr>
          <w:rFonts w:ascii="Georgia" w:hAnsi="Georgia" w:cs="Arial"/>
        </w:rPr>
        <w:t xml:space="preserve"> koruny </w:t>
      </w:r>
      <w:r w:rsidRPr="00EA27F4">
        <w:rPr>
          <w:rFonts w:ascii="Georgia" w:hAnsi="Georgia" w:cs="Arial"/>
        </w:rPr>
        <w:t>česk</w:t>
      </w:r>
      <w:r w:rsidR="009F54A6">
        <w:rPr>
          <w:rFonts w:ascii="Georgia" w:hAnsi="Georgia" w:cs="Arial"/>
        </w:rPr>
        <w:t>é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Pr="00277C9B">
        <w:rPr>
          <w:rFonts w:ascii="Georgia" w:hAnsi="Georgia" w:cs="Arial"/>
        </w:rPr>
        <w:t>č. </w:t>
      </w:r>
      <w:r w:rsidR="00EA2E34">
        <w:rPr>
          <w:rFonts w:ascii="Georgia" w:hAnsi="Georgia" w:cs="Arial"/>
        </w:rPr>
        <w:t>7023272/0800</w:t>
      </w:r>
      <w:r w:rsidR="00AD68E3">
        <w:rPr>
          <w:rFonts w:ascii="Georgia" w:hAnsi="Georgia" w:cs="Arial"/>
        </w:rPr>
        <w:t xml:space="preserve"> vedeného u </w:t>
      </w:r>
      <w:r w:rsidR="0001187F">
        <w:rPr>
          <w:rFonts w:ascii="Georgia" w:hAnsi="Georgia" w:cs="Arial"/>
        </w:rPr>
        <w:t xml:space="preserve">České spořitelny </w:t>
      </w:r>
      <w:r w:rsidR="00DE4622">
        <w:rPr>
          <w:rFonts w:ascii="Georgia" w:hAnsi="Georgia" w:cs="Arial"/>
        </w:rPr>
        <w:t>a.s.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14:paraId="2B420814" w14:textId="77777777"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F3CBC9C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781C823D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8BD48A1" w14:textId="1305D9FE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</w:t>
      </w:r>
      <w:r w:rsidR="00D77C66">
        <w:rPr>
          <w:rFonts w:ascii="Georgia" w:hAnsi="Georgia" w:cs="Arial"/>
        </w:rPr>
        <w:t xml:space="preserve">nejpozději </w:t>
      </w:r>
      <w:r w:rsidR="0081317E" w:rsidRPr="007F230E">
        <w:rPr>
          <w:rFonts w:ascii="Georgia" w:hAnsi="Georgia" w:cs="Arial"/>
        </w:rPr>
        <w:t xml:space="preserve">do </w:t>
      </w:r>
      <w:r w:rsidR="00A21799">
        <w:rPr>
          <w:rFonts w:ascii="Georgia" w:hAnsi="Georgia" w:cs="Arial"/>
        </w:rPr>
        <w:t>tří týdnů od podpisu této smlouvy</w:t>
      </w:r>
      <w:r w:rsidR="00B40711" w:rsidRPr="00B40711">
        <w:rPr>
          <w:rFonts w:ascii="Georgia" w:hAnsi="Georgia" w:cs="Arial"/>
        </w:rPr>
        <w:t>.</w:t>
      </w:r>
      <w:r w:rsidR="00D77C66">
        <w:rPr>
          <w:rFonts w:ascii="Georgia" w:hAnsi="Georgia" w:cs="Arial"/>
        </w:rPr>
        <w:t xml:space="preserve"> </w:t>
      </w:r>
      <w:r w:rsidR="00984988">
        <w:rPr>
          <w:rFonts w:ascii="Georgia" w:hAnsi="Georgia" w:cs="Arial"/>
        </w:rPr>
        <w:t xml:space="preserve">    </w:t>
      </w:r>
      <w:r w:rsidR="00D77C66">
        <w:rPr>
          <w:rFonts w:ascii="Georgia" w:hAnsi="Georgia" w:cs="Arial"/>
        </w:rPr>
        <w:t>O konkrétním 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14:paraId="10984D0A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DD0388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lastRenderedPageBreak/>
        <w:t>Článek II.</w:t>
      </w:r>
    </w:p>
    <w:p w14:paraId="78162A5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56484B6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7C43F9E1" w14:textId="0E149C25"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 xml:space="preserve">, </w:t>
      </w:r>
      <w:r w:rsidR="00290648" w:rsidRPr="001D51DC">
        <w:rPr>
          <w:rFonts w:ascii="Georgia" w:hAnsi="Georgia" w:cs="Arial"/>
        </w:rPr>
        <w:t xml:space="preserve">nenabude však účinnosti přede dnem připsání celé kupní ceny na bankovní účet </w:t>
      </w:r>
      <w:r w:rsidR="000F5776" w:rsidRPr="001D51DC">
        <w:rPr>
          <w:rFonts w:ascii="Georgia" w:hAnsi="Georgia" w:cs="Arial"/>
        </w:rPr>
        <w:t>prodávajícího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6D61CAE" w14:textId="77777777" w:rsidR="001966F6" w:rsidRDefault="001966F6" w:rsidP="00EA27F4">
      <w:pPr>
        <w:rPr>
          <w:rFonts w:ascii="Georgia" w:hAnsi="Georgia" w:cs="Arial"/>
        </w:rPr>
      </w:pPr>
    </w:p>
    <w:p w14:paraId="6F17276F" w14:textId="77777777" w:rsidR="00CA728F" w:rsidRDefault="00CA728F" w:rsidP="00EA27F4">
      <w:pPr>
        <w:rPr>
          <w:rFonts w:ascii="Georgia" w:hAnsi="Georgia" w:cs="Arial"/>
        </w:rPr>
      </w:pPr>
    </w:p>
    <w:p w14:paraId="6650C090" w14:textId="77777777" w:rsidR="00CA728F" w:rsidRDefault="00CA728F" w:rsidP="00EA27F4">
      <w:pPr>
        <w:rPr>
          <w:rFonts w:ascii="Georgia" w:hAnsi="Georgia" w:cs="Arial"/>
        </w:rPr>
      </w:pPr>
    </w:p>
    <w:p w14:paraId="42F83C3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82BC787" w14:textId="77777777"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14:paraId="529257F0" w14:textId="77777777"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14:paraId="5344807B" w14:textId="10393934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</w:t>
      </w:r>
      <w:r w:rsidRPr="001D24A7">
        <w:rPr>
          <w:rFonts w:ascii="Georgia" w:hAnsi="Georgia" w:cs="Arial"/>
        </w:rPr>
        <w:t xml:space="preserve">a to v délce trvání </w:t>
      </w:r>
      <w:r w:rsidR="006C6406">
        <w:rPr>
          <w:rFonts w:ascii="Georgia" w:hAnsi="Georgia" w:cs="Arial"/>
        </w:rPr>
        <w:t>24</w:t>
      </w:r>
      <w:r w:rsidRPr="001D24A7">
        <w:rPr>
          <w:rFonts w:ascii="Georgia" w:hAnsi="Georgia" w:cs="Arial"/>
        </w:rPr>
        <w:t xml:space="preserve"> měsíců</w:t>
      </w:r>
      <w:r w:rsidR="000F5776" w:rsidRPr="001D24A7">
        <w:rPr>
          <w:rFonts w:ascii="Georgia" w:hAnsi="Georgia" w:cs="Arial"/>
        </w:rPr>
        <w:t xml:space="preserve"> </w:t>
      </w:r>
      <w:r w:rsidRPr="001D24A7">
        <w:rPr>
          <w:rFonts w:ascii="Georgia" w:hAnsi="Georgia" w:cs="Arial"/>
        </w:rPr>
        <w:t xml:space="preserve">od </w:t>
      </w:r>
      <w:r w:rsidR="00E96D07" w:rsidRPr="001D24A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14:paraId="0601D6EA" w14:textId="77777777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14:paraId="0F9E7586" w14:textId="4AE93B19"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Prodávající vlastní záruku na Hardwaru/Zboží neposkytuje. Prodávající nenese žádnou odpovědnost za jakákoli data uložená do Zboží Kupujícím či třetími osobami, ani za ztrátu či poškození takových dat. Kupující je s těmito skutečnostmi seznámen, bere je na vědomí a vyslovuje s nimi svůj souhlas.</w:t>
      </w:r>
    </w:p>
    <w:p w14:paraId="4D0F5717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08CFD26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BD874F2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A0B2F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A1A9AF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9B8ABA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C9D49E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6928296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4C87D2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a význam </w:t>
      </w:r>
      <w:r w:rsidRPr="00F66A71">
        <w:rPr>
          <w:rFonts w:ascii="Georgia" w:hAnsi="Georgia" w:cs="Arial"/>
        </w:rPr>
        <w:lastRenderedPageBreak/>
        <w:t>bude totožný, popřípadě co nejbližší účelu a významu ustanovení neplatného, neúčinného nebo nevynutitelného.</w:t>
      </w:r>
    </w:p>
    <w:p w14:paraId="5A751D6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F4C32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DF0138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E2AD447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C1E6947" w14:textId="77777777" w:rsidR="00BC27B8" w:rsidRDefault="00BC27B8" w:rsidP="00BC27B8">
      <w:pPr>
        <w:pStyle w:val="Odstavecseseznamem"/>
        <w:rPr>
          <w:rFonts w:ascii="Georgia" w:hAnsi="Georgia" w:cs="Arial"/>
        </w:rPr>
      </w:pPr>
    </w:p>
    <w:p w14:paraId="7C3CC5D2" w14:textId="1425174D" w:rsidR="00174E20" w:rsidRPr="008C2B14" w:rsidRDefault="00174E20" w:rsidP="00174E20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vedoucí oddělení IS/IT, telefon </w:t>
      </w:r>
      <w:r w:rsid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e-mail: </w:t>
      </w:r>
      <w:r w:rsidR="00FA7D50" w:rsidRP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; kontaktní osobou za prodávajícího je </w:t>
      </w:r>
      <w:r w:rsid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 xml:space="preserve">, telefon </w:t>
      </w:r>
      <w:r w:rsid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>,</w:t>
      </w:r>
      <w:r w:rsidR="00362F6E">
        <w:rPr>
          <w:rFonts w:ascii="Georgia" w:hAnsi="Georgia" w:cs="Arial"/>
        </w:rPr>
        <w:t xml:space="preserve">                                                      e-</w:t>
      </w:r>
      <w:r>
        <w:rPr>
          <w:rFonts w:ascii="Georgia" w:hAnsi="Georgia" w:cs="Arial"/>
        </w:rPr>
        <w:t xml:space="preserve">mail: </w:t>
      </w:r>
      <w:r>
        <w:rPr>
          <w:rFonts w:ascii="Arial CE" w:hAnsi="Arial CE" w:cs="Arial CE"/>
          <w:color w:val="000000"/>
          <w:sz w:val="15"/>
          <w:szCs w:val="15"/>
        </w:rPr>
        <w:t> </w:t>
      </w:r>
      <w:r w:rsidR="00FA7D50" w:rsidRPr="00FA7D50">
        <w:rPr>
          <w:rFonts w:ascii="Georgia" w:hAnsi="Georgia" w:cs="Arial"/>
        </w:rPr>
        <w:t>XXXXX</w:t>
      </w:r>
    </w:p>
    <w:p w14:paraId="21F680AE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8B361BD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4B950EC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4624F97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94363D" w14:textId="729A6A49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62F18897" w14:textId="77777777" w:rsidR="00F66A71" w:rsidRPr="00F41D20" w:rsidRDefault="00F66A71" w:rsidP="00F66A71">
      <w:pPr>
        <w:rPr>
          <w:rFonts w:ascii="Georgia" w:hAnsi="Georgia" w:cs="Arial"/>
        </w:rPr>
      </w:pPr>
    </w:p>
    <w:p w14:paraId="6711FF2A" w14:textId="77777777" w:rsidR="00F66A71" w:rsidRPr="00F41D20" w:rsidRDefault="00F66A71" w:rsidP="00F66A71">
      <w:pPr>
        <w:rPr>
          <w:rFonts w:ascii="Georgia" w:hAnsi="Georgia" w:cs="Arial"/>
        </w:rPr>
      </w:pPr>
    </w:p>
    <w:p w14:paraId="3876E731" w14:textId="77777777" w:rsidR="00F66A71" w:rsidRPr="00F41D20" w:rsidRDefault="00F66A71" w:rsidP="00F66A71">
      <w:pPr>
        <w:rPr>
          <w:rFonts w:ascii="Georgia" w:hAnsi="Georgia" w:cs="Arial"/>
        </w:rPr>
      </w:pPr>
    </w:p>
    <w:p w14:paraId="44902315" w14:textId="0A1729BC" w:rsidR="00F66A71" w:rsidRPr="00F41D20" w:rsidRDefault="00187799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2E1167">
        <w:rPr>
          <w:rFonts w:ascii="Georgia" w:hAnsi="Georgia" w:cs="Arial"/>
        </w:rPr>
        <w:t xml:space="preserve">   </w:t>
      </w:r>
      <w:r w:rsidR="00F66A71" w:rsidRPr="00F41D20">
        <w:rPr>
          <w:rFonts w:ascii="Georgia" w:hAnsi="Georgia" w:cs="Arial"/>
        </w:rPr>
        <w:t>………………………………………</w:t>
      </w:r>
      <w:r w:rsidR="00004671">
        <w:rPr>
          <w:rFonts w:ascii="Georgia" w:hAnsi="Georgia" w:cs="Arial"/>
        </w:rPr>
        <w:t xml:space="preserve">                                                  </w:t>
      </w:r>
      <w:r w:rsidR="00004671" w:rsidRPr="00F41D20">
        <w:rPr>
          <w:rFonts w:ascii="Georgia" w:hAnsi="Georgia" w:cs="Arial"/>
        </w:rPr>
        <w:t>………………………………………</w:t>
      </w:r>
    </w:p>
    <w:p w14:paraId="689EC62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E23B03D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A2CDC3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60A0653" w14:textId="77777777" w:rsidR="00F66A71" w:rsidRDefault="00F66A71" w:rsidP="00F66A71">
      <w:pPr>
        <w:rPr>
          <w:rFonts w:ascii="Georgia" w:hAnsi="Georgia" w:cs="Arial"/>
        </w:rPr>
      </w:pPr>
    </w:p>
    <w:p w14:paraId="19A162CA" w14:textId="77777777" w:rsidR="001966F6" w:rsidRDefault="001966F6" w:rsidP="00F66A71">
      <w:pPr>
        <w:rPr>
          <w:rFonts w:ascii="Georgia" w:hAnsi="Georgia" w:cs="Arial"/>
        </w:rPr>
      </w:pPr>
    </w:p>
    <w:p w14:paraId="3F4B6BF7" w14:textId="75A0240A" w:rsidR="00F07F41" w:rsidRDefault="00F07F41" w:rsidP="00F07F4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na straně ČF ručí:</w:t>
      </w:r>
      <w:r>
        <w:rPr>
          <w:rFonts w:ascii="Georgia" w:hAnsi="Georgia" w:cs="Arial"/>
        </w:rPr>
        <w:tab/>
      </w:r>
      <w:r w:rsidR="00FA7D50">
        <w:rPr>
          <w:rFonts w:ascii="Georgia" w:hAnsi="Georgia" w:cs="Arial"/>
        </w:rPr>
        <w:t>XXXXX</w:t>
      </w:r>
      <w:r>
        <w:rPr>
          <w:rFonts w:ascii="Georgia" w:hAnsi="Georgia" w:cs="Arial"/>
        </w:rPr>
        <w:t>, vedoucí odd. IS/IT</w:t>
      </w:r>
    </w:p>
    <w:p w14:paraId="796CE78C" w14:textId="61FBD5A7" w:rsidR="007F5E48" w:rsidRDefault="007F5E48" w:rsidP="00F66A71">
      <w:pPr>
        <w:rPr>
          <w:rFonts w:ascii="Georgia" w:hAnsi="Georgia" w:cs="Arial"/>
        </w:rPr>
      </w:pPr>
    </w:p>
    <w:p w14:paraId="154041CF" w14:textId="5D296961" w:rsidR="007F5E48" w:rsidRDefault="007F5E48" w:rsidP="00F66A71">
      <w:pPr>
        <w:rPr>
          <w:rFonts w:ascii="Georgia" w:hAnsi="Georgia" w:cs="Arial"/>
        </w:rPr>
      </w:pPr>
    </w:p>
    <w:p w14:paraId="18BC9D82" w14:textId="16F353F4" w:rsidR="007F5E48" w:rsidRDefault="007F5E48" w:rsidP="00F66A71">
      <w:pPr>
        <w:rPr>
          <w:rFonts w:ascii="Georgia" w:hAnsi="Georgia" w:cs="Arial"/>
        </w:rPr>
      </w:pPr>
    </w:p>
    <w:p w14:paraId="0FE8754F" w14:textId="63E91DFB" w:rsidR="007F5E48" w:rsidRDefault="007F5E48" w:rsidP="00F66A71">
      <w:pPr>
        <w:rPr>
          <w:rFonts w:ascii="Georgia" w:hAnsi="Georgia" w:cs="Arial"/>
        </w:rPr>
      </w:pPr>
    </w:p>
    <w:p w14:paraId="01300E90" w14:textId="2BAB5EC4" w:rsidR="007F5E48" w:rsidRDefault="007F5E48" w:rsidP="00F66A71">
      <w:pPr>
        <w:rPr>
          <w:rFonts w:ascii="Georgia" w:hAnsi="Georgia" w:cs="Arial"/>
        </w:rPr>
      </w:pPr>
    </w:p>
    <w:sectPr w:rsidR="007F5E48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3B4B" w14:textId="77777777" w:rsidR="000355EB" w:rsidRDefault="000355EB" w:rsidP="008C2B14">
      <w:r>
        <w:separator/>
      </w:r>
    </w:p>
  </w:endnote>
  <w:endnote w:type="continuationSeparator" w:id="0">
    <w:p w14:paraId="052807CA" w14:textId="77777777" w:rsidR="000355EB" w:rsidRDefault="000355EB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51D1" w14:textId="04D387D8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907FB8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45AF" w14:textId="77777777" w:rsidR="000355EB" w:rsidRDefault="000355EB" w:rsidP="008C2B14">
      <w:r>
        <w:separator/>
      </w:r>
    </w:p>
  </w:footnote>
  <w:footnote w:type="continuationSeparator" w:id="0">
    <w:p w14:paraId="17F94F05" w14:textId="77777777" w:rsidR="000355EB" w:rsidRDefault="000355EB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307D685F"/>
    <w:multiLevelType w:val="hybridMultilevel"/>
    <w:tmpl w:val="869699FA"/>
    <w:lvl w:ilvl="0" w:tplc="4BAEB7B8">
      <w:numFmt w:val="bullet"/>
      <w:lvlText w:val="-"/>
      <w:lvlJc w:val="left"/>
      <w:pPr>
        <w:ind w:left="107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750899">
    <w:abstractNumId w:val="7"/>
  </w:num>
  <w:num w:numId="2" w16cid:durableId="1805345701">
    <w:abstractNumId w:val="8"/>
  </w:num>
  <w:num w:numId="3" w16cid:durableId="1782799748">
    <w:abstractNumId w:val="0"/>
  </w:num>
  <w:num w:numId="4" w16cid:durableId="33966557">
    <w:abstractNumId w:val="9"/>
  </w:num>
  <w:num w:numId="5" w16cid:durableId="48577147">
    <w:abstractNumId w:val="2"/>
  </w:num>
  <w:num w:numId="6" w16cid:durableId="1329820946">
    <w:abstractNumId w:val="6"/>
  </w:num>
  <w:num w:numId="7" w16cid:durableId="472602087">
    <w:abstractNumId w:val="1"/>
  </w:num>
  <w:num w:numId="8" w16cid:durableId="460805784">
    <w:abstractNumId w:val="5"/>
  </w:num>
  <w:num w:numId="9" w16cid:durableId="1341740989">
    <w:abstractNumId w:val="4"/>
  </w:num>
  <w:num w:numId="10" w16cid:durableId="190224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04671"/>
    <w:rsid w:val="0001187F"/>
    <w:rsid w:val="00015051"/>
    <w:rsid w:val="000355EB"/>
    <w:rsid w:val="00040CE0"/>
    <w:rsid w:val="0004583C"/>
    <w:rsid w:val="00047DAA"/>
    <w:rsid w:val="00055214"/>
    <w:rsid w:val="00092043"/>
    <w:rsid w:val="000963DC"/>
    <w:rsid w:val="000F5776"/>
    <w:rsid w:val="00134A7C"/>
    <w:rsid w:val="00141458"/>
    <w:rsid w:val="00162E43"/>
    <w:rsid w:val="00167300"/>
    <w:rsid w:val="00174E20"/>
    <w:rsid w:val="001762E0"/>
    <w:rsid w:val="00187799"/>
    <w:rsid w:val="001966F6"/>
    <w:rsid w:val="001B73A7"/>
    <w:rsid w:val="001D24A7"/>
    <w:rsid w:val="001D51DC"/>
    <w:rsid w:val="001E349C"/>
    <w:rsid w:val="00215170"/>
    <w:rsid w:val="00237A8B"/>
    <w:rsid w:val="00277C9B"/>
    <w:rsid w:val="0028250B"/>
    <w:rsid w:val="00290648"/>
    <w:rsid w:val="002B116B"/>
    <w:rsid w:val="002C1F50"/>
    <w:rsid w:val="002C3506"/>
    <w:rsid w:val="002E1167"/>
    <w:rsid w:val="002E161F"/>
    <w:rsid w:val="002E5E28"/>
    <w:rsid w:val="002F0352"/>
    <w:rsid w:val="002F064A"/>
    <w:rsid w:val="002F58C9"/>
    <w:rsid w:val="003011CC"/>
    <w:rsid w:val="00303788"/>
    <w:rsid w:val="00307DB2"/>
    <w:rsid w:val="00322EB7"/>
    <w:rsid w:val="00337589"/>
    <w:rsid w:val="003610D3"/>
    <w:rsid w:val="00362276"/>
    <w:rsid w:val="00362F6E"/>
    <w:rsid w:val="00364F5D"/>
    <w:rsid w:val="0036789D"/>
    <w:rsid w:val="00372F2E"/>
    <w:rsid w:val="003762C6"/>
    <w:rsid w:val="00377369"/>
    <w:rsid w:val="003C68F4"/>
    <w:rsid w:val="003D4F33"/>
    <w:rsid w:val="003E0898"/>
    <w:rsid w:val="003E3C69"/>
    <w:rsid w:val="00401864"/>
    <w:rsid w:val="00453F11"/>
    <w:rsid w:val="00485403"/>
    <w:rsid w:val="004C2F1B"/>
    <w:rsid w:val="004C69C3"/>
    <w:rsid w:val="004D3700"/>
    <w:rsid w:val="004F0874"/>
    <w:rsid w:val="005249DA"/>
    <w:rsid w:val="00535F24"/>
    <w:rsid w:val="00536B00"/>
    <w:rsid w:val="00537181"/>
    <w:rsid w:val="00537641"/>
    <w:rsid w:val="00560307"/>
    <w:rsid w:val="00592CC8"/>
    <w:rsid w:val="005960FE"/>
    <w:rsid w:val="005B11BD"/>
    <w:rsid w:val="005D4CD3"/>
    <w:rsid w:val="005E621E"/>
    <w:rsid w:val="0061688F"/>
    <w:rsid w:val="00623B7B"/>
    <w:rsid w:val="00634D73"/>
    <w:rsid w:val="006368D2"/>
    <w:rsid w:val="006708A2"/>
    <w:rsid w:val="00677678"/>
    <w:rsid w:val="0069524F"/>
    <w:rsid w:val="006B2D37"/>
    <w:rsid w:val="006C1481"/>
    <w:rsid w:val="006C6406"/>
    <w:rsid w:val="006F4536"/>
    <w:rsid w:val="00700EA9"/>
    <w:rsid w:val="00725051"/>
    <w:rsid w:val="007409F7"/>
    <w:rsid w:val="00744B1B"/>
    <w:rsid w:val="0075048E"/>
    <w:rsid w:val="00750A30"/>
    <w:rsid w:val="00764062"/>
    <w:rsid w:val="00782E65"/>
    <w:rsid w:val="00791390"/>
    <w:rsid w:val="00792C5E"/>
    <w:rsid w:val="007B08E8"/>
    <w:rsid w:val="007C5447"/>
    <w:rsid w:val="007C70B5"/>
    <w:rsid w:val="007D3CCA"/>
    <w:rsid w:val="007E0091"/>
    <w:rsid w:val="007F230E"/>
    <w:rsid w:val="007F5E48"/>
    <w:rsid w:val="0081317E"/>
    <w:rsid w:val="00816EE6"/>
    <w:rsid w:val="00827208"/>
    <w:rsid w:val="00835333"/>
    <w:rsid w:val="008362BE"/>
    <w:rsid w:val="00897ABD"/>
    <w:rsid w:val="008B08F4"/>
    <w:rsid w:val="008B4AF0"/>
    <w:rsid w:val="008B4F10"/>
    <w:rsid w:val="008C2B14"/>
    <w:rsid w:val="008F6061"/>
    <w:rsid w:val="00900EAF"/>
    <w:rsid w:val="00902168"/>
    <w:rsid w:val="00907FB8"/>
    <w:rsid w:val="00914712"/>
    <w:rsid w:val="00974BA3"/>
    <w:rsid w:val="009831D4"/>
    <w:rsid w:val="00984988"/>
    <w:rsid w:val="00990DC0"/>
    <w:rsid w:val="009D57EA"/>
    <w:rsid w:val="009F54A6"/>
    <w:rsid w:val="00A15684"/>
    <w:rsid w:val="00A21799"/>
    <w:rsid w:val="00A30EBA"/>
    <w:rsid w:val="00A467C8"/>
    <w:rsid w:val="00A65803"/>
    <w:rsid w:val="00AC20ED"/>
    <w:rsid w:val="00AD68E3"/>
    <w:rsid w:val="00AE3257"/>
    <w:rsid w:val="00AF45B2"/>
    <w:rsid w:val="00B22D8D"/>
    <w:rsid w:val="00B32CF8"/>
    <w:rsid w:val="00B40711"/>
    <w:rsid w:val="00B47370"/>
    <w:rsid w:val="00B54908"/>
    <w:rsid w:val="00B739F8"/>
    <w:rsid w:val="00BB4A74"/>
    <w:rsid w:val="00BC27B8"/>
    <w:rsid w:val="00BC3485"/>
    <w:rsid w:val="00BF66CE"/>
    <w:rsid w:val="00C5089C"/>
    <w:rsid w:val="00C56093"/>
    <w:rsid w:val="00C710F3"/>
    <w:rsid w:val="00C727DB"/>
    <w:rsid w:val="00C866CC"/>
    <w:rsid w:val="00C95B85"/>
    <w:rsid w:val="00CA728F"/>
    <w:rsid w:val="00CC3FE1"/>
    <w:rsid w:val="00CC43D7"/>
    <w:rsid w:val="00CE5C80"/>
    <w:rsid w:val="00D018CC"/>
    <w:rsid w:val="00D401FF"/>
    <w:rsid w:val="00D70F6C"/>
    <w:rsid w:val="00D77C66"/>
    <w:rsid w:val="00DD41BC"/>
    <w:rsid w:val="00DD49AA"/>
    <w:rsid w:val="00DE4622"/>
    <w:rsid w:val="00DF6012"/>
    <w:rsid w:val="00E24EC0"/>
    <w:rsid w:val="00E27453"/>
    <w:rsid w:val="00E60DB1"/>
    <w:rsid w:val="00E70FEB"/>
    <w:rsid w:val="00E96D07"/>
    <w:rsid w:val="00EA27F4"/>
    <w:rsid w:val="00EA2E34"/>
    <w:rsid w:val="00F0207C"/>
    <w:rsid w:val="00F07F41"/>
    <w:rsid w:val="00F36660"/>
    <w:rsid w:val="00F41A68"/>
    <w:rsid w:val="00F53E8E"/>
    <w:rsid w:val="00F5636F"/>
    <w:rsid w:val="00F66A71"/>
    <w:rsid w:val="00F724CB"/>
    <w:rsid w:val="00F819E3"/>
    <w:rsid w:val="00FA7D50"/>
    <w:rsid w:val="00FC3E20"/>
    <w:rsid w:val="00FD0B43"/>
    <w:rsid w:val="00FE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9F20A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2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1" ma:contentTypeDescription="Vytvoří nový dokument" ma:contentTypeScope="" ma:versionID="41a5dec0c2d0a2721621df5913219eb6">
  <xsd:schema xmlns:xsd="http://www.w3.org/2001/XMLSchema" xmlns:xs="http://www.w3.org/2001/XMLSchema" xmlns:p="http://schemas.microsoft.com/office/2006/metadata/properties" xmlns:ns2="55c3262d-ee5e-4f9d-bde5-bf6a5181bb0d" targetNamespace="http://schemas.microsoft.com/office/2006/metadata/properties" ma:root="true" ma:fieldsID="fea13a8234a76f1c84a8a103677fb056" ns2:_="">
    <xsd:import namespace="55c3262d-ee5e-4f9d-bde5-bf6a5181b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CBC2B-4B82-4BB4-BFD1-62792330B229}"/>
</file>

<file path=customXml/itemProps3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724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Jiří Bělohradský</cp:lastModifiedBy>
  <cp:revision>51</cp:revision>
  <cp:lastPrinted>2014-04-28T11:21:00Z</cp:lastPrinted>
  <dcterms:created xsi:type="dcterms:W3CDTF">2023-10-18T07:01:00Z</dcterms:created>
  <dcterms:modified xsi:type="dcterms:W3CDTF">2024-01-22T17:15:00Z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Order">
    <vt:r8>733500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