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4D" w:rsidRDefault="004E6B31">
      <w:pPr>
        <w:spacing w:after="0"/>
      </w:pPr>
      <w:r>
        <w:rPr>
          <w:rFonts w:ascii="Arial" w:eastAsia="Arial" w:hAnsi="Arial" w:cs="Arial"/>
          <w:sz w:val="36"/>
        </w:rPr>
        <w:t>Objednávka č.: 23-4744</w:t>
      </w:r>
    </w:p>
    <w:p w:rsidR="00B71D4D" w:rsidRDefault="004E6B31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102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2324"/>
      </w:tblGrid>
      <w:tr w:rsidR="00B71D4D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B71D4D" w:rsidRDefault="004E6B31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B71D4D" w:rsidRDefault="004E6B3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B71D4D" w:rsidRDefault="004E6B3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Igor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Vrabii</w:t>
            </w:r>
            <w:proofErr w:type="spellEnd"/>
          </w:p>
          <w:p w:rsidR="00B71D4D" w:rsidRDefault="004E6B31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Kanice čp 59</w:t>
            </w:r>
          </w:p>
          <w:p w:rsidR="00B71D4D" w:rsidRDefault="004E6B3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66401 Kanice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B71D4D"/>
        </w:tc>
      </w:tr>
      <w:tr w:rsidR="00B71D4D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87510332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DIČ:</w:t>
            </w:r>
          </w:p>
        </w:tc>
      </w:tr>
      <w:tr w:rsidR="00B71D4D">
        <w:trPr>
          <w:trHeight w:val="78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 w:rsidP="004E6B31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73"/>
            </w:pP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el:</w:t>
            </w:r>
          </w:p>
          <w:p w:rsidR="00B71D4D" w:rsidRDefault="004E6B3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E-mail: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B71D4D"/>
        </w:tc>
      </w:tr>
      <w:tr w:rsidR="00B71D4D">
        <w:trPr>
          <w:trHeight w:val="35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B71D4D" w:rsidRDefault="004E6B3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 xml:space="preserve">V Praze dne: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18.12.2023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Tel:</w:t>
            </w:r>
          </w:p>
        </w:tc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D4D" w:rsidRDefault="00B71D4D">
            <w:pPr>
              <w:spacing w:after="0"/>
              <w:jc w:val="right"/>
            </w:pPr>
          </w:p>
        </w:tc>
      </w:tr>
    </w:tbl>
    <w:p w:rsidR="00B71D4D" w:rsidRDefault="004E6B31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>Nákladové středisko: 30000 - Umělecký soubor Činohry ND</w:t>
      </w:r>
    </w:p>
    <w:p w:rsidR="00B71D4D" w:rsidRDefault="004E6B3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B71D4D" w:rsidRDefault="004E6B31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8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B71D4D" w:rsidRDefault="004E6B3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B71D4D" w:rsidRDefault="004E6B31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B71D4D" w:rsidRDefault="004E6B31">
      <w:pPr>
        <w:spacing w:after="4" w:line="255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Audiowalk</w:t>
      </w:r>
      <w:proofErr w:type="spellEnd"/>
      <w:r>
        <w:rPr>
          <w:rFonts w:ascii="Arial" w:eastAsia="Arial" w:hAnsi="Arial" w:cs="Arial"/>
          <w:sz w:val="20"/>
        </w:rPr>
        <w:t xml:space="preserve"> k inscenaci Hamlet - technické vybavení - KINORENT </w:t>
      </w:r>
    </w:p>
    <w:p w:rsidR="00B71D4D" w:rsidRDefault="004E6B31">
      <w:pPr>
        <w:spacing w:after="4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35 ks sluchátka </w:t>
      </w:r>
    </w:p>
    <w:p w:rsidR="00B71D4D" w:rsidRDefault="004E6B31">
      <w:pPr>
        <w:spacing w:after="116" w:line="255" w:lineRule="auto"/>
        <w:ind w:left="-5" w:right="85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1D4D" w:rsidRDefault="004E6B3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1D4D" w:rsidRDefault="004E6B3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6" style="width:595pt;height:71pt;position:absolute;mso-position-horizontal-relative:page;mso-position-horizontal:absolute;margin-left:0pt;mso-position-vertical-relative:page;margin-top:0pt;" coordsize="75565,9017">
                <v:shape id="Picture 2047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57200" y="91145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1D4D" w:rsidRDefault="004E6B3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7" style="width:595pt;height:68.61pt;position:absolute;mso-position-horizontal-relative:page;mso-position-horizontal:absolute;margin-left:0pt;mso-position-vertical-relative:page;margin-top:773.39pt;" coordsize="75565,8713">
                <v:shape id="Picture 2048" style="position:absolute;width:75438;height:8717;left:0;top:-24;" filled="f">
                  <v:imagedata r:id="rId7"/>
                </v:shape>
                <v:rect id="Rectangle 37" style="position:absolute;width:45155;height:2264;left:4572;top: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V ........................................ dne .............................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2 ks </w:t>
      </w:r>
      <w:proofErr w:type="spellStart"/>
      <w:r>
        <w:rPr>
          <w:rFonts w:ascii="Arial" w:eastAsia="Arial" w:hAnsi="Arial" w:cs="Arial"/>
          <w:sz w:val="20"/>
        </w:rPr>
        <w:t>transmittery</w:t>
      </w:r>
      <w:proofErr w:type="spellEnd"/>
      <w:r>
        <w:rPr>
          <w:rFonts w:ascii="Arial" w:eastAsia="Arial" w:hAnsi="Arial" w:cs="Arial"/>
          <w:sz w:val="20"/>
        </w:rPr>
        <w:t xml:space="preserve"> 2 ks nabíjející stanice vlastní logo doprava </w:t>
      </w:r>
    </w:p>
    <w:p w:rsidR="00B71D4D" w:rsidRDefault="004E6B31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>Návrh ceny bez DPH: 5060</w:t>
      </w:r>
      <w:r>
        <w:rPr>
          <w:rFonts w:ascii="Arial" w:eastAsia="Arial" w:hAnsi="Arial" w:cs="Arial"/>
          <w:sz w:val="24"/>
        </w:rPr>
        <w:t>0,00 CZK + sazba DPH: 0 %</w:t>
      </w:r>
    </w:p>
    <w:p w:rsidR="00B71D4D" w:rsidRDefault="004E6B31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B71D4D" w:rsidRDefault="004E6B31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B71D4D" w:rsidRDefault="004E6B31" w:rsidP="004E6B3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B71D4D" w:rsidRDefault="004E6B31" w:rsidP="004E6B3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B71D4D" w:rsidRPr="004E6B3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6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Vedoucí umělecké správy Činohry: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  <w:tr w:rsidR="00B71D4D" w:rsidRPr="004E6B3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r w:rsidRPr="004E6B31">
              <w:rPr>
                <w:rFonts w:ascii="Arial" w:eastAsia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4E6B31">
            <w:pPr>
              <w:spacing w:after="0"/>
              <w:rPr>
                <w:sz w:val="20"/>
                <w:szCs w:val="20"/>
              </w:rPr>
            </w:pPr>
            <w:proofErr w:type="gramStart"/>
            <w:r w:rsidRPr="004E6B31">
              <w:rPr>
                <w:rFonts w:ascii="Arial" w:eastAsia="Arial" w:hAnsi="Arial" w:cs="Arial"/>
                <w:sz w:val="20"/>
                <w:szCs w:val="20"/>
              </w:rPr>
              <w:t>18.12.2023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D" w:rsidRPr="004E6B31" w:rsidRDefault="00B71D4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71D4D" w:rsidRDefault="004E6B31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B71D4D" w:rsidRDefault="004E6B31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</w:t>
      </w:r>
      <w:bookmarkStart w:id="0" w:name="_GoBack"/>
      <w:bookmarkEnd w:id="0"/>
      <w:r>
        <w:rPr>
          <w:rFonts w:ascii="Arial" w:eastAsia="Arial" w:hAnsi="Arial" w:cs="Arial"/>
          <w:sz w:val="24"/>
        </w:rPr>
        <w:t>jeme v plném rozsahu.</w:t>
      </w:r>
    </w:p>
    <w:p w:rsidR="00B71D4D" w:rsidRDefault="004E6B31" w:rsidP="004E6B31">
      <w:pPr>
        <w:spacing w:after="4" w:line="255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(Zde potvrzenou objednávku zašlete zpět objednateli (faxem, e-mailem) nebo současně s předáním faktury. Dále Vás žádáme o uvádění čísla objednávky na faktuře.)</w: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_______AKCEPTIVÁNO 19.12.2023</w:t>
      </w:r>
      <w:r>
        <w:rPr>
          <w:rFonts w:ascii="Arial" w:eastAsia="Arial" w:hAnsi="Arial" w:cs="Arial"/>
          <w:sz w:val="24"/>
        </w:rPr>
        <w:t>______</w:t>
      </w:r>
    </w:p>
    <w:sectPr w:rsidR="00B71D4D">
      <w:pgSz w:w="11900" w:h="16840"/>
      <w:pgMar w:top="823" w:right="720" w:bottom="136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4D"/>
    <w:rsid w:val="004E6B31"/>
    <w:rsid w:val="00B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4028"/>
  <w15:docId w15:val="{0B38DDBC-7EEB-4B36-8B69-BD7545E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23OO010100004744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23OO010100004744</dc:title>
  <dc:subject>Národní divadlo</dc:subject>
  <dc:creator>© 2010 ZAS Group s.r.o.</dc:creator>
  <cp:keywords/>
  <cp:lastModifiedBy>Neubauerová Karolína</cp:lastModifiedBy>
  <cp:revision>2</cp:revision>
  <dcterms:created xsi:type="dcterms:W3CDTF">2024-01-22T13:51:00Z</dcterms:created>
  <dcterms:modified xsi:type="dcterms:W3CDTF">2024-01-22T13:51:00Z</dcterms:modified>
</cp:coreProperties>
</file>