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166DD2B0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0E385F71" w14:textId="77777777">
      <w:pPr>
        <w:rPr>
          <w:b/>
        </w:rPr>
      </w:pPr>
    </w:p>
    <w:p w:rsidR="00966764" w:rsidRPr="006A1721" w:rsidP="00966764" w14:paraId="23B219B1" w14:textId="77777777"/>
    <w:p w:rsidR="00966764" w:rsidRPr="006A1721" w:rsidP="00B83332" w14:paraId="02905227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RPr="006A1721" w:rsidP="00B83332" w14:paraId="75AC5424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Zadavatel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Dodavatel</w:t>
      </w:r>
    </w:p>
    <w:p w:rsidR="000D01A0" w:rsidRPr="006A1721" w:rsidP="00B83332" w14:paraId="6F24EF33" w14:textId="6E166568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Státní fond podpory investic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5103F1">
        <w:rPr>
          <w:rFonts w:ascii="Tahoma" w:hAnsi="Tahoma" w:cs="Tahoma"/>
          <w:sz w:val="20"/>
          <w:szCs w:val="20"/>
        </w:rPr>
        <w:t>Axians</w:t>
      </w:r>
      <w:r w:rsidR="005103F1">
        <w:rPr>
          <w:rFonts w:ascii="Tahoma" w:hAnsi="Tahoma" w:cs="Tahoma"/>
          <w:sz w:val="20"/>
          <w:szCs w:val="20"/>
        </w:rPr>
        <w:t xml:space="preserve"> Czech Republic</w:t>
      </w:r>
      <w:r w:rsidRPr="006A1721" w:rsidR="00534E7A">
        <w:rPr>
          <w:rFonts w:ascii="Tahoma" w:hAnsi="Tahoma" w:cs="Tahoma"/>
          <w:sz w:val="20"/>
          <w:szCs w:val="20"/>
        </w:rPr>
        <w:t xml:space="preserve"> s.r.o.</w:t>
      </w:r>
    </w:p>
    <w:p w:rsidR="000D01A0" w:rsidRPr="006A1721" w:rsidP="00B83332" w14:paraId="76F96DB0" w14:textId="6C6BC76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Vinohradská 1896/46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114D8E">
        <w:rPr>
          <w:rFonts w:ascii="Tahoma" w:hAnsi="Tahoma" w:cs="Tahoma"/>
          <w:sz w:val="20"/>
          <w:szCs w:val="20"/>
        </w:rPr>
        <w:t>V Parku 2316/12</w:t>
      </w:r>
    </w:p>
    <w:p w:rsidR="000D01A0" w:rsidRPr="006A1721" w:rsidP="00B83332" w14:paraId="59F1E402" w14:textId="5FD4750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120 00 Praha 2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114D8E">
        <w:rPr>
          <w:rFonts w:ascii="Tahoma" w:hAnsi="Tahoma" w:cs="Tahoma"/>
          <w:sz w:val="20"/>
          <w:szCs w:val="20"/>
        </w:rPr>
        <w:t>148 00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114D8E">
        <w:rPr>
          <w:rFonts w:ascii="Tahoma" w:hAnsi="Tahoma" w:cs="Tahoma"/>
          <w:sz w:val="20"/>
          <w:szCs w:val="20"/>
        </w:rPr>
        <w:t>Praha 4</w:t>
      </w:r>
    </w:p>
    <w:p w:rsidR="000D01A0" w:rsidRPr="006A1721" w:rsidP="00B83332" w14:paraId="2FC5104C" w14:textId="6378B43C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IČO: 70856</w:t>
      </w:r>
      <w:r w:rsidRPr="006A1721">
        <w:rPr>
          <w:rFonts w:ascii="Tahoma" w:hAnsi="Tahoma" w:cs="Tahoma"/>
          <w:sz w:val="20"/>
          <w:szCs w:val="20"/>
        </w:rPr>
        <w:t>788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IČO:</w:t>
      </w:r>
      <w:r w:rsidRPr="006A1721" w:rsidR="00574339">
        <w:rPr>
          <w:rFonts w:ascii="Tahoma" w:hAnsi="Tahoma" w:cs="Tahoma"/>
          <w:sz w:val="20"/>
          <w:szCs w:val="20"/>
        </w:rPr>
        <w:t xml:space="preserve"> </w:t>
      </w:r>
      <w:r w:rsidRPr="006A1721" w:rsidR="00114D8E">
        <w:rPr>
          <w:rFonts w:ascii="Tahoma" w:hAnsi="Tahoma" w:cs="Tahoma"/>
          <w:sz w:val="20"/>
          <w:szCs w:val="20"/>
        </w:rPr>
        <w:t>44846029</w:t>
      </w:r>
    </w:p>
    <w:p w:rsidR="00A4693E" w:rsidRPr="006A1721" w:rsidP="00B83332" w14:paraId="360EF8D8" w14:textId="3F7200F2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(dále jen „Fon</w:t>
      </w:r>
      <w:r w:rsidRPr="006A1721" w:rsidR="004C5B0E">
        <w:rPr>
          <w:rFonts w:ascii="Tahoma" w:hAnsi="Tahoma" w:cs="Tahoma"/>
          <w:sz w:val="20"/>
          <w:szCs w:val="20"/>
        </w:rPr>
        <w:t>d</w:t>
      </w:r>
      <w:r w:rsidRPr="006A1721">
        <w:rPr>
          <w:rFonts w:ascii="Tahoma" w:hAnsi="Tahoma" w:cs="Tahoma"/>
          <w:sz w:val="20"/>
          <w:szCs w:val="20"/>
        </w:rPr>
        <w:t>“)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DIČ:</w:t>
      </w:r>
      <w:r w:rsidRPr="006A1721" w:rsidR="008A6328">
        <w:rPr>
          <w:rFonts w:ascii="Tahoma" w:hAnsi="Tahoma" w:cs="Tahoma"/>
          <w:sz w:val="20"/>
          <w:szCs w:val="20"/>
        </w:rPr>
        <w:t xml:space="preserve"> CZ</w:t>
      </w:r>
      <w:r w:rsidRPr="006A1721" w:rsidR="00114D8E">
        <w:rPr>
          <w:rFonts w:ascii="Tahoma" w:hAnsi="Tahoma" w:cs="Tahoma"/>
          <w:sz w:val="20"/>
          <w:szCs w:val="20"/>
        </w:rPr>
        <w:t>44846029</w:t>
      </w:r>
    </w:p>
    <w:p w:rsidR="004C5B0E" w:rsidRPr="006A1721" w:rsidP="00B83332" w14:paraId="776D4A03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>
        <w:rPr>
          <w:rFonts w:ascii="Tahoma" w:hAnsi="Tahoma" w:cs="Tahoma"/>
          <w:sz w:val="20"/>
          <w:szCs w:val="20"/>
        </w:rPr>
        <w:t>(dále jen „Dodavatel“)</w:t>
      </w:r>
    </w:p>
    <w:p w:rsidR="00422C3F" w:rsidRPr="006A1721" w:rsidP="00B83332" w14:paraId="36BD433C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B83332" w14:paraId="15C92F3D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RPr="006A1721" w:rsidP="001163CB" w14:paraId="6225F3DA" w14:textId="3B96F13B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 xml:space="preserve"> č. </w:t>
      </w:r>
      <w:r w:rsidR="005103F1">
        <w:rPr>
          <w:rFonts w:ascii="Tahoma" w:hAnsi="Tahoma" w:cs="Tahoma"/>
          <w:sz w:val="20"/>
          <w:szCs w:val="20"/>
        </w:rPr>
        <w:t>101</w:t>
      </w:r>
      <w:r w:rsidRPr="006A1721" w:rsidR="0087418E">
        <w:rPr>
          <w:rFonts w:ascii="Tahoma" w:hAnsi="Tahoma" w:cs="Tahoma"/>
          <w:sz w:val="20"/>
          <w:szCs w:val="20"/>
        </w:rPr>
        <w:t>/2</w:t>
      </w:r>
      <w:r w:rsidRPr="006A1721" w:rsidR="00793BA0">
        <w:rPr>
          <w:rFonts w:ascii="Tahoma" w:hAnsi="Tahoma" w:cs="Tahoma"/>
          <w:sz w:val="20"/>
          <w:szCs w:val="20"/>
        </w:rPr>
        <w:t>3</w:t>
      </w:r>
      <w:r w:rsidRPr="006A1721" w:rsidR="0087418E">
        <w:rPr>
          <w:rFonts w:ascii="Tahoma" w:hAnsi="Tahoma" w:cs="Tahoma"/>
          <w:sz w:val="20"/>
          <w:szCs w:val="20"/>
        </w:rPr>
        <w:t>/IND</w:t>
      </w:r>
      <w:r w:rsidRPr="006A1721" w:rsidR="00422C3F">
        <w:rPr>
          <w:rFonts w:ascii="Tahoma" w:hAnsi="Tahoma" w:cs="Tahoma"/>
          <w:sz w:val="20"/>
          <w:szCs w:val="20"/>
        </w:rPr>
        <w:t xml:space="preserve"> (dále jen „</w:t>
      </w: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>“)</w:t>
      </w:r>
    </w:p>
    <w:p w:rsidR="00422C3F" w:rsidRPr="006A1721" w:rsidP="001163CB" w14:paraId="6508D0FA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E45FE69" w14:textId="3F593E58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Vážen</w:t>
      </w:r>
      <w:r w:rsidRPr="006A1721" w:rsidR="00114D8E">
        <w:rPr>
          <w:rFonts w:ascii="Tahoma" w:hAnsi="Tahoma" w:cs="Tahoma"/>
          <w:sz w:val="20"/>
          <w:szCs w:val="20"/>
        </w:rPr>
        <w:t>ý</w:t>
      </w:r>
      <w:r w:rsidRPr="006A1721">
        <w:rPr>
          <w:rFonts w:ascii="Tahoma" w:hAnsi="Tahoma" w:cs="Tahoma"/>
          <w:sz w:val="20"/>
          <w:szCs w:val="20"/>
        </w:rPr>
        <w:t xml:space="preserve"> pan</w:t>
      </w:r>
      <w:r w:rsidRPr="006A1721" w:rsidR="00114D8E">
        <w:rPr>
          <w:rFonts w:ascii="Tahoma" w:hAnsi="Tahoma" w:cs="Tahoma"/>
          <w:sz w:val="20"/>
          <w:szCs w:val="20"/>
        </w:rPr>
        <w:t xml:space="preserve">e </w:t>
      </w:r>
      <w:r w:rsidR="00A86022">
        <w:rPr>
          <w:rFonts w:ascii="Tahoma" w:hAnsi="Tahoma" w:cs="Tahoma"/>
          <w:sz w:val="20"/>
          <w:szCs w:val="20"/>
        </w:rPr>
        <w:t>XXXXX</w:t>
      </w:r>
      <w:r w:rsidRPr="006A1721">
        <w:rPr>
          <w:rFonts w:ascii="Tahoma" w:hAnsi="Tahoma" w:cs="Tahoma"/>
          <w:sz w:val="20"/>
          <w:szCs w:val="20"/>
        </w:rPr>
        <w:t>,</w:t>
      </w:r>
    </w:p>
    <w:p w:rsidR="00422C3F" w:rsidRPr="006A1721" w:rsidP="001163CB" w14:paraId="7E3DB1B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FD7ED29" w14:textId="69F46204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n</w:t>
      </w:r>
      <w:r w:rsidRPr="006A1721">
        <w:rPr>
          <w:rFonts w:ascii="Tahoma" w:hAnsi="Tahoma" w:cs="Tahoma"/>
          <w:sz w:val="20"/>
          <w:szCs w:val="20"/>
        </w:rPr>
        <w:t>a základě Vaší ce</w:t>
      </w:r>
      <w:r w:rsidRPr="006A1721" w:rsidR="009F5543">
        <w:rPr>
          <w:rFonts w:ascii="Tahoma" w:hAnsi="Tahoma" w:cs="Tahoma"/>
          <w:sz w:val="20"/>
          <w:szCs w:val="20"/>
        </w:rPr>
        <w:t>nové nabídky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9F5543">
        <w:rPr>
          <w:rFonts w:ascii="Tahoma" w:hAnsi="Tahoma" w:cs="Tahoma"/>
          <w:sz w:val="20"/>
          <w:szCs w:val="20"/>
        </w:rPr>
        <w:t xml:space="preserve">ze dne </w:t>
      </w:r>
      <w:r w:rsidR="005103F1">
        <w:rPr>
          <w:rFonts w:ascii="Tahoma" w:hAnsi="Tahoma" w:cs="Tahoma"/>
          <w:sz w:val="20"/>
          <w:szCs w:val="20"/>
        </w:rPr>
        <w:t>2</w:t>
      </w:r>
      <w:r w:rsidR="00012A12">
        <w:rPr>
          <w:rFonts w:ascii="Tahoma" w:hAnsi="Tahoma" w:cs="Tahoma"/>
          <w:sz w:val="20"/>
          <w:szCs w:val="20"/>
        </w:rPr>
        <w:t>5</w:t>
      </w:r>
      <w:r w:rsidRPr="006A1721" w:rsidR="009F5543">
        <w:rPr>
          <w:rFonts w:ascii="Tahoma" w:hAnsi="Tahoma" w:cs="Tahoma"/>
          <w:sz w:val="20"/>
          <w:szCs w:val="20"/>
        </w:rPr>
        <w:t xml:space="preserve">. </w:t>
      </w:r>
      <w:r w:rsidR="005103F1">
        <w:rPr>
          <w:rFonts w:ascii="Tahoma" w:hAnsi="Tahoma" w:cs="Tahoma"/>
          <w:sz w:val="20"/>
          <w:szCs w:val="20"/>
        </w:rPr>
        <w:t>09</w:t>
      </w:r>
      <w:r w:rsidRPr="006A1721" w:rsidR="009F5543">
        <w:rPr>
          <w:rFonts w:ascii="Tahoma" w:hAnsi="Tahoma" w:cs="Tahoma"/>
          <w:sz w:val="20"/>
          <w:szCs w:val="20"/>
        </w:rPr>
        <w:t>. 202</w:t>
      </w:r>
      <w:r w:rsidRPr="006A1721" w:rsidR="00793BA0">
        <w:rPr>
          <w:rFonts w:ascii="Tahoma" w:hAnsi="Tahoma" w:cs="Tahoma"/>
          <w:sz w:val="20"/>
          <w:szCs w:val="20"/>
        </w:rPr>
        <w:t>3</w:t>
      </w:r>
      <w:r w:rsidRPr="006A1721">
        <w:rPr>
          <w:rFonts w:ascii="Tahoma" w:hAnsi="Tahoma" w:cs="Tahoma"/>
          <w:sz w:val="20"/>
          <w:szCs w:val="20"/>
        </w:rPr>
        <w:t xml:space="preserve"> u Vás objednáváme následující </w:t>
      </w:r>
      <w:r w:rsidR="003542AE">
        <w:rPr>
          <w:rFonts w:ascii="Tahoma" w:hAnsi="Tahoma" w:cs="Tahoma"/>
          <w:sz w:val="20"/>
          <w:szCs w:val="20"/>
        </w:rPr>
        <w:t>služby</w:t>
      </w:r>
      <w:r w:rsidRPr="006A1721">
        <w:rPr>
          <w:rFonts w:ascii="Tahoma" w:hAnsi="Tahoma" w:cs="Tahoma"/>
          <w:sz w:val="20"/>
          <w:szCs w:val="20"/>
        </w:rPr>
        <w:t>.</w:t>
      </w:r>
    </w:p>
    <w:p w:rsidR="00422C3F" w:rsidRPr="006A1721" w:rsidP="001163CB" w14:paraId="39B2078D" w14:textId="77777777">
      <w:pPr>
        <w:jc w:val="left"/>
        <w:rPr>
          <w:rFonts w:ascii="Tahoma" w:hAnsi="Tahoma" w:cs="Tahoma"/>
          <w:sz w:val="20"/>
          <w:szCs w:val="20"/>
        </w:rPr>
      </w:pPr>
    </w:p>
    <w:p w:rsidR="002E395F" w:rsidRPr="00114D8E" w:rsidP="00114D8E" w14:paraId="30C2E68D" w14:textId="49F898BF">
      <w:pPr>
        <w:rPr>
          <w:rFonts w:ascii="Tahoma" w:hAnsi="Tahoma" w:cs="Tahoma"/>
          <w:bCs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Předmět plnění:</w:t>
      </w:r>
      <w:r w:rsidR="00012A12">
        <w:rPr>
          <w:rFonts w:ascii="Tahoma" w:hAnsi="Tahoma" w:cs="Tahoma"/>
          <w:sz w:val="20"/>
          <w:szCs w:val="20"/>
        </w:rPr>
        <w:t xml:space="preserve"> Povýšení spisové služby na 2.4.5.</w:t>
      </w:r>
    </w:p>
    <w:p w:rsidR="00B5179D" w:rsidRPr="00114D8E" w:rsidP="00D372F9" w14:paraId="40137B6D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114D8E" w:rsidP="00114D8E" w14:paraId="7BDC1DA6" w14:textId="77777777">
      <w:pPr>
        <w:spacing w:before="16" w:line="280" w:lineRule="exact"/>
        <w:rPr>
          <w:rFonts w:ascii="Tahoma" w:hAnsi="Tahoma" w:cs="Tahoma"/>
          <w:sz w:val="20"/>
          <w:szCs w:val="20"/>
        </w:rPr>
      </w:pPr>
      <w:r w:rsidRPr="00207AFC">
        <w:rPr>
          <w:rFonts w:ascii="Tahoma" w:hAnsi="Tahoma" w:cs="Tahoma"/>
          <w:bCs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přesné termíny budou domluveny mezi kontaktními osobami Fondu a Dodavatele.</w:t>
      </w:r>
    </w:p>
    <w:p w:rsidR="00422C3F" w:rsidRPr="00114D8E" w:rsidP="001163CB" w14:paraId="3E3CB256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422C3F" w:rsidP="001163CB" w14:paraId="39926403" w14:textId="77777777">
      <w:pPr>
        <w:jc w:val="left"/>
        <w:rPr>
          <w:rFonts w:ascii="Tahoma" w:hAnsi="Tahoma" w:cs="Tahoma"/>
          <w:sz w:val="20"/>
          <w:szCs w:val="20"/>
        </w:rPr>
      </w:pPr>
      <w:r w:rsidRPr="00114D8E">
        <w:rPr>
          <w:rFonts w:ascii="Tahoma" w:hAnsi="Tahoma" w:cs="Tahoma"/>
          <w:bCs/>
          <w:sz w:val="20"/>
          <w:szCs w:val="20"/>
        </w:rPr>
        <w:t xml:space="preserve">Platební podmínky: </w:t>
      </w:r>
      <w:r w:rsidRPr="00114D8E" w:rsidR="00375BF4">
        <w:rPr>
          <w:rFonts w:ascii="Tahoma" w:hAnsi="Tahoma" w:cs="Tahoma"/>
          <w:bCs/>
          <w:sz w:val="20"/>
          <w:szCs w:val="20"/>
        </w:rPr>
        <w:t>Faktura</w:t>
      </w:r>
      <w:r w:rsidR="00375BF4">
        <w:rPr>
          <w:rFonts w:ascii="Tahoma" w:hAnsi="Tahoma" w:cs="Tahoma"/>
          <w:sz w:val="20"/>
          <w:szCs w:val="20"/>
        </w:rPr>
        <w:t xml:space="preserve">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4013879A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484607D8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   Státní fond podpory investic</w:t>
      </w:r>
    </w:p>
    <w:p w:rsidR="0088548E" w:rsidP="00772A23" w14:paraId="41A7CEB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5DB16BB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7A7E1847" w14:textId="0146662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na:                     </w:t>
      </w:r>
      <w:r w:rsidR="00A86022">
        <w:rPr>
          <w:rFonts w:ascii="Tahoma" w:hAnsi="Tahoma" w:cs="Tahoma"/>
          <w:sz w:val="20"/>
          <w:szCs w:val="20"/>
        </w:rPr>
        <w:t>XXXXX</w:t>
      </w:r>
    </w:p>
    <w:p w:rsidR="0088548E" w:rsidP="00772A23" w14:paraId="527662F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                       wikaiz5</w:t>
      </w:r>
    </w:p>
    <w:p w:rsidR="006B10F1" w:rsidP="00772A23" w14:paraId="22BF6B49" w14:textId="77777777">
      <w:pPr>
        <w:rPr>
          <w:rFonts w:ascii="Tahoma" w:hAnsi="Tahoma" w:cs="Tahoma"/>
          <w:sz w:val="20"/>
          <w:szCs w:val="20"/>
        </w:rPr>
      </w:pPr>
    </w:p>
    <w:p w:rsidR="00114D8E" w:rsidRPr="00444AB5" w:rsidP="00114D8E" w14:paraId="008E6188" w14:textId="5D14D1F1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Kontaktní osoby:</w:t>
      </w:r>
      <w:r w:rsidRPr="00444AB5"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86022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114D8E" w14:paraId="71404C1C" w14:textId="54DBAC34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Telefonické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86022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114D8E" w14:paraId="4AB4C6BB" w14:textId="280BF1A9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Cena Objednávky: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B3BD2">
        <w:rPr>
          <w:rFonts w:ascii="Tahoma" w:hAnsi="Tahoma" w:cs="Tahoma"/>
          <w:bCs/>
          <w:sz w:val="20"/>
          <w:szCs w:val="20"/>
        </w:rPr>
        <w:t>84.700</w:t>
      </w:r>
      <w:r w:rsidRPr="00114D8E">
        <w:rPr>
          <w:rFonts w:ascii="Tahoma" w:hAnsi="Tahoma" w:cs="Tahoma"/>
          <w:bCs/>
          <w:sz w:val="20"/>
          <w:szCs w:val="20"/>
        </w:rPr>
        <w:t>,- Kč včetně DPH</w:t>
      </w:r>
    </w:p>
    <w:p w:rsidR="00114D8E" w:rsidRPr="00444AB5" w:rsidP="00114D8E" w14:paraId="1438E35B" w14:textId="3223C4A1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Bankovní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 xml:space="preserve">ČNB – číslo účtu </w:t>
      </w:r>
      <w:r w:rsidR="00A86022">
        <w:rPr>
          <w:rFonts w:ascii="Tahoma" w:hAnsi="Tahoma" w:cs="Tahoma"/>
          <w:sz w:val="20"/>
          <w:szCs w:val="20"/>
        </w:rPr>
        <w:t>XXXXX</w:t>
      </w:r>
    </w:p>
    <w:p w:rsidR="0088548E" w:rsidP="0088548E" w14:paraId="1A260284" w14:textId="77777777">
      <w:pPr>
        <w:ind w:left="0"/>
        <w:rPr>
          <w:rFonts w:ascii="Tahoma" w:hAnsi="Tahoma" w:cs="Tahoma"/>
          <w:sz w:val="20"/>
          <w:szCs w:val="20"/>
        </w:rPr>
      </w:pPr>
    </w:p>
    <w:p w:rsidR="00614771" w:rsidRPr="008E620F" w:rsidP="00614771" w14:paraId="7DF46E58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14771" w:rsidRPr="00E73CE2" w:rsidP="00614771" w14:paraId="253A2C78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14771" w:rsidRPr="00E73CE2" w:rsidP="00614771" w14:paraId="43C8ACDE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614771" w:rsidRPr="00E73CE2" w:rsidP="00614771" w14:paraId="049CA01C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14771" w:rsidRPr="008E620F" w:rsidP="00614771" w14:paraId="07B71563" w14:textId="30923395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14771" w:rsidRPr="008E620F" w:rsidP="00614771" w14:paraId="15BC27D2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14771" w:rsidRPr="008E620F" w:rsidP="00614771" w14:paraId="6E50673F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614771" w:rsidRPr="008E620F" w:rsidP="00614771" w14:paraId="1D95D26D" w14:textId="2DE6AC5D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A86022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14771" w:rsidRPr="009478DC" w:rsidP="00614771" w14:paraId="17B660DD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14771" w:rsidP="00614771" w14:paraId="4AAEB9C7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14771" w:rsidP="00614771" w14:paraId="2C19E9AD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14771" w:rsidP="00614771" w14:paraId="79265847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493CF2" w:rsidP="006B10F1" w14:paraId="0D74B432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513198B6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76BC60F2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FB79D8" w14:paraId="33E01428" w14:textId="741AE4EE">
      <w:pPr>
        <w:ind w:left="0" w:firstLine="567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114D8E">
        <w:rPr>
          <w:rFonts w:ascii="Tahoma" w:hAnsi="Tahoma" w:cs="Tahoma"/>
          <w:sz w:val="20"/>
          <w:szCs w:val="20"/>
        </w:rPr>
        <w:t>dne</w:t>
      </w:r>
      <w:r w:rsidR="00FB79D8">
        <w:rPr>
          <w:rFonts w:ascii="Tahoma" w:hAnsi="Tahoma" w:cs="Tahoma"/>
          <w:sz w:val="20"/>
          <w:szCs w:val="20"/>
        </w:rPr>
        <w:t xml:space="preserve"> 16.11.2023</w:t>
      </w:r>
      <w:r w:rsidR="00FB79D8">
        <w:rPr>
          <w:rFonts w:ascii="Tahoma" w:hAnsi="Tahoma" w:cs="Tahoma"/>
          <w:sz w:val="20"/>
          <w:szCs w:val="20"/>
        </w:rPr>
        <w:tab/>
      </w:r>
      <w:r w:rsidR="00FB79D8">
        <w:rPr>
          <w:rFonts w:ascii="Tahoma" w:hAnsi="Tahoma" w:cs="Tahoma"/>
          <w:sz w:val="20"/>
          <w:szCs w:val="20"/>
        </w:rPr>
        <w:tab/>
      </w:r>
      <w:r w:rsidR="00FB79D8">
        <w:rPr>
          <w:rFonts w:ascii="Tahoma" w:hAnsi="Tahoma" w:cs="Tahoma"/>
          <w:sz w:val="20"/>
          <w:szCs w:val="20"/>
        </w:rPr>
        <w:tab/>
      </w:r>
      <w:r w:rsidR="00FB79D8">
        <w:rPr>
          <w:rFonts w:ascii="Tahoma" w:hAnsi="Tahoma" w:cs="Tahoma"/>
          <w:sz w:val="20"/>
          <w:szCs w:val="20"/>
        </w:rPr>
        <w:tab/>
      </w:r>
      <w:r w:rsidR="00FB79D8">
        <w:rPr>
          <w:rFonts w:ascii="Tahoma" w:hAnsi="Tahoma" w:cs="Tahoma"/>
          <w:sz w:val="20"/>
          <w:szCs w:val="20"/>
        </w:rPr>
        <w:tab/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A86022" w14:paraId="36722044" w14:textId="17FBE3F4">
      <w:pPr>
        <w:ind w:left="6939" w:firstLine="141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</w:t>
      </w:r>
    </w:p>
    <w:p w:rsidR="00AC7B10" w:rsidP="001163CB" w14:paraId="534CB375" w14:textId="02C9ADC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ředitel Fondu</w:t>
      </w:r>
    </w:p>
    <w:p w:rsidR="00493CF2" w:rsidP="001163CB" w14:paraId="408D78C7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E5F4C0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8F3707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E2D941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259705B5" w14:textId="77777777">
      <w:pPr>
        <w:jc w:val="left"/>
        <w:rPr>
          <w:rFonts w:ascii="Tahoma" w:hAnsi="Tahoma" w:cs="Tahoma"/>
          <w:sz w:val="20"/>
          <w:szCs w:val="20"/>
        </w:rPr>
      </w:pPr>
    </w:p>
    <w:p w:rsidR="00614771" w:rsidP="001163CB" w14:paraId="0ED315AA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DC2B1F1" w14:textId="2C644DD6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</w:t>
      </w:r>
      <w:r w:rsidR="00FB79D8">
        <w:rPr>
          <w:rFonts w:ascii="Tahoma" w:hAnsi="Tahoma" w:cs="Tahoma"/>
          <w:sz w:val="20"/>
          <w:szCs w:val="20"/>
        </w:rPr>
        <w:t>22.1.2024</w:t>
      </w:r>
    </w:p>
    <w:p w:rsidR="00493CF2" w:rsidP="001163CB" w14:paraId="2131457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A41C03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4776DDD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4366CA99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773E2973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26C90BA1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09CFE181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12A12"/>
    <w:rsid w:val="000D01A0"/>
    <w:rsid w:val="0010192E"/>
    <w:rsid w:val="00114D8E"/>
    <w:rsid w:val="001163CB"/>
    <w:rsid w:val="001714F7"/>
    <w:rsid w:val="001878C6"/>
    <w:rsid w:val="001E1477"/>
    <w:rsid w:val="001F4027"/>
    <w:rsid w:val="00207AFC"/>
    <w:rsid w:val="00213909"/>
    <w:rsid w:val="002445F4"/>
    <w:rsid w:val="00296C0E"/>
    <w:rsid w:val="002974E9"/>
    <w:rsid w:val="002E395F"/>
    <w:rsid w:val="003542AE"/>
    <w:rsid w:val="00354AFF"/>
    <w:rsid w:val="00375BF4"/>
    <w:rsid w:val="003775E2"/>
    <w:rsid w:val="0039116A"/>
    <w:rsid w:val="003E4A66"/>
    <w:rsid w:val="003F1F24"/>
    <w:rsid w:val="00403323"/>
    <w:rsid w:val="00422C3F"/>
    <w:rsid w:val="00441BC8"/>
    <w:rsid w:val="00444AB5"/>
    <w:rsid w:val="0046309B"/>
    <w:rsid w:val="00472B69"/>
    <w:rsid w:val="004820C8"/>
    <w:rsid w:val="00493CF2"/>
    <w:rsid w:val="004A70E0"/>
    <w:rsid w:val="004B3BD2"/>
    <w:rsid w:val="004C5B0E"/>
    <w:rsid w:val="004D6006"/>
    <w:rsid w:val="005103F1"/>
    <w:rsid w:val="00512AA9"/>
    <w:rsid w:val="0053362B"/>
    <w:rsid w:val="00534E7A"/>
    <w:rsid w:val="00574339"/>
    <w:rsid w:val="0057769C"/>
    <w:rsid w:val="00614771"/>
    <w:rsid w:val="006321AE"/>
    <w:rsid w:val="006A1721"/>
    <w:rsid w:val="006B060D"/>
    <w:rsid w:val="006B0F23"/>
    <w:rsid w:val="006B10F1"/>
    <w:rsid w:val="006F7A3F"/>
    <w:rsid w:val="00707201"/>
    <w:rsid w:val="007250EE"/>
    <w:rsid w:val="00756B9C"/>
    <w:rsid w:val="0076141B"/>
    <w:rsid w:val="00772A23"/>
    <w:rsid w:val="0077403D"/>
    <w:rsid w:val="00774B87"/>
    <w:rsid w:val="00793BA0"/>
    <w:rsid w:val="008138E7"/>
    <w:rsid w:val="008153B9"/>
    <w:rsid w:val="00836468"/>
    <w:rsid w:val="0087418E"/>
    <w:rsid w:val="0088548E"/>
    <w:rsid w:val="00890B89"/>
    <w:rsid w:val="008A22DE"/>
    <w:rsid w:val="008A43C3"/>
    <w:rsid w:val="008A6328"/>
    <w:rsid w:val="008B40F0"/>
    <w:rsid w:val="008E56EA"/>
    <w:rsid w:val="008E620F"/>
    <w:rsid w:val="009478DC"/>
    <w:rsid w:val="00964657"/>
    <w:rsid w:val="00966764"/>
    <w:rsid w:val="009B1C64"/>
    <w:rsid w:val="009F5543"/>
    <w:rsid w:val="00A130D8"/>
    <w:rsid w:val="00A23094"/>
    <w:rsid w:val="00A255D5"/>
    <w:rsid w:val="00A4693E"/>
    <w:rsid w:val="00A86022"/>
    <w:rsid w:val="00AA16BF"/>
    <w:rsid w:val="00AB4DCF"/>
    <w:rsid w:val="00AC7B10"/>
    <w:rsid w:val="00AD0077"/>
    <w:rsid w:val="00AE7C9E"/>
    <w:rsid w:val="00AF26A8"/>
    <w:rsid w:val="00B253D2"/>
    <w:rsid w:val="00B5179D"/>
    <w:rsid w:val="00B55E35"/>
    <w:rsid w:val="00B609FF"/>
    <w:rsid w:val="00B83332"/>
    <w:rsid w:val="00B86FF5"/>
    <w:rsid w:val="00BE2167"/>
    <w:rsid w:val="00C01970"/>
    <w:rsid w:val="00C639CA"/>
    <w:rsid w:val="00C8397B"/>
    <w:rsid w:val="00CF678E"/>
    <w:rsid w:val="00D13526"/>
    <w:rsid w:val="00D1759E"/>
    <w:rsid w:val="00D372F9"/>
    <w:rsid w:val="00DC27FC"/>
    <w:rsid w:val="00DF4576"/>
    <w:rsid w:val="00E15360"/>
    <w:rsid w:val="00E73CE2"/>
    <w:rsid w:val="00F50189"/>
    <w:rsid w:val="00FA4159"/>
    <w:rsid w:val="00FB79D8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8</cp:revision>
  <cp:lastPrinted>2023-11-10T12:13:00Z</cp:lastPrinted>
  <dcterms:created xsi:type="dcterms:W3CDTF">2023-10-18T07:48:00Z</dcterms:created>
  <dcterms:modified xsi:type="dcterms:W3CDTF">2024-01-22T13:35:00Z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119/24/SEP-SFPI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22.1.2024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&lt;TABLE&gt;&lt;TR&gt;&lt;TD&gt;Č.j.:&lt;/TD&gt;&lt;TD&gt;119/24/SEP-SFPI&lt;/TD&gt;&lt;/TR&gt;&lt;TR&gt;&lt;TD&gt;&lt;/TD&gt;&lt;TD&gt;&lt;/TD&gt;&lt;/TR&gt;&lt;/TABLE&gt;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2387/24-SFPI</vt:lpwstr>
  </property>
  <property fmtid="{D5CDD505-2E9C-101B-9397-08002B2CF9AE}" pid="19" name="Key_BarCode_Pisemnost">
    <vt:lpwstr>*B000725615*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2387/24-SFPI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objednávky 101/23/IND - Axians, povýšení spisové služby</vt:lpwstr>
  </property>
  <property fmtid="{D5CDD505-2E9C-101B-9397-08002B2CF9AE}" pid="41" name="Zkratka_SpisovyUzel_PoziceZodpo_Pisemnost">
    <vt:lpwstr>SEP</vt:lpwstr>
  </property>
</Properties>
</file>