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442B1" w14:textId="1D3B3F37" w:rsidR="007C6EA4" w:rsidRPr="00866703" w:rsidRDefault="005D3469" w:rsidP="00866703">
      <w:pPr>
        <w:pStyle w:val="Nadpis1"/>
        <w:rPr>
          <w:kern w:val="28"/>
          <w:szCs w:val="28"/>
        </w:rPr>
      </w:pPr>
      <w:r w:rsidRPr="00785125">
        <w:rPr>
          <w:kern w:val="28"/>
          <w:szCs w:val="28"/>
        </w:rPr>
        <w:t>S</w:t>
      </w:r>
      <w:bookmarkStart w:id="0" w:name="_Ref158785100"/>
      <w:bookmarkEnd w:id="0"/>
      <w:r w:rsidRPr="00785125">
        <w:rPr>
          <w:kern w:val="28"/>
          <w:szCs w:val="28"/>
        </w:rPr>
        <w:t>mlouva o spolupráci č</w:t>
      </w:r>
      <w:r w:rsidR="00785125" w:rsidRPr="00785125">
        <w:rPr>
          <w:kern w:val="28"/>
          <w:szCs w:val="28"/>
        </w:rPr>
        <w:t>.</w:t>
      </w:r>
      <w:r w:rsidR="009D79C4">
        <w:rPr>
          <w:kern w:val="28"/>
          <w:szCs w:val="28"/>
        </w:rPr>
        <w:t xml:space="preserve"> </w:t>
      </w:r>
      <w:r w:rsidR="00D611AE">
        <w:rPr>
          <w:kern w:val="28"/>
          <w:szCs w:val="28"/>
        </w:rPr>
        <w:t>6</w:t>
      </w:r>
      <w:r w:rsidR="00785125" w:rsidRPr="00785125">
        <w:rPr>
          <w:kern w:val="28"/>
          <w:szCs w:val="28"/>
        </w:rPr>
        <w:t xml:space="preserve"> </w:t>
      </w:r>
      <w:r w:rsidRPr="00785125">
        <w:rPr>
          <w:kern w:val="28"/>
          <w:szCs w:val="28"/>
        </w:rPr>
        <w:t>/ 20</w:t>
      </w:r>
      <w:r w:rsidR="0071018D">
        <w:rPr>
          <w:kern w:val="28"/>
          <w:szCs w:val="28"/>
        </w:rPr>
        <w:t>2</w:t>
      </w:r>
      <w:r w:rsidR="00D611AE">
        <w:rPr>
          <w:kern w:val="28"/>
          <w:szCs w:val="28"/>
        </w:rPr>
        <w:t>4</w:t>
      </w:r>
    </w:p>
    <w:p w14:paraId="709CFB89" w14:textId="77777777" w:rsidR="00866703" w:rsidRDefault="00866703" w:rsidP="005D3469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</w:p>
    <w:p w14:paraId="5A2F76FC" w14:textId="77777777" w:rsidR="005D3469" w:rsidRDefault="005D3469" w:rsidP="005D3469">
      <w:pPr>
        <w:tabs>
          <w:tab w:val="left" w:pos="6316"/>
        </w:tabs>
        <w:rPr>
          <w:rFonts w:cs="Arial"/>
          <w:b/>
          <w:bCs/>
          <w:kern w:val="22"/>
          <w:szCs w:val="22"/>
        </w:rPr>
      </w:pPr>
      <w:r>
        <w:rPr>
          <w:rFonts w:cs="Arial"/>
          <w:b/>
          <w:bCs/>
          <w:kern w:val="22"/>
          <w:szCs w:val="22"/>
        </w:rPr>
        <w:t xml:space="preserve">Městská knihovna v Praze </w:t>
      </w:r>
    </w:p>
    <w:p w14:paraId="69F496F5" w14:textId="77777777" w:rsidR="005D3469" w:rsidRDefault="005D3469" w:rsidP="005D3469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sídlo:</w:t>
      </w:r>
      <w:r>
        <w:rPr>
          <w:rFonts w:cs="Arial"/>
          <w:bCs/>
          <w:kern w:val="22"/>
          <w:szCs w:val="22"/>
        </w:rPr>
        <w:tab/>
        <w:t>Mariánské náměstí 1, Praha 1</w:t>
      </w:r>
    </w:p>
    <w:p w14:paraId="6750270B" w14:textId="77777777" w:rsidR="005D3469" w:rsidRDefault="005D3469" w:rsidP="005D3469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IČ:</w:t>
      </w:r>
      <w:r>
        <w:rPr>
          <w:rFonts w:cs="Arial"/>
          <w:bCs/>
          <w:kern w:val="22"/>
          <w:szCs w:val="22"/>
        </w:rPr>
        <w:tab/>
        <w:t>00064467</w:t>
      </w:r>
    </w:p>
    <w:p w14:paraId="08F6BC5F" w14:textId="77777777" w:rsidR="005D3469" w:rsidRDefault="005D3469" w:rsidP="005D3469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DIČ:</w:t>
      </w:r>
      <w:r>
        <w:rPr>
          <w:rFonts w:cs="Arial"/>
          <w:bCs/>
          <w:kern w:val="22"/>
          <w:szCs w:val="22"/>
        </w:rPr>
        <w:tab/>
        <w:t xml:space="preserve">CZ 00064467 (pro tyto účely </w:t>
      </w:r>
      <w:r w:rsidR="00E54AFA" w:rsidRPr="00604482">
        <w:rPr>
          <w:rFonts w:cs="Arial"/>
          <w:bCs/>
          <w:kern w:val="22"/>
          <w:szCs w:val="22"/>
        </w:rPr>
        <w:t>jsme</w:t>
      </w:r>
      <w:r w:rsidR="00E54AFA">
        <w:rPr>
          <w:rFonts w:cs="Arial"/>
          <w:bCs/>
          <w:kern w:val="22"/>
          <w:szCs w:val="22"/>
        </w:rPr>
        <w:t xml:space="preserve"> </w:t>
      </w:r>
      <w:r w:rsidR="00E54AFA" w:rsidRPr="00F84B6A">
        <w:rPr>
          <w:rFonts w:cs="Arial"/>
          <w:bCs/>
          <w:kern w:val="22"/>
          <w:szCs w:val="22"/>
        </w:rPr>
        <w:t>plátci</w:t>
      </w:r>
      <w:r w:rsidR="00E54AFA" w:rsidRPr="00792BB6">
        <w:rPr>
          <w:rFonts w:cs="Arial"/>
          <w:bCs/>
          <w:kern w:val="22"/>
          <w:szCs w:val="22"/>
        </w:rPr>
        <w:t xml:space="preserve"> </w:t>
      </w:r>
      <w:r>
        <w:rPr>
          <w:rFonts w:cs="Arial"/>
          <w:bCs/>
          <w:kern w:val="22"/>
          <w:szCs w:val="22"/>
        </w:rPr>
        <w:t>DPH)</w:t>
      </w:r>
    </w:p>
    <w:p w14:paraId="7CA54726" w14:textId="77777777" w:rsidR="005D3469" w:rsidRDefault="005D3469" w:rsidP="005D3469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evidovaná u Ministerstva kultury ČR pod číslem 0025/2002</w:t>
      </w:r>
    </w:p>
    <w:p w14:paraId="6BA7774F" w14:textId="469BF22B" w:rsidR="005D3469" w:rsidRDefault="005D3469" w:rsidP="005D3469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bankovní spojení:</w:t>
      </w:r>
      <w:r>
        <w:rPr>
          <w:rFonts w:cs="Arial"/>
          <w:bCs/>
          <w:kern w:val="22"/>
          <w:szCs w:val="22"/>
        </w:rPr>
        <w:tab/>
      </w:r>
      <w:proofErr w:type="spellStart"/>
      <w:r w:rsidR="003617BD">
        <w:rPr>
          <w:rFonts w:cs="Arial"/>
          <w:bCs/>
          <w:kern w:val="22"/>
          <w:szCs w:val="22"/>
        </w:rPr>
        <w:t>xxxxxxxxxxxxxxxxxxxxxxx</w:t>
      </w:r>
      <w:proofErr w:type="spellEnd"/>
    </w:p>
    <w:p w14:paraId="1299114E" w14:textId="77A899B0" w:rsidR="005D3469" w:rsidRDefault="005D3469" w:rsidP="005D3469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zastoupena:</w:t>
      </w:r>
      <w:r>
        <w:rPr>
          <w:rFonts w:cs="Arial"/>
          <w:bCs/>
          <w:kern w:val="22"/>
          <w:szCs w:val="22"/>
        </w:rPr>
        <w:tab/>
        <w:t xml:space="preserve">RNDr. Tomášem Řehákem, </w:t>
      </w:r>
      <w:r w:rsidR="00866703">
        <w:rPr>
          <w:rFonts w:cs="Arial"/>
          <w:bCs/>
          <w:kern w:val="22"/>
          <w:szCs w:val="22"/>
        </w:rPr>
        <w:t xml:space="preserve">Ph.D., </w:t>
      </w:r>
      <w:r>
        <w:rPr>
          <w:rFonts w:cs="Arial"/>
          <w:bCs/>
          <w:kern w:val="22"/>
          <w:szCs w:val="22"/>
        </w:rPr>
        <w:t xml:space="preserve">ředitelem </w:t>
      </w:r>
    </w:p>
    <w:p w14:paraId="15399DB4" w14:textId="5AA39A43" w:rsidR="005D3469" w:rsidRDefault="005D3469" w:rsidP="005D3469">
      <w:pPr>
        <w:pStyle w:val="Vchoz"/>
        <w:tabs>
          <w:tab w:val="left" w:pos="2835"/>
          <w:tab w:val="left" w:pos="6316"/>
        </w:tabs>
        <w:spacing w:before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realizací smlouvy pověřen</w:t>
      </w:r>
      <w:r w:rsidR="00062F76">
        <w:rPr>
          <w:rFonts w:cs="Arial"/>
          <w:bCs/>
          <w:sz w:val="22"/>
          <w:szCs w:val="22"/>
        </w:rPr>
        <w:t>a</w:t>
      </w:r>
      <w:r>
        <w:rPr>
          <w:rFonts w:cs="Arial"/>
          <w:bCs/>
          <w:sz w:val="22"/>
          <w:szCs w:val="22"/>
        </w:rPr>
        <w:t>:</w:t>
      </w:r>
      <w:r>
        <w:rPr>
          <w:rFonts w:cs="Arial"/>
          <w:bCs/>
          <w:sz w:val="22"/>
          <w:szCs w:val="22"/>
        </w:rPr>
        <w:tab/>
      </w:r>
      <w:proofErr w:type="spellStart"/>
      <w:r w:rsidR="003617BD">
        <w:rPr>
          <w:rFonts w:cs="Arial"/>
          <w:bCs/>
          <w:sz w:val="22"/>
          <w:szCs w:val="22"/>
        </w:rPr>
        <w:t>xxxxxxxxxxxxxxxxxxx</w:t>
      </w:r>
      <w:proofErr w:type="spellEnd"/>
    </w:p>
    <w:p w14:paraId="5E63B6FD" w14:textId="7AB8C6C0" w:rsidR="005D3469" w:rsidRDefault="005D3469" w:rsidP="005D3469">
      <w:pPr>
        <w:pStyle w:val="Vchoz"/>
        <w:tabs>
          <w:tab w:val="left" w:pos="2835"/>
          <w:tab w:val="left" w:pos="6316"/>
        </w:tabs>
        <w:spacing w:before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telefon:</w:t>
      </w:r>
      <w:r>
        <w:rPr>
          <w:rFonts w:cs="Arial"/>
          <w:bCs/>
          <w:sz w:val="22"/>
          <w:szCs w:val="22"/>
        </w:rPr>
        <w:tab/>
      </w:r>
      <w:proofErr w:type="spellStart"/>
      <w:r w:rsidR="003617BD">
        <w:rPr>
          <w:rFonts w:cs="Arial"/>
          <w:sz w:val="22"/>
          <w:szCs w:val="22"/>
        </w:rPr>
        <w:t>xxxxxxxxxxxxxxxxxxx</w:t>
      </w:r>
      <w:proofErr w:type="spellEnd"/>
    </w:p>
    <w:p w14:paraId="326FF562" w14:textId="1DCA4530" w:rsidR="005D3469" w:rsidRDefault="005D3469" w:rsidP="005D3469">
      <w:pPr>
        <w:pStyle w:val="Vchoz"/>
        <w:tabs>
          <w:tab w:val="left" w:pos="2835"/>
          <w:tab w:val="left" w:pos="6316"/>
        </w:tabs>
        <w:spacing w:before="0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e-mail:</w:t>
      </w:r>
      <w:r>
        <w:rPr>
          <w:rFonts w:cs="Arial"/>
          <w:bCs/>
          <w:sz w:val="22"/>
          <w:szCs w:val="22"/>
        </w:rPr>
        <w:tab/>
      </w:r>
      <w:proofErr w:type="spellStart"/>
      <w:r w:rsidR="003617BD">
        <w:rPr>
          <w:rFonts w:cs="Arial"/>
          <w:bCs/>
          <w:sz w:val="22"/>
          <w:szCs w:val="22"/>
        </w:rPr>
        <w:t>xxxxxxxxxxxxxxxxxx</w:t>
      </w:r>
      <w:r>
        <w:rPr>
          <w:rFonts w:cs="Arial"/>
          <w:bCs/>
          <w:sz w:val="22"/>
          <w:szCs w:val="22"/>
        </w:rPr>
        <w:t>z</w:t>
      </w:r>
      <w:proofErr w:type="spellEnd"/>
    </w:p>
    <w:p w14:paraId="0C25728B" w14:textId="77777777" w:rsidR="005D3469" w:rsidRDefault="005D3469" w:rsidP="005D3469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 (dále jen </w:t>
      </w:r>
      <w:r>
        <w:rPr>
          <w:rFonts w:cs="Arial"/>
          <w:b/>
          <w:bCs/>
          <w:kern w:val="22"/>
          <w:szCs w:val="22"/>
        </w:rPr>
        <w:t>MKP</w:t>
      </w:r>
      <w:r>
        <w:rPr>
          <w:rFonts w:cs="Arial"/>
          <w:bCs/>
          <w:kern w:val="22"/>
          <w:szCs w:val="22"/>
        </w:rPr>
        <w:t>)</w:t>
      </w:r>
    </w:p>
    <w:p w14:paraId="13A7EBFB" w14:textId="77777777" w:rsidR="005D3469" w:rsidRDefault="005D3469" w:rsidP="005D3469">
      <w:pPr>
        <w:tabs>
          <w:tab w:val="left" w:pos="2835"/>
          <w:tab w:val="left" w:pos="6237"/>
        </w:tabs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a</w:t>
      </w:r>
    </w:p>
    <w:p w14:paraId="2C14B97A" w14:textId="77777777" w:rsidR="004F7F30" w:rsidRDefault="004F7F30" w:rsidP="004F7F30">
      <w:pPr>
        <w:spacing w:before="100" w:beforeAutospacing="1"/>
        <w:rPr>
          <w:rStyle w:val="Siln"/>
        </w:rPr>
      </w:pPr>
      <w:r>
        <w:rPr>
          <w:rStyle w:val="Siln"/>
        </w:rPr>
        <w:t>Česká lékařská společnost JEP</w:t>
      </w:r>
      <w:r>
        <w:t>, z.s.</w:t>
      </w:r>
      <w:r>
        <w:rPr>
          <w:rStyle w:val="Siln"/>
        </w:rPr>
        <w:t xml:space="preserve"> </w:t>
      </w:r>
    </w:p>
    <w:p w14:paraId="321C4720" w14:textId="77777777" w:rsidR="00987E1C" w:rsidRPr="004F7F30" w:rsidRDefault="00987E1C" w:rsidP="004F7F30">
      <w:pPr>
        <w:spacing w:before="0"/>
        <w:rPr>
          <w:rFonts w:ascii="Times New Roman" w:hAnsi="Times New Roman"/>
          <w:lang w:eastAsia="en-US"/>
        </w:rPr>
      </w:pPr>
      <w:r w:rsidRPr="00AE372B">
        <w:rPr>
          <w:rFonts w:cs="Arial"/>
          <w:bCs/>
          <w:kern w:val="22"/>
          <w:szCs w:val="22"/>
        </w:rPr>
        <w:t>sídlo:</w:t>
      </w:r>
      <w:r w:rsidRPr="00AE372B">
        <w:rPr>
          <w:rFonts w:cs="Arial"/>
          <w:bCs/>
          <w:kern w:val="22"/>
          <w:szCs w:val="22"/>
        </w:rPr>
        <w:tab/>
      </w:r>
      <w:r w:rsidR="004F7F30">
        <w:t xml:space="preserve">                                  120 26  Praha 2, Sokolská 31</w:t>
      </w:r>
    </w:p>
    <w:p w14:paraId="01E16D3F" w14:textId="77777777" w:rsidR="00987E1C" w:rsidRPr="00AE372B" w:rsidRDefault="00987E1C" w:rsidP="00987E1C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IČ:</w:t>
      </w:r>
      <w:r w:rsidRPr="00AE372B">
        <w:rPr>
          <w:rFonts w:cs="Arial"/>
          <w:bCs/>
          <w:kern w:val="22"/>
          <w:szCs w:val="22"/>
        </w:rPr>
        <w:tab/>
      </w:r>
      <w:r w:rsidR="004F7F30">
        <w:t>00444359</w:t>
      </w:r>
      <w:r w:rsidRPr="00AE372B">
        <w:rPr>
          <w:rFonts w:cs="Arial"/>
          <w:bCs/>
          <w:kern w:val="22"/>
          <w:szCs w:val="22"/>
        </w:rPr>
        <w:tab/>
      </w:r>
    </w:p>
    <w:p w14:paraId="4028BC77" w14:textId="2BC1625E" w:rsidR="00987E1C" w:rsidRDefault="00987E1C" w:rsidP="00987E1C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bankovní spojení: 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3617BD">
        <w:t>xxxxxxxxxxxxxxxxxxx</w:t>
      </w:r>
      <w:proofErr w:type="spellEnd"/>
    </w:p>
    <w:p w14:paraId="75D2EC02" w14:textId="77777777" w:rsidR="00987E1C" w:rsidRPr="00AE372B" w:rsidRDefault="00987E1C" w:rsidP="00987E1C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zastoupen:</w:t>
      </w:r>
      <w:r>
        <w:rPr>
          <w:rFonts w:cs="Arial"/>
          <w:bCs/>
          <w:kern w:val="22"/>
          <w:szCs w:val="22"/>
        </w:rPr>
        <w:tab/>
      </w:r>
      <w:r w:rsidR="004F7F30">
        <w:t xml:space="preserve">Monikou </w:t>
      </w:r>
      <w:proofErr w:type="spellStart"/>
      <w:r w:rsidR="004F7F30">
        <w:t>Šenderovou</w:t>
      </w:r>
      <w:proofErr w:type="spellEnd"/>
      <w:r w:rsidR="004F7F30">
        <w:t xml:space="preserve">, ředitelkou sekretariátu ČLS JEP (za organizační </w:t>
      </w:r>
      <w:r w:rsidR="00820A1C">
        <w:tab/>
      </w:r>
      <w:r w:rsidR="00820A1C">
        <w:tab/>
      </w:r>
      <w:r w:rsidR="004F7F30">
        <w:t xml:space="preserve">složku Česká </w:t>
      </w:r>
      <w:proofErr w:type="spellStart"/>
      <w:r w:rsidR="004F7F30">
        <w:t>mikrobiomová</w:t>
      </w:r>
      <w:proofErr w:type="spellEnd"/>
      <w:r w:rsidR="004F7F30">
        <w:t xml:space="preserve"> společnost)</w:t>
      </w:r>
    </w:p>
    <w:p w14:paraId="37B50436" w14:textId="3EB5EFA6" w:rsidR="00987E1C" w:rsidRPr="00AE372B" w:rsidRDefault="00987E1C" w:rsidP="00987E1C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realizací smlouvy pověřen:  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3617BD">
        <w:rPr>
          <w:rFonts w:cs="Arial"/>
          <w:bCs/>
          <w:kern w:val="22"/>
          <w:szCs w:val="22"/>
        </w:rPr>
        <w:t>xxxxxxxxxxxxxxx</w:t>
      </w:r>
      <w:proofErr w:type="spellEnd"/>
    </w:p>
    <w:p w14:paraId="366F4C48" w14:textId="3FFA53CD" w:rsidR="00987E1C" w:rsidRPr="00AE372B" w:rsidRDefault="00987E1C" w:rsidP="00987E1C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>tel</w:t>
      </w:r>
      <w:r>
        <w:rPr>
          <w:rFonts w:cs="Arial"/>
          <w:bCs/>
          <w:kern w:val="22"/>
          <w:szCs w:val="22"/>
        </w:rPr>
        <w:t>efon</w:t>
      </w:r>
      <w:r w:rsidRPr="00AE372B">
        <w:rPr>
          <w:rFonts w:cs="Arial"/>
          <w:bCs/>
          <w:kern w:val="22"/>
          <w:szCs w:val="22"/>
        </w:rPr>
        <w:t xml:space="preserve">:  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3617BD">
        <w:rPr>
          <w:rFonts w:cs="Arial"/>
          <w:bCs/>
          <w:kern w:val="22"/>
          <w:szCs w:val="22"/>
        </w:rPr>
        <w:t>xxxxxxxxxxxxx</w:t>
      </w:r>
      <w:bookmarkStart w:id="1" w:name="_GoBack"/>
      <w:bookmarkEnd w:id="1"/>
      <w:proofErr w:type="spellEnd"/>
    </w:p>
    <w:p w14:paraId="66CE36A1" w14:textId="7E552233" w:rsidR="00987E1C" w:rsidRPr="00AE372B" w:rsidRDefault="00987E1C" w:rsidP="00987E1C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 w:rsidRPr="00AE372B">
        <w:rPr>
          <w:rFonts w:cs="Arial"/>
          <w:bCs/>
          <w:kern w:val="22"/>
          <w:szCs w:val="22"/>
        </w:rPr>
        <w:t xml:space="preserve">e-mail: </w:t>
      </w:r>
      <w:r w:rsidRPr="00AE372B">
        <w:rPr>
          <w:rFonts w:cs="Arial"/>
          <w:bCs/>
          <w:kern w:val="22"/>
          <w:szCs w:val="22"/>
        </w:rPr>
        <w:tab/>
      </w:r>
      <w:proofErr w:type="spellStart"/>
      <w:r w:rsidR="003617BD">
        <w:rPr>
          <w:rFonts w:cs="Arial"/>
          <w:bCs/>
          <w:kern w:val="22"/>
          <w:szCs w:val="22"/>
        </w:rPr>
        <w:t>xxxxxxxxxxxxxxxx</w:t>
      </w:r>
      <w:proofErr w:type="spellEnd"/>
    </w:p>
    <w:p w14:paraId="10129B7A" w14:textId="77777777" w:rsidR="00820A1C" w:rsidRDefault="005D3469" w:rsidP="005D3469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bCs/>
          <w:kern w:val="22"/>
          <w:szCs w:val="22"/>
        </w:rPr>
        <w:t xml:space="preserve">(dále jen </w:t>
      </w:r>
      <w:r>
        <w:rPr>
          <w:rFonts w:cs="Arial"/>
          <w:b/>
          <w:bCs/>
          <w:kern w:val="22"/>
          <w:szCs w:val="22"/>
        </w:rPr>
        <w:t>partner</w:t>
      </w:r>
      <w:r>
        <w:rPr>
          <w:rFonts w:cs="Arial"/>
          <w:bCs/>
          <w:kern w:val="22"/>
          <w:szCs w:val="22"/>
        </w:rPr>
        <w:t>)</w:t>
      </w:r>
    </w:p>
    <w:p w14:paraId="34E35AC2" w14:textId="77777777" w:rsidR="005D3469" w:rsidRDefault="005D3469" w:rsidP="005D3469">
      <w:pPr>
        <w:pStyle w:val="Nadpis3"/>
      </w:pPr>
    </w:p>
    <w:p w14:paraId="111D8A3D" w14:textId="77777777" w:rsidR="005D3469" w:rsidRDefault="005D3469" w:rsidP="005D3469">
      <w:pPr>
        <w:pStyle w:val="Nadpis2"/>
        <w:rPr>
          <w:kern w:val="22"/>
        </w:rPr>
      </w:pPr>
      <w:r>
        <w:rPr>
          <w:kern w:val="22"/>
        </w:rPr>
        <w:t>Předmět smlouvy</w:t>
      </w:r>
    </w:p>
    <w:p w14:paraId="354CFDC2" w14:textId="77777777" w:rsidR="005D3469" w:rsidRDefault="005D3469" w:rsidP="005D3469">
      <w:pPr>
        <w:numPr>
          <w:ilvl w:val="0"/>
          <w:numId w:val="2"/>
        </w:numPr>
        <w:tabs>
          <w:tab w:val="num" w:pos="284"/>
        </w:tabs>
        <w:ind w:left="284" w:hanging="284"/>
        <w:rPr>
          <w:color w:val="000000" w:themeColor="text1"/>
          <w:kern w:val="22"/>
        </w:rPr>
      </w:pPr>
      <w:r w:rsidRPr="00987E1C">
        <w:rPr>
          <w:color w:val="000000" w:themeColor="text1"/>
          <w:kern w:val="22"/>
        </w:rPr>
        <w:t xml:space="preserve">Smluvní strany </w:t>
      </w:r>
      <w:r w:rsidRPr="00987E1C">
        <w:rPr>
          <w:rFonts w:cs="Arial"/>
          <w:bCs/>
          <w:color w:val="000000" w:themeColor="text1"/>
          <w:kern w:val="22"/>
          <w:szCs w:val="22"/>
        </w:rPr>
        <w:t>uzavírají</w:t>
      </w:r>
      <w:r w:rsidRPr="00987E1C">
        <w:rPr>
          <w:color w:val="000000" w:themeColor="text1"/>
          <w:kern w:val="22"/>
        </w:rPr>
        <w:t xml:space="preserve"> tuto smlouvu, aby společně uskutečnily dále vymezený </w:t>
      </w:r>
      <w:r w:rsidR="00877722">
        <w:rPr>
          <w:color w:val="000000" w:themeColor="text1"/>
          <w:kern w:val="22"/>
        </w:rPr>
        <w:t xml:space="preserve">vzdělávací </w:t>
      </w:r>
      <w:r w:rsidRPr="00987E1C">
        <w:rPr>
          <w:color w:val="000000" w:themeColor="text1"/>
          <w:kern w:val="22"/>
        </w:rPr>
        <w:t>projekt.</w:t>
      </w:r>
    </w:p>
    <w:p w14:paraId="65AFCCC6" w14:textId="77777777" w:rsidR="005D3469" w:rsidRPr="00FB1732" w:rsidRDefault="005D3469" w:rsidP="00FB1732">
      <w:pPr>
        <w:numPr>
          <w:ilvl w:val="0"/>
          <w:numId w:val="2"/>
        </w:numPr>
        <w:tabs>
          <w:tab w:val="num" w:pos="284"/>
        </w:tabs>
        <w:ind w:left="284" w:hanging="284"/>
        <w:rPr>
          <w:color w:val="000000" w:themeColor="text1"/>
          <w:kern w:val="22"/>
        </w:rPr>
      </w:pPr>
      <w:r w:rsidRPr="00FB1732">
        <w:rPr>
          <w:rFonts w:cs="Arial"/>
          <w:bCs/>
          <w:color w:val="000000" w:themeColor="text1"/>
          <w:kern w:val="22"/>
          <w:szCs w:val="22"/>
        </w:rPr>
        <w:t xml:space="preserve">Vymezení </w:t>
      </w:r>
      <w:r w:rsidRPr="00FB1732">
        <w:rPr>
          <w:color w:val="000000" w:themeColor="text1"/>
          <w:kern w:val="22"/>
        </w:rPr>
        <w:t>projektu</w:t>
      </w:r>
      <w:r w:rsidRPr="00FB1732">
        <w:rPr>
          <w:rFonts w:cs="Arial"/>
          <w:bCs/>
          <w:color w:val="000000" w:themeColor="text1"/>
          <w:kern w:val="22"/>
          <w:szCs w:val="22"/>
        </w:rPr>
        <w:t xml:space="preserve">: </w:t>
      </w:r>
      <w:r w:rsidR="004F7F30" w:rsidRPr="00FB1732">
        <w:rPr>
          <w:rFonts w:cs="Arial"/>
          <w:b/>
          <w:bCs/>
          <w:color w:val="000000" w:themeColor="text1"/>
          <w:szCs w:val="22"/>
        </w:rPr>
        <w:t>ČMS ČSL JEP</w:t>
      </w:r>
      <w:r w:rsidR="00BD18B9" w:rsidRPr="00FB1732">
        <w:rPr>
          <w:rFonts w:cs="Arial"/>
          <w:b/>
          <w:bCs/>
          <w:color w:val="000000" w:themeColor="text1"/>
          <w:szCs w:val="22"/>
        </w:rPr>
        <w:t xml:space="preserve"> </w:t>
      </w:r>
      <w:r w:rsidRPr="00FB1732">
        <w:rPr>
          <w:rFonts w:cs="Arial"/>
          <w:b/>
          <w:bCs/>
          <w:color w:val="000000" w:themeColor="text1"/>
          <w:szCs w:val="22"/>
        </w:rPr>
        <w:t>uvádí</w:t>
      </w:r>
      <w:r w:rsidR="00BD18B9" w:rsidRPr="00FB1732">
        <w:rPr>
          <w:rFonts w:cs="Arial"/>
          <w:b/>
          <w:bCs/>
          <w:color w:val="000000" w:themeColor="text1"/>
          <w:szCs w:val="22"/>
        </w:rPr>
        <w:t xml:space="preserve"> </w:t>
      </w:r>
      <w:r w:rsidR="00363AEB" w:rsidRPr="00FB1732">
        <w:rPr>
          <w:rFonts w:cs="Arial"/>
          <w:b/>
          <w:bCs/>
          <w:color w:val="000000" w:themeColor="text1"/>
          <w:szCs w:val="22"/>
        </w:rPr>
        <w:t xml:space="preserve">vědecké </w:t>
      </w:r>
      <w:r w:rsidR="00BD18B9" w:rsidRPr="00FB1732">
        <w:rPr>
          <w:rFonts w:cs="Arial"/>
          <w:b/>
          <w:bCs/>
          <w:color w:val="000000" w:themeColor="text1"/>
          <w:szCs w:val="22"/>
        </w:rPr>
        <w:t xml:space="preserve">přednášky </w:t>
      </w:r>
      <w:r w:rsidR="004F7F30" w:rsidRPr="00FB1732">
        <w:rPr>
          <w:rFonts w:cs="Arial"/>
          <w:b/>
          <w:bCs/>
          <w:color w:val="000000" w:themeColor="text1"/>
          <w:szCs w:val="22"/>
        </w:rPr>
        <w:t>„</w:t>
      </w:r>
      <w:r w:rsidR="00FE2D47" w:rsidRPr="00FB1732">
        <w:rPr>
          <w:rFonts w:cs="Arial"/>
          <w:b/>
          <w:bCs/>
          <w:color w:val="000000" w:themeColor="text1"/>
          <w:szCs w:val="22"/>
        </w:rPr>
        <w:t xml:space="preserve">Známe své spolubydlící? - </w:t>
      </w:r>
      <w:r w:rsidR="004F7F30" w:rsidRPr="00FB1732">
        <w:rPr>
          <w:rFonts w:cs="Arial"/>
          <w:b/>
          <w:bCs/>
          <w:color w:val="000000" w:themeColor="text1"/>
          <w:szCs w:val="22"/>
        </w:rPr>
        <w:t>Mikrobiom a my“</w:t>
      </w:r>
      <w:r w:rsidR="00FB1732">
        <w:rPr>
          <w:rFonts w:cs="Arial"/>
          <w:b/>
          <w:bCs/>
          <w:color w:val="000000" w:themeColor="text1"/>
          <w:szCs w:val="22"/>
        </w:rPr>
        <w:t>.</w:t>
      </w:r>
      <w:r w:rsidRPr="00FB1732">
        <w:rPr>
          <w:color w:val="000000" w:themeColor="text1"/>
          <w:kern w:val="22"/>
        </w:rPr>
        <w:t xml:space="preserve"> </w:t>
      </w:r>
      <w:r w:rsidR="00FB1732" w:rsidRPr="00FB1732">
        <w:rPr>
          <w:color w:val="000000" w:themeColor="text1"/>
          <w:kern w:val="22"/>
        </w:rPr>
        <w:t xml:space="preserve">Přednášky ve spolupráci s Českou </w:t>
      </w:r>
      <w:proofErr w:type="spellStart"/>
      <w:r w:rsidR="00FB1732" w:rsidRPr="00FB1732">
        <w:rPr>
          <w:color w:val="000000" w:themeColor="text1"/>
          <w:kern w:val="22"/>
        </w:rPr>
        <w:t>mikrobiomovou</w:t>
      </w:r>
      <w:proofErr w:type="spellEnd"/>
      <w:r w:rsidR="00FB1732" w:rsidRPr="00FB1732">
        <w:rPr>
          <w:color w:val="000000" w:themeColor="text1"/>
          <w:kern w:val="22"/>
        </w:rPr>
        <w:t xml:space="preserve"> společností ČLS JEP otevírají oblast, kde stále rostoucí množství nových poznatků o významu komenzálních mikrobů pro zdraví</w:t>
      </w:r>
      <w:r w:rsidR="00FB1732">
        <w:rPr>
          <w:color w:val="000000" w:themeColor="text1"/>
          <w:kern w:val="22"/>
        </w:rPr>
        <w:t xml:space="preserve"> </w:t>
      </w:r>
      <w:r w:rsidR="00FB1732" w:rsidRPr="00FB1732">
        <w:rPr>
          <w:color w:val="000000" w:themeColor="text1"/>
          <w:kern w:val="22"/>
        </w:rPr>
        <w:t>vyvolává velký zájem napříč lékařskými obory.</w:t>
      </w:r>
      <w:r w:rsidR="00FB1732">
        <w:rPr>
          <w:color w:val="000000" w:themeColor="text1"/>
          <w:kern w:val="22"/>
        </w:rPr>
        <w:t xml:space="preserve"> </w:t>
      </w:r>
      <w:r w:rsidR="00FB1732" w:rsidRPr="00FB1732">
        <w:rPr>
          <w:color w:val="000000" w:themeColor="text1"/>
          <w:kern w:val="22"/>
        </w:rPr>
        <w:t xml:space="preserve">Pro medicínu budoucnosti se tak otevírají nové možnosti: ovlivnit složení a funkci mikrobioty i její interakce nejen změnou životního stylu </w:t>
      </w:r>
      <w:r w:rsidR="00FB1732">
        <w:rPr>
          <w:color w:val="000000" w:themeColor="text1"/>
          <w:kern w:val="22"/>
        </w:rPr>
        <w:t xml:space="preserve">                 </w:t>
      </w:r>
      <w:r w:rsidR="00FB1732" w:rsidRPr="00FB1732">
        <w:rPr>
          <w:color w:val="000000" w:themeColor="text1"/>
          <w:kern w:val="22"/>
        </w:rPr>
        <w:t xml:space="preserve">a způsobu stravování, ale i přímými zásahy. Přednášejícími budou mimo jiné lékaři prof. MUDr. Eva  Kubala Havrdová, CSc., prof. MUDr. Helena </w:t>
      </w:r>
      <w:proofErr w:type="spellStart"/>
      <w:r w:rsidR="00FB1732" w:rsidRPr="00FB1732">
        <w:rPr>
          <w:color w:val="000000" w:themeColor="text1"/>
          <w:kern w:val="22"/>
        </w:rPr>
        <w:t>Tlaskalová-Hogenová</w:t>
      </w:r>
      <w:proofErr w:type="spellEnd"/>
      <w:r w:rsidR="00FB1732" w:rsidRPr="00FB1732">
        <w:rPr>
          <w:color w:val="000000" w:themeColor="text1"/>
          <w:kern w:val="22"/>
        </w:rPr>
        <w:t xml:space="preserve">, DrSc., MUDr. Jakub Hurych, RNDr. Monika Cahová, Ph.D., Mgr. Klára Doubková. </w:t>
      </w:r>
      <w:r w:rsidRPr="00FB1732">
        <w:rPr>
          <w:color w:val="000000" w:themeColor="text1"/>
          <w:kern w:val="22"/>
        </w:rPr>
        <w:t>(dále jen projekt)</w:t>
      </w:r>
    </w:p>
    <w:p w14:paraId="244FA4D8" w14:textId="02449CAD" w:rsidR="00B31893" w:rsidRDefault="005D3469" w:rsidP="00F718E7">
      <w:pPr>
        <w:numPr>
          <w:ilvl w:val="0"/>
          <w:numId w:val="2"/>
        </w:numPr>
        <w:tabs>
          <w:tab w:val="num" w:pos="284"/>
        </w:tabs>
        <w:spacing w:before="60"/>
        <w:ind w:left="284" w:hanging="284"/>
        <w:rPr>
          <w:rFonts w:cs="Arial"/>
          <w:bCs/>
          <w:color w:val="000000" w:themeColor="text1"/>
          <w:kern w:val="22"/>
          <w:szCs w:val="22"/>
        </w:rPr>
      </w:pPr>
      <w:r w:rsidRPr="00F718E7">
        <w:rPr>
          <w:rFonts w:cs="Arial"/>
          <w:bCs/>
          <w:color w:val="000000" w:themeColor="text1"/>
          <w:kern w:val="22"/>
          <w:szCs w:val="22"/>
        </w:rPr>
        <w:t>Termín</w:t>
      </w:r>
      <w:r w:rsidR="00D74263" w:rsidRPr="00F718E7">
        <w:rPr>
          <w:rFonts w:cs="Arial"/>
          <w:bCs/>
          <w:color w:val="000000" w:themeColor="text1"/>
          <w:kern w:val="22"/>
          <w:szCs w:val="22"/>
        </w:rPr>
        <w:t>y</w:t>
      </w:r>
      <w:r w:rsidRPr="00F718E7">
        <w:rPr>
          <w:rFonts w:cs="Arial"/>
          <w:bCs/>
          <w:color w:val="000000" w:themeColor="text1"/>
          <w:kern w:val="22"/>
          <w:szCs w:val="22"/>
        </w:rPr>
        <w:t xml:space="preserve"> konání projektu</w:t>
      </w:r>
      <w:r w:rsidR="00F718E7" w:rsidRPr="00F718E7">
        <w:rPr>
          <w:rFonts w:cs="Arial"/>
          <w:bCs/>
          <w:color w:val="000000" w:themeColor="text1"/>
          <w:kern w:val="22"/>
          <w:szCs w:val="22"/>
        </w:rPr>
        <w:t xml:space="preserve">: </w:t>
      </w:r>
      <w:r w:rsidR="00F718E7" w:rsidRPr="00F718E7">
        <w:rPr>
          <w:rFonts w:cs="Arial"/>
          <w:b/>
          <w:bCs/>
          <w:color w:val="000000" w:themeColor="text1"/>
          <w:kern w:val="22"/>
          <w:szCs w:val="22"/>
        </w:rPr>
        <w:t>31. 1.,</w:t>
      </w:r>
      <w:r w:rsidR="00F718E7" w:rsidRPr="00F718E7">
        <w:rPr>
          <w:rFonts w:cs="Arial"/>
          <w:bCs/>
          <w:color w:val="000000" w:themeColor="text1"/>
          <w:kern w:val="22"/>
          <w:szCs w:val="22"/>
        </w:rPr>
        <w:t xml:space="preserve"> </w:t>
      </w:r>
      <w:r w:rsidR="00F718E7" w:rsidRPr="00F718E7">
        <w:rPr>
          <w:rFonts w:cs="Arial"/>
          <w:b/>
          <w:bCs/>
          <w:color w:val="000000" w:themeColor="text1"/>
          <w:kern w:val="22"/>
          <w:szCs w:val="22"/>
        </w:rPr>
        <w:t xml:space="preserve">28. </w:t>
      </w:r>
      <w:r w:rsidR="00E21AB8" w:rsidRPr="00F718E7">
        <w:rPr>
          <w:rFonts w:cs="Arial"/>
          <w:b/>
          <w:bCs/>
          <w:color w:val="000000" w:themeColor="text1"/>
          <w:kern w:val="22"/>
          <w:szCs w:val="22"/>
        </w:rPr>
        <w:t>2</w:t>
      </w:r>
      <w:r w:rsidRPr="00F718E7">
        <w:rPr>
          <w:rFonts w:cs="Arial"/>
          <w:b/>
          <w:bCs/>
          <w:color w:val="000000" w:themeColor="text1"/>
          <w:kern w:val="22"/>
          <w:szCs w:val="22"/>
        </w:rPr>
        <w:t>.</w:t>
      </w:r>
      <w:r w:rsidR="00F718E7" w:rsidRPr="00F718E7">
        <w:rPr>
          <w:rFonts w:cs="Arial"/>
          <w:b/>
          <w:bCs/>
          <w:color w:val="000000" w:themeColor="text1"/>
          <w:kern w:val="22"/>
          <w:szCs w:val="22"/>
        </w:rPr>
        <w:t>, 12.</w:t>
      </w:r>
      <w:r w:rsidR="000E0995" w:rsidRPr="00F718E7">
        <w:rPr>
          <w:rFonts w:cs="Arial"/>
          <w:b/>
          <w:bCs/>
          <w:color w:val="000000" w:themeColor="text1"/>
          <w:kern w:val="22"/>
          <w:szCs w:val="22"/>
        </w:rPr>
        <w:t xml:space="preserve"> </w:t>
      </w:r>
      <w:r w:rsidR="00E21AB8" w:rsidRPr="00F718E7">
        <w:rPr>
          <w:rFonts w:cs="Arial"/>
          <w:b/>
          <w:bCs/>
          <w:color w:val="000000" w:themeColor="text1"/>
          <w:kern w:val="22"/>
          <w:szCs w:val="22"/>
        </w:rPr>
        <w:t>3</w:t>
      </w:r>
      <w:r w:rsidR="0073650C" w:rsidRPr="00F718E7">
        <w:rPr>
          <w:rFonts w:cs="Arial"/>
          <w:b/>
          <w:bCs/>
          <w:color w:val="000000" w:themeColor="text1"/>
          <w:kern w:val="22"/>
          <w:szCs w:val="22"/>
        </w:rPr>
        <w:t xml:space="preserve">. </w:t>
      </w:r>
      <w:r w:rsidRPr="00F718E7">
        <w:rPr>
          <w:rFonts w:cs="Arial"/>
          <w:bCs/>
          <w:color w:val="000000" w:themeColor="text1"/>
          <w:kern w:val="22"/>
          <w:szCs w:val="22"/>
        </w:rPr>
        <w:t>(</w:t>
      </w:r>
      <w:r w:rsidR="00F718E7" w:rsidRPr="009F73ED">
        <w:rPr>
          <w:rFonts w:cs="Arial"/>
          <w:bCs/>
          <w:szCs w:val="22"/>
        </w:rPr>
        <w:t>úterý</w:t>
      </w:r>
      <w:r w:rsidRPr="009F73ED">
        <w:rPr>
          <w:rFonts w:cs="Arial"/>
          <w:bCs/>
          <w:szCs w:val="22"/>
        </w:rPr>
        <w:t>)</w:t>
      </w:r>
      <w:r w:rsidR="00F718E7" w:rsidRPr="009F73ED">
        <w:rPr>
          <w:rFonts w:cs="Arial"/>
          <w:b/>
          <w:bCs/>
          <w:szCs w:val="22"/>
        </w:rPr>
        <w:t>, 2</w:t>
      </w:r>
      <w:r w:rsidR="00AF4FBC" w:rsidRPr="009F73ED">
        <w:rPr>
          <w:rFonts w:cs="Arial"/>
          <w:b/>
          <w:bCs/>
          <w:szCs w:val="22"/>
        </w:rPr>
        <w:t>4</w:t>
      </w:r>
      <w:r w:rsidR="000E0995" w:rsidRPr="009F73ED">
        <w:rPr>
          <w:rFonts w:cs="Arial"/>
          <w:b/>
          <w:bCs/>
          <w:kern w:val="22"/>
          <w:szCs w:val="22"/>
        </w:rPr>
        <w:t>. 4.</w:t>
      </w:r>
      <w:r w:rsidR="00F718E7" w:rsidRPr="009F73ED">
        <w:rPr>
          <w:rFonts w:cs="Arial"/>
          <w:b/>
          <w:bCs/>
          <w:kern w:val="22"/>
          <w:szCs w:val="22"/>
        </w:rPr>
        <w:t>, 29</w:t>
      </w:r>
      <w:r w:rsidR="000E0995" w:rsidRPr="009F73ED">
        <w:rPr>
          <w:rFonts w:cs="Arial"/>
          <w:b/>
          <w:bCs/>
          <w:kern w:val="22"/>
          <w:szCs w:val="22"/>
        </w:rPr>
        <w:t>. 5.</w:t>
      </w:r>
      <w:r w:rsidR="00F718E7" w:rsidRPr="009F73ED">
        <w:rPr>
          <w:rFonts w:cs="Arial"/>
          <w:b/>
          <w:bCs/>
          <w:kern w:val="22"/>
          <w:szCs w:val="22"/>
        </w:rPr>
        <w:t>, 12</w:t>
      </w:r>
      <w:r w:rsidR="00250AB4" w:rsidRPr="009F73ED">
        <w:rPr>
          <w:rFonts w:cs="Arial"/>
          <w:b/>
          <w:bCs/>
          <w:kern w:val="22"/>
          <w:szCs w:val="22"/>
        </w:rPr>
        <w:t>. 6</w:t>
      </w:r>
      <w:r w:rsidRPr="009F73ED">
        <w:rPr>
          <w:rFonts w:cs="Arial"/>
          <w:b/>
          <w:bCs/>
          <w:kern w:val="22"/>
          <w:szCs w:val="22"/>
        </w:rPr>
        <w:t>.</w:t>
      </w:r>
      <w:r w:rsidR="00F718E7" w:rsidRPr="009F73ED">
        <w:rPr>
          <w:rFonts w:cs="Arial"/>
          <w:b/>
          <w:bCs/>
          <w:kern w:val="22"/>
          <w:szCs w:val="22"/>
        </w:rPr>
        <w:t xml:space="preserve">, </w:t>
      </w:r>
      <w:r w:rsidR="00AF4FBC" w:rsidRPr="009F73ED">
        <w:rPr>
          <w:rFonts w:cs="Arial"/>
          <w:b/>
          <w:bCs/>
          <w:kern w:val="22"/>
          <w:szCs w:val="22"/>
        </w:rPr>
        <w:t>1</w:t>
      </w:r>
      <w:r w:rsidR="009F73ED">
        <w:rPr>
          <w:rFonts w:cs="Arial"/>
          <w:b/>
          <w:bCs/>
          <w:kern w:val="22"/>
          <w:szCs w:val="22"/>
        </w:rPr>
        <w:t>9</w:t>
      </w:r>
      <w:r w:rsidR="00AF4FBC" w:rsidRPr="009F73ED">
        <w:rPr>
          <w:rFonts w:cs="Arial"/>
          <w:b/>
          <w:bCs/>
          <w:kern w:val="22"/>
          <w:szCs w:val="22"/>
        </w:rPr>
        <w:t>.</w:t>
      </w:r>
      <w:r w:rsidR="009F73ED">
        <w:rPr>
          <w:rFonts w:cs="Arial"/>
          <w:b/>
          <w:bCs/>
          <w:kern w:val="22"/>
          <w:szCs w:val="22"/>
        </w:rPr>
        <w:t xml:space="preserve"> </w:t>
      </w:r>
      <w:r w:rsidR="00AF4FBC" w:rsidRPr="009F73ED">
        <w:rPr>
          <w:rFonts w:cs="Arial"/>
          <w:b/>
          <w:bCs/>
          <w:kern w:val="22"/>
          <w:szCs w:val="22"/>
        </w:rPr>
        <w:t xml:space="preserve">6., </w:t>
      </w:r>
      <w:r w:rsidR="00F718E7" w:rsidRPr="009F73ED">
        <w:rPr>
          <w:rFonts w:cs="Arial"/>
          <w:b/>
          <w:bCs/>
          <w:kern w:val="22"/>
          <w:szCs w:val="22"/>
        </w:rPr>
        <w:t>25</w:t>
      </w:r>
      <w:r w:rsidR="004F7F30" w:rsidRPr="00F718E7">
        <w:rPr>
          <w:rFonts w:cs="Arial"/>
          <w:b/>
          <w:bCs/>
          <w:color w:val="000000" w:themeColor="text1"/>
          <w:kern w:val="22"/>
          <w:szCs w:val="22"/>
        </w:rPr>
        <w:t>. 9</w:t>
      </w:r>
      <w:r w:rsidR="000E0995" w:rsidRPr="00F718E7">
        <w:rPr>
          <w:rFonts w:cs="Arial"/>
          <w:b/>
          <w:bCs/>
          <w:color w:val="000000" w:themeColor="text1"/>
          <w:kern w:val="22"/>
          <w:szCs w:val="22"/>
        </w:rPr>
        <w:t>.</w:t>
      </w:r>
      <w:r w:rsidR="00F718E7" w:rsidRPr="00F718E7">
        <w:rPr>
          <w:rFonts w:cs="Arial"/>
          <w:b/>
          <w:bCs/>
          <w:color w:val="000000" w:themeColor="text1"/>
          <w:kern w:val="22"/>
          <w:szCs w:val="22"/>
        </w:rPr>
        <w:t>, 30</w:t>
      </w:r>
      <w:r w:rsidR="004F7F30" w:rsidRPr="00F718E7">
        <w:rPr>
          <w:rFonts w:cs="Arial"/>
          <w:b/>
          <w:bCs/>
          <w:color w:val="000000" w:themeColor="text1"/>
          <w:kern w:val="22"/>
          <w:szCs w:val="22"/>
        </w:rPr>
        <w:t>.</w:t>
      </w:r>
      <w:r w:rsidR="000400A2" w:rsidRPr="00F718E7">
        <w:rPr>
          <w:rFonts w:cs="Arial"/>
          <w:b/>
          <w:bCs/>
          <w:color w:val="000000" w:themeColor="text1"/>
          <w:kern w:val="22"/>
          <w:szCs w:val="22"/>
        </w:rPr>
        <w:t xml:space="preserve"> </w:t>
      </w:r>
      <w:r w:rsidR="004F7F30" w:rsidRPr="00F718E7">
        <w:rPr>
          <w:rFonts w:cs="Arial"/>
          <w:b/>
          <w:bCs/>
          <w:color w:val="000000" w:themeColor="text1"/>
          <w:kern w:val="22"/>
          <w:szCs w:val="22"/>
        </w:rPr>
        <w:t>10</w:t>
      </w:r>
      <w:r w:rsidR="000E0995" w:rsidRPr="00F718E7">
        <w:rPr>
          <w:rFonts w:cs="Arial"/>
          <w:b/>
          <w:bCs/>
          <w:color w:val="000000" w:themeColor="text1"/>
          <w:kern w:val="22"/>
          <w:szCs w:val="22"/>
        </w:rPr>
        <w:t>.</w:t>
      </w:r>
      <w:r w:rsidR="00F718E7">
        <w:rPr>
          <w:rFonts w:cs="Arial"/>
          <w:b/>
          <w:bCs/>
          <w:color w:val="000000" w:themeColor="text1"/>
          <w:kern w:val="22"/>
          <w:szCs w:val="22"/>
        </w:rPr>
        <w:t xml:space="preserve">, </w:t>
      </w:r>
      <w:r w:rsidR="009F73ED">
        <w:rPr>
          <w:rFonts w:cs="Arial"/>
          <w:b/>
          <w:bCs/>
          <w:color w:val="000000" w:themeColor="text1"/>
          <w:kern w:val="22"/>
          <w:szCs w:val="22"/>
        </w:rPr>
        <w:br/>
      </w:r>
      <w:r w:rsidR="00F718E7">
        <w:rPr>
          <w:rFonts w:cs="Arial"/>
          <w:b/>
          <w:bCs/>
          <w:color w:val="000000" w:themeColor="text1"/>
          <w:kern w:val="22"/>
          <w:szCs w:val="22"/>
        </w:rPr>
        <w:t>2</w:t>
      </w:r>
      <w:r w:rsidR="009F73ED">
        <w:rPr>
          <w:rFonts w:cs="Arial"/>
          <w:b/>
          <w:bCs/>
          <w:color w:val="000000" w:themeColor="text1"/>
          <w:kern w:val="22"/>
          <w:szCs w:val="22"/>
        </w:rPr>
        <w:t>7</w:t>
      </w:r>
      <w:r w:rsidR="000E0995" w:rsidRPr="004F7F30">
        <w:rPr>
          <w:rFonts w:cs="Arial"/>
          <w:b/>
          <w:bCs/>
          <w:color w:val="000000" w:themeColor="text1"/>
          <w:kern w:val="22"/>
          <w:szCs w:val="22"/>
        </w:rPr>
        <w:t>.</w:t>
      </w:r>
      <w:r w:rsidR="000E0995">
        <w:rPr>
          <w:rFonts w:cs="Arial"/>
          <w:b/>
          <w:bCs/>
          <w:color w:val="000000" w:themeColor="text1"/>
          <w:kern w:val="22"/>
          <w:szCs w:val="22"/>
        </w:rPr>
        <w:t xml:space="preserve"> </w:t>
      </w:r>
      <w:r w:rsidR="000E0995" w:rsidRPr="004F7F30">
        <w:rPr>
          <w:rFonts w:cs="Arial"/>
          <w:b/>
          <w:bCs/>
          <w:color w:val="000000" w:themeColor="text1"/>
          <w:kern w:val="22"/>
          <w:szCs w:val="22"/>
        </w:rPr>
        <w:t>1</w:t>
      </w:r>
      <w:r w:rsidR="000E0995">
        <w:rPr>
          <w:rFonts w:cs="Arial"/>
          <w:b/>
          <w:bCs/>
          <w:color w:val="000000" w:themeColor="text1"/>
          <w:kern w:val="22"/>
          <w:szCs w:val="22"/>
        </w:rPr>
        <w:t>1. 202</w:t>
      </w:r>
      <w:r w:rsidR="00D611AE">
        <w:rPr>
          <w:rFonts w:cs="Arial"/>
          <w:b/>
          <w:bCs/>
          <w:color w:val="000000" w:themeColor="text1"/>
          <w:kern w:val="22"/>
          <w:szCs w:val="22"/>
        </w:rPr>
        <w:t>4</w:t>
      </w:r>
      <w:r w:rsidR="000E0995" w:rsidRPr="004F7F30">
        <w:rPr>
          <w:rFonts w:cs="Arial"/>
          <w:bCs/>
          <w:color w:val="000000" w:themeColor="text1"/>
          <w:kern w:val="22"/>
          <w:szCs w:val="22"/>
        </w:rPr>
        <w:t xml:space="preserve"> </w:t>
      </w:r>
      <w:r w:rsidR="00F718E7">
        <w:rPr>
          <w:rFonts w:cs="Arial"/>
          <w:bCs/>
          <w:color w:val="000000" w:themeColor="text1"/>
          <w:kern w:val="22"/>
          <w:szCs w:val="22"/>
        </w:rPr>
        <w:t>(</w:t>
      </w:r>
      <w:r w:rsidR="00F718E7" w:rsidRPr="00F718E7">
        <w:rPr>
          <w:rFonts w:cs="Arial"/>
          <w:bCs/>
          <w:color w:val="000000" w:themeColor="text1"/>
          <w:kern w:val="22"/>
          <w:szCs w:val="22"/>
        </w:rPr>
        <w:t>vždy ve středu od 19.00 do 21.00</w:t>
      </w:r>
      <w:r w:rsidR="00F718E7">
        <w:rPr>
          <w:rFonts w:cs="Arial"/>
          <w:bCs/>
          <w:color w:val="000000" w:themeColor="text1"/>
          <w:kern w:val="22"/>
          <w:szCs w:val="22"/>
        </w:rPr>
        <w:t xml:space="preserve"> – </w:t>
      </w:r>
      <w:r w:rsidR="00866703">
        <w:rPr>
          <w:rFonts w:cs="Arial"/>
          <w:bCs/>
          <w:color w:val="000000" w:themeColor="text1"/>
          <w:kern w:val="22"/>
          <w:szCs w:val="22"/>
        </w:rPr>
        <w:t>kromě</w:t>
      </w:r>
      <w:r w:rsidR="00F718E7">
        <w:rPr>
          <w:rFonts w:cs="Arial"/>
          <w:bCs/>
          <w:color w:val="000000" w:themeColor="text1"/>
          <w:kern w:val="22"/>
          <w:szCs w:val="22"/>
        </w:rPr>
        <w:t xml:space="preserve"> úterý 12.</w:t>
      </w:r>
      <w:r w:rsidR="009F73ED">
        <w:rPr>
          <w:rFonts w:cs="Arial"/>
          <w:bCs/>
          <w:color w:val="000000" w:themeColor="text1"/>
          <w:kern w:val="22"/>
          <w:szCs w:val="22"/>
        </w:rPr>
        <w:t xml:space="preserve"> </w:t>
      </w:r>
      <w:r w:rsidR="00F718E7">
        <w:rPr>
          <w:rFonts w:cs="Arial"/>
          <w:bCs/>
          <w:color w:val="000000" w:themeColor="text1"/>
          <w:kern w:val="22"/>
          <w:szCs w:val="22"/>
        </w:rPr>
        <w:t>3.</w:t>
      </w:r>
      <w:r w:rsidR="009F73ED">
        <w:rPr>
          <w:rFonts w:cs="Arial"/>
          <w:bCs/>
          <w:color w:val="000000" w:themeColor="text1"/>
          <w:kern w:val="22"/>
          <w:szCs w:val="22"/>
        </w:rPr>
        <w:t xml:space="preserve"> </w:t>
      </w:r>
      <w:r w:rsidR="00F718E7">
        <w:rPr>
          <w:rFonts w:cs="Arial"/>
          <w:bCs/>
          <w:color w:val="000000" w:themeColor="text1"/>
          <w:kern w:val="22"/>
          <w:szCs w:val="22"/>
        </w:rPr>
        <w:t>2024)</w:t>
      </w:r>
    </w:p>
    <w:p w14:paraId="1E73AEF0" w14:textId="77777777" w:rsidR="00B31893" w:rsidRDefault="005D3469" w:rsidP="005D3469">
      <w:pPr>
        <w:rPr>
          <w:rFonts w:cs="Arial"/>
          <w:b/>
          <w:bCs/>
          <w:color w:val="000000" w:themeColor="text1"/>
          <w:kern w:val="22"/>
          <w:szCs w:val="22"/>
        </w:rPr>
      </w:pPr>
      <w:r w:rsidRPr="00987E1C">
        <w:rPr>
          <w:rFonts w:cs="Arial"/>
          <w:bCs/>
          <w:color w:val="000000" w:themeColor="text1"/>
          <w:kern w:val="22"/>
          <w:szCs w:val="22"/>
        </w:rPr>
        <w:t xml:space="preserve">4. Místo konání projektu: </w:t>
      </w:r>
      <w:r w:rsidR="00B31893">
        <w:rPr>
          <w:rFonts w:cs="Arial"/>
          <w:bCs/>
          <w:color w:val="000000" w:themeColor="text1"/>
          <w:kern w:val="22"/>
          <w:szCs w:val="22"/>
        </w:rPr>
        <w:tab/>
      </w:r>
      <w:r w:rsidRPr="00987E1C">
        <w:rPr>
          <w:rFonts w:cs="Arial"/>
          <w:b/>
          <w:bCs/>
          <w:color w:val="000000" w:themeColor="text1"/>
          <w:kern w:val="22"/>
          <w:szCs w:val="22"/>
        </w:rPr>
        <w:t xml:space="preserve">malý sál MKP </w:t>
      </w:r>
    </w:p>
    <w:p w14:paraId="5AB524C3" w14:textId="0BD0C653" w:rsidR="00820A1C" w:rsidRPr="00987E1C" w:rsidRDefault="005D3469" w:rsidP="005D3469">
      <w:pPr>
        <w:rPr>
          <w:rFonts w:cs="Arial"/>
          <w:bCs/>
          <w:color w:val="000000" w:themeColor="text1"/>
          <w:kern w:val="22"/>
          <w:szCs w:val="22"/>
        </w:rPr>
      </w:pPr>
      <w:r w:rsidRPr="00987E1C">
        <w:rPr>
          <w:rFonts w:cs="Arial"/>
          <w:bCs/>
          <w:color w:val="000000" w:themeColor="text1"/>
          <w:kern w:val="22"/>
          <w:szCs w:val="22"/>
        </w:rPr>
        <w:t>5. Projekt je realizován v rámci hlavního předmětu činnosti MKP, jak je vymezen v</w:t>
      </w:r>
      <w:r w:rsidR="00785125" w:rsidRPr="00987E1C">
        <w:rPr>
          <w:rFonts w:cs="Arial"/>
          <w:bCs/>
          <w:color w:val="000000" w:themeColor="text1"/>
          <w:kern w:val="22"/>
          <w:szCs w:val="22"/>
        </w:rPr>
        <w:t xml:space="preserve"> čl.</w:t>
      </w:r>
      <w:r w:rsidR="00815DEF" w:rsidRPr="00987E1C">
        <w:rPr>
          <w:rFonts w:cs="Arial"/>
          <w:bCs/>
          <w:color w:val="000000" w:themeColor="text1"/>
          <w:kern w:val="22"/>
          <w:szCs w:val="22"/>
        </w:rPr>
        <w:t> </w:t>
      </w:r>
      <w:r w:rsidR="00785125" w:rsidRPr="00987E1C">
        <w:rPr>
          <w:rFonts w:cs="Arial"/>
          <w:bCs/>
          <w:color w:val="000000" w:themeColor="text1"/>
          <w:kern w:val="22"/>
          <w:szCs w:val="22"/>
        </w:rPr>
        <w:t>VI.</w:t>
      </w:r>
      <w:r w:rsidR="00F74999" w:rsidRPr="00987E1C">
        <w:rPr>
          <w:rFonts w:cs="Arial"/>
          <w:bCs/>
          <w:color w:val="000000" w:themeColor="text1"/>
          <w:kern w:val="22"/>
          <w:szCs w:val="22"/>
        </w:rPr>
        <w:t xml:space="preserve"> </w:t>
      </w:r>
      <w:r w:rsidRPr="00987E1C">
        <w:rPr>
          <w:rFonts w:cs="Arial"/>
          <w:bCs/>
          <w:color w:val="000000" w:themeColor="text1"/>
          <w:kern w:val="22"/>
          <w:szCs w:val="22"/>
        </w:rPr>
        <w:t xml:space="preserve">odst. 2 Zřizovací </w:t>
      </w:r>
      <w:r w:rsidR="00866703">
        <w:rPr>
          <w:rFonts w:cs="Arial"/>
          <w:bCs/>
          <w:color w:val="000000" w:themeColor="text1"/>
          <w:kern w:val="22"/>
          <w:szCs w:val="22"/>
        </w:rPr>
        <w:t>listiny MKP.</w:t>
      </w:r>
    </w:p>
    <w:p w14:paraId="725021A8" w14:textId="77777777" w:rsidR="005D3469" w:rsidRDefault="005D3469" w:rsidP="005D3469">
      <w:pPr>
        <w:pStyle w:val="Nadpis3"/>
      </w:pPr>
    </w:p>
    <w:p w14:paraId="07281B8D" w14:textId="77777777" w:rsidR="005D3469" w:rsidRDefault="005D3469" w:rsidP="005D3469">
      <w:pPr>
        <w:pStyle w:val="Nadpis2"/>
        <w:rPr>
          <w:rFonts w:cs="Arial"/>
          <w:szCs w:val="22"/>
        </w:rPr>
      </w:pPr>
      <w:r>
        <w:rPr>
          <w:kern w:val="22"/>
        </w:rPr>
        <w:t>Povinnosti MKP</w:t>
      </w:r>
    </w:p>
    <w:p w14:paraId="28B5AAE5" w14:textId="77777777" w:rsidR="005D3469" w:rsidRDefault="005D3469" w:rsidP="005D3469">
      <w:pPr>
        <w:numPr>
          <w:ilvl w:val="0"/>
          <w:numId w:val="3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>MKP na své náklady zajistí:</w:t>
      </w:r>
    </w:p>
    <w:p w14:paraId="5C69CF48" w14:textId="77777777" w:rsidR="005D3469" w:rsidRDefault="005D3469" w:rsidP="005D3469">
      <w:pPr>
        <w:numPr>
          <w:ilvl w:val="0"/>
          <w:numId w:val="4"/>
        </w:numPr>
        <w:tabs>
          <w:tab w:val="num" w:pos="567"/>
        </w:tabs>
        <w:ind w:left="567" w:hanging="283"/>
        <w:rPr>
          <w:kern w:val="22"/>
        </w:rPr>
      </w:pPr>
      <w:r>
        <w:rPr>
          <w:kern w:val="22"/>
        </w:rPr>
        <w:t>včasnou přípravu a zpřístupnění prostor, v nichž se má projekt konat v předstihu jednu hodinu před jeho začátkem</w:t>
      </w:r>
      <w:r w:rsidR="00FA02B5">
        <w:rPr>
          <w:kern w:val="22"/>
        </w:rPr>
        <w:t>,</w:t>
      </w:r>
    </w:p>
    <w:p w14:paraId="6241F0EB" w14:textId="77777777" w:rsidR="005D3469" w:rsidRDefault="005D3469" w:rsidP="005D3469">
      <w:pPr>
        <w:numPr>
          <w:ilvl w:val="0"/>
          <w:numId w:val="4"/>
        </w:numPr>
        <w:tabs>
          <w:tab w:val="num" w:pos="567"/>
        </w:tabs>
        <w:ind w:left="567" w:hanging="283"/>
        <w:rPr>
          <w:kern w:val="22"/>
        </w:rPr>
      </w:pPr>
      <w:r>
        <w:rPr>
          <w:kern w:val="22"/>
        </w:rPr>
        <w:t>vhodné osvětlení, větrání, ozvučení a další specifické podmínky a příjemnou teplotu těchto prostor</w:t>
      </w:r>
      <w:r w:rsidR="00FA02B5">
        <w:rPr>
          <w:kern w:val="22"/>
        </w:rPr>
        <w:t>,</w:t>
      </w:r>
    </w:p>
    <w:p w14:paraId="16C45991" w14:textId="77777777" w:rsidR="005D3469" w:rsidRDefault="005D3469" w:rsidP="005D3469">
      <w:pPr>
        <w:numPr>
          <w:ilvl w:val="0"/>
          <w:numId w:val="4"/>
        </w:numPr>
        <w:tabs>
          <w:tab w:val="num" w:pos="567"/>
        </w:tabs>
        <w:ind w:left="567" w:hanging="283"/>
        <w:rPr>
          <w:kern w:val="22"/>
        </w:rPr>
      </w:pPr>
      <w:r>
        <w:rPr>
          <w:kern w:val="22"/>
        </w:rPr>
        <w:t>využití technického vybavení prostor</w:t>
      </w:r>
      <w:r w:rsidR="00FA02B5">
        <w:rPr>
          <w:kern w:val="22"/>
        </w:rPr>
        <w:t>,</w:t>
      </w:r>
    </w:p>
    <w:p w14:paraId="05ACBC43" w14:textId="77777777" w:rsidR="005D3469" w:rsidRDefault="005D3469" w:rsidP="005D3469">
      <w:pPr>
        <w:numPr>
          <w:ilvl w:val="0"/>
          <w:numId w:val="4"/>
        </w:numPr>
        <w:tabs>
          <w:tab w:val="num" w:pos="567"/>
        </w:tabs>
        <w:ind w:left="567" w:hanging="283"/>
        <w:rPr>
          <w:kern w:val="22"/>
        </w:rPr>
      </w:pPr>
      <w:r>
        <w:rPr>
          <w:kern w:val="22"/>
        </w:rPr>
        <w:t>šatnu včetně obsluhy pro veřejnost</w:t>
      </w:r>
      <w:r w:rsidR="00FA02B5">
        <w:rPr>
          <w:kern w:val="22"/>
        </w:rPr>
        <w:t>,</w:t>
      </w:r>
      <w:r>
        <w:rPr>
          <w:kern w:val="22"/>
        </w:rPr>
        <w:t xml:space="preserve"> </w:t>
      </w:r>
    </w:p>
    <w:p w14:paraId="4EBF0CBD" w14:textId="77777777" w:rsidR="005D3469" w:rsidRDefault="005D3469" w:rsidP="005D3469">
      <w:pPr>
        <w:numPr>
          <w:ilvl w:val="0"/>
          <w:numId w:val="4"/>
        </w:numPr>
        <w:tabs>
          <w:tab w:val="num" w:pos="567"/>
        </w:tabs>
        <w:ind w:left="567" w:hanging="283"/>
        <w:rPr>
          <w:kern w:val="22"/>
        </w:rPr>
      </w:pPr>
      <w:r>
        <w:rPr>
          <w:kern w:val="22"/>
        </w:rPr>
        <w:t>požární hlídku</w:t>
      </w:r>
      <w:r w:rsidR="00FA02B5">
        <w:rPr>
          <w:kern w:val="22"/>
        </w:rPr>
        <w:t>,</w:t>
      </w:r>
      <w:r>
        <w:rPr>
          <w:kern w:val="22"/>
        </w:rPr>
        <w:t xml:space="preserve"> </w:t>
      </w:r>
    </w:p>
    <w:p w14:paraId="1258838F" w14:textId="77777777" w:rsidR="005D3469" w:rsidRDefault="005D3469" w:rsidP="005D3469">
      <w:pPr>
        <w:numPr>
          <w:ilvl w:val="0"/>
          <w:numId w:val="4"/>
        </w:numPr>
        <w:tabs>
          <w:tab w:val="num" w:pos="567"/>
        </w:tabs>
        <w:ind w:left="567" w:hanging="283"/>
        <w:rPr>
          <w:kern w:val="22"/>
        </w:rPr>
      </w:pPr>
      <w:r>
        <w:rPr>
          <w:kern w:val="22"/>
        </w:rPr>
        <w:lastRenderedPageBreak/>
        <w:t>pořadatelskou službu v rozsahu odpovídajícímu očekávané návštěvnosti a velikosti prostor, v nichž se má projekt konat</w:t>
      </w:r>
      <w:r w:rsidR="00FA02B5">
        <w:rPr>
          <w:kern w:val="22"/>
        </w:rPr>
        <w:t>,</w:t>
      </w:r>
    </w:p>
    <w:p w14:paraId="68BBB0B5" w14:textId="77777777" w:rsidR="005D3469" w:rsidRDefault="005D3469" w:rsidP="005D3469">
      <w:pPr>
        <w:numPr>
          <w:ilvl w:val="0"/>
          <w:numId w:val="4"/>
        </w:numPr>
        <w:tabs>
          <w:tab w:val="num" w:pos="567"/>
        </w:tabs>
        <w:ind w:left="567" w:hanging="283"/>
        <w:rPr>
          <w:kern w:val="22"/>
        </w:rPr>
      </w:pPr>
      <w:r>
        <w:rPr>
          <w:kern w:val="22"/>
        </w:rPr>
        <w:t>výrobu a prodej vstupenek v pokladně MKP</w:t>
      </w:r>
      <w:r w:rsidR="00FA02B5">
        <w:rPr>
          <w:kern w:val="22"/>
        </w:rPr>
        <w:t>,</w:t>
      </w:r>
    </w:p>
    <w:p w14:paraId="0376EC98" w14:textId="77777777" w:rsidR="005D3469" w:rsidRDefault="005D3469" w:rsidP="005D3469">
      <w:pPr>
        <w:numPr>
          <w:ilvl w:val="0"/>
          <w:numId w:val="4"/>
        </w:numPr>
        <w:tabs>
          <w:tab w:val="num" w:pos="567"/>
        </w:tabs>
        <w:ind w:left="567" w:hanging="283"/>
        <w:rPr>
          <w:kern w:val="22"/>
        </w:rPr>
      </w:pPr>
      <w:r>
        <w:rPr>
          <w:kern w:val="22"/>
        </w:rPr>
        <w:t>propagaci projektu v rámci běžné propagace aktivit MKP</w:t>
      </w:r>
      <w:r w:rsidR="00FA02B5">
        <w:rPr>
          <w:kern w:val="22"/>
        </w:rPr>
        <w:t>.</w:t>
      </w:r>
    </w:p>
    <w:p w14:paraId="045F38B9" w14:textId="77777777" w:rsidR="00820A1C" w:rsidRPr="007C6EA4" w:rsidRDefault="005D3469" w:rsidP="00820A1C">
      <w:pPr>
        <w:numPr>
          <w:ilvl w:val="0"/>
          <w:numId w:val="3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>MKP není povinna hlídat či jinak zabezpečit věci partnera před ztrátou či zničením.</w:t>
      </w:r>
    </w:p>
    <w:p w14:paraId="540FB8D8" w14:textId="77777777" w:rsidR="005D3469" w:rsidRDefault="005D3469" w:rsidP="005D3469">
      <w:pPr>
        <w:pStyle w:val="Nadpis3"/>
      </w:pPr>
    </w:p>
    <w:p w14:paraId="7A3313AD" w14:textId="77777777" w:rsidR="005D3469" w:rsidRDefault="005D3469" w:rsidP="005D3469">
      <w:pPr>
        <w:pStyle w:val="Nadpis2"/>
        <w:rPr>
          <w:kern w:val="22"/>
        </w:rPr>
      </w:pPr>
      <w:r>
        <w:rPr>
          <w:kern w:val="22"/>
        </w:rPr>
        <w:t>Povinnosti partnera</w:t>
      </w:r>
    </w:p>
    <w:p w14:paraId="1486D28E" w14:textId="77777777" w:rsidR="005D3469" w:rsidRDefault="005D3469" w:rsidP="005D3469">
      <w:pPr>
        <w:numPr>
          <w:ilvl w:val="0"/>
          <w:numId w:val="5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>Partner na své náklady zajistí:</w:t>
      </w:r>
    </w:p>
    <w:p w14:paraId="13484B0F" w14:textId="77777777" w:rsidR="005D3469" w:rsidRDefault="005D3469" w:rsidP="005D3469">
      <w:pPr>
        <w:numPr>
          <w:ilvl w:val="0"/>
          <w:numId w:val="6"/>
        </w:numPr>
        <w:tabs>
          <w:tab w:val="num" w:pos="567"/>
        </w:tabs>
        <w:ind w:left="567" w:hanging="284"/>
        <w:rPr>
          <w:kern w:val="22"/>
        </w:rPr>
      </w:pPr>
      <w:r>
        <w:rPr>
          <w:kern w:val="22"/>
        </w:rPr>
        <w:t>vytvoření konkrétního obsahu projektu</w:t>
      </w:r>
      <w:r w:rsidR="00FA02B5">
        <w:rPr>
          <w:kern w:val="22"/>
        </w:rPr>
        <w:t>,</w:t>
      </w:r>
      <w:r>
        <w:rPr>
          <w:kern w:val="22"/>
        </w:rPr>
        <w:t xml:space="preserve">  </w:t>
      </w:r>
    </w:p>
    <w:p w14:paraId="57743E23" w14:textId="77777777" w:rsidR="005D3469" w:rsidRDefault="005D3469" w:rsidP="005D3469">
      <w:pPr>
        <w:numPr>
          <w:ilvl w:val="0"/>
          <w:numId w:val="6"/>
        </w:numPr>
        <w:tabs>
          <w:tab w:val="num" w:pos="567"/>
        </w:tabs>
        <w:ind w:left="567" w:hanging="284"/>
        <w:rPr>
          <w:kern w:val="22"/>
        </w:rPr>
      </w:pPr>
      <w:r>
        <w:rPr>
          <w:kern w:val="22"/>
        </w:rPr>
        <w:t xml:space="preserve">účast </w:t>
      </w:r>
      <w:r w:rsidR="00820A1C">
        <w:rPr>
          <w:rFonts w:cs="Arial"/>
          <w:szCs w:val="22"/>
        </w:rPr>
        <w:t>přednášejících odborníků</w:t>
      </w:r>
      <w:r w:rsidR="00FA02B5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 </w:t>
      </w:r>
      <w:r w:rsidR="00FA02B5">
        <w:rPr>
          <w:rFonts w:cs="Arial"/>
          <w:szCs w:val="22"/>
        </w:rPr>
        <w:t xml:space="preserve">úhradu jejich </w:t>
      </w:r>
      <w:r>
        <w:rPr>
          <w:rFonts w:cs="Arial"/>
          <w:szCs w:val="22"/>
        </w:rPr>
        <w:t>honorář</w:t>
      </w:r>
      <w:r w:rsidR="00FA02B5">
        <w:rPr>
          <w:rFonts w:cs="Arial"/>
          <w:szCs w:val="22"/>
        </w:rPr>
        <w:t>ů, přičemž MKP se podílí na honorářích částkou uvedenou v čl. VII,</w:t>
      </w:r>
    </w:p>
    <w:p w14:paraId="2180ADB1" w14:textId="77777777" w:rsidR="005D3469" w:rsidRDefault="005D3469" w:rsidP="005D3469">
      <w:pPr>
        <w:numPr>
          <w:ilvl w:val="0"/>
          <w:numId w:val="6"/>
        </w:numPr>
        <w:tabs>
          <w:tab w:val="num" w:pos="567"/>
        </w:tabs>
        <w:ind w:left="567" w:hanging="284"/>
        <w:rPr>
          <w:kern w:val="22"/>
        </w:rPr>
      </w:pPr>
      <w:r>
        <w:rPr>
          <w:kern w:val="22"/>
        </w:rPr>
        <w:t>specifické vybavení či pomůcky, které není povinna zajistit MKP</w:t>
      </w:r>
      <w:r w:rsidR="00FA02B5">
        <w:rPr>
          <w:kern w:val="22"/>
        </w:rPr>
        <w:t>,</w:t>
      </w:r>
    </w:p>
    <w:p w14:paraId="60942522" w14:textId="77777777" w:rsidR="005D3469" w:rsidRDefault="005D3469" w:rsidP="005D3469">
      <w:pPr>
        <w:numPr>
          <w:ilvl w:val="0"/>
          <w:numId w:val="6"/>
        </w:numPr>
        <w:tabs>
          <w:tab w:val="num" w:pos="567"/>
        </w:tabs>
        <w:ind w:left="567" w:hanging="284"/>
        <w:rPr>
          <w:kern w:val="22"/>
        </w:rPr>
      </w:pPr>
      <w:r>
        <w:rPr>
          <w:kern w:val="22"/>
        </w:rPr>
        <w:t>propagaci projektu nad rámec běžné propagace aktivit MKP</w:t>
      </w:r>
      <w:r w:rsidR="00FA02B5">
        <w:rPr>
          <w:kern w:val="22"/>
        </w:rPr>
        <w:t>.</w:t>
      </w:r>
    </w:p>
    <w:p w14:paraId="2E616E48" w14:textId="77777777" w:rsidR="005D3469" w:rsidRDefault="005D3469" w:rsidP="005D3469">
      <w:pPr>
        <w:numPr>
          <w:ilvl w:val="0"/>
          <w:numId w:val="5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>Partner je dále povinen:</w:t>
      </w:r>
    </w:p>
    <w:p w14:paraId="6AD08D55" w14:textId="77777777" w:rsidR="005D3469" w:rsidRDefault="005D3469" w:rsidP="005D3469">
      <w:pPr>
        <w:numPr>
          <w:ilvl w:val="0"/>
          <w:numId w:val="7"/>
        </w:numPr>
        <w:tabs>
          <w:tab w:val="num" w:pos="567"/>
        </w:tabs>
        <w:ind w:left="567" w:hanging="284"/>
        <w:rPr>
          <w:kern w:val="22"/>
        </w:rPr>
      </w:pPr>
      <w:r>
        <w:rPr>
          <w:kern w:val="22"/>
        </w:rPr>
        <w:t>v 14denním předstihu nahlásit technické požadavky na projekt a upřesnit je ve spolupráci s techniky sálů MKP</w:t>
      </w:r>
    </w:p>
    <w:p w14:paraId="5DCAD32A" w14:textId="77777777" w:rsidR="005D3469" w:rsidRDefault="005D3469" w:rsidP="005D3469">
      <w:pPr>
        <w:numPr>
          <w:ilvl w:val="0"/>
          <w:numId w:val="7"/>
        </w:numPr>
        <w:tabs>
          <w:tab w:val="num" w:pos="567"/>
        </w:tabs>
        <w:ind w:left="567" w:hanging="284"/>
        <w:rPr>
          <w:kern w:val="22"/>
        </w:rPr>
      </w:pPr>
      <w:r>
        <w:rPr>
          <w:kern w:val="22"/>
        </w:rPr>
        <w:t xml:space="preserve">nahlásit odpovědnému technickému pracovníkovi MKP veškeré závady, které partner zjistí při převzetí prostor a zařízení a zároveň dbát organizačních pokynů zaměstnance MKP pověřeného realizací této smlouvy </w:t>
      </w:r>
    </w:p>
    <w:p w14:paraId="4913D1A4" w14:textId="77777777" w:rsidR="005D3469" w:rsidRDefault="005D3469" w:rsidP="005D3469">
      <w:pPr>
        <w:numPr>
          <w:ilvl w:val="0"/>
          <w:numId w:val="5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>Partner odpovídá za vypořádání veškerých závazků vyplývajících z autorského zákona (včetně případné úhrady odměn kolektivním správcům) a prohlašuje, že mu byla nositeli autorských práv poskytnuta licence k užití jejich děl, výkonů a záznamů způsobem vymezeným touto smlouvou.</w:t>
      </w:r>
    </w:p>
    <w:p w14:paraId="185E6330" w14:textId="77777777" w:rsidR="00820A1C" w:rsidRPr="007C6EA4" w:rsidRDefault="005D3469" w:rsidP="00820A1C">
      <w:pPr>
        <w:numPr>
          <w:ilvl w:val="0"/>
          <w:numId w:val="5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>Partner odpovídá za to, že realizací programu nebudou porušena osobnostní práva chráněná podle autorského zákona či občanského zákoníku.</w:t>
      </w:r>
    </w:p>
    <w:p w14:paraId="780FDD69" w14:textId="77777777" w:rsidR="005D3469" w:rsidRDefault="005D3469" w:rsidP="005D3469">
      <w:pPr>
        <w:pStyle w:val="Nadpis3"/>
      </w:pPr>
      <w:bookmarkStart w:id="2" w:name="_Ref376853813"/>
    </w:p>
    <w:bookmarkEnd w:id="2"/>
    <w:p w14:paraId="13ADEF19" w14:textId="77777777" w:rsidR="005D3469" w:rsidRDefault="005D3469" w:rsidP="005D3469">
      <w:pPr>
        <w:pStyle w:val="Nadpis2"/>
        <w:rPr>
          <w:kern w:val="22"/>
        </w:rPr>
      </w:pPr>
      <w:r>
        <w:rPr>
          <w:kern w:val="22"/>
        </w:rPr>
        <w:t>Další práva a povinnosti smluvních stran</w:t>
      </w:r>
    </w:p>
    <w:p w14:paraId="12BA3F91" w14:textId="77777777" w:rsidR="005D3469" w:rsidRDefault="005D3469" w:rsidP="005D3469">
      <w:pPr>
        <w:numPr>
          <w:ilvl w:val="0"/>
          <w:numId w:val="8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>Smluvní strany jsou povinny zdržet se jakékoliv činnosti, jež by mohla znemožnit nebo ztížit realizaci předmětu této smlouvy.</w:t>
      </w:r>
    </w:p>
    <w:p w14:paraId="0E255AF8" w14:textId="77777777" w:rsidR="00820A1C" w:rsidRPr="007C6EA4" w:rsidRDefault="005D3469" w:rsidP="00820A1C">
      <w:pPr>
        <w:numPr>
          <w:ilvl w:val="0"/>
          <w:numId w:val="8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>Smluvní strany jsou povinny vzájemně se informovat o skutečnostech rozhodných pro plnění této smlouvy.</w:t>
      </w:r>
    </w:p>
    <w:p w14:paraId="4A1FA5E6" w14:textId="77777777" w:rsidR="00366B1B" w:rsidRPr="00E55FE7" w:rsidRDefault="00366B1B" w:rsidP="00366B1B">
      <w:pPr>
        <w:numPr>
          <w:ilvl w:val="0"/>
          <w:numId w:val="8"/>
        </w:numPr>
        <w:tabs>
          <w:tab w:val="num" w:pos="284"/>
        </w:tabs>
        <w:ind w:left="284" w:hanging="284"/>
        <w:rPr>
          <w:kern w:val="22"/>
        </w:rPr>
      </w:pPr>
      <w:bookmarkStart w:id="3" w:name="_Ref372800463"/>
      <w:r w:rsidRPr="00E55FE7">
        <w:rPr>
          <w:kern w:val="22"/>
        </w:rPr>
        <w:t xml:space="preserve">V případě, že projekt ve stanoveném termínu nebude možné uskutečnit </w:t>
      </w:r>
      <w:r w:rsidRPr="00E55FE7">
        <w:rPr>
          <w:rFonts w:cs="Arial"/>
          <w:szCs w:val="22"/>
        </w:rPr>
        <w:t>ze závažných důvodů,</w:t>
      </w:r>
      <w:r w:rsidRPr="00E55FE7">
        <w:rPr>
          <w:kern w:val="22"/>
        </w:rPr>
        <w:t xml:space="preserve"> budou smluvní strany jednat o náhradním termínu projektu. Pokud se na náhradním termínu neshodnou, má MKP právo od smlouvy odstoupit bez odstupného. Takovými závažnými důvody jsou například:</w:t>
      </w:r>
    </w:p>
    <w:p w14:paraId="3B2C3F2C" w14:textId="77777777" w:rsidR="00366B1B" w:rsidRPr="00E55FE7" w:rsidRDefault="00366B1B" w:rsidP="00366B1B">
      <w:pPr>
        <w:numPr>
          <w:ilvl w:val="0"/>
          <w:numId w:val="12"/>
        </w:numPr>
        <w:rPr>
          <w:kern w:val="22"/>
        </w:rPr>
      </w:pPr>
      <w:r w:rsidRPr="00E55FE7">
        <w:rPr>
          <w:kern w:val="22"/>
        </w:rPr>
        <w:t>závažné technické důvody (např. požár, blackout apod.),</w:t>
      </w:r>
    </w:p>
    <w:p w14:paraId="2B8053ED" w14:textId="77777777" w:rsidR="00366B1B" w:rsidRPr="00E55FE7" w:rsidRDefault="00366B1B" w:rsidP="00366B1B">
      <w:pPr>
        <w:numPr>
          <w:ilvl w:val="0"/>
          <w:numId w:val="12"/>
        </w:numPr>
        <w:rPr>
          <w:kern w:val="22"/>
        </w:rPr>
      </w:pPr>
      <w:r w:rsidRPr="00E55FE7">
        <w:rPr>
          <w:kern w:val="22"/>
        </w:rPr>
        <w:t>uzavření místa konání projektu na základě rozhodnutí orgánů veřejné moci,</w:t>
      </w:r>
    </w:p>
    <w:p w14:paraId="752075E0" w14:textId="77777777" w:rsidR="00366B1B" w:rsidRPr="00E55FE7" w:rsidRDefault="00366B1B" w:rsidP="00366B1B">
      <w:pPr>
        <w:numPr>
          <w:ilvl w:val="0"/>
          <w:numId w:val="12"/>
        </w:numPr>
        <w:rPr>
          <w:kern w:val="22"/>
        </w:rPr>
      </w:pPr>
      <w:r w:rsidRPr="00E55FE7">
        <w:rPr>
          <w:kern w:val="22"/>
        </w:rPr>
        <w:t xml:space="preserve">preventivní uzavření místa konání projektu na základě rozhodnutí krizového štábu MKP </w:t>
      </w:r>
      <w:r w:rsidRPr="00E55FE7">
        <w:rPr>
          <w:rFonts w:cs="Arial"/>
          <w:szCs w:val="22"/>
        </w:rPr>
        <w:t>(v případě epidemie, povodní apod.)</w:t>
      </w:r>
      <w:r w:rsidRPr="00E55FE7">
        <w:rPr>
          <w:kern w:val="22"/>
        </w:rPr>
        <w:t xml:space="preserve">, </w:t>
      </w:r>
    </w:p>
    <w:p w14:paraId="7956F6DA" w14:textId="77777777" w:rsidR="00366B1B" w:rsidRPr="00E55FE7" w:rsidRDefault="00366B1B" w:rsidP="00366B1B">
      <w:pPr>
        <w:numPr>
          <w:ilvl w:val="0"/>
          <w:numId w:val="12"/>
        </w:numPr>
        <w:rPr>
          <w:kern w:val="22"/>
        </w:rPr>
      </w:pPr>
      <w:r w:rsidRPr="00E55FE7">
        <w:rPr>
          <w:kern w:val="22"/>
        </w:rPr>
        <w:t xml:space="preserve">událost zasahující veřejné mínění natolik silně, že by konání projektu mohlo v očích rozhodující částí veřejnosti znevážit dobré jméno smluvních stran (např. státní smutek, přírodní katastrofa apod.). </w:t>
      </w:r>
    </w:p>
    <w:p w14:paraId="1848F95E" w14:textId="77777777" w:rsidR="00366B1B" w:rsidRPr="00D3759E" w:rsidRDefault="00366B1B" w:rsidP="00366B1B">
      <w:pPr>
        <w:numPr>
          <w:ilvl w:val="0"/>
          <w:numId w:val="8"/>
        </w:numPr>
        <w:tabs>
          <w:tab w:val="num" w:pos="284"/>
        </w:tabs>
        <w:ind w:left="284" w:hanging="284"/>
        <w:rPr>
          <w:rFonts w:cs="Arial"/>
          <w:bCs/>
          <w:kern w:val="22"/>
          <w:szCs w:val="22"/>
        </w:rPr>
      </w:pPr>
      <w:r w:rsidRPr="00E55FE7">
        <w:rPr>
          <w:kern w:val="22"/>
        </w:rPr>
        <w:t xml:space="preserve">V případě, kdy ze závažných důvodů nebude některý z výkonných umělců nebo účinkujících moci projekt uskutečnit nebo dojde k jiné skutečnosti, která by mohla konání projektu ohrozit, je partner povinen neprodleně poté, kdy se o ní sám dozví, o této </w:t>
      </w:r>
      <w:r w:rsidRPr="00D3759E">
        <w:rPr>
          <w:kern w:val="22"/>
        </w:rPr>
        <w:t>skutečnosti informovat MKP. Smluvní strany se zavazují společně hledat řešení vzniklé situace.</w:t>
      </w:r>
    </w:p>
    <w:p w14:paraId="42933B7A" w14:textId="77777777" w:rsidR="00366B1B" w:rsidRPr="00D3759E" w:rsidRDefault="00366B1B" w:rsidP="00366B1B">
      <w:pPr>
        <w:numPr>
          <w:ilvl w:val="0"/>
          <w:numId w:val="8"/>
        </w:numPr>
        <w:tabs>
          <w:tab w:val="num" w:pos="284"/>
        </w:tabs>
        <w:ind w:left="284" w:hanging="284"/>
        <w:rPr>
          <w:kern w:val="22"/>
        </w:rPr>
      </w:pPr>
      <w:r w:rsidRPr="00D3759E">
        <w:rPr>
          <w:kern w:val="22"/>
        </w:rPr>
        <w:t>MKP nemá právo pořizovat zvukový, obrazový nebo zvukově obrazový záznam z uměleckého vystoupení s výjimkou záznamu úryvku uměleckého vystoupení pořízeného v nezbytně nutném rozsahu, a to jen za účelem zpravodajským nebo za účelem propagace. Oprávněný záznam je bezplatný a k jeho užití k uvedenému účelu poskytuje partner MKP licenci.</w:t>
      </w:r>
    </w:p>
    <w:p w14:paraId="255D973B" w14:textId="77777777" w:rsidR="00366B1B" w:rsidRPr="00D3759E" w:rsidRDefault="00366B1B" w:rsidP="00366B1B">
      <w:pPr>
        <w:numPr>
          <w:ilvl w:val="0"/>
          <w:numId w:val="8"/>
        </w:numPr>
        <w:tabs>
          <w:tab w:val="num" w:pos="284"/>
        </w:tabs>
        <w:ind w:left="284" w:hanging="284"/>
        <w:rPr>
          <w:rFonts w:cs="Arial"/>
          <w:bCs/>
          <w:kern w:val="22"/>
          <w:szCs w:val="22"/>
        </w:rPr>
      </w:pPr>
      <w:r w:rsidRPr="00D3759E">
        <w:rPr>
          <w:rFonts w:cs="Arial"/>
          <w:bCs/>
          <w:kern w:val="22"/>
          <w:szCs w:val="22"/>
        </w:rPr>
        <w:lastRenderedPageBreak/>
        <w:t xml:space="preserve">Pokud dojde k neuskutečnění projektu prokazatelně zaviněním partnera a MKP o uvedené skutečnosti nebyla informována alespoň dva týdny před termínem plnění, uhradí partner ve prospěch MKP smluvní pokutu ve výši 5 000 Kč. </w:t>
      </w:r>
    </w:p>
    <w:p w14:paraId="127F7918" w14:textId="77777777" w:rsidR="00366B1B" w:rsidRPr="007C6EA4" w:rsidRDefault="00366B1B" w:rsidP="00366B1B">
      <w:pPr>
        <w:numPr>
          <w:ilvl w:val="0"/>
          <w:numId w:val="8"/>
        </w:numPr>
        <w:tabs>
          <w:tab w:val="num" w:pos="284"/>
        </w:tabs>
        <w:ind w:left="284" w:hanging="284"/>
        <w:rPr>
          <w:kern w:val="22"/>
        </w:rPr>
      </w:pPr>
      <w:r w:rsidRPr="00D3759E">
        <w:rPr>
          <w:kern w:val="22"/>
        </w:rPr>
        <w:t xml:space="preserve">Smluvní strany se zavazují, že během projektu nebudou provádět aktivity, </w:t>
      </w:r>
      <w:r w:rsidRPr="00D3759E">
        <w:rPr>
          <w:rFonts w:cs="Arial"/>
          <w:szCs w:val="22"/>
        </w:rPr>
        <w:t>které jsou v rozporu s dobrým jménem druhé smluvní strany a jejími oprávněnými zájmy.</w:t>
      </w:r>
      <w:r w:rsidRPr="00D3759E">
        <w:rPr>
          <w:kern w:val="22"/>
        </w:rPr>
        <w:t xml:space="preserve"> V případě porušení tohoto ustanovení některou ze smluvních stran má druhá strana právo od této smlouvy okamžitě odstoupit.</w:t>
      </w:r>
    </w:p>
    <w:p w14:paraId="3F554C36" w14:textId="77777777" w:rsidR="005D3469" w:rsidRPr="00D3759E" w:rsidRDefault="005D3469" w:rsidP="005D3469">
      <w:pPr>
        <w:pStyle w:val="Nadpis3"/>
      </w:pPr>
    </w:p>
    <w:bookmarkEnd w:id="3"/>
    <w:p w14:paraId="465979D3" w14:textId="77777777" w:rsidR="005D3469" w:rsidRPr="00D3759E" w:rsidRDefault="005D3469" w:rsidP="005D3469">
      <w:pPr>
        <w:pStyle w:val="Nadpis2"/>
        <w:rPr>
          <w:kern w:val="22"/>
        </w:rPr>
      </w:pPr>
      <w:r w:rsidRPr="00D3759E">
        <w:rPr>
          <w:kern w:val="22"/>
        </w:rPr>
        <w:t>Způsob propagace projektu</w:t>
      </w:r>
    </w:p>
    <w:p w14:paraId="71A3750E" w14:textId="77777777" w:rsidR="005D3469" w:rsidRPr="00D3759E" w:rsidRDefault="005D3469" w:rsidP="005D3469">
      <w:pPr>
        <w:numPr>
          <w:ilvl w:val="0"/>
          <w:numId w:val="9"/>
        </w:numPr>
        <w:tabs>
          <w:tab w:val="num" w:pos="284"/>
        </w:tabs>
        <w:ind w:left="284" w:hanging="284"/>
        <w:rPr>
          <w:kern w:val="22"/>
        </w:rPr>
      </w:pPr>
      <w:r w:rsidRPr="00D3759E">
        <w:rPr>
          <w:kern w:val="22"/>
        </w:rPr>
        <w:t xml:space="preserve">Na propagačních materiálech projektu (tiskových nebo přístupných internetem apod.) budou vždy uvedeny názvy nebo grafické symboly charakterizující obě smluvní strany. U názvu nebo grafického symbolu MKP bude dále uvedeno logo hlavního města Prahy. </w:t>
      </w:r>
    </w:p>
    <w:p w14:paraId="26CE9F63" w14:textId="77777777" w:rsidR="005D3469" w:rsidRDefault="005D3469" w:rsidP="005D3469">
      <w:pPr>
        <w:numPr>
          <w:ilvl w:val="0"/>
          <w:numId w:val="9"/>
        </w:numPr>
        <w:tabs>
          <w:tab w:val="num" w:pos="284"/>
        </w:tabs>
        <w:ind w:left="284" w:hanging="284"/>
        <w:rPr>
          <w:kern w:val="22"/>
        </w:rPr>
      </w:pPr>
      <w:r w:rsidRPr="00D3759E">
        <w:rPr>
          <w:kern w:val="22"/>
        </w:rPr>
        <w:t>Názvy nebo grafické symboly budou uváděny vedle sebe tak, aby neinformovaný člověk nemohl oprávněně n</w:t>
      </w:r>
      <w:r>
        <w:rPr>
          <w:kern w:val="22"/>
        </w:rPr>
        <w:t xml:space="preserve">abýt dojmu, že význam jedné ze smluvních stran při přípravě a realizaci projektu je nižší než význam strany druhé. </w:t>
      </w:r>
    </w:p>
    <w:p w14:paraId="5FC551D5" w14:textId="77777777" w:rsidR="005D3469" w:rsidRDefault="005D3469" w:rsidP="005D3469">
      <w:pPr>
        <w:numPr>
          <w:ilvl w:val="0"/>
          <w:numId w:val="9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 xml:space="preserve">Název nebo grafický symbol druhé smluvní strany se použije podle jejích pokynů. </w:t>
      </w:r>
    </w:p>
    <w:p w14:paraId="2FE1536A" w14:textId="77777777" w:rsidR="005D3469" w:rsidRDefault="005D3469" w:rsidP="005D3469">
      <w:pPr>
        <w:numPr>
          <w:ilvl w:val="0"/>
          <w:numId w:val="9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>Bude-li propagace probíhat po internetu na stránkách jedné smluvní strany, uvede se na hlavní stránce propagující projekt též hypertextový odkaz na hlavní internetovou stránku druhé smluvní strany.</w:t>
      </w:r>
    </w:p>
    <w:p w14:paraId="7249C6B9" w14:textId="77777777" w:rsidR="005D3469" w:rsidRDefault="005D3469" w:rsidP="005D3469">
      <w:pPr>
        <w:numPr>
          <w:ilvl w:val="0"/>
          <w:numId w:val="9"/>
        </w:numPr>
        <w:tabs>
          <w:tab w:val="num" w:pos="284"/>
        </w:tabs>
        <w:ind w:left="284" w:hanging="284"/>
        <w:rPr>
          <w:kern w:val="22"/>
        </w:rPr>
      </w:pPr>
      <w:bookmarkStart w:id="4" w:name="_Ref372800495"/>
      <w:r>
        <w:rPr>
          <w:kern w:val="22"/>
        </w:rPr>
        <w:t xml:space="preserve">Strany se zavazují, že v rámci projektu nebudou propagovány jiné subjekty, s výjimkou případů uvedených v této smlouvě. </w:t>
      </w:r>
    </w:p>
    <w:p w14:paraId="13599069" w14:textId="77777777" w:rsidR="005D3469" w:rsidRDefault="005D3469" w:rsidP="005D3469">
      <w:pPr>
        <w:numPr>
          <w:ilvl w:val="0"/>
          <w:numId w:val="9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>Smluvní strany jsou oprávněny v rámci projektu propagovat svou vlastní činnost, kterou provádějí mimo tento projekt, zejména jsou oprávněny na místě realizace projektu umístit propagační roll up a před projektem promítnout krátké video propagující činnost smluvní strany.</w:t>
      </w:r>
    </w:p>
    <w:p w14:paraId="204B1F7D" w14:textId="50CE0AE3" w:rsidR="009F73ED" w:rsidRPr="00866703" w:rsidRDefault="005D3469" w:rsidP="009F73ED">
      <w:pPr>
        <w:numPr>
          <w:ilvl w:val="0"/>
          <w:numId w:val="9"/>
        </w:numPr>
        <w:tabs>
          <w:tab w:val="num" w:pos="284"/>
        </w:tabs>
        <w:ind w:left="284" w:hanging="284"/>
        <w:rPr>
          <w:kern w:val="22"/>
        </w:rPr>
      </w:pPr>
      <w:r>
        <w:rPr>
          <w:kern w:val="22"/>
        </w:rPr>
        <w:t>V případě, že je projekt realizován i díky jiným partnerům a sponzorům, mohou být v rámci projektu propagovány i subjekty, které se na něm podílejí, podporují jej a propagují. Tyto subjekty mohou být propagovány partnerem, avšak MKP nemá povinnost je uvádět.</w:t>
      </w:r>
    </w:p>
    <w:bookmarkEnd w:id="4"/>
    <w:p w14:paraId="6DB786E1" w14:textId="77777777" w:rsidR="005D3469" w:rsidRDefault="005D3469" w:rsidP="005D3469">
      <w:pPr>
        <w:pStyle w:val="Nadpis3"/>
      </w:pPr>
    </w:p>
    <w:p w14:paraId="34BE5A8D" w14:textId="77777777" w:rsidR="005D3469" w:rsidRDefault="005D3469" w:rsidP="005D3469">
      <w:pPr>
        <w:pStyle w:val="Nadpis2"/>
        <w:rPr>
          <w:kern w:val="22"/>
        </w:rPr>
      </w:pPr>
      <w:r>
        <w:rPr>
          <w:kern w:val="22"/>
        </w:rPr>
        <w:t>Prodej vstupenek</w:t>
      </w:r>
    </w:p>
    <w:p w14:paraId="36C47917" w14:textId="47F3AB85" w:rsidR="009F73ED" w:rsidRPr="009F73ED" w:rsidRDefault="005D3469" w:rsidP="009F73ED">
      <w:pPr>
        <w:pStyle w:val="Vchoz"/>
        <w:numPr>
          <w:ilvl w:val="1"/>
          <w:numId w:val="10"/>
        </w:numPr>
        <w:spacing w:before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Předprodej vstupenek zajistí MKP a bude probíhat v pokladně MKP.</w:t>
      </w:r>
    </w:p>
    <w:p w14:paraId="68234C60" w14:textId="632E8D33" w:rsidR="00820A1C" w:rsidRPr="00866703" w:rsidRDefault="005D3469" w:rsidP="00820A1C">
      <w:pPr>
        <w:pStyle w:val="Vchoz"/>
        <w:numPr>
          <w:ilvl w:val="1"/>
          <w:numId w:val="10"/>
        </w:numPr>
        <w:spacing w:before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Cena vstupenek: </w:t>
      </w:r>
      <w:r w:rsidR="00D611AE">
        <w:rPr>
          <w:rFonts w:cs="Arial"/>
          <w:bCs/>
          <w:sz w:val="22"/>
          <w:szCs w:val="22"/>
        </w:rPr>
        <w:t>6</w:t>
      </w:r>
      <w:r>
        <w:rPr>
          <w:rFonts w:cs="Arial"/>
          <w:bCs/>
          <w:sz w:val="22"/>
          <w:szCs w:val="22"/>
        </w:rPr>
        <w:t xml:space="preserve">0,- Kč/1 os. </w:t>
      </w:r>
      <w:proofErr w:type="gramStart"/>
      <w:r>
        <w:rPr>
          <w:rFonts w:cs="Arial"/>
          <w:bCs/>
          <w:sz w:val="22"/>
          <w:szCs w:val="22"/>
        </w:rPr>
        <w:t>na</w:t>
      </w:r>
      <w:proofErr w:type="gramEnd"/>
      <w:r>
        <w:rPr>
          <w:rFonts w:cs="Arial"/>
          <w:bCs/>
          <w:sz w:val="22"/>
          <w:szCs w:val="22"/>
        </w:rPr>
        <w:t xml:space="preserve"> každý pořad.</w:t>
      </w:r>
    </w:p>
    <w:p w14:paraId="2D35EF92" w14:textId="77777777" w:rsidR="005D3469" w:rsidRDefault="005D3469" w:rsidP="005D3469">
      <w:pPr>
        <w:pStyle w:val="Nadpis3"/>
      </w:pPr>
    </w:p>
    <w:p w14:paraId="09346EB6" w14:textId="77777777" w:rsidR="005D3469" w:rsidRDefault="005D3469" w:rsidP="005D3469">
      <w:pPr>
        <w:pStyle w:val="Nadpis2"/>
        <w:tabs>
          <w:tab w:val="num" w:pos="576"/>
        </w:tabs>
        <w:suppressAutoHyphens/>
        <w:spacing w:line="360" w:lineRule="auto"/>
        <w:ind w:left="576" w:hanging="576"/>
        <w:rPr>
          <w:rFonts w:cs="Arial"/>
          <w:szCs w:val="22"/>
        </w:rPr>
      </w:pPr>
      <w:r>
        <w:rPr>
          <w:rFonts w:cs="Arial"/>
          <w:szCs w:val="22"/>
        </w:rPr>
        <w:t>Výnos z prodeje vstupenek a finanční podíl MKP</w:t>
      </w:r>
    </w:p>
    <w:p w14:paraId="3B87F836" w14:textId="77777777" w:rsidR="005D3469" w:rsidRDefault="005D3469" w:rsidP="005D3469">
      <w:pPr>
        <w:pStyle w:val="Vchoz"/>
        <w:numPr>
          <w:ilvl w:val="1"/>
          <w:numId w:val="11"/>
        </w:numPr>
        <w:spacing w:before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>Příjem z prodeje vstupenek náleží MKP.</w:t>
      </w:r>
    </w:p>
    <w:p w14:paraId="6A49FD04" w14:textId="008CD536" w:rsidR="005D3469" w:rsidRPr="004F7F30" w:rsidRDefault="005D3469" w:rsidP="005D3469">
      <w:pPr>
        <w:pStyle w:val="Vchoz"/>
        <w:numPr>
          <w:ilvl w:val="1"/>
          <w:numId w:val="11"/>
        </w:numPr>
        <w:spacing w:before="0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MKP uhradí partnerovi celkovou částku ve </w:t>
      </w:r>
      <w:r w:rsidRPr="004F7F30">
        <w:rPr>
          <w:rFonts w:cs="Arial"/>
          <w:bCs/>
          <w:sz w:val="22"/>
          <w:szCs w:val="22"/>
        </w:rPr>
        <w:t xml:space="preserve">výši </w:t>
      </w:r>
      <w:r w:rsidR="003129D2" w:rsidRPr="009F73ED">
        <w:rPr>
          <w:rFonts w:cs="Arial"/>
          <w:b/>
          <w:bCs/>
          <w:sz w:val="22"/>
          <w:szCs w:val="22"/>
        </w:rPr>
        <w:t>10</w:t>
      </w:r>
      <w:r w:rsidRPr="009F73ED">
        <w:rPr>
          <w:rFonts w:cs="Arial"/>
          <w:b/>
          <w:bCs/>
          <w:sz w:val="22"/>
          <w:szCs w:val="22"/>
        </w:rPr>
        <w:t xml:space="preserve"> 000,- Kč (včetně DPH).</w:t>
      </w:r>
      <w:r w:rsidRPr="004F7F30">
        <w:rPr>
          <w:rFonts w:cs="Arial"/>
          <w:bCs/>
          <w:sz w:val="22"/>
          <w:szCs w:val="22"/>
        </w:rPr>
        <w:t xml:space="preserve"> Tato částka je určena jako podíl MKP na honorářích pro účinkující. </w:t>
      </w:r>
    </w:p>
    <w:p w14:paraId="4893B0E3" w14:textId="26E5A703" w:rsidR="00820A1C" w:rsidRPr="009F73ED" w:rsidRDefault="005D3469" w:rsidP="00820A1C">
      <w:pPr>
        <w:pStyle w:val="Vchoz"/>
        <w:numPr>
          <w:ilvl w:val="1"/>
          <w:numId w:val="11"/>
        </w:numPr>
        <w:spacing w:before="0"/>
        <w:ind w:left="284" w:hanging="284"/>
        <w:jc w:val="both"/>
        <w:rPr>
          <w:rFonts w:cs="Arial"/>
          <w:sz w:val="22"/>
          <w:szCs w:val="22"/>
        </w:rPr>
      </w:pPr>
      <w:r w:rsidRPr="004F7F30">
        <w:rPr>
          <w:rFonts w:cs="Arial"/>
          <w:bCs/>
          <w:sz w:val="22"/>
          <w:szCs w:val="22"/>
        </w:rPr>
        <w:t>MKP uhradí tuto částku bankovním převodem na účet partnera do 7 dní po realizaci celého projektu.</w:t>
      </w:r>
    </w:p>
    <w:p w14:paraId="64F5D139" w14:textId="77777777" w:rsidR="005D3469" w:rsidRDefault="005D3469" w:rsidP="005D3469">
      <w:pPr>
        <w:pStyle w:val="Nadpis3"/>
      </w:pPr>
    </w:p>
    <w:p w14:paraId="456872F7" w14:textId="77777777" w:rsidR="005D3469" w:rsidRDefault="005D3469" w:rsidP="005D3469">
      <w:pPr>
        <w:pStyle w:val="Nadpis2"/>
        <w:keepLines/>
        <w:rPr>
          <w:kern w:val="22"/>
        </w:rPr>
      </w:pPr>
      <w:r>
        <w:rPr>
          <w:kern w:val="22"/>
        </w:rPr>
        <w:t>Závěrečná ustanovení</w:t>
      </w:r>
    </w:p>
    <w:p w14:paraId="530F3FDA" w14:textId="77777777" w:rsidR="005D3469" w:rsidRDefault="005D3469" w:rsidP="005D3469">
      <w:pPr>
        <w:keepNext/>
        <w:keepLines/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>Změny a doplňky smlouvy jsou vázány na formu písemného dodatku.</w:t>
      </w:r>
    </w:p>
    <w:p w14:paraId="0B116B09" w14:textId="77777777" w:rsidR="005D3469" w:rsidRDefault="005D3469" w:rsidP="005D3469">
      <w:pPr>
        <w:keepNext/>
        <w:keepLines/>
        <w:numPr>
          <w:ilvl w:val="1"/>
          <w:numId w:val="1"/>
        </w:numPr>
        <w:tabs>
          <w:tab w:val="num" w:pos="284"/>
        </w:tabs>
        <w:ind w:left="284" w:hanging="284"/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Pro obě smluvní strany se tato smlouva vyhotovuje po jednom stejnopise. </w:t>
      </w:r>
    </w:p>
    <w:p w14:paraId="3643EDC5" w14:textId="77777777" w:rsidR="00820A1C" w:rsidRDefault="00820A1C" w:rsidP="00820A1C">
      <w:pPr>
        <w:keepNext/>
        <w:keepLines/>
        <w:tabs>
          <w:tab w:val="num" w:pos="1440"/>
        </w:tabs>
        <w:ind w:left="284"/>
        <w:jc w:val="both"/>
        <w:rPr>
          <w:rFonts w:cs="Arial"/>
          <w:bCs/>
          <w:kern w:val="22"/>
          <w:szCs w:val="22"/>
        </w:rPr>
      </w:pPr>
    </w:p>
    <w:p w14:paraId="33F85598" w14:textId="77777777" w:rsidR="005D3469" w:rsidRDefault="005D3469" w:rsidP="005D3469">
      <w:pPr>
        <w:keepNext/>
        <w:keepLines/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  <w:r>
        <w:rPr>
          <w:rFonts w:cs="Arial"/>
          <w:bCs/>
          <w:kern w:val="22"/>
          <w:szCs w:val="22"/>
        </w:rPr>
        <w:t xml:space="preserve">V Praze dne </w:t>
      </w:r>
      <w:r>
        <w:rPr>
          <w:rFonts w:cs="Arial"/>
          <w:bCs/>
          <w:kern w:val="22"/>
          <w:szCs w:val="22"/>
        </w:rPr>
        <w:tab/>
        <w:t>V Praze dne</w:t>
      </w:r>
    </w:p>
    <w:p w14:paraId="58F8874D" w14:textId="77777777" w:rsidR="00062F76" w:rsidRDefault="00062F76" w:rsidP="005D3469">
      <w:pPr>
        <w:keepNext/>
        <w:keepLines/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</w:p>
    <w:p w14:paraId="516B8211" w14:textId="77777777" w:rsidR="00062F76" w:rsidRDefault="00062F76" w:rsidP="005D3469">
      <w:pPr>
        <w:keepNext/>
        <w:keepLines/>
        <w:tabs>
          <w:tab w:val="left" w:pos="360"/>
          <w:tab w:val="left" w:pos="5040"/>
        </w:tabs>
        <w:jc w:val="both"/>
        <w:rPr>
          <w:rFonts w:cs="Arial"/>
          <w:bCs/>
          <w:kern w:val="22"/>
          <w:szCs w:val="22"/>
        </w:rPr>
      </w:pPr>
    </w:p>
    <w:p w14:paraId="3C17AC58" w14:textId="77777777" w:rsidR="005D3469" w:rsidRDefault="005D3469" w:rsidP="005D3469">
      <w:pPr>
        <w:keepNext/>
        <w:keepLines/>
        <w:tabs>
          <w:tab w:val="left" w:pos="360"/>
          <w:tab w:val="left" w:pos="5040"/>
        </w:tabs>
        <w:jc w:val="both"/>
        <w:rPr>
          <w:szCs w:val="22"/>
        </w:rPr>
      </w:pPr>
      <w:r>
        <w:rPr>
          <w:szCs w:val="22"/>
        </w:rPr>
        <w:t>……………..…………………….</w:t>
      </w:r>
      <w:r>
        <w:rPr>
          <w:szCs w:val="22"/>
        </w:rPr>
        <w:tab/>
        <w:t>………………………………..</w:t>
      </w:r>
    </w:p>
    <w:p w14:paraId="733B7685" w14:textId="48E41240" w:rsidR="005D3469" w:rsidRDefault="005D3469" w:rsidP="00E54AFA">
      <w:pPr>
        <w:tabs>
          <w:tab w:val="left" w:pos="2835"/>
          <w:tab w:val="left" w:pos="6237"/>
        </w:tabs>
        <w:spacing w:before="0"/>
        <w:rPr>
          <w:rFonts w:cs="Arial"/>
          <w:szCs w:val="22"/>
        </w:rPr>
      </w:pPr>
      <w:r>
        <w:rPr>
          <w:rFonts w:cs="Arial"/>
          <w:szCs w:val="22"/>
        </w:rPr>
        <w:t>RNDr. Tomáš Řehák</w:t>
      </w:r>
      <w:r w:rsidR="00866703">
        <w:rPr>
          <w:rFonts w:cs="Arial"/>
          <w:szCs w:val="22"/>
        </w:rPr>
        <w:t>, Ph.D.</w:t>
      </w:r>
      <w:r>
        <w:rPr>
          <w:rFonts w:cs="Arial"/>
          <w:szCs w:val="22"/>
        </w:rPr>
        <w:tab/>
      </w:r>
      <w:r w:rsidR="00E54AFA">
        <w:rPr>
          <w:rFonts w:cs="Arial"/>
          <w:szCs w:val="22"/>
        </w:rPr>
        <w:t xml:space="preserve">                                    </w:t>
      </w:r>
      <w:r w:rsidR="00E54AFA">
        <w:t xml:space="preserve">Monika </w:t>
      </w:r>
      <w:proofErr w:type="spellStart"/>
      <w:r w:rsidR="00E54AFA">
        <w:t>Šenderová</w:t>
      </w:r>
      <w:proofErr w:type="spellEnd"/>
      <w:r w:rsidR="00E54AFA">
        <w:t xml:space="preserve">, </w:t>
      </w:r>
    </w:p>
    <w:p w14:paraId="4B3EC241" w14:textId="77777777" w:rsidR="00E54AFA" w:rsidRDefault="005D3469" w:rsidP="00E54AFA">
      <w:pPr>
        <w:tabs>
          <w:tab w:val="left" w:pos="2835"/>
          <w:tab w:val="left" w:pos="6237"/>
        </w:tabs>
        <w:spacing w:before="0"/>
      </w:pPr>
      <w:r>
        <w:rPr>
          <w:rFonts w:cs="Arial"/>
          <w:szCs w:val="22"/>
        </w:rPr>
        <w:t>ředitel MKP</w:t>
      </w:r>
      <w:r>
        <w:rPr>
          <w:rFonts w:cs="Arial"/>
          <w:szCs w:val="22"/>
        </w:rPr>
        <w:tab/>
      </w:r>
      <w:r w:rsidR="00E54AFA">
        <w:rPr>
          <w:rFonts w:cs="Arial"/>
          <w:szCs w:val="22"/>
        </w:rPr>
        <w:t xml:space="preserve">                                    </w:t>
      </w:r>
      <w:r w:rsidR="00E54AFA">
        <w:t xml:space="preserve">ředitelka sekretariátu ČLS JEP (za    </w:t>
      </w:r>
    </w:p>
    <w:p w14:paraId="41AF0DDB" w14:textId="77777777" w:rsidR="00E54AFA" w:rsidRDefault="00E54AFA" w:rsidP="00E54AFA">
      <w:pPr>
        <w:tabs>
          <w:tab w:val="left" w:pos="2835"/>
          <w:tab w:val="left" w:pos="6237"/>
        </w:tabs>
        <w:spacing w:before="0"/>
      </w:pPr>
      <w:r>
        <w:t xml:space="preserve">                                                                                   organizační složku Česká </w:t>
      </w:r>
      <w:proofErr w:type="spellStart"/>
      <w:r>
        <w:t>mikrobiomová</w:t>
      </w:r>
      <w:proofErr w:type="spellEnd"/>
      <w:r>
        <w:t xml:space="preserve"> </w:t>
      </w:r>
    </w:p>
    <w:p w14:paraId="73B36704" w14:textId="77777777" w:rsidR="00E54AFA" w:rsidRPr="00AE372B" w:rsidRDefault="00E54AFA" w:rsidP="00E54AFA">
      <w:pPr>
        <w:tabs>
          <w:tab w:val="left" w:pos="2835"/>
          <w:tab w:val="left" w:pos="6237"/>
        </w:tabs>
        <w:spacing w:before="0"/>
        <w:rPr>
          <w:rFonts w:cs="Arial"/>
          <w:bCs/>
          <w:kern w:val="22"/>
          <w:szCs w:val="22"/>
        </w:rPr>
      </w:pPr>
      <w:r>
        <w:t xml:space="preserve">                                                                                   společnost)</w:t>
      </w:r>
    </w:p>
    <w:p w14:paraId="44840A33" w14:textId="77777777" w:rsidR="00520EC6" w:rsidRPr="00785125" w:rsidRDefault="00520EC6" w:rsidP="00785125">
      <w:pPr>
        <w:pStyle w:val="Vchoz"/>
        <w:tabs>
          <w:tab w:val="left" w:pos="360"/>
          <w:tab w:val="left" w:pos="5040"/>
        </w:tabs>
        <w:spacing w:before="0"/>
        <w:jc w:val="both"/>
        <w:rPr>
          <w:rFonts w:cs="Arial"/>
          <w:sz w:val="22"/>
          <w:szCs w:val="22"/>
        </w:rPr>
      </w:pPr>
    </w:p>
    <w:sectPr w:rsidR="00520EC6" w:rsidRPr="00785125" w:rsidSect="00866703">
      <w:pgSz w:w="11906" w:h="16838"/>
      <w:pgMar w:top="568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561C"/>
    <w:multiLevelType w:val="hybridMultilevel"/>
    <w:tmpl w:val="04D482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44276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2" w15:restartNumberingAfterBreak="0">
    <w:nsid w:val="47AA0A3D"/>
    <w:multiLevelType w:val="hybridMultilevel"/>
    <w:tmpl w:val="FC6EC7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2E023B"/>
    <w:multiLevelType w:val="hybridMultilevel"/>
    <w:tmpl w:val="769A97E2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663853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5" w15:restartNumberingAfterBreak="0">
    <w:nsid w:val="59B371B5"/>
    <w:multiLevelType w:val="multilevel"/>
    <w:tmpl w:val="FCFA9C38"/>
    <w:lvl w:ilvl="0">
      <w:start w:val="1"/>
      <w:numFmt w:val="upperRoman"/>
      <w:lvlText w:val="%1."/>
      <w:lvlJc w:val="center"/>
      <w:pPr>
        <w:tabs>
          <w:tab w:val="num" w:pos="284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D6595"/>
    <w:multiLevelType w:val="multilevel"/>
    <w:tmpl w:val="1C86AE5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494" w:hanging="1134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</w:lvl>
  </w:abstractNum>
  <w:abstractNum w:abstractNumId="7" w15:restartNumberingAfterBreak="0">
    <w:nsid w:val="68746C1F"/>
    <w:multiLevelType w:val="hybridMultilevel"/>
    <w:tmpl w:val="428A12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87268C"/>
    <w:multiLevelType w:val="hybridMultilevel"/>
    <w:tmpl w:val="8BCECEB8"/>
    <w:lvl w:ilvl="0" w:tplc="F2D43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B51181"/>
    <w:multiLevelType w:val="multilevel"/>
    <w:tmpl w:val="FCFA9C38"/>
    <w:lvl w:ilvl="0">
      <w:start w:val="1"/>
      <w:numFmt w:val="upperRoman"/>
      <w:lvlText w:val="%1."/>
      <w:lvlJc w:val="center"/>
      <w:pPr>
        <w:tabs>
          <w:tab w:val="num" w:pos="284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6C04D6"/>
    <w:multiLevelType w:val="hybridMultilevel"/>
    <w:tmpl w:val="49FE28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F32A52"/>
    <w:multiLevelType w:val="hybridMultilevel"/>
    <w:tmpl w:val="59E2883C"/>
    <w:lvl w:ilvl="0" w:tplc="CC823FB4">
      <w:start w:val="1"/>
      <w:numFmt w:val="upperRoman"/>
      <w:pStyle w:val="Nadpis3"/>
      <w:lvlText w:val="%1."/>
      <w:lvlJc w:val="center"/>
      <w:pPr>
        <w:tabs>
          <w:tab w:val="num" w:pos="284"/>
        </w:tabs>
        <w:ind w:left="0" w:firstLine="0"/>
      </w:pPr>
      <w:rPr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03"/>
    <w:rsid w:val="000400A2"/>
    <w:rsid w:val="00062F76"/>
    <w:rsid w:val="000B60A2"/>
    <w:rsid w:val="000E0995"/>
    <w:rsid w:val="00165303"/>
    <w:rsid w:val="002236B6"/>
    <w:rsid w:val="00223F90"/>
    <w:rsid w:val="00250AB4"/>
    <w:rsid w:val="00293F9E"/>
    <w:rsid w:val="00296463"/>
    <w:rsid w:val="003129D2"/>
    <w:rsid w:val="00350D94"/>
    <w:rsid w:val="003617BD"/>
    <w:rsid w:val="00363AEB"/>
    <w:rsid w:val="00366B1B"/>
    <w:rsid w:val="00382151"/>
    <w:rsid w:val="003E5D49"/>
    <w:rsid w:val="004F7F30"/>
    <w:rsid w:val="00520EC6"/>
    <w:rsid w:val="005D3469"/>
    <w:rsid w:val="00622E38"/>
    <w:rsid w:val="0067259D"/>
    <w:rsid w:val="006B12D1"/>
    <w:rsid w:val="006D3713"/>
    <w:rsid w:val="006E1C03"/>
    <w:rsid w:val="006F5B57"/>
    <w:rsid w:val="0071018D"/>
    <w:rsid w:val="0073650C"/>
    <w:rsid w:val="00785125"/>
    <w:rsid w:val="007A2860"/>
    <w:rsid w:val="007C6EA4"/>
    <w:rsid w:val="007D0DDA"/>
    <w:rsid w:val="00815DEF"/>
    <w:rsid w:val="00820A1C"/>
    <w:rsid w:val="00866703"/>
    <w:rsid w:val="00877722"/>
    <w:rsid w:val="008874FA"/>
    <w:rsid w:val="008C4060"/>
    <w:rsid w:val="00964E7A"/>
    <w:rsid w:val="00974E9D"/>
    <w:rsid w:val="00987E1C"/>
    <w:rsid w:val="009B3E0D"/>
    <w:rsid w:val="009D79C4"/>
    <w:rsid w:val="009F73ED"/>
    <w:rsid w:val="00A50F1F"/>
    <w:rsid w:val="00AB07EE"/>
    <w:rsid w:val="00AF4FBC"/>
    <w:rsid w:val="00B24DBC"/>
    <w:rsid w:val="00B31893"/>
    <w:rsid w:val="00BD18B9"/>
    <w:rsid w:val="00C450BE"/>
    <w:rsid w:val="00CD6E39"/>
    <w:rsid w:val="00D11C83"/>
    <w:rsid w:val="00D3759E"/>
    <w:rsid w:val="00D611AE"/>
    <w:rsid w:val="00D74263"/>
    <w:rsid w:val="00D74BF1"/>
    <w:rsid w:val="00E21AB8"/>
    <w:rsid w:val="00E54AFA"/>
    <w:rsid w:val="00E63D5D"/>
    <w:rsid w:val="00F637C4"/>
    <w:rsid w:val="00F718E7"/>
    <w:rsid w:val="00F74999"/>
    <w:rsid w:val="00F90866"/>
    <w:rsid w:val="00FA02B5"/>
    <w:rsid w:val="00FA31CB"/>
    <w:rsid w:val="00FB1732"/>
    <w:rsid w:val="00FE2D47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B88F"/>
  <w15:docId w15:val="{BDC2DF37-2A66-4E45-899F-323B5E48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3469"/>
    <w:p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3469"/>
    <w:pPr>
      <w:keepNext/>
      <w:jc w:val="center"/>
      <w:outlineLvl w:val="0"/>
    </w:pPr>
    <w:rPr>
      <w:rFonts w:cs="Courier New"/>
      <w:b/>
      <w:bCs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D3469"/>
    <w:pPr>
      <w:keepNext/>
      <w:spacing w:before="0"/>
      <w:jc w:val="center"/>
      <w:outlineLvl w:val="1"/>
    </w:pPr>
    <w:rPr>
      <w:rFonts w:cs="Courier New"/>
      <w:b/>
      <w:bCs/>
    </w:rPr>
  </w:style>
  <w:style w:type="paragraph" w:styleId="Nadpis3">
    <w:name w:val="heading 3"/>
    <w:basedOn w:val="Normln"/>
    <w:next w:val="Nadpis2"/>
    <w:link w:val="Nadpis3Char"/>
    <w:unhideWhenUsed/>
    <w:qFormat/>
    <w:rsid w:val="005D3469"/>
    <w:pPr>
      <w:keepNext/>
      <w:numPr>
        <w:numId w:val="1"/>
      </w:numPr>
      <w:tabs>
        <w:tab w:val="left" w:pos="1040"/>
      </w:tabs>
      <w:spacing w:before="240"/>
      <w:jc w:val="center"/>
      <w:outlineLvl w:val="2"/>
    </w:pPr>
    <w:rPr>
      <w:rFonts w:cs="Courier New"/>
      <w:b/>
      <w:bCs/>
      <w:kern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3469"/>
    <w:rPr>
      <w:rFonts w:ascii="Arial" w:eastAsia="Times New Roman" w:hAnsi="Arial" w:cs="Courier New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D3469"/>
    <w:rPr>
      <w:rFonts w:ascii="Arial" w:eastAsia="Times New Roman" w:hAnsi="Arial" w:cs="Courier New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D3469"/>
    <w:rPr>
      <w:rFonts w:ascii="Arial" w:eastAsia="Times New Roman" w:hAnsi="Arial" w:cs="Courier New"/>
      <w:b/>
      <w:bCs/>
      <w:kern w:val="22"/>
      <w:szCs w:val="24"/>
      <w:lang w:eastAsia="cs-CZ"/>
    </w:rPr>
  </w:style>
  <w:style w:type="paragraph" w:customStyle="1" w:styleId="Vchoz">
    <w:name w:val="Výchozí"/>
    <w:rsid w:val="005D3469"/>
    <w:pPr>
      <w:suppressAutoHyphens/>
      <w:spacing w:before="120" w:after="0" w:line="100" w:lineRule="atLeast"/>
    </w:pPr>
    <w:rPr>
      <w:rFonts w:ascii="Arial" w:eastAsia="Times New Roman" w:hAnsi="Arial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7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1221</Words>
  <Characters>7207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Vespalec</dc:creator>
  <cp:lastModifiedBy>Eva Štěpánová</cp:lastModifiedBy>
  <cp:revision>5</cp:revision>
  <cp:lastPrinted>2022-11-21T16:56:00Z</cp:lastPrinted>
  <dcterms:created xsi:type="dcterms:W3CDTF">2023-12-12T15:12:00Z</dcterms:created>
  <dcterms:modified xsi:type="dcterms:W3CDTF">2024-01-22T12:53:00Z</dcterms:modified>
</cp:coreProperties>
</file>