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B14EEA">
      <w:pPr>
        <w:jc w:val="center"/>
        <w:rPr>
          <w:rFonts w:cstheme="minorHAnsi"/>
          <w:b/>
          <w:sz w:val="32"/>
          <w:szCs w:val="32"/>
        </w:rPr>
      </w:pPr>
      <w:r w:rsidRPr="00B14EEA">
        <w:rPr>
          <w:rFonts w:cstheme="minorHAnsi"/>
          <w:b/>
          <w:sz w:val="32"/>
          <w:szCs w:val="32"/>
        </w:rPr>
        <w:t>Rámcová smlouva</w:t>
      </w:r>
    </w:p>
    <w:p w:rsidR="008701BB" w:rsidRPr="00B14EEA" w:rsidRDefault="008701BB" w:rsidP="00B14EEA">
      <w:pPr>
        <w:jc w:val="center"/>
        <w:rPr>
          <w:rFonts w:cstheme="minorHAnsi"/>
          <w:b/>
          <w:sz w:val="32"/>
          <w:szCs w:val="32"/>
        </w:rPr>
      </w:pPr>
      <w:r w:rsidRPr="00B14EEA">
        <w:rPr>
          <w:rFonts w:cstheme="minorHAnsi"/>
          <w:b/>
          <w:sz w:val="32"/>
          <w:szCs w:val="32"/>
        </w:rPr>
        <w:t>o dílo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b/>
          <w:bCs/>
          <w:sz w:val="23"/>
          <w:szCs w:val="23"/>
        </w:rPr>
        <w:t>Zemský hřebčinec Písek s.p.o.</w:t>
      </w:r>
      <w:r w:rsidRPr="00B14EEA">
        <w:rPr>
          <w:rFonts w:cstheme="minorHAnsi"/>
          <w:sz w:val="23"/>
          <w:szCs w:val="23"/>
        </w:rPr>
        <w:t xml:space="preserve">, IČ 712 94 562, se sídlem Písek, U Hřebčince 479, </w:t>
      </w:r>
      <w:r w:rsidR="00B14EEA" w:rsidRPr="00B14EEA">
        <w:rPr>
          <w:sz w:val="23"/>
          <w:szCs w:val="23"/>
        </w:rPr>
        <w:t>zastoupená ředitelkou</w:t>
      </w:r>
      <w:r w:rsidR="00B14EEA" w:rsidRPr="00B14EEA">
        <w:rPr>
          <w:b/>
          <w:sz w:val="23"/>
          <w:szCs w:val="23"/>
        </w:rPr>
        <w:t xml:space="preserve"> </w:t>
      </w:r>
      <w:r w:rsidR="00476AA8">
        <w:rPr>
          <w:rFonts w:cstheme="minorHAnsi"/>
          <w:sz w:val="23"/>
          <w:szCs w:val="23"/>
        </w:rPr>
        <w:t>Ing. Hanou Stránskou, Ph.D.,</w:t>
      </w:r>
      <w:r w:rsidR="00B14EEA" w:rsidRPr="00B14EEA">
        <w:rPr>
          <w:rFonts w:cstheme="minorHAnsi"/>
          <w:sz w:val="23"/>
          <w:szCs w:val="23"/>
        </w:rPr>
        <w:t xml:space="preserve"> jmenovanou na základě jmenovací listiny ze dne 21.7.2022, </w:t>
      </w:r>
      <w:proofErr w:type="gramStart"/>
      <w:r w:rsidR="00B14EEA" w:rsidRPr="00B14EEA">
        <w:rPr>
          <w:rFonts w:cstheme="minorHAnsi"/>
          <w:sz w:val="23"/>
          <w:szCs w:val="23"/>
        </w:rPr>
        <w:t>č.j.</w:t>
      </w:r>
      <w:proofErr w:type="gramEnd"/>
      <w:r w:rsidR="00B14EEA" w:rsidRPr="00B14EEA">
        <w:rPr>
          <w:rFonts w:cstheme="minorHAnsi"/>
          <w:sz w:val="23"/>
          <w:szCs w:val="23"/>
        </w:rPr>
        <w:t xml:space="preserve"> 44651/2022-MZE-13142, zapsaná</w:t>
      </w:r>
      <w:r w:rsidRPr="00B14EEA">
        <w:rPr>
          <w:rFonts w:cstheme="minorHAnsi"/>
          <w:sz w:val="23"/>
          <w:szCs w:val="23"/>
        </w:rPr>
        <w:t xml:space="preserve"> v registru ekonomických subjektů v ARES č.j. 27495/2015 – </w:t>
      </w:r>
      <w:proofErr w:type="spellStart"/>
      <w:r w:rsidRPr="00B14EEA">
        <w:rPr>
          <w:rFonts w:cstheme="minorHAnsi"/>
          <w:sz w:val="23"/>
          <w:szCs w:val="23"/>
        </w:rPr>
        <w:t>MZe</w:t>
      </w:r>
      <w:proofErr w:type="spellEnd"/>
      <w:r w:rsidRPr="00B14EEA">
        <w:rPr>
          <w:rFonts w:cstheme="minorHAnsi"/>
          <w:sz w:val="23"/>
          <w:szCs w:val="23"/>
        </w:rPr>
        <w:t xml:space="preserve"> – 13222 (dále také jen „objednatel“) 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a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b/>
          <w:bCs/>
          <w:sz w:val="23"/>
          <w:szCs w:val="23"/>
        </w:rPr>
        <w:t>Holan s.r.o.,</w:t>
      </w:r>
      <w:r w:rsidRPr="00B14EEA">
        <w:rPr>
          <w:rFonts w:cstheme="minorHAnsi"/>
          <w:sz w:val="23"/>
          <w:szCs w:val="23"/>
        </w:rPr>
        <w:t xml:space="preserve"> IČ 260 73 765, se sídlem Písek, Smetanovo nám.</w:t>
      </w:r>
      <w:r w:rsidR="00476AA8">
        <w:rPr>
          <w:rFonts w:cstheme="minorHAnsi"/>
          <w:sz w:val="23"/>
          <w:szCs w:val="23"/>
        </w:rPr>
        <w:t xml:space="preserve"> 2561, zastoupená</w:t>
      </w:r>
      <w:r w:rsidRPr="00B14EEA">
        <w:rPr>
          <w:rFonts w:cstheme="minorHAnsi"/>
          <w:sz w:val="23"/>
          <w:szCs w:val="23"/>
        </w:rPr>
        <w:t xml:space="preserve"> jednatelem</w:t>
      </w:r>
      <w:r w:rsidR="00B14EEA" w:rsidRPr="00B14EEA">
        <w:rPr>
          <w:rFonts w:cstheme="minorHAnsi"/>
          <w:sz w:val="23"/>
          <w:szCs w:val="23"/>
        </w:rPr>
        <w:t xml:space="preserve"> </w:t>
      </w:r>
      <w:r w:rsidR="00476AA8">
        <w:rPr>
          <w:rFonts w:cstheme="minorHAnsi"/>
          <w:sz w:val="23"/>
          <w:szCs w:val="23"/>
        </w:rPr>
        <w:t>Vlastimilem Holanem</w:t>
      </w:r>
      <w:r w:rsidR="0074457D" w:rsidRPr="00B14EEA">
        <w:rPr>
          <w:rFonts w:cstheme="minorHAnsi"/>
          <w:sz w:val="23"/>
          <w:szCs w:val="23"/>
        </w:rPr>
        <w:t xml:space="preserve"> </w:t>
      </w:r>
      <w:r w:rsidRPr="00B14EEA">
        <w:rPr>
          <w:rFonts w:cstheme="minorHAnsi"/>
          <w:sz w:val="23"/>
          <w:szCs w:val="23"/>
        </w:rPr>
        <w:t>(dále také jako „zhotovitel“), takto:</w:t>
      </w:r>
    </w:p>
    <w:p w:rsidR="008701BB" w:rsidRPr="00B14EEA" w:rsidRDefault="008701BB" w:rsidP="008701BB">
      <w:pPr>
        <w:rPr>
          <w:rFonts w:cstheme="minorHAnsi"/>
          <w:caps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Předmět díla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Předmětem této smlouvy je dílo spočívající v provádění oprav a úprav v areálu objednatele, zejména nemovitostí, příjezdových cest a vnitřních komunikací, specifikovaných vždy na základě objednávek objednatele, a to pro každý jednotlivý projekt objednatele (dále souhrnně také jako „dílo“).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Účelem této rámcové smlouvy je stanovit podmínky spolupráce mezi smluvními stranami při realizaci díla, zejména pak při uzavírání a následném plnění jednotlivých dílčích smluv o dílo.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3. Plnění podle této rámcové smlouvy bude poskytováno na základě jednotlivých dílčích objednávek, jejichž výsledkem bude zhotovení příslušné dílčí části díla.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4. Celková hodnota dílčích smluv o dílo uzavřených na základě této rámcové</w:t>
      </w:r>
      <w:r w:rsidR="00476AA8">
        <w:rPr>
          <w:rFonts w:cstheme="minorHAnsi"/>
          <w:sz w:val="23"/>
          <w:szCs w:val="23"/>
        </w:rPr>
        <w:t xml:space="preserve"> smlouvy je limitována částkou 5</w:t>
      </w:r>
      <w:r w:rsidRPr="00B14EEA">
        <w:rPr>
          <w:rFonts w:cstheme="minorHAnsi"/>
          <w:sz w:val="23"/>
          <w:szCs w:val="23"/>
        </w:rPr>
        <w:t>00.000 Kč bez DPH.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5. Zhotovitel bere na vědomí, že objednatel se uzavřením této rámcové smlouvy nezavazuje k žádnému minimálnímu odběru plnění od zhotovitele.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II.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Způsob uzavírání jednotlivých dílčích smluv o dílo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Každá jednotlivá dílčí část díla bude objednatelem objednána u zhotovitele a to vždy v následujícím rozsahu: a) podrobná specifikace poptávané dílčí části díla; b) závazný termín dodání poptávané dílčí části díla; c) další jednorázové podmínky objednatele pro zhotovení poptávané dílčí části díla.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Zhotovitel se zavazuje do pěti pracovních dní sdělit objednateli odhad ceny s položkovým rozpočtem požadovaných prací a sdělit maximální, nepřekročitelnou cenu díla. V případě, že závazný termín příslušné části díla v rámci příslušné objednávky nebude pro zhotovitele akceptovatelný, zavazují se smluvní strany ke vzájemné bezúplatné spolupráci směřující ke sjednání oboustranně přijatelného závazného termínu dodání příslušné části díla.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3. Objednatel se zavazuje do pěti pracovních dní od předložení každé jednotlivé cenové nabídky k objednávce sdělit zhotoviteli, zda cenovou nabídku k objednávce akceptuje.</w:t>
      </w:r>
    </w:p>
    <w:p w:rsidR="0013128B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4</w:t>
      </w:r>
      <w:r w:rsidR="008701BB" w:rsidRPr="00B14EEA">
        <w:rPr>
          <w:rFonts w:cstheme="minorHAnsi"/>
          <w:sz w:val="23"/>
          <w:szCs w:val="23"/>
        </w:rPr>
        <w:t xml:space="preserve">. V případě souhlasu objednatele s cenovou nabídkou k objednávce zašle objednatel zhotoviteli sdělení, že cenovou nabídku k objednávce akceptuje. Okamžikem doručení sdělení o akceptaci dochází k uzavření dílčí smlouvy o dílo, jejíž obsah je vymezen </w:t>
      </w:r>
      <w:r>
        <w:rPr>
          <w:rFonts w:cstheme="minorHAnsi"/>
          <w:sz w:val="23"/>
          <w:szCs w:val="23"/>
        </w:rPr>
        <w:t>objednávkou a cenovou nabídkou,</w:t>
      </w:r>
    </w:p>
    <w:p w:rsidR="00476AA8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smluvní strany sjednávají, že cena díla je stanovena rozpočtem a po provedení díla bude zhotovitelem sdělen skutečný rozsah prací. Podle této dílčí smlouvy o dílo pak zhotoví zhotovitel pro objednatele dílčí část díla a objednatel podle podmínek stanovených v dílčí smlouvě o dílo a v </w:t>
      </w:r>
    </w:p>
    <w:p w:rsidR="00476AA8" w:rsidRDefault="00476AA8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souladu s podmínkami stanovenými v této rámcové smlouvě uhradí zhotoviteli sjednanou cenu dílčí části díla.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5</w:t>
      </w:r>
      <w:r w:rsidR="008701BB" w:rsidRPr="00B14EEA">
        <w:rPr>
          <w:rFonts w:cstheme="minorHAnsi"/>
          <w:sz w:val="23"/>
          <w:szCs w:val="23"/>
        </w:rPr>
        <w:t>. Při kalkulaci cenové nabídky k objednávce se bude využívat zá</w:t>
      </w:r>
      <w:r>
        <w:rPr>
          <w:rFonts w:cstheme="minorHAnsi"/>
          <w:sz w:val="23"/>
          <w:szCs w:val="23"/>
        </w:rPr>
        <w:t xml:space="preserve">kladní hodinová sazba ve </w:t>
      </w:r>
      <w:proofErr w:type="gramStart"/>
      <w:r>
        <w:rPr>
          <w:rFonts w:cstheme="minorHAnsi"/>
          <w:sz w:val="23"/>
          <w:szCs w:val="23"/>
        </w:rPr>
        <w:t>výši</w:t>
      </w:r>
      <w:r w:rsidR="007D4256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 25</w:t>
      </w:r>
      <w:r w:rsidR="00E26A50">
        <w:rPr>
          <w:rFonts w:cstheme="minorHAnsi"/>
          <w:sz w:val="23"/>
          <w:szCs w:val="23"/>
        </w:rPr>
        <w:t>0,</w:t>
      </w:r>
      <w:proofErr w:type="gramEnd"/>
      <w:r w:rsidR="00E26A50">
        <w:rPr>
          <w:rFonts w:cstheme="minorHAnsi"/>
          <w:sz w:val="23"/>
          <w:szCs w:val="23"/>
        </w:rPr>
        <w:t>-</w:t>
      </w:r>
      <w:r w:rsidR="008701BB" w:rsidRPr="00B14EEA">
        <w:rPr>
          <w:rFonts w:cstheme="minorHAnsi"/>
          <w:sz w:val="23"/>
          <w:szCs w:val="23"/>
        </w:rPr>
        <w:t>Kč bez</w:t>
      </w:r>
      <w:r>
        <w:rPr>
          <w:rFonts w:cstheme="minorHAnsi"/>
          <w:sz w:val="23"/>
          <w:szCs w:val="23"/>
        </w:rPr>
        <w:t xml:space="preserve"> DPH za hodinu pomocné práce, 37</w:t>
      </w:r>
      <w:r w:rsidR="008701BB" w:rsidRPr="00B14EEA">
        <w:rPr>
          <w:rFonts w:cstheme="minorHAnsi"/>
          <w:sz w:val="23"/>
          <w:szCs w:val="23"/>
        </w:rPr>
        <w:t>0,-Kč bez</w:t>
      </w:r>
      <w:r w:rsidR="007D4256">
        <w:rPr>
          <w:rFonts w:cstheme="minorHAnsi"/>
          <w:sz w:val="23"/>
          <w:szCs w:val="23"/>
        </w:rPr>
        <w:t xml:space="preserve"> DPH za hodinu odborné práce a 50</w:t>
      </w:r>
      <w:r w:rsidR="008701BB" w:rsidRPr="00B14EEA">
        <w:rPr>
          <w:rFonts w:cstheme="minorHAnsi"/>
          <w:sz w:val="23"/>
          <w:szCs w:val="23"/>
        </w:rPr>
        <w:t xml:space="preserve">0,-Kč bez </w:t>
      </w:r>
      <w:r w:rsidR="007D4256">
        <w:rPr>
          <w:rFonts w:cstheme="minorHAnsi"/>
          <w:sz w:val="23"/>
          <w:szCs w:val="23"/>
        </w:rPr>
        <w:t>DPH za hodinu práce při havárii mimo pracovní dobu.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6</w:t>
      </w:r>
      <w:r w:rsidR="008701BB" w:rsidRPr="00B14EEA">
        <w:rPr>
          <w:rFonts w:cstheme="minorHAnsi"/>
          <w:sz w:val="23"/>
          <w:szCs w:val="23"/>
        </w:rPr>
        <w:t>. Smluvní strany jsou oprávněny si v dílčí smlouvě o dílo sjednat práva a povinnosti odchylně od této rámcové smlouvy. V otázkách výslovně neupravených příslušnou dílčí smlouvou o dílo se postupuje podle této rámcové smlouvy.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7</w:t>
      </w:r>
      <w:r w:rsidR="008701BB" w:rsidRPr="00B14EEA">
        <w:rPr>
          <w:rFonts w:cstheme="minorHAnsi"/>
          <w:sz w:val="23"/>
          <w:szCs w:val="23"/>
        </w:rPr>
        <w:t>. Dílčí smlouva o dílo, v níž je sjednána cena převyšující 50.000 Kč bez DPH, musí být uzavřena v písemné formě. Dílčí smlouva o dílo je v takovém případě uzavřena až dnem, kdy obsah jednotlivých kroků učiněných smluvními stranami podle odstavců 1 až 5 bude zachycen do jedné listiny a tato bude za každou smluvní stranu podepsána osobou oprávněnou za tuto smluvní stranu jednat, tato dílčí smlouva nabude účinnosti až zveřejněním v rejstříku smluv dle zvláštního právního předpisu.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III.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Zhotovení a předání 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Zhotovitel se zavazuje zhotovit každou dílčí část díla ve lhůtě stanovené v příslušné dílčí smlouvě o dílo.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2. Předání a převzetí kompletní dílčí části díla bez jakýchkoliv vad a nedodělků proběhne vždy v sídle objednatele nejpozději ke dni stanovenému v dílčí objednávce jako termín zhotovení dílčí části díla a na základě předávacího protokolu podepsaného oběma smluvními stranami. V případě, že se na příslušné dílčí části díla při jeho předávání vyskytnou jakékoliv zjevné vady a nedodělky, je objednatel oprávněn převzetí této dílčí části díla odmítnout. V takovém případě se smluvní strany dohodnou na přiměřené lhůtě k odstranění takovýchto vad a nedodělků, nejdéle však ve lhůtě </w:t>
      </w:r>
      <w:proofErr w:type="gramStart"/>
      <w:r w:rsidRPr="00B14EEA">
        <w:rPr>
          <w:rFonts w:cstheme="minorHAnsi"/>
          <w:sz w:val="23"/>
          <w:szCs w:val="23"/>
        </w:rPr>
        <w:t>14ti</w:t>
      </w:r>
      <w:proofErr w:type="gramEnd"/>
      <w:r w:rsidRPr="00B14EEA">
        <w:rPr>
          <w:rFonts w:cstheme="minorHAnsi"/>
          <w:sz w:val="23"/>
          <w:szCs w:val="23"/>
        </w:rPr>
        <w:t xml:space="preserve"> dnů. 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IV.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Vlastnické právo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Vlastnické právo k hmotným i nehmotným součástem dílčí části díla přechází na objednatele dnem zaplacení ceny dílčí části díla.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V.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Odpovědnost za škodu, záruka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Smluvní strany nesou odpovědnost za způsobenou škodu v rámci platných právních předpisů, této rámcové smlouvy a každé jednotlivé dílčí smlouvy o dílo. Nahrazuje se skutečně vzniklá škoda a ušlý zisk.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Zhotovitel tímto v souladu s ustanovením § 2619 občanského zákoníku poskytuje objednateli záruku za jakost každé jednotlivé dílčí části díla na dobu 2 let</w:t>
      </w:r>
      <w:r w:rsidR="00476AA8">
        <w:rPr>
          <w:rFonts w:cstheme="minorHAnsi"/>
          <w:sz w:val="23"/>
          <w:szCs w:val="23"/>
        </w:rPr>
        <w:t xml:space="preserve"> ode dne protokolárního předání </w:t>
      </w:r>
      <w:r w:rsidRPr="00B14EEA">
        <w:rPr>
          <w:rFonts w:cstheme="minorHAnsi"/>
          <w:sz w:val="23"/>
          <w:szCs w:val="23"/>
        </w:rPr>
        <w:t>kompletní dílčí části díla zhotovitelem objednateli. Nároky objednatele vyplývající z případné reklamace dílčí části díla se řídí příslušnými ustanoveními občanského zákoníku.</w:t>
      </w:r>
    </w:p>
    <w:p w:rsidR="008701BB" w:rsidRDefault="008701BB" w:rsidP="008701BB">
      <w:pPr>
        <w:rPr>
          <w:rFonts w:cstheme="minorHAnsi"/>
          <w:sz w:val="23"/>
          <w:szCs w:val="23"/>
        </w:rPr>
      </w:pPr>
    </w:p>
    <w:p w:rsidR="00476AA8" w:rsidRDefault="00476AA8" w:rsidP="008701BB">
      <w:pPr>
        <w:rPr>
          <w:rFonts w:cstheme="minorHAnsi"/>
          <w:sz w:val="23"/>
          <w:szCs w:val="23"/>
        </w:rPr>
      </w:pPr>
    </w:p>
    <w:p w:rsidR="00476AA8" w:rsidRDefault="00476AA8" w:rsidP="008701BB">
      <w:pPr>
        <w:rPr>
          <w:rFonts w:cstheme="minorHAnsi"/>
          <w:sz w:val="23"/>
          <w:szCs w:val="23"/>
        </w:rPr>
      </w:pPr>
    </w:p>
    <w:p w:rsidR="00476AA8" w:rsidRDefault="00476AA8" w:rsidP="008701BB">
      <w:pPr>
        <w:rPr>
          <w:rFonts w:cstheme="minorHAnsi"/>
          <w:sz w:val="23"/>
          <w:szCs w:val="23"/>
        </w:rPr>
      </w:pPr>
    </w:p>
    <w:p w:rsidR="00476AA8" w:rsidRPr="00B14EEA" w:rsidRDefault="00476AA8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VI.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Platební podmínky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1. Cena za zhotovení dílčí části díla sjednaná v dílčí smlouvě o dílo je splatná na základě faktury-daňového dokladu vystavené zhotovitelem po protokolárním předání příslušné dílčí části díla objednatelem, měsíčně a to do 15 dnů ode dne doručení faktury- daňového dokladu k rukám objednatele. 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Ke každé ceně za zhotovení dílčí části díla bude zhotovitelem připočtena DPH ve výši stanovené podle daňových právních předpisů České republiky platných ke dni uskutečnění příslušného zdanitelného plnění.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3. Pro případ prodlení objednatele s úhradou ceny za zhotovení dílčí části díla má zhotovitel právo požadovat zaplacení úroku z prodlení ve výši stanovené občanským zákoníkem a smluvní pokutu ve výši 0,25% za každý den prodlení. Ujednáním o smluvní pokutě nezaniká nárok objednatele na náhradu vzniklé škody.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4. Pro případ prodlení zhotovitele s plněním závazného termínu dodání dílčí části díla sjednávají smluvní strany smluvní pokutu ve výši 0,5 % z celkové ceny dílčí objednávky za každý den takového prodlení. Ujednáním o smluvní pokutě nezaniká nárok objednatele na náhradu vzniklé škody.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VII.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Další práva a povinnosti smluvních stran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Zhotovitel je povinen provést každou jednotlivou dílčí část díla v rozsahu dle dílčí smlouvy o dílo, dále dle podmínek stanovených v této rámcové smlouvě, v souladu s právními předpisy, normami platnými v České republice v době uzavření této smlouvy vztahujícími se k předmětu této smlouvy a s potřebnou odbornou péčí. Zhotovitel je oprávněn pro zhotovení každé jednotlivé dílčí části díla využít subdodavatele a to s předchozím písemným souhlasu objednatele, využitím subdodavatele však není dotčena odpovědnost zhotovitele za řádné a včasné provedení příslušné části díla.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Smluvní strany se zavazují vyvinout maximální úsilí k odstranění vzájemných sporů vzniklých na základě této rámcové smlouvy nebo v souvislosti s touto rámcovou smlouvou a k jejich vyřešení zejména prostřednictvím jednání oprávněných osob nebo jiných osob oprávněných za strany jednat. Nedohodnou-li se smluvní strany na způsobu řešení vzájemného sporu, budou všechny spory, které z této rámcové smlouvy nebo v souvislosti s ní vzniknou, rozhodovány s konečnou platností v působnosti obecných soudů České republiky.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3. Objednatel si pro kontrolu provádění díla sjednal te</w:t>
      </w:r>
      <w:r w:rsidR="00C25594">
        <w:rPr>
          <w:rFonts w:cstheme="minorHAnsi"/>
          <w:sz w:val="23"/>
          <w:szCs w:val="23"/>
        </w:rPr>
        <w:t>chnický dozor investora (dále té</w:t>
      </w:r>
      <w:r w:rsidRPr="00B14EEA">
        <w:rPr>
          <w:rFonts w:cstheme="minorHAnsi"/>
          <w:sz w:val="23"/>
          <w:szCs w:val="23"/>
        </w:rPr>
        <w:t xml:space="preserve">ž „TDI“), </w:t>
      </w:r>
      <w:r w:rsidRPr="00AC69F4">
        <w:rPr>
          <w:rFonts w:cstheme="minorHAnsi"/>
          <w:sz w:val="23"/>
          <w:szCs w:val="23"/>
        </w:rPr>
        <w:t xml:space="preserve">kterým je </w:t>
      </w:r>
      <w:r w:rsidR="00C854FC">
        <w:rPr>
          <w:rFonts w:cstheme="minorHAnsi"/>
          <w:sz w:val="23"/>
          <w:szCs w:val="23"/>
        </w:rPr>
        <w:t>****</w:t>
      </w:r>
      <w:r w:rsidR="00C25594" w:rsidRPr="00AC69F4">
        <w:rPr>
          <w:rFonts w:cstheme="minorHAnsi"/>
          <w:sz w:val="23"/>
          <w:szCs w:val="23"/>
        </w:rPr>
        <w:t>.</w:t>
      </w:r>
      <w:r w:rsidRPr="00AC69F4">
        <w:rPr>
          <w:rFonts w:cstheme="minorHAnsi"/>
          <w:sz w:val="23"/>
          <w:szCs w:val="23"/>
        </w:rPr>
        <w:t xml:space="preserve"> TDI</w:t>
      </w:r>
      <w:r w:rsidRPr="00B14EEA">
        <w:rPr>
          <w:rFonts w:cstheme="minorHAnsi"/>
          <w:sz w:val="23"/>
          <w:szCs w:val="23"/>
        </w:rPr>
        <w:t xml:space="preserve"> má právo vstupovat na stavbu a provádět kontrolu provádění díla, v technických věcech zastupuje objednatele a má právo za něj vznášet požadavky a námitky k provádění díla. 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VIII.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 Změny smlouvy a dílčích smluv o dílo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13128B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Tato rámcová smlouva nabývá platnosti dnem jejího podpisu oběma smluvními stranami a účinnosti okamžikem zveřejnění v registru smluv, dle zvláštního právního předpisu.</w:t>
      </w:r>
    </w:p>
    <w:p w:rsidR="008701BB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Objednatel je oprávněn odstoupit v plném rozsahu od kterékoliv dílčí smlouvy o dílo v případě jejího podstatného porušení zhotovitelem. Za toto podstatné porušení se považuje též prodlení zhotovitele se zhotovením dílčí části díla ve sjednaném termínu, a to pokud zhotovitel nesjedná nápravu ani do třiceti (30) dnů od doručení písemného oznámení objednatele o takovém prodlení se žádostí o jeho nápravu.</w:t>
      </w:r>
    </w:p>
    <w:p w:rsidR="00476AA8" w:rsidRPr="00B14EEA" w:rsidRDefault="00476AA8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</w:t>
      </w:r>
      <w:r w:rsidR="008701BB" w:rsidRPr="00B14EEA">
        <w:rPr>
          <w:rFonts w:cstheme="minorHAnsi"/>
          <w:sz w:val="23"/>
          <w:szCs w:val="23"/>
        </w:rPr>
        <w:t>. Zhotovitel je oprávněn odstoupit od kterékoliv dílčí smlouvy o dílo v případě jejího podstatného porušení objednatelem. Za toto podstatné porušení se považuje prodlení objednatele s úhradou ceny za zhotovení dílčí části díla, a to pokud objednatel nesjedná nápravu ani do třiceti (30) dnů od doručení písemného oznámení zhotovitele o takovém prodlení se žádostí o jeho nápravu.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4</w:t>
      </w:r>
      <w:r w:rsidR="008701BB" w:rsidRPr="00B14EEA">
        <w:rPr>
          <w:rFonts w:cstheme="minorHAnsi"/>
          <w:sz w:val="23"/>
          <w:szCs w:val="23"/>
        </w:rPr>
        <w:t>. Pro zamezení jakýchkoliv pochybností strany sjednávají, že oznámení se žádostí o nápravu ve smyslu předchozích odstavců může být doručeno kdykoliv po započetí prodlení jedné ze stran.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5</w:t>
      </w:r>
      <w:r w:rsidR="008701BB" w:rsidRPr="00B14EEA">
        <w:rPr>
          <w:rFonts w:cstheme="minorHAnsi"/>
          <w:sz w:val="23"/>
          <w:szCs w:val="23"/>
        </w:rPr>
        <w:t>. Pokud se kterákoli smluvní strana ocitne v platební neschopnosti nebo u ní bude zjištěn úpadek podle zvláštního právního předpisu nebo zahájeno řízení o její likvidaci nebo zrušení nebo nad ní bude ustanoven nucený správce, insolvenční správce nebo jiná podobná osoba, nebo pokud uzavře dohodu o prodloužení splatnosti nebo úpravě splátkového kalendáře všech nebo podstatné části svých závazků, je druhá smluvní strana oprávněna okamžitě písemně odstoupit od této rámcové smlouvy a veškerých dosud nesplněných dílčích smluv o dílo.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6</w:t>
      </w:r>
      <w:r w:rsidR="008701BB" w:rsidRPr="00B14EEA">
        <w:rPr>
          <w:rFonts w:cstheme="minorHAnsi"/>
          <w:sz w:val="23"/>
          <w:szCs w:val="23"/>
        </w:rPr>
        <w:t xml:space="preserve">. Odstoupení od této smlouvy nebo kterékoliv dílčí smlouvy o dílo je účinné dnem doručení písemného oznámení o odstoupení druhé straně a účinnost této smlouvy nebo příslušné dílčí smlouvy o dílo zaniká dnem doručení takového oznámení. Nezanikají však ustanovení, která mají podle zákona nebo této smlouvy nebo příslušné dílčí objednávky trvat i po odstoupení od smlouvy. 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7</w:t>
      </w:r>
      <w:r w:rsidR="008701BB" w:rsidRPr="00B14EEA">
        <w:rPr>
          <w:rFonts w:cstheme="minorHAnsi"/>
          <w:sz w:val="23"/>
          <w:szCs w:val="23"/>
        </w:rPr>
        <w:t>. Každá ze smluvních stran je oprávněna tuto rámcovou smlouvu ukončit výpovědí; v takovém případě tato rámcová smlouva zaniká uplynutím třetího celého kalendářního měsíce po doručení výpovědi druhé smluvní straně.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8</w:t>
      </w:r>
      <w:r w:rsidR="008701BB" w:rsidRPr="00B14EEA">
        <w:rPr>
          <w:rFonts w:cstheme="minorHAnsi"/>
          <w:sz w:val="23"/>
          <w:szCs w:val="23"/>
        </w:rPr>
        <w:t>. Tato rámcová smlouva zaniká bez ohledu na jiné okolnosti též dnem, kdy souhrn cen sjednaných v jednotlivých dílčích smlouvách o dílo dosáhne limitu stanoveného v čl. I. odst. 4.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9</w:t>
      </w:r>
      <w:r w:rsidR="008701BB" w:rsidRPr="00B14EEA">
        <w:rPr>
          <w:rFonts w:cstheme="minorHAnsi"/>
          <w:sz w:val="23"/>
          <w:szCs w:val="23"/>
        </w:rPr>
        <w:t>. Zánik této rámcové smlouvy nemá vliv na platnost dílčích smluv o dílo uzavřených před tímto zánikem. Při plnění těchto dílčích smluv se bude postupovat, jako by k zániku rámcové smlouvy nedošlo.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IX.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 Závěrečná ustanovení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Vyskytnou-li se okolnosti, které kterékoliv smluvní straně částečně nebo úplně znemožní plnění jejich povinností podle této smlouvy, jsou smluvní strany vzájemně povinny se o tom bezodkladně vzájemně informovat a společně podniknout opatření k jejich překonání.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Tato smlouva se uzavírá na dobu určitou do 31. 12. 202</w:t>
      </w:r>
      <w:r w:rsidR="00476AA8">
        <w:rPr>
          <w:rFonts w:cstheme="minorHAnsi"/>
          <w:sz w:val="23"/>
          <w:szCs w:val="23"/>
        </w:rPr>
        <w:t>4</w:t>
      </w:r>
      <w:r w:rsidRPr="00B14EEA">
        <w:rPr>
          <w:rFonts w:cstheme="minorHAnsi"/>
          <w:sz w:val="23"/>
          <w:szCs w:val="23"/>
        </w:rPr>
        <w:t>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3. Změny a doplňky z této smlouvy mohou být sjednány jen písemnou formou a musí být potvrzeny oběma smluvními stranami.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4. Uveřejnění této rámcové smlouvy podle zákona č. 340/2015 Sb., o zvláštních podmínkách účinnosti některých smluv, uveřejňování těchto smluv a o registru smluv (zákon o registru smluv), ve znění pozdějších předpisů, zajistí objednatel. Smlouva bude takto uveřejněna v plném znění. Obdobně bude postupováno i v případě jednotlivých dílčích smluv o dílo, v nichž bude sjednána cena převyšující 50.000 Kč bez DPH.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5. Smluvní strany prohlašují a stvrzují svými podpisy, že tuto smlouvu uzavírají ze své vůle, že si ji před podpisem řádně přečetli a jsou srozuměni s jejím obsahem.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Poskytovatel bere na vědomí, že objednatel je povinen uveřejnit tuto smlouvu v registru smluv dle zák. č. 340/2015 Sb. zákona o registru smluv a tuto povinnost zajistí sám objednatel. </w:t>
      </w:r>
    </w:p>
    <w:p w:rsidR="008701BB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476AA8" w:rsidRPr="00B14EEA" w:rsidRDefault="00476AA8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6. Tato smlouva se vyhotovuje ve dvou stejnopisech, z nichž každá ze stran obdrží jedno vyhotovení.</w:t>
      </w:r>
    </w:p>
    <w:p w:rsidR="008701BB" w:rsidRDefault="008701BB" w:rsidP="008701BB">
      <w:pPr>
        <w:rPr>
          <w:rFonts w:cstheme="minorHAnsi"/>
          <w:sz w:val="23"/>
          <w:szCs w:val="23"/>
        </w:rPr>
      </w:pPr>
    </w:p>
    <w:p w:rsidR="0013128B" w:rsidRPr="00B14EEA" w:rsidRDefault="0013128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V Písku dne </w:t>
      </w:r>
      <w:proofErr w:type="gramStart"/>
      <w:r w:rsidR="00AC69F4">
        <w:rPr>
          <w:rFonts w:cstheme="minorHAnsi"/>
          <w:sz w:val="23"/>
          <w:szCs w:val="23"/>
        </w:rPr>
        <w:t>10.1.2024</w:t>
      </w:r>
      <w:proofErr w:type="gramEnd"/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bookmarkStart w:id="0" w:name="_GoBack"/>
      <w:bookmarkEnd w:id="0"/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………………………</w:t>
      </w:r>
      <w:r w:rsidR="00E26A50">
        <w:rPr>
          <w:rFonts w:cstheme="minorHAnsi"/>
          <w:sz w:val="23"/>
          <w:szCs w:val="23"/>
        </w:rPr>
        <w:t>………….</w:t>
      </w:r>
      <w:r w:rsidRPr="00B14EEA">
        <w:rPr>
          <w:rFonts w:cstheme="minorHAnsi"/>
          <w:sz w:val="23"/>
          <w:szCs w:val="23"/>
        </w:rPr>
        <w:t>……………</w:t>
      </w:r>
      <w:r w:rsidRPr="00B14EEA">
        <w:rPr>
          <w:rFonts w:cstheme="minorHAnsi"/>
          <w:sz w:val="23"/>
          <w:szCs w:val="23"/>
        </w:rPr>
        <w:tab/>
      </w:r>
      <w:r w:rsidRPr="00B14EEA">
        <w:rPr>
          <w:rFonts w:cstheme="minorHAnsi"/>
          <w:sz w:val="23"/>
          <w:szCs w:val="23"/>
        </w:rPr>
        <w:tab/>
      </w:r>
      <w:r w:rsidRPr="00B14EEA">
        <w:rPr>
          <w:rFonts w:cstheme="minorHAnsi"/>
          <w:sz w:val="23"/>
          <w:szCs w:val="23"/>
        </w:rPr>
        <w:tab/>
      </w:r>
      <w:r w:rsidRPr="00B14EEA">
        <w:rPr>
          <w:rFonts w:cstheme="minorHAnsi"/>
          <w:sz w:val="23"/>
          <w:szCs w:val="23"/>
        </w:rPr>
        <w:tab/>
      </w:r>
      <w:r w:rsidR="00E26A50">
        <w:rPr>
          <w:rFonts w:cstheme="minorHAnsi"/>
          <w:sz w:val="23"/>
          <w:szCs w:val="23"/>
        </w:rPr>
        <w:t xml:space="preserve">   .</w:t>
      </w:r>
      <w:r w:rsidRPr="00B14EEA">
        <w:rPr>
          <w:rFonts w:cstheme="minorHAnsi"/>
          <w:sz w:val="23"/>
          <w:szCs w:val="23"/>
        </w:rPr>
        <w:t>…………………</w:t>
      </w:r>
      <w:r w:rsidR="00E26A50">
        <w:rPr>
          <w:rFonts w:cstheme="minorHAnsi"/>
          <w:sz w:val="23"/>
          <w:szCs w:val="23"/>
        </w:rPr>
        <w:t>…</w:t>
      </w:r>
      <w:r w:rsidRPr="00B14EEA">
        <w:rPr>
          <w:rFonts w:cstheme="minorHAnsi"/>
          <w:sz w:val="23"/>
          <w:szCs w:val="23"/>
        </w:rPr>
        <w:t>……</w:t>
      </w:r>
      <w:r w:rsidR="00E26A50">
        <w:rPr>
          <w:rFonts w:cstheme="minorHAnsi"/>
          <w:sz w:val="23"/>
          <w:szCs w:val="23"/>
        </w:rPr>
        <w:t>…</w:t>
      </w:r>
      <w:r w:rsidRPr="00B14EEA">
        <w:rPr>
          <w:rFonts w:cstheme="minorHAnsi"/>
          <w:sz w:val="23"/>
          <w:szCs w:val="23"/>
        </w:rPr>
        <w:t>……….</w:t>
      </w:r>
    </w:p>
    <w:p w:rsidR="00E26A50" w:rsidRDefault="00E26A50" w:rsidP="00747844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Zemský hřebčinec Písek </w:t>
      </w:r>
      <w:proofErr w:type="gramStart"/>
      <w:r>
        <w:rPr>
          <w:rFonts w:cstheme="minorHAnsi"/>
          <w:sz w:val="23"/>
          <w:szCs w:val="23"/>
        </w:rPr>
        <w:t>s.p.</w:t>
      </w:r>
      <w:proofErr w:type="gramEnd"/>
      <w:r>
        <w:rPr>
          <w:rFonts w:cstheme="minorHAnsi"/>
          <w:sz w:val="23"/>
          <w:szCs w:val="23"/>
        </w:rPr>
        <w:t>o.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  <w:t xml:space="preserve">   Holan s.r.o.</w:t>
      </w:r>
    </w:p>
    <w:p w:rsidR="00E26A50" w:rsidRPr="00B14EEA" w:rsidRDefault="00E26A50" w:rsidP="00747844">
      <w:pPr>
        <w:rPr>
          <w:rFonts w:cstheme="minorHAnsi"/>
          <w:sz w:val="23"/>
          <w:szCs w:val="23"/>
        </w:rPr>
      </w:pPr>
    </w:p>
    <w:p w:rsidR="00476AA8" w:rsidRPr="00B14EEA" w:rsidRDefault="00476AA8">
      <w:pPr>
        <w:rPr>
          <w:rFonts w:cstheme="minorHAnsi"/>
          <w:sz w:val="23"/>
          <w:szCs w:val="23"/>
        </w:rPr>
      </w:pPr>
    </w:p>
    <w:sectPr w:rsidR="00476AA8" w:rsidRPr="00B14EEA" w:rsidSect="00476AA8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D4" w:rsidRDefault="007403D4" w:rsidP="00D248D7">
      <w:r>
        <w:separator/>
      </w:r>
    </w:p>
  </w:endnote>
  <w:endnote w:type="continuationSeparator" w:id="0">
    <w:p w:rsidR="007403D4" w:rsidRDefault="007403D4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636627"/>
      <w:docPartObj>
        <w:docPartGallery w:val="Page Numbers (Bottom of Page)"/>
        <w:docPartUnique/>
      </w:docPartObj>
    </w:sdtPr>
    <w:sdtEndPr/>
    <w:sdtContent>
      <w:p w:rsidR="008701BB" w:rsidRDefault="008701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4FC">
          <w:rPr>
            <w:noProof/>
          </w:rPr>
          <w:t>5</w:t>
        </w:r>
        <w:r>
          <w:fldChar w:fldCharType="end"/>
        </w:r>
      </w:p>
    </w:sdtContent>
  </w:sdt>
  <w:p w:rsidR="008701BB" w:rsidRDefault="00476AA8" w:rsidP="00476AA8">
    <w:pPr>
      <w:pStyle w:val="Zpat"/>
      <w:tabs>
        <w:tab w:val="clear" w:pos="4536"/>
        <w:tab w:val="clear" w:pos="9072"/>
        <w:tab w:val="left" w:pos="58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D4" w:rsidRDefault="007403D4" w:rsidP="00D248D7">
      <w:r>
        <w:separator/>
      </w:r>
    </w:p>
  </w:footnote>
  <w:footnote w:type="continuationSeparator" w:id="0">
    <w:p w:rsidR="007403D4" w:rsidRDefault="007403D4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476AA8" w:rsidRDefault="00D248D7" w:rsidP="00D248D7">
    <w:pPr>
      <w:pStyle w:val="Zhlav"/>
      <w:jc w:val="center"/>
      <w:rPr>
        <w:rFonts w:cstheme="minorHAnsi"/>
      </w:rPr>
    </w:pPr>
    <w:r w:rsidRPr="00476AA8">
      <w:rPr>
        <w:rFonts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7E71F" wp14:editId="61FA9542">
              <wp:simplePos x="0" y="0"/>
              <wp:positionH relativeFrom="column">
                <wp:posOffset>-575945</wp:posOffset>
              </wp:positionH>
              <wp:positionV relativeFrom="paragraph">
                <wp:posOffset>-125730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DD6615" id="Obdélník 1" o:spid="_x0000_s1026" style="position:absolute;margin-left:-45.35pt;margin-top:-9.9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5pEl3AAAAAoBAAAPAAAAZHJzL2Rv&#10;d25yZXYueG1sTI/NTsMwEITvSH0Haytxa51UgpAQp6qQcuRAQT1vYzeJaq+j2Pnh7VlOcNpdzafZ&#10;mfK4OitmM4bek4J0n4Aw1HjdU6vg67PevYAIEUmj9WQUfJsAx2rzUGKh/UIfZj7HVrAJhQIVdDEO&#10;hZSh6YzDsPeDIdZufnQY+RxbqUdc2NxZeUiSZ+mwJ/7Q4WDeOtPcz5NTgKc+W+g+3NJ3vNThYOM8&#10;1blSj9v19AoimjX+wfAbn6NDxZmufiIdhFWwy5OMUV7SnDsw8ZTyvDKZ5hnIqpT/K1Q/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FbmkSXcAAAACg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476AA8">
      <w:rPr>
        <w:rFonts w:cstheme="minorHAnsi"/>
      </w:rPr>
      <w:t xml:space="preserve">Zemský hřebčinec Písek </w:t>
    </w:r>
    <w:proofErr w:type="gramStart"/>
    <w:r w:rsidRPr="00476AA8">
      <w:rPr>
        <w:rFonts w:cstheme="minorHAnsi"/>
      </w:rPr>
      <w:t>s.p.</w:t>
    </w:r>
    <w:proofErr w:type="gramEnd"/>
    <w:r w:rsidRPr="00476AA8">
      <w:rPr>
        <w:rFonts w:cstheme="minorHAnsi"/>
      </w:rPr>
      <w:t>o.</w:t>
    </w:r>
  </w:p>
  <w:p w:rsidR="00D248D7" w:rsidRPr="00476AA8" w:rsidRDefault="00476AA8" w:rsidP="00D248D7">
    <w:pPr>
      <w:pStyle w:val="Zhlav"/>
      <w:jc w:val="center"/>
      <w:rPr>
        <w:rFonts w:cstheme="minorHAnsi"/>
      </w:rPr>
    </w:pPr>
    <w:r>
      <w:rPr>
        <w:rFonts w:cstheme="minorHAnsi"/>
      </w:rPr>
      <w:t>U Hřebčince 479, 397 01 Písek</w:t>
    </w:r>
  </w:p>
  <w:p w:rsidR="00D248D7" w:rsidRPr="00476AA8" w:rsidRDefault="00D248D7" w:rsidP="00D248D7">
    <w:pPr>
      <w:pStyle w:val="Zhlav"/>
      <w:jc w:val="center"/>
      <w:rPr>
        <w:rFonts w:cstheme="minorHAnsi"/>
      </w:rPr>
    </w:pPr>
    <w:r w:rsidRPr="00476AA8">
      <w:rPr>
        <w:rFonts w:cstheme="minorHAnsi"/>
      </w:rPr>
      <w:t xml:space="preserve">e-mail: </w:t>
    </w:r>
    <w:hyperlink r:id="rId3" w:history="1">
      <w:r w:rsidR="00B14EEA" w:rsidRPr="00476AA8">
        <w:rPr>
          <w:rStyle w:val="Hypertextovodkaz"/>
          <w:rFonts w:cstheme="minorHAnsi"/>
        </w:rPr>
        <w:t>podatelna@zemskyhrebcinecpisek.cz</w:t>
      </w:r>
    </w:hyperlink>
  </w:p>
  <w:p w:rsidR="001741A2" w:rsidRPr="00476AA8" w:rsidRDefault="001741A2" w:rsidP="00D248D7">
    <w:pPr>
      <w:pStyle w:val="Zhlav"/>
      <w:jc w:val="center"/>
      <w:rPr>
        <w:rFonts w:cstheme="minorHAnsi"/>
      </w:rPr>
    </w:pPr>
    <w:r w:rsidRPr="00476AA8">
      <w:rPr>
        <w:rFonts w:cstheme="minorHAnsi"/>
      </w:rPr>
      <w:t>IČO: 71294562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40A3A"/>
    <w:rsid w:val="000A03D9"/>
    <w:rsid w:val="000A5C5F"/>
    <w:rsid w:val="00103305"/>
    <w:rsid w:val="0013128B"/>
    <w:rsid w:val="001741A2"/>
    <w:rsid w:val="001C0F62"/>
    <w:rsid w:val="001D48AA"/>
    <w:rsid w:val="00230FDD"/>
    <w:rsid w:val="002431BC"/>
    <w:rsid w:val="0027686C"/>
    <w:rsid w:val="003375C9"/>
    <w:rsid w:val="003B2670"/>
    <w:rsid w:val="003C110D"/>
    <w:rsid w:val="00442255"/>
    <w:rsid w:val="00474F89"/>
    <w:rsid w:val="00476AA8"/>
    <w:rsid w:val="004C2C7F"/>
    <w:rsid w:val="004F4F81"/>
    <w:rsid w:val="00530D3E"/>
    <w:rsid w:val="00566475"/>
    <w:rsid w:val="00607E91"/>
    <w:rsid w:val="00680882"/>
    <w:rsid w:val="007403D4"/>
    <w:rsid w:val="0074457D"/>
    <w:rsid w:val="00747844"/>
    <w:rsid w:val="00754639"/>
    <w:rsid w:val="00771CD0"/>
    <w:rsid w:val="007A6D72"/>
    <w:rsid w:val="007B7299"/>
    <w:rsid w:val="007D4256"/>
    <w:rsid w:val="007F6AEA"/>
    <w:rsid w:val="0082743F"/>
    <w:rsid w:val="00833A2F"/>
    <w:rsid w:val="008701BB"/>
    <w:rsid w:val="00875C19"/>
    <w:rsid w:val="008A5BBC"/>
    <w:rsid w:val="00974738"/>
    <w:rsid w:val="00996B0D"/>
    <w:rsid w:val="009A3136"/>
    <w:rsid w:val="00A2091E"/>
    <w:rsid w:val="00A3583E"/>
    <w:rsid w:val="00A529FD"/>
    <w:rsid w:val="00A55722"/>
    <w:rsid w:val="00AC69F4"/>
    <w:rsid w:val="00AE757B"/>
    <w:rsid w:val="00B14EEA"/>
    <w:rsid w:val="00B60569"/>
    <w:rsid w:val="00B9314A"/>
    <w:rsid w:val="00BD719D"/>
    <w:rsid w:val="00C06CCC"/>
    <w:rsid w:val="00C25594"/>
    <w:rsid w:val="00C36F09"/>
    <w:rsid w:val="00C81041"/>
    <w:rsid w:val="00C854FC"/>
    <w:rsid w:val="00CE3E1D"/>
    <w:rsid w:val="00CF03FB"/>
    <w:rsid w:val="00CF5141"/>
    <w:rsid w:val="00D14216"/>
    <w:rsid w:val="00D248D7"/>
    <w:rsid w:val="00D27483"/>
    <w:rsid w:val="00D47923"/>
    <w:rsid w:val="00D63BA0"/>
    <w:rsid w:val="00D66988"/>
    <w:rsid w:val="00E26A50"/>
    <w:rsid w:val="00E8656F"/>
    <w:rsid w:val="00E87D62"/>
    <w:rsid w:val="00EE2C8E"/>
    <w:rsid w:val="00F468D3"/>
    <w:rsid w:val="00F61404"/>
    <w:rsid w:val="00F85925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1853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Štěpánka Mikešová</cp:lastModifiedBy>
  <cp:revision>8</cp:revision>
  <cp:lastPrinted>2024-01-18T08:47:00Z</cp:lastPrinted>
  <dcterms:created xsi:type="dcterms:W3CDTF">2023-03-08T07:30:00Z</dcterms:created>
  <dcterms:modified xsi:type="dcterms:W3CDTF">2024-01-22T12:03:00Z</dcterms:modified>
</cp:coreProperties>
</file>