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89E4" w14:textId="77777777" w:rsidR="007F1AAD" w:rsidRPr="00EA4F6B" w:rsidRDefault="007F1AAD" w:rsidP="007F1AAD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124EDB" w:rsidRPr="00124EDB">
        <w:rPr>
          <w:rFonts w:ascii="Arial" w:hAnsi="Arial" w:cs="Arial"/>
          <w:b/>
          <w:bCs/>
          <w:sz w:val="22"/>
          <w:szCs w:val="22"/>
        </w:rPr>
        <w:t>SPU 010269/2024/525103/Dr</w:t>
      </w:r>
    </w:p>
    <w:p w14:paraId="0A1BBB22" w14:textId="77777777" w:rsidR="007F1AAD" w:rsidRPr="00B31090" w:rsidRDefault="007F1AAD" w:rsidP="007F1AAD">
      <w:pPr>
        <w:rPr>
          <w:rFonts w:ascii="Arial" w:hAnsi="Arial" w:cs="Arial"/>
          <w:b/>
          <w:bCs/>
          <w:sz w:val="22"/>
          <w:szCs w:val="22"/>
        </w:rPr>
      </w:pPr>
      <w:r w:rsidRPr="00EA4F6B">
        <w:rPr>
          <w:rFonts w:ascii="Arial" w:hAnsi="Arial" w:cs="Arial"/>
          <w:b/>
          <w:bCs/>
          <w:sz w:val="22"/>
          <w:szCs w:val="22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ab/>
      </w:r>
      <w:r w:rsidRPr="00EA4F6B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124EDB" w:rsidRPr="00124EDB">
        <w:rPr>
          <w:rFonts w:ascii="Arial" w:hAnsi="Arial" w:cs="Arial"/>
          <w:b/>
          <w:bCs/>
          <w:sz w:val="22"/>
          <w:szCs w:val="22"/>
        </w:rPr>
        <w:t>spuess920832e9</w:t>
      </w:r>
    </w:p>
    <w:p w14:paraId="64E6CFE1" w14:textId="77777777" w:rsidR="007F1AAD" w:rsidRPr="002A6E9D" w:rsidRDefault="007F1AAD" w:rsidP="007F1AAD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C1E45A" w14:textId="77777777" w:rsidR="007F1AAD" w:rsidRPr="00995EEB" w:rsidRDefault="007F1AAD" w:rsidP="007F1AAD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7A61FC9A" w14:textId="77777777" w:rsidR="007F1AAD" w:rsidRPr="00995EEB" w:rsidRDefault="007F1AAD" w:rsidP="007F1AAD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1C248AB8" w14:textId="77777777" w:rsidR="007F1AAD" w:rsidRPr="00995EEB" w:rsidRDefault="007F1AAD" w:rsidP="007F1AAD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40EA888A" w14:textId="77777777" w:rsidR="007F1AAD" w:rsidRDefault="007F1AAD" w:rsidP="007F1AAD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0084EBDB" w14:textId="77777777" w:rsidR="007F1AAD" w:rsidRPr="00995EEB" w:rsidRDefault="007F1AAD" w:rsidP="007F1AAD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0658DC3F" w14:textId="77777777" w:rsidR="007F1AAD" w:rsidRPr="00995EEB" w:rsidRDefault="007F1AAD" w:rsidP="007F1AAD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1A060C65" w14:textId="77777777" w:rsidR="007F1AAD" w:rsidRDefault="007F1AAD" w:rsidP="007F1AAD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751643CE" w14:textId="77777777" w:rsidR="007F1AAD" w:rsidRPr="001132EB" w:rsidRDefault="007F1AAD" w:rsidP="007F1AAD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bankovní spojení: Česká národní banka</w:t>
      </w:r>
    </w:p>
    <w:p w14:paraId="723430D9" w14:textId="77777777" w:rsidR="007F1AAD" w:rsidRPr="001132EB" w:rsidRDefault="007F1AAD" w:rsidP="007F1AAD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číslo účtu: 120010-3723001/0710</w:t>
      </w:r>
    </w:p>
    <w:p w14:paraId="5742E05A" w14:textId="77777777" w:rsidR="007F1AAD" w:rsidRPr="001132EB" w:rsidRDefault="007F1AAD" w:rsidP="007F1AAD">
      <w:pPr>
        <w:jc w:val="both"/>
        <w:rPr>
          <w:rFonts w:ascii="Arial" w:hAnsi="Arial" w:cs="Arial"/>
          <w:bCs/>
          <w:sz w:val="22"/>
          <w:szCs w:val="22"/>
        </w:rPr>
      </w:pPr>
      <w:r w:rsidRPr="001132EB">
        <w:rPr>
          <w:rFonts w:ascii="Arial" w:hAnsi="Arial" w:cs="Arial"/>
          <w:bCs/>
          <w:sz w:val="22"/>
          <w:szCs w:val="22"/>
        </w:rPr>
        <w:t>ID DS: z49per3</w:t>
      </w:r>
    </w:p>
    <w:p w14:paraId="3BA5CFB6" w14:textId="77777777" w:rsidR="00961652" w:rsidRPr="001132EB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631E4BFC" w14:textId="77777777" w:rsidR="00961652" w:rsidRPr="001132EB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– na straně jedné –</w:t>
      </w:r>
    </w:p>
    <w:p w14:paraId="1C55FEB5" w14:textId="77777777" w:rsidR="00961652" w:rsidRPr="001132EB" w:rsidRDefault="00961652">
      <w:pPr>
        <w:jc w:val="both"/>
        <w:rPr>
          <w:rFonts w:ascii="Arial" w:hAnsi="Arial" w:cs="Arial"/>
          <w:sz w:val="22"/>
          <w:szCs w:val="22"/>
        </w:rPr>
      </w:pPr>
    </w:p>
    <w:p w14:paraId="2A191868" w14:textId="77777777" w:rsidR="002D41FD" w:rsidRPr="001132EB" w:rsidRDefault="00E80EA4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a</w:t>
      </w:r>
    </w:p>
    <w:p w14:paraId="1FCA1F88" w14:textId="77777777" w:rsidR="002D41FD" w:rsidRPr="001132EB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8285E67" w14:textId="77777777" w:rsidR="00156DEB" w:rsidRPr="001132EB" w:rsidRDefault="00156DEB" w:rsidP="00156DEB">
      <w:pPr>
        <w:rPr>
          <w:rFonts w:ascii="Arial" w:hAnsi="Arial" w:cs="Arial"/>
          <w:b/>
          <w:sz w:val="22"/>
          <w:szCs w:val="22"/>
        </w:rPr>
      </w:pPr>
      <w:r w:rsidRPr="001132EB">
        <w:rPr>
          <w:rFonts w:ascii="Arial" w:hAnsi="Arial" w:cs="Arial"/>
          <w:b/>
          <w:sz w:val="22"/>
          <w:szCs w:val="22"/>
        </w:rPr>
        <w:t>MARTINICE, a.s.</w:t>
      </w:r>
    </w:p>
    <w:p w14:paraId="2FBA5F86" w14:textId="77777777" w:rsidR="00156DEB" w:rsidRPr="001132EB" w:rsidRDefault="00156DEB" w:rsidP="00156DEB">
      <w:pPr>
        <w:rPr>
          <w:rFonts w:ascii="Arial" w:hAnsi="Arial" w:cs="Arial"/>
          <w:b/>
          <w:sz w:val="22"/>
          <w:szCs w:val="22"/>
        </w:rPr>
      </w:pPr>
      <w:r w:rsidRPr="001132EB">
        <w:rPr>
          <w:rFonts w:ascii="Arial" w:hAnsi="Arial" w:cs="Arial"/>
          <w:b/>
          <w:sz w:val="22"/>
          <w:szCs w:val="22"/>
        </w:rPr>
        <w:t xml:space="preserve">se sídlem: Martinice 205, 769 01 Holešov </w:t>
      </w:r>
    </w:p>
    <w:p w14:paraId="1BEF63CF" w14:textId="77777777" w:rsidR="00156DEB" w:rsidRPr="001132EB" w:rsidRDefault="00156DEB" w:rsidP="00156DEB">
      <w:pPr>
        <w:rPr>
          <w:rFonts w:ascii="Arial" w:hAnsi="Arial" w:cs="Arial"/>
          <w:b/>
          <w:sz w:val="22"/>
          <w:szCs w:val="22"/>
        </w:rPr>
      </w:pPr>
      <w:r w:rsidRPr="001132EB">
        <w:rPr>
          <w:rFonts w:ascii="Arial" w:hAnsi="Arial" w:cs="Arial"/>
          <w:b/>
          <w:sz w:val="22"/>
          <w:szCs w:val="22"/>
        </w:rPr>
        <w:t>IČ: 25331001</w:t>
      </w:r>
    </w:p>
    <w:p w14:paraId="49D4C4A8" w14:textId="77777777" w:rsidR="00156DEB" w:rsidRPr="001132EB" w:rsidRDefault="00156DEB" w:rsidP="00156DEB">
      <w:pPr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DIČ: CZ25331001</w:t>
      </w:r>
    </w:p>
    <w:p w14:paraId="02892D50" w14:textId="77777777" w:rsidR="00156DEB" w:rsidRPr="001132EB" w:rsidRDefault="00156DEB" w:rsidP="00156DEB">
      <w:pPr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Zapsán v obchodním rejstříku vedeném Krajským soudem v Brně, oddíl B, vložka 2214</w:t>
      </w:r>
    </w:p>
    <w:p w14:paraId="639C0617" w14:textId="77777777" w:rsidR="00156DEB" w:rsidRPr="001132EB" w:rsidRDefault="00156DEB" w:rsidP="00156DEB">
      <w:pPr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 xml:space="preserve">osoba oprávněná jednat za právnickou osobu: Ing. Walter </w:t>
      </w:r>
      <w:proofErr w:type="spellStart"/>
      <w:proofErr w:type="gramStart"/>
      <w:r w:rsidRPr="001132EB">
        <w:rPr>
          <w:rFonts w:ascii="Arial" w:hAnsi="Arial" w:cs="Arial"/>
          <w:sz w:val="22"/>
          <w:szCs w:val="22"/>
        </w:rPr>
        <w:t>Schrott</w:t>
      </w:r>
      <w:proofErr w:type="spellEnd"/>
      <w:r w:rsidRPr="001132EB">
        <w:rPr>
          <w:rFonts w:ascii="Arial" w:hAnsi="Arial" w:cs="Arial"/>
          <w:sz w:val="22"/>
          <w:szCs w:val="22"/>
        </w:rPr>
        <w:t xml:space="preserve"> - předseda</w:t>
      </w:r>
      <w:proofErr w:type="gramEnd"/>
      <w:r w:rsidRPr="001132EB">
        <w:rPr>
          <w:rFonts w:ascii="Arial" w:hAnsi="Arial" w:cs="Arial"/>
          <w:sz w:val="22"/>
          <w:szCs w:val="22"/>
        </w:rPr>
        <w:t xml:space="preserve"> představenstva</w:t>
      </w:r>
    </w:p>
    <w:p w14:paraId="73A28AC1" w14:textId="77777777" w:rsidR="00156DEB" w:rsidRPr="001132EB" w:rsidRDefault="00156DEB" w:rsidP="00156DEB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bankovní spojení:</w:t>
      </w:r>
      <w:r w:rsidR="00F76B58" w:rsidRPr="001132EB">
        <w:rPr>
          <w:rFonts w:ascii="Arial" w:hAnsi="Arial" w:cs="Arial"/>
          <w:sz w:val="22"/>
          <w:szCs w:val="22"/>
        </w:rPr>
        <w:t xml:space="preserve"> </w:t>
      </w:r>
      <w:r w:rsidR="00F76B58" w:rsidRPr="001132EB">
        <w:rPr>
          <w:rFonts w:ascii="Arial" w:hAnsi="Arial" w:cs="Arial"/>
          <w:bCs/>
          <w:iCs/>
          <w:sz w:val="22"/>
          <w:szCs w:val="22"/>
        </w:rPr>
        <w:t>MONETA Money Bank</w:t>
      </w:r>
    </w:p>
    <w:p w14:paraId="3DB1FC42" w14:textId="77777777" w:rsidR="00156DEB" w:rsidRPr="001132EB" w:rsidRDefault="00156DEB" w:rsidP="00156DEB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>číslo účtu: 156273048/0600</w:t>
      </w:r>
    </w:p>
    <w:p w14:paraId="70274A6A" w14:textId="77777777" w:rsidR="00D8249E" w:rsidRPr="001132EB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 xml:space="preserve">(dále jen „pachtýř“) </w:t>
      </w:r>
    </w:p>
    <w:p w14:paraId="2E5EA790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1132EB">
        <w:rPr>
          <w:rFonts w:ascii="Arial" w:hAnsi="Arial" w:cs="Arial"/>
          <w:sz w:val="22"/>
          <w:szCs w:val="22"/>
        </w:rPr>
        <w:t xml:space="preserve">– </w:t>
      </w:r>
      <w:r w:rsidR="002D41FD" w:rsidRPr="001132EB">
        <w:rPr>
          <w:rFonts w:ascii="Arial" w:hAnsi="Arial" w:cs="Arial"/>
          <w:sz w:val="22"/>
          <w:szCs w:val="22"/>
        </w:rPr>
        <w:t xml:space="preserve">straně druhé </w:t>
      </w:r>
      <w:r w:rsidRPr="001132EB">
        <w:rPr>
          <w:rFonts w:ascii="Arial" w:hAnsi="Arial" w:cs="Arial"/>
          <w:sz w:val="22"/>
          <w:szCs w:val="22"/>
        </w:rPr>
        <w:t>–</w:t>
      </w:r>
    </w:p>
    <w:p w14:paraId="004F1E40" w14:textId="77777777" w:rsidR="00C22B15" w:rsidRPr="00215BBB" w:rsidRDefault="00C22B15">
      <w:pPr>
        <w:jc w:val="both"/>
        <w:rPr>
          <w:sz w:val="28"/>
          <w:szCs w:val="28"/>
        </w:rPr>
      </w:pPr>
    </w:p>
    <w:p w14:paraId="7648360B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4B4E3810" w14:textId="77777777" w:rsidR="00E80EA4" w:rsidRDefault="00E80EA4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12C98D9D" w14:textId="77777777" w:rsidR="00E80EA4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2B6045">
        <w:rPr>
          <w:rFonts w:ascii="Arial" w:hAnsi="Arial" w:cs="Arial"/>
          <w:b/>
          <w:sz w:val="28"/>
          <w:szCs w:val="28"/>
        </w:rPr>
        <w:t>5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3D7633">
        <w:rPr>
          <w:rFonts w:ascii="Arial" w:hAnsi="Arial" w:cs="Arial"/>
          <w:b/>
          <w:sz w:val="28"/>
          <w:szCs w:val="28"/>
        </w:rPr>
        <w:t>24N14/61</w:t>
      </w:r>
    </w:p>
    <w:p w14:paraId="594A84AB" w14:textId="77777777" w:rsidR="002D41FD" w:rsidRPr="00E80EA4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E80EA4">
        <w:rPr>
          <w:rFonts w:ascii="Arial" w:hAnsi="Arial" w:cs="Arial"/>
          <w:b/>
          <w:sz w:val="24"/>
          <w:szCs w:val="24"/>
        </w:rPr>
        <w:t xml:space="preserve">ze dne </w:t>
      </w:r>
      <w:r w:rsidR="002B6045">
        <w:rPr>
          <w:rFonts w:ascii="Arial" w:hAnsi="Arial" w:cs="Arial"/>
          <w:b/>
          <w:sz w:val="24"/>
          <w:szCs w:val="24"/>
        </w:rPr>
        <w:t>21.5.2014</w:t>
      </w:r>
      <w:r w:rsidRPr="00E80EA4">
        <w:rPr>
          <w:rFonts w:ascii="Arial" w:hAnsi="Arial" w:cs="Arial"/>
          <w:b/>
          <w:sz w:val="24"/>
          <w:szCs w:val="24"/>
        </w:rPr>
        <w:t xml:space="preserve"> </w:t>
      </w:r>
      <w:r w:rsidR="00B80AF1" w:rsidRPr="00E80EA4">
        <w:rPr>
          <w:rFonts w:ascii="Arial" w:hAnsi="Arial" w:cs="Arial"/>
          <w:b/>
          <w:sz w:val="24"/>
          <w:szCs w:val="24"/>
        </w:rPr>
        <w:t>ve znění dodatk</w:t>
      </w:r>
      <w:r w:rsidR="002B6045">
        <w:rPr>
          <w:rFonts w:ascii="Arial" w:hAnsi="Arial" w:cs="Arial"/>
          <w:b/>
          <w:sz w:val="24"/>
          <w:szCs w:val="24"/>
        </w:rPr>
        <w:t>ů</w:t>
      </w:r>
      <w:r w:rsidR="00B97379" w:rsidRPr="00E80EA4">
        <w:rPr>
          <w:rFonts w:ascii="Arial" w:hAnsi="Arial" w:cs="Arial"/>
          <w:b/>
          <w:sz w:val="24"/>
          <w:szCs w:val="24"/>
        </w:rPr>
        <w:t xml:space="preserve"> (dále jen „smlouva“),</w:t>
      </w:r>
      <w:r w:rsidR="00AC22A2" w:rsidRPr="00E80EA4">
        <w:rPr>
          <w:rFonts w:ascii="Arial" w:hAnsi="Arial" w:cs="Arial"/>
          <w:b/>
          <w:sz w:val="24"/>
          <w:szCs w:val="24"/>
        </w:rPr>
        <w:t xml:space="preserve"> kterým se mění předmět pachtu </w:t>
      </w:r>
      <w:proofErr w:type="gramStart"/>
      <w:r w:rsidR="00AC22A2" w:rsidRPr="00E80EA4">
        <w:rPr>
          <w:rFonts w:ascii="Arial" w:hAnsi="Arial" w:cs="Arial"/>
          <w:b/>
          <w:sz w:val="24"/>
          <w:szCs w:val="24"/>
        </w:rPr>
        <w:t>a</w:t>
      </w:r>
      <w:r w:rsidR="00CC1B80" w:rsidRPr="00E80EA4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E80EA4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E80EA4">
        <w:rPr>
          <w:rFonts w:ascii="Arial" w:hAnsi="Arial" w:cs="Arial"/>
          <w:b/>
          <w:sz w:val="24"/>
          <w:szCs w:val="24"/>
        </w:rPr>
        <w:t xml:space="preserve"> ročního pachtovného </w:t>
      </w:r>
    </w:p>
    <w:p w14:paraId="1AD07CA6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4B4AAEB1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0B1C9399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256F925" w14:textId="7A0EA41E" w:rsidR="002D41FD" w:rsidRPr="00413A9D" w:rsidRDefault="002D41FD" w:rsidP="00EA2945">
      <w:pPr>
        <w:jc w:val="both"/>
        <w:rPr>
          <w:rFonts w:ascii="Arial" w:hAnsi="Arial" w:cs="Arial"/>
          <w:iCs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</w:t>
      </w:r>
      <w:r w:rsidRPr="00E80EA4">
        <w:rPr>
          <w:rFonts w:ascii="Arial" w:hAnsi="Arial" w:cs="Arial"/>
          <w:iCs/>
          <w:sz w:val="22"/>
          <w:szCs w:val="22"/>
        </w:rPr>
        <w:t xml:space="preserve">základě </w:t>
      </w:r>
      <w:r w:rsidR="002B6045" w:rsidRPr="002B6045">
        <w:rPr>
          <w:rFonts w:ascii="Arial" w:hAnsi="Arial" w:cs="Arial"/>
          <w:iCs/>
          <w:sz w:val="22"/>
          <w:szCs w:val="22"/>
        </w:rPr>
        <w:t xml:space="preserve">oznámení </w:t>
      </w:r>
      <w:proofErr w:type="spellStart"/>
      <w:r w:rsidR="00413A9D">
        <w:rPr>
          <w:rFonts w:ascii="Arial" w:hAnsi="Arial" w:cs="Arial"/>
          <w:iCs/>
          <w:sz w:val="22"/>
          <w:szCs w:val="22"/>
        </w:rPr>
        <w:t>xxxxxxxxxxxxxxxxxxxxxxxxxxxxxx</w:t>
      </w:r>
      <w:proofErr w:type="spellEnd"/>
      <w:r w:rsidR="00413A9D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="00413A9D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="00413A9D">
        <w:rPr>
          <w:rFonts w:ascii="Arial" w:hAnsi="Arial" w:cs="Arial"/>
          <w:iCs/>
          <w:sz w:val="22"/>
          <w:szCs w:val="22"/>
        </w:rPr>
        <w:t>xxxxx</w:t>
      </w:r>
      <w:proofErr w:type="spellEnd"/>
      <w:r w:rsidR="00413A9D">
        <w:rPr>
          <w:rFonts w:ascii="Arial" w:hAnsi="Arial" w:cs="Arial"/>
          <w:iCs/>
          <w:sz w:val="22"/>
          <w:szCs w:val="22"/>
        </w:rPr>
        <w:t xml:space="preserve"> </w:t>
      </w:r>
      <w:r w:rsidR="002B6045">
        <w:rPr>
          <w:rFonts w:ascii="Arial" w:hAnsi="Arial" w:cs="Arial"/>
          <w:iCs/>
          <w:sz w:val="22"/>
          <w:szCs w:val="22"/>
        </w:rPr>
        <w:t xml:space="preserve"> odeslaného</w:t>
      </w:r>
      <w:proofErr w:type="gramEnd"/>
      <w:r w:rsidR="002B6045">
        <w:rPr>
          <w:rFonts w:ascii="Arial" w:hAnsi="Arial" w:cs="Arial"/>
          <w:iCs/>
          <w:sz w:val="22"/>
          <w:szCs w:val="22"/>
        </w:rPr>
        <w:t xml:space="preserve"> dne </w:t>
      </w:r>
      <w:proofErr w:type="spellStart"/>
      <w:r w:rsidR="00413A9D">
        <w:rPr>
          <w:rFonts w:ascii="Arial" w:hAnsi="Arial" w:cs="Arial"/>
          <w:iCs/>
          <w:sz w:val="22"/>
          <w:szCs w:val="22"/>
        </w:rPr>
        <w:t>xxxxxxxxxx</w:t>
      </w:r>
      <w:proofErr w:type="spellEnd"/>
      <w:r w:rsidR="002B6045">
        <w:rPr>
          <w:rFonts w:ascii="Arial" w:hAnsi="Arial" w:cs="Arial"/>
          <w:iCs/>
          <w:sz w:val="22"/>
          <w:szCs w:val="22"/>
        </w:rPr>
        <w:t xml:space="preserve"> pod zn. </w:t>
      </w:r>
      <w:proofErr w:type="spellStart"/>
      <w:r w:rsidR="00413A9D">
        <w:rPr>
          <w:rFonts w:ascii="Arial" w:hAnsi="Arial" w:cs="Arial"/>
          <w:iCs/>
          <w:sz w:val="22"/>
          <w:szCs w:val="22"/>
        </w:rPr>
        <w:t>xxxxxxxxxxxxxxxxx</w:t>
      </w:r>
      <w:proofErr w:type="spellEnd"/>
      <w:r w:rsidR="002B6045" w:rsidRPr="002B6045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2B6045" w:rsidRPr="002B6045">
        <w:rPr>
          <w:rFonts w:ascii="Arial" w:hAnsi="Arial" w:cs="Arial"/>
          <w:bCs/>
          <w:sz w:val="22"/>
          <w:szCs w:val="22"/>
        </w:rPr>
        <w:t>8 157</w:t>
      </w:r>
      <w:r w:rsidRPr="00B71221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2B6045" w:rsidRPr="002B6045">
        <w:rPr>
          <w:rFonts w:ascii="Arial" w:hAnsi="Arial" w:cs="Arial"/>
          <w:iCs/>
          <w:sz w:val="22"/>
          <w:szCs w:val="22"/>
        </w:rPr>
        <w:t>osmtisícstopadesátsedm</w:t>
      </w:r>
      <w:proofErr w:type="spellEnd"/>
      <w:r w:rsidR="002B6045" w:rsidRPr="002B6045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>korun českých).</w:t>
      </w:r>
    </w:p>
    <w:p w14:paraId="3DA0F2DB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6291A368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36C38C" w14:textId="77777777" w:rsidR="0093601A" w:rsidRPr="00EF7DB4" w:rsidRDefault="0093601A" w:rsidP="0093601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EF7DB4">
        <w:rPr>
          <w:rFonts w:ascii="Arial" w:hAnsi="Arial" w:cs="Arial"/>
          <w:sz w:val="22"/>
          <w:szCs w:val="22"/>
        </w:rPr>
        <w:t xml:space="preserve">Smluvní strany se dohodly na tom, že </w:t>
      </w:r>
      <w:r w:rsidR="00E80EA4">
        <w:rPr>
          <w:rFonts w:ascii="Arial" w:hAnsi="Arial" w:cs="Arial"/>
          <w:sz w:val="22"/>
          <w:szCs w:val="22"/>
        </w:rPr>
        <w:t>pachtovné</w:t>
      </w:r>
      <w:r w:rsidRPr="00EF7DB4">
        <w:rPr>
          <w:rFonts w:ascii="Arial" w:hAnsi="Arial" w:cs="Arial"/>
          <w:sz w:val="22"/>
          <w:szCs w:val="22"/>
        </w:rPr>
        <w:t xml:space="preserve"> specifikované v čl. I tohoto dodatku bude sníženo z důvodu snížení výměry </w:t>
      </w:r>
      <w:r w:rsidR="00E80EA4">
        <w:rPr>
          <w:rFonts w:ascii="Arial" w:hAnsi="Arial" w:cs="Arial"/>
          <w:sz w:val="22"/>
          <w:szCs w:val="22"/>
        </w:rPr>
        <w:t>propachtovaných</w:t>
      </w:r>
      <w:r w:rsidRPr="00EF7DB4">
        <w:rPr>
          <w:rFonts w:ascii="Arial" w:hAnsi="Arial" w:cs="Arial"/>
          <w:sz w:val="22"/>
          <w:szCs w:val="22"/>
        </w:rPr>
        <w:t xml:space="preserve"> nemovitých věcí na částku </w:t>
      </w:r>
      <w:r w:rsidR="00735F62">
        <w:rPr>
          <w:rFonts w:ascii="Arial" w:hAnsi="Arial" w:cs="Arial"/>
          <w:b/>
          <w:sz w:val="22"/>
          <w:szCs w:val="22"/>
        </w:rPr>
        <w:t>2 131</w:t>
      </w:r>
      <w:r w:rsidRPr="00EF7DB4">
        <w:rPr>
          <w:rFonts w:ascii="Arial" w:hAnsi="Arial" w:cs="Arial"/>
          <w:b/>
          <w:sz w:val="22"/>
          <w:szCs w:val="22"/>
        </w:rPr>
        <w:t xml:space="preserve"> Kč (</w:t>
      </w:r>
      <w:r w:rsidRPr="00EF7DB4">
        <w:rPr>
          <w:rFonts w:ascii="Arial" w:hAnsi="Arial" w:cs="Arial"/>
          <w:sz w:val="22"/>
          <w:szCs w:val="22"/>
        </w:rPr>
        <w:t>slovy</w:t>
      </w:r>
      <w:r w:rsidRPr="00EF7DB4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735F62">
        <w:rPr>
          <w:rFonts w:ascii="Arial" w:hAnsi="Arial" w:cs="Arial"/>
          <w:b/>
          <w:sz w:val="22"/>
          <w:szCs w:val="22"/>
        </w:rPr>
        <w:t>dvatisícestotřicetjedna</w:t>
      </w:r>
      <w:proofErr w:type="spellEnd"/>
      <w:r w:rsidRPr="00EF7DB4">
        <w:rPr>
          <w:rFonts w:ascii="Arial" w:hAnsi="Arial" w:cs="Arial"/>
          <w:b/>
          <w:sz w:val="22"/>
          <w:szCs w:val="22"/>
        </w:rPr>
        <w:t xml:space="preserve"> korun českých). </w:t>
      </w:r>
    </w:p>
    <w:p w14:paraId="37F88184" w14:textId="77777777" w:rsidR="0093601A" w:rsidRPr="00EF7DB4" w:rsidRDefault="0093601A" w:rsidP="009360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8D6C82" w14:textId="28FB43B1" w:rsidR="0093601A" w:rsidRPr="00413A9D" w:rsidRDefault="0093601A" w:rsidP="0093601A">
      <w:pPr>
        <w:pStyle w:val="Zkladntext30"/>
        <w:jc w:val="both"/>
        <w:rPr>
          <w:rFonts w:ascii="Arial" w:hAnsi="Arial" w:cs="Arial"/>
          <w:sz w:val="22"/>
          <w:szCs w:val="22"/>
        </w:rPr>
      </w:pPr>
      <w:proofErr w:type="gramStart"/>
      <w:r w:rsidRPr="00EF7DB4">
        <w:rPr>
          <w:rFonts w:ascii="Arial" w:hAnsi="Arial" w:cs="Arial"/>
          <w:sz w:val="22"/>
          <w:szCs w:val="22"/>
        </w:rPr>
        <w:t>Dne  2</w:t>
      </w:r>
      <w:r w:rsidR="00735F62">
        <w:rPr>
          <w:rFonts w:ascii="Arial" w:hAnsi="Arial" w:cs="Arial"/>
          <w:sz w:val="22"/>
          <w:szCs w:val="22"/>
        </w:rPr>
        <w:t>3</w:t>
      </w:r>
      <w:r w:rsidRPr="00EF7DB4">
        <w:rPr>
          <w:rFonts w:ascii="Arial" w:hAnsi="Arial" w:cs="Arial"/>
          <w:sz w:val="22"/>
          <w:szCs w:val="22"/>
        </w:rPr>
        <w:t>.</w:t>
      </w:r>
      <w:r w:rsidR="00735F62">
        <w:rPr>
          <w:rFonts w:ascii="Arial" w:hAnsi="Arial" w:cs="Arial"/>
          <w:sz w:val="22"/>
          <w:szCs w:val="22"/>
        </w:rPr>
        <w:t>8</w:t>
      </w:r>
      <w:r w:rsidRPr="00EF7DB4">
        <w:rPr>
          <w:rFonts w:ascii="Arial" w:hAnsi="Arial" w:cs="Arial"/>
          <w:sz w:val="22"/>
          <w:szCs w:val="22"/>
        </w:rPr>
        <w:t>.20</w:t>
      </w:r>
      <w:r w:rsidR="00E80EA4">
        <w:rPr>
          <w:rFonts w:ascii="Arial" w:hAnsi="Arial" w:cs="Arial"/>
          <w:sz w:val="22"/>
          <w:szCs w:val="22"/>
        </w:rPr>
        <w:t>2</w:t>
      </w:r>
      <w:r w:rsidRPr="00EF7DB4">
        <w:rPr>
          <w:rFonts w:ascii="Arial" w:hAnsi="Arial" w:cs="Arial"/>
          <w:sz w:val="22"/>
          <w:szCs w:val="22"/>
        </w:rPr>
        <w:t>3</w:t>
      </w:r>
      <w:proofErr w:type="gramEnd"/>
      <w:r w:rsidRPr="00EF7DB4">
        <w:rPr>
          <w:rFonts w:ascii="Arial" w:hAnsi="Arial" w:cs="Arial"/>
          <w:sz w:val="22"/>
          <w:szCs w:val="22"/>
        </w:rPr>
        <w:t xml:space="preserve"> nabylo právní moci rozhodnutí </w:t>
      </w:r>
      <w:proofErr w:type="spellStart"/>
      <w:r w:rsidR="00413A9D">
        <w:rPr>
          <w:rFonts w:ascii="Arial" w:hAnsi="Arial" w:cs="Arial"/>
          <w:b w:val="0"/>
          <w:sz w:val="22"/>
          <w:szCs w:val="22"/>
        </w:rPr>
        <w:t>xxxxxxxxxxxxx</w:t>
      </w:r>
      <w:proofErr w:type="spellEnd"/>
      <w:r w:rsidR="00413A9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b w:val="0"/>
          <w:sz w:val="22"/>
          <w:szCs w:val="22"/>
        </w:rPr>
        <w:t>xxxxxxxxxxxxxxxxx</w:t>
      </w:r>
      <w:proofErr w:type="spellEnd"/>
      <w:r w:rsidRPr="00EF7DB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b w:val="0"/>
          <w:sz w:val="22"/>
          <w:szCs w:val="22"/>
        </w:rPr>
        <w:t>xxxxxxxx</w:t>
      </w:r>
      <w:proofErr w:type="spellEnd"/>
      <w:r w:rsidR="00413A9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b w:val="0"/>
          <w:sz w:val="22"/>
          <w:szCs w:val="22"/>
        </w:rPr>
        <w:t>xxxxxxxxxxxxxxxxxxxx</w:t>
      </w:r>
      <w:proofErr w:type="spellEnd"/>
      <w:r w:rsidR="00413A9D">
        <w:rPr>
          <w:rFonts w:ascii="Arial" w:hAnsi="Arial" w:cs="Arial"/>
          <w:b w:val="0"/>
          <w:sz w:val="22"/>
          <w:szCs w:val="22"/>
        </w:rPr>
        <w:t xml:space="preserve">   </w:t>
      </w:r>
      <w:proofErr w:type="spellStart"/>
      <w:r w:rsidR="00413A9D">
        <w:rPr>
          <w:rFonts w:ascii="Arial" w:hAnsi="Arial" w:cs="Arial"/>
          <w:b w:val="0"/>
          <w:sz w:val="22"/>
          <w:szCs w:val="22"/>
        </w:rPr>
        <w:t>xxxxxxxxxxxxxxxxxxxxx</w:t>
      </w:r>
      <w:proofErr w:type="spellEnd"/>
      <w:r w:rsidRPr="00EF7DB4">
        <w:rPr>
          <w:rFonts w:ascii="Arial" w:hAnsi="Arial" w:cs="Arial"/>
          <w:sz w:val="22"/>
          <w:szCs w:val="22"/>
        </w:rPr>
        <w:t xml:space="preserve"> spisová značka </w:t>
      </w:r>
      <w:proofErr w:type="spellStart"/>
      <w:r w:rsidR="00413A9D">
        <w:rPr>
          <w:rFonts w:ascii="Arial" w:hAnsi="Arial" w:cs="Arial"/>
          <w:sz w:val="22"/>
          <w:szCs w:val="22"/>
        </w:rPr>
        <w:t>xxxxxx</w:t>
      </w:r>
      <w:proofErr w:type="spellEnd"/>
      <w:r w:rsidR="00413A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sz w:val="22"/>
          <w:szCs w:val="22"/>
        </w:rPr>
        <w:t>xxxxxx</w:t>
      </w:r>
      <w:proofErr w:type="spellEnd"/>
      <w:r w:rsidR="00413A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sz w:val="22"/>
          <w:szCs w:val="22"/>
        </w:rPr>
        <w:t>xxxxx</w:t>
      </w:r>
      <w:proofErr w:type="spellEnd"/>
      <w:r w:rsidRPr="00EF7DB4">
        <w:rPr>
          <w:rFonts w:ascii="Arial" w:hAnsi="Arial" w:cs="Arial"/>
          <w:sz w:val="22"/>
          <w:szCs w:val="22"/>
        </w:rPr>
        <w:t xml:space="preserve">, č.j. </w:t>
      </w:r>
      <w:proofErr w:type="spellStart"/>
      <w:r w:rsidR="00413A9D">
        <w:rPr>
          <w:rFonts w:ascii="Arial" w:hAnsi="Arial" w:cs="Arial"/>
          <w:sz w:val="22"/>
          <w:szCs w:val="22"/>
        </w:rPr>
        <w:t>xxxxxxx</w:t>
      </w:r>
      <w:proofErr w:type="spellEnd"/>
      <w:r w:rsidR="00413A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sz w:val="22"/>
          <w:szCs w:val="22"/>
        </w:rPr>
        <w:t>xxxxxxxxxx</w:t>
      </w:r>
      <w:proofErr w:type="spellEnd"/>
      <w:r w:rsidRPr="00EF7DB4">
        <w:rPr>
          <w:rFonts w:ascii="Arial" w:hAnsi="Arial" w:cs="Arial"/>
          <w:sz w:val="22"/>
          <w:szCs w:val="22"/>
        </w:rPr>
        <w:t xml:space="preserve"> ze dne </w:t>
      </w:r>
      <w:proofErr w:type="spellStart"/>
      <w:r w:rsidR="00413A9D">
        <w:rPr>
          <w:rFonts w:ascii="Arial" w:hAnsi="Arial" w:cs="Arial"/>
          <w:sz w:val="22"/>
          <w:szCs w:val="22"/>
        </w:rPr>
        <w:t>xxxxxxxxx</w:t>
      </w:r>
      <w:proofErr w:type="spellEnd"/>
      <w:r w:rsidRPr="00EF7DB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413A9D">
        <w:rPr>
          <w:rFonts w:ascii="Arial" w:hAnsi="Arial" w:cs="Arial"/>
          <w:sz w:val="22"/>
          <w:szCs w:val="22"/>
        </w:rPr>
        <w:t>xxxxxxxxxxxxx</w:t>
      </w:r>
      <w:proofErr w:type="spellEnd"/>
      <w:r w:rsidR="00413A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sz w:val="22"/>
          <w:szCs w:val="22"/>
        </w:rPr>
        <w:t>xxxxxxx</w:t>
      </w:r>
      <w:proofErr w:type="spellEnd"/>
      <w:r w:rsidRPr="00EF7D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sz w:val="22"/>
          <w:szCs w:val="22"/>
        </w:rPr>
        <w:t>xxxxxxxxxxxxx</w:t>
      </w:r>
      <w:proofErr w:type="spellEnd"/>
      <w:r w:rsidR="00413A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sz w:val="22"/>
          <w:szCs w:val="22"/>
        </w:rPr>
        <w:t>xxxxxxxxxxxxxxxxxxxxxxxxxxxx</w:t>
      </w:r>
      <w:proofErr w:type="spellEnd"/>
      <w:r w:rsidR="00413A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sz w:val="22"/>
          <w:szCs w:val="22"/>
        </w:rPr>
        <w:t>xxxxxxxxxxxxxxxxx</w:t>
      </w:r>
      <w:proofErr w:type="spellEnd"/>
      <w:r w:rsidR="00413A9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13A9D">
        <w:rPr>
          <w:rFonts w:ascii="Arial" w:hAnsi="Arial" w:cs="Arial"/>
          <w:sz w:val="22"/>
          <w:szCs w:val="22"/>
        </w:rPr>
        <w:t>xxxxxxxxxx</w:t>
      </w:r>
      <w:proofErr w:type="spellEnd"/>
      <w:r w:rsidRPr="00EF7D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A9D">
        <w:rPr>
          <w:rFonts w:ascii="Arial" w:hAnsi="Arial" w:cs="Arial"/>
          <w:bCs/>
          <w:sz w:val="22"/>
          <w:szCs w:val="22"/>
        </w:rPr>
        <w:t>xxx</w:t>
      </w:r>
      <w:proofErr w:type="spellEnd"/>
      <w:r w:rsidR="00413A9D">
        <w:rPr>
          <w:rFonts w:ascii="Arial" w:hAnsi="Arial" w:cs="Arial"/>
          <w:bCs/>
          <w:sz w:val="22"/>
          <w:szCs w:val="22"/>
        </w:rPr>
        <w:t xml:space="preserve"> x   </w:t>
      </w:r>
      <w:proofErr w:type="spellStart"/>
      <w:r w:rsidR="00413A9D">
        <w:rPr>
          <w:rFonts w:ascii="Arial" w:hAnsi="Arial" w:cs="Arial"/>
          <w:bCs/>
          <w:sz w:val="22"/>
          <w:szCs w:val="22"/>
        </w:rPr>
        <w:t>xxxxxxxxxxxxxxxxxxxxxxxxxxxxxxxx</w:t>
      </w:r>
      <w:proofErr w:type="spellEnd"/>
    </w:p>
    <w:p w14:paraId="7388A2F8" w14:textId="77777777" w:rsidR="0093601A" w:rsidRPr="00EF7DB4" w:rsidRDefault="0093601A" w:rsidP="0093601A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5BE10BF0" w14:textId="77777777" w:rsidR="0093601A" w:rsidRDefault="0093601A" w:rsidP="002C786F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EF7DB4">
        <w:rPr>
          <w:rFonts w:ascii="Arial" w:hAnsi="Arial" w:cs="Arial"/>
          <w:bCs/>
          <w:sz w:val="22"/>
          <w:szCs w:val="22"/>
        </w:rPr>
        <w:t xml:space="preserve"> </w:t>
      </w:r>
      <w:r w:rsidR="002C786F" w:rsidRPr="002C786F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 xml:space="preserve">Z tohoto důvodu zaniká v souladu </w:t>
      </w:r>
      <w:proofErr w:type="gramStart"/>
      <w:r w:rsidR="002C786F" w:rsidRPr="002C786F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 xml:space="preserve">s  </w:t>
      </w:r>
      <w:proofErr w:type="spellStart"/>
      <w:r w:rsidR="002C786F" w:rsidRPr="002C786F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ust</w:t>
      </w:r>
      <w:proofErr w:type="spellEnd"/>
      <w:proofErr w:type="gramEnd"/>
      <w:r w:rsidR="002C786F" w:rsidRPr="002C786F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 xml:space="preserve">. §11 odst. 8 zák. 139/2002 </w:t>
      </w:r>
      <w:proofErr w:type="spellStart"/>
      <w:r w:rsidR="002C786F" w:rsidRPr="002C786F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Sb</w:t>
      </w:r>
      <w:proofErr w:type="spellEnd"/>
      <w:r w:rsidR="002C786F" w:rsidRPr="002C786F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 xml:space="preserve"> ode dne 1.10.2023 </w:t>
      </w:r>
      <w:r w:rsidR="00036A41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 xml:space="preserve">pachtovní </w:t>
      </w:r>
      <w:r w:rsidR="002C786F" w:rsidRPr="002C786F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vztah k níže uvedeným pozemkům:</w:t>
      </w:r>
    </w:p>
    <w:p w14:paraId="6393DC2A" w14:textId="77777777" w:rsidR="002C786F" w:rsidRPr="00EF7DB4" w:rsidRDefault="002C786F" w:rsidP="002C786F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6449" w:type="dxa"/>
        <w:tblInd w:w="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1701"/>
        <w:gridCol w:w="1593"/>
      </w:tblGrid>
      <w:tr w:rsidR="0093601A" w:rsidRPr="00EF7DB4" w14:paraId="16710655" w14:textId="77777777" w:rsidTr="005C7408">
        <w:trPr>
          <w:cantSplit/>
        </w:trPr>
        <w:tc>
          <w:tcPr>
            <w:tcW w:w="1454" w:type="dxa"/>
          </w:tcPr>
          <w:p w14:paraId="3A721944" w14:textId="77777777" w:rsidR="0093601A" w:rsidRPr="00EF7DB4" w:rsidRDefault="0093601A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46400FA8" w14:textId="77777777" w:rsidR="0093601A" w:rsidRPr="00EF7DB4" w:rsidRDefault="0093601A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22A58496" w14:textId="77777777" w:rsidR="0093601A" w:rsidRPr="00EF7DB4" w:rsidRDefault="0093601A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593" w:type="dxa"/>
          </w:tcPr>
          <w:p w14:paraId="42DC3F31" w14:textId="77777777" w:rsidR="0093601A" w:rsidRPr="00EF7DB4" w:rsidRDefault="0093601A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93601A" w:rsidRPr="00EF7DB4" w14:paraId="566095B4" w14:textId="77777777" w:rsidTr="005C7408">
        <w:trPr>
          <w:cantSplit/>
        </w:trPr>
        <w:tc>
          <w:tcPr>
            <w:tcW w:w="1454" w:type="dxa"/>
          </w:tcPr>
          <w:p w14:paraId="090CA1F4" w14:textId="77777777" w:rsidR="0093601A" w:rsidRPr="00EF7DB4" w:rsidRDefault="005C7408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44ADD486" w14:textId="77777777" w:rsidR="0093601A" w:rsidRPr="00EF7DB4" w:rsidRDefault="005C7408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5BBEEC13" w14:textId="77777777" w:rsidR="0093601A" w:rsidRPr="00EF7DB4" w:rsidRDefault="0093601A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93" w:type="dxa"/>
          </w:tcPr>
          <w:p w14:paraId="4673751C" w14:textId="77777777" w:rsidR="0093601A" w:rsidRPr="00EF7DB4" w:rsidRDefault="005C7408" w:rsidP="00E45A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196/7</w:t>
            </w:r>
          </w:p>
        </w:tc>
      </w:tr>
      <w:tr w:rsidR="005C7408" w:rsidRPr="00EF7DB4" w14:paraId="25AD05EE" w14:textId="77777777" w:rsidTr="005C7408">
        <w:trPr>
          <w:cantSplit/>
        </w:trPr>
        <w:tc>
          <w:tcPr>
            <w:tcW w:w="1454" w:type="dxa"/>
          </w:tcPr>
          <w:p w14:paraId="525BEEC2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Žeranovice</w:t>
            </w:r>
          </w:p>
        </w:tc>
        <w:tc>
          <w:tcPr>
            <w:tcW w:w="1701" w:type="dxa"/>
          </w:tcPr>
          <w:p w14:paraId="2BE3768C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5047AC2E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93" w:type="dxa"/>
          </w:tcPr>
          <w:p w14:paraId="68A539F3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404/2</w:t>
            </w:r>
          </w:p>
        </w:tc>
      </w:tr>
      <w:tr w:rsidR="005C7408" w:rsidRPr="00EF7DB4" w14:paraId="12234EC8" w14:textId="77777777" w:rsidTr="005C7408">
        <w:trPr>
          <w:cantSplit/>
        </w:trPr>
        <w:tc>
          <w:tcPr>
            <w:tcW w:w="1454" w:type="dxa"/>
          </w:tcPr>
          <w:p w14:paraId="79C94F74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3AFA06BC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24E11BDC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93" w:type="dxa"/>
          </w:tcPr>
          <w:p w14:paraId="6AF69E49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582/1</w:t>
            </w:r>
          </w:p>
        </w:tc>
      </w:tr>
      <w:tr w:rsidR="005C7408" w:rsidRPr="00EF7DB4" w14:paraId="12CA3D90" w14:textId="77777777" w:rsidTr="005C7408">
        <w:trPr>
          <w:cantSplit/>
        </w:trPr>
        <w:tc>
          <w:tcPr>
            <w:tcW w:w="1454" w:type="dxa"/>
          </w:tcPr>
          <w:p w14:paraId="6F9216A9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527C4096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03C6A99D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93" w:type="dxa"/>
          </w:tcPr>
          <w:p w14:paraId="7765ADD2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582/3</w:t>
            </w:r>
          </w:p>
        </w:tc>
      </w:tr>
      <w:tr w:rsidR="005C7408" w:rsidRPr="00EF7DB4" w14:paraId="048540EA" w14:textId="77777777" w:rsidTr="005C7408">
        <w:trPr>
          <w:cantSplit/>
        </w:trPr>
        <w:tc>
          <w:tcPr>
            <w:tcW w:w="1454" w:type="dxa"/>
          </w:tcPr>
          <w:p w14:paraId="73A882EB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22B367C3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57A05704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93" w:type="dxa"/>
          </w:tcPr>
          <w:p w14:paraId="3D37109E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646/1</w:t>
            </w:r>
          </w:p>
        </w:tc>
      </w:tr>
      <w:tr w:rsidR="005C7408" w:rsidRPr="00EF7DB4" w14:paraId="7A4AA25B" w14:textId="77777777" w:rsidTr="005C7408">
        <w:trPr>
          <w:cantSplit/>
        </w:trPr>
        <w:tc>
          <w:tcPr>
            <w:tcW w:w="1454" w:type="dxa"/>
          </w:tcPr>
          <w:p w14:paraId="0717F760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3D79D15A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05613B5F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93" w:type="dxa"/>
          </w:tcPr>
          <w:p w14:paraId="7E2F5E89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751</w:t>
            </w:r>
          </w:p>
        </w:tc>
      </w:tr>
      <w:tr w:rsidR="005C7408" w:rsidRPr="00EF7DB4" w14:paraId="11E1AE3B" w14:textId="77777777" w:rsidTr="005C7408">
        <w:trPr>
          <w:cantSplit/>
        </w:trPr>
        <w:tc>
          <w:tcPr>
            <w:tcW w:w="1454" w:type="dxa"/>
          </w:tcPr>
          <w:p w14:paraId="1C436F2D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620CDD66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Žeranovice</w:t>
            </w:r>
          </w:p>
        </w:tc>
        <w:tc>
          <w:tcPr>
            <w:tcW w:w="1701" w:type="dxa"/>
          </w:tcPr>
          <w:p w14:paraId="229679E8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DB4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93" w:type="dxa"/>
          </w:tcPr>
          <w:p w14:paraId="01CF89AF" w14:textId="77777777" w:rsidR="005C7408" w:rsidRPr="00EF7DB4" w:rsidRDefault="005C7408" w:rsidP="005C7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773</w:t>
            </w:r>
          </w:p>
        </w:tc>
      </w:tr>
    </w:tbl>
    <w:p w14:paraId="19E5D4FF" w14:textId="77777777" w:rsidR="0093601A" w:rsidRPr="00EF7DB4" w:rsidRDefault="0093601A" w:rsidP="0093601A">
      <w:pPr>
        <w:pStyle w:val="Zkladntext30"/>
        <w:ind w:firstLine="708"/>
        <w:rPr>
          <w:rFonts w:ascii="Arial" w:hAnsi="Arial" w:cs="Arial"/>
          <w:b w:val="0"/>
          <w:sz w:val="22"/>
          <w:szCs w:val="22"/>
        </w:rPr>
      </w:pPr>
    </w:p>
    <w:p w14:paraId="3AA55BD0" w14:textId="77777777" w:rsidR="00663075" w:rsidRDefault="00663075" w:rsidP="006630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A4AF1">
        <w:rPr>
          <w:rFonts w:ascii="Arial" w:hAnsi="Arial" w:cs="Arial"/>
          <w:sz w:val="22"/>
          <w:szCs w:val="22"/>
        </w:rPr>
        <w:t xml:space="preserve">Ode dne nabytí právní moci </w:t>
      </w:r>
      <w:proofErr w:type="gramStart"/>
      <w:r w:rsidRPr="00FA4AF1">
        <w:rPr>
          <w:rFonts w:ascii="Arial" w:hAnsi="Arial" w:cs="Arial"/>
          <w:sz w:val="22"/>
          <w:szCs w:val="22"/>
        </w:rPr>
        <w:t>rozhodnutí</w:t>
      </w:r>
      <w:proofErr w:type="gramEnd"/>
      <w:r w:rsidRPr="00FA4AF1">
        <w:rPr>
          <w:rFonts w:ascii="Arial" w:hAnsi="Arial" w:cs="Arial"/>
          <w:sz w:val="22"/>
          <w:szCs w:val="22"/>
        </w:rPr>
        <w:t xml:space="preserve"> tj. ode dne </w:t>
      </w:r>
      <w:r w:rsidR="005C7408" w:rsidRPr="00EF7DB4">
        <w:rPr>
          <w:rFonts w:ascii="Arial" w:hAnsi="Arial" w:cs="Arial"/>
          <w:sz w:val="22"/>
          <w:szCs w:val="22"/>
        </w:rPr>
        <w:t>2</w:t>
      </w:r>
      <w:r w:rsidR="005C7408">
        <w:rPr>
          <w:rFonts w:ascii="Arial" w:hAnsi="Arial" w:cs="Arial"/>
          <w:sz w:val="22"/>
          <w:szCs w:val="22"/>
        </w:rPr>
        <w:t>3</w:t>
      </w:r>
      <w:r w:rsidR="005C7408" w:rsidRPr="00EF7DB4">
        <w:rPr>
          <w:rFonts w:ascii="Arial" w:hAnsi="Arial" w:cs="Arial"/>
          <w:sz w:val="22"/>
          <w:szCs w:val="22"/>
        </w:rPr>
        <w:t>.</w:t>
      </w:r>
      <w:r w:rsidR="005C7408">
        <w:rPr>
          <w:rFonts w:ascii="Arial" w:hAnsi="Arial" w:cs="Arial"/>
          <w:sz w:val="22"/>
          <w:szCs w:val="22"/>
        </w:rPr>
        <w:t>8</w:t>
      </w:r>
      <w:r w:rsidR="005C7408" w:rsidRPr="00EF7DB4">
        <w:rPr>
          <w:rFonts w:ascii="Arial" w:hAnsi="Arial" w:cs="Arial"/>
          <w:sz w:val="22"/>
          <w:szCs w:val="22"/>
        </w:rPr>
        <w:t>.20</w:t>
      </w:r>
      <w:r w:rsidR="005C7408">
        <w:rPr>
          <w:rFonts w:ascii="Arial" w:hAnsi="Arial" w:cs="Arial"/>
          <w:sz w:val="22"/>
          <w:szCs w:val="22"/>
        </w:rPr>
        <w:t>2</w:t>
      </w:r>
      <w:r w:rsidR="005C7408" w:rsidRPr="00EF7DB4">
        <w:rPr>
          <w:rFonts w:ascii="Arial" w:hAnsi="Arial" w:cs="Arial"/>
          <w:sz w:val="22"/>
          <w:szCs w:val="22"/>
        </w:rPr>
        <w:t xml:space="preserve">3 </w:t>
      </w:r>
      <w:r w:rsidRPr="00FA4AF1">
        <w:rPr>
          <w:rFonts w:ascii="Arial" w:hAnsi="Arial" w:cs="Arial"/>
          <w:sz w:val="22"/>
          <w:szCs w:val="22"/>
        </w:rPr>
        <w:t xml:space="preserve">nenáleží </w:t>
      </w:r>
      <w:r w:rsidRPr="00E80EA4">
        <w:rPr>
          <w:rFonts w:ascii="Arial" w:hAnsi="Arial" w:cs="Arial"/>
          <w:sz w:val="22"/>
          <w:szCs w:val="22"/>
        </w:rPr>
        <w:t xml:space="preserve">propachtovateli pachtovné za pozemky, které </w:t>
      </w:r>
      <w:proofErr w:type="spellStart"/>
      <w:r w:rsidRPr="00E80EA4">
        <w:rPr>
          <w:rFonts w:ascii="Arial" w:hAnsi="Arial" w:cs="Arial"/>
          <w:sz w:val="22"/>
          <w:szCs w:val="22"/>
        </w:rPr>
        <w:t>přešely</w:t>
      </w:r>
      <w:proofErr w:type="spellEnd"/>
      <w:r w:rsidRPr="00E80EA4">
        <w:rPr>
          <w:rFonts w:ascii="Arial" w:hAnsi="Arial" w:cs="Arial"/>
          <w:sz w:val="22"/>
          <w:szCs w:val="22"/>
        </w:rPr>
        <w:t xml:space="preserve"> </w:t>
      </w:r>
      <w:r w:rsidR="0096566C">
        <w:rPr>
          <w:rFonts w:ascii="Arial" w:hAnsi="Arial" w:cs="Arial"/>
          <w:sz w:val="22"/>
          <w:szCs w:val="22"/>
        </w:rPr>
        <w:t>d</w:t>
      </w:r>
      <w:r w:rsidRPr="00E80EA4">
        <w:rPr>
          <w:rFonts w:ascii="Arial" w:hAnsi="Arial" w:cs="Arial"/>
          <w:sz w:val="22"/>
          <w:szCs w:val="22"/>
        </w:rPr>
        <w:t>o vlastnictví třetí osoby.</w:t>
      </w:r>
    </w:p>
    <w:p w14:paraId="74BFFAEC" w14:textId="77777777" w:rsidR="002D41FD" w:rsidRPr="00B71221" w:rsidRDefault="00E80EA4" w:rsidP="000741A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741AE">
        <w:rPr>
          <w:rFonts w:ascii="Arial" w:hAnsi="Arial" w:cs="Arial"/>
          <w:sz w:val="22"/>
          <w:szCs w:val="22"/>
        </w:rPr>
        <w:t xml:space="preserve">Z důvodu uvedeného v tomto článku došlo ke vzniku neoprávněně inkasovaného pachtovného ve výši </w:t>
      </w:r>
      <w:r w:rsidR="005C7408">
        <w:rPr>
          <w:rFonts w:ascii="Arial" w:hAnsi="Arial" w:cs="Arial"/>
          <w:sz w:val="22"/>
          <w:szCs w:val="22"/>
        </w:rPr>
        <w:t>1 286</w:t>
      </w:r>
      <w:r w:rsidRPr="000741A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7408">
        <w:rPr>
          <w:rFonts w:ascii="Arial" w:hAnsi="Arial" w:cs="Arial"/>
          <w:sz w:val="22"/>
          <w:szCs w:val="22"/>
        </w:rPr>
        <w:t>jedentisícdvěstěosmdesátšest</w:t>
      </w:r>
      <w:proofErr w:type="spellEnd"/>
      <w:r w:rsidRPr="000741AE">
        <w:rPr>
          <w:rFonts w:ascii="Arial" w:hAnsi="Arial" w:cs="Arial"/>
          <w:sz w:val="22"/>
          <w:szCs w:val="22"/>
        </w:rPr>
        <w:t xml:space="preserve"> korun českých). Smluvní strany se tímto dohodly na tom, že toto </w:t>
      </w:r>
      <w:r w:rsidR="000741AE" w:rsidRPr="000741AE">
        <w:rPr>
          <w:rFonts w:ascii="Arial" w:hAnsi="Arial" w:cs="Arial"/>
          <w:sz w:val="22"/>
          <w:szCs w:val="22"/>
        </w:rPr>
        <w:t xml:space="preserve">neoprávněně inkasované pachtovné bude ponecháno u pachtovní smlouvy a použito na </w:t>
      </w:r>
      <w:r w:rsidR="005C7408">
        <w:rPr>
          <w:rFonts w:ascii="Arial" w:hAnsi="Arial" w:cs="Arial"/>
          <w:sz w:val="22"/>
          <w:szCs w:val="22"/>
        </w:rPr>
        <w:t>částečnou</w:t>
      </w:r>
      <w:r w:rsidR="000741AE" w:rsidRPr="000741AE">
        <w:rPr>
          <w:rFonts w:ascii="Arial" w:hAnsi="Arial" w:cs="Arial"/>
          <w:sz w:val="22"/>
          <w:szCs w:val="22"/>
        </w:rPr>
        <w:t xml:space="preserve"> úhradu splátky pachtovného k 1.10.2024</w:t>
      </w:r>
      <w:r w:rsidR="005C7408">
        <w:rPr>
          <w:rFonts w:ascii="Arial" w:hAnsi="Arial" w:cs="Arial"/>
          <w:sz w:val="22"/>
          <w:szCs w:val="22"/>
        </w:rPr>
        <w:t xml:space="preserve">. </w:t>
      </w:r>
    </w:p>
    <w:p w14:paraId="040A3111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1608FA12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16E5469" w14:textId="77777777" w:rsidR="00747066" w:rsidRPr="00B71221" w:rsidRDefault="00747066" w:rsidP="00747066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5C7408">
        <w:rPr>
          <w:rFonts w:ascii="Arial" w:hAnsi="Arial" w:cs="Arial"/>
          <w:b w:val="0"/>
          <w:bCs/>
          <w:sz w:val="22"/>
          <w:szCs w:val="22"/>
        </w:rPr>
        <w:t>5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30A9321D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5F440A6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0741AE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66611065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BEE8B4" w14:textId="77777777" w:rsidR="005C7408" w:rsidRDefault="005C7408" w:rsidP="005C740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sz w:val="22"/>
          <w:szCs w:val="22"/>
        </w:rPr>
        <w:t>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1AF21E74" w14:textId="77777777" w:rsidR="005C7408" w:rsidRPr="00FC5C99" w:rsidRDefault="005C7408" w:rsidP="005C740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587128B" w14:textId="77777777" w:rsidR="00D25FBF" w:rsidRPr="005C7408" w:rsidRDefault="005C7408" w:rsidP="005C7408">
      <w:pPr>
        <w:jc w:val="both"/>
        <w:rPr>
          <w:rFonts w:ascii="Arial" w:hAnsi="Arial" w:cs="Arial"/>
          <w:bCs/>
          <w:sz w:val="22"/>
          <w:szCs w:val="22"/>
        </w:rPr>
      </w:pPr>
      <w:r w:rsidRPr="005C7408">
        <w:rPr>
          <w:rFonts w:ascii="Arial" w:hAnsi="Arial" w:cs="Arial"/>
          <w:bCs/>
          <w:sz w:val="22"/>
          <w:szCs w:val="22"/>
        </w:rPr>
        <w:t>Uveřejnění tohoto dodatku v registru smluv zajistí propachtovatel</w:t>
      </w:r>
      <w:r w:rsidR="00D25FBF" w:rsidRPr="005C7408">
        <w:rPr>
          <w:rFonts w:ascii="Arial" w:hAnsi="Arial" w:cs="Arial"/>
          <w:bCs/>
          <w:sz w:val="22"/>
          <w:szCs w:val="22"/>
        </w:rPr>
        <w:t xml:space="preserve"> </w:t>
      </w:r>
    </w:p>
    <w:p w14:paraId="39DF467F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5A05479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32D573BC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1C5BB9A" w14:textId="77777777" w:rsidR="007700B6" w:rsidRPr="00B71221" w:rsidRDefault="004E4DA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</w:t>
      </w:r>
      <w:r w:rsidR="000741AE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59BAE7A6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7255A9F0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0741AE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5B6545D6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350113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7772A0B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94B04E" w14:textId="717E76DC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 w:rsidR="003A6E6D">
        <w:rPr>
          <w:rFonts w:ascii="Arial" w:hAnsi="Arial" w:cs="Arial"/>
          <w:sz w:val="22"/>
          <w:szCs w:val="22"/>
        </w:rPr>
        <w:t xml:space="preserve">: </w:t>
      </w:r>
      <w:r w:rsidR="00413A9D">
        <w:rPr>
          <w:rFonts w:ascii="Arial" w:hAnsi="Arial" w:cs="Arial"/>
          <w:sz w:val="22"/>
          <w:szCs w:val="22"/>
        </w:rPr>
        <w:t>22.1.2024</w:t>
      </w:r>
      <w:r w:rsidR="005C7408">
        <w:rPr>
          <w:rFonts w:ascii="Arial" w:hAnsi="Arial" w:cs="Arial"/>
          <w:sz w:val="22"/>
          <w:szCs w:val="22"/>
        </w:rPr>
        <w:tab/>
      </w:r>
      <w:r w:rsidR="005C7408">
        <w:rPr>
          <w:rFonts w:ascii="Arial" w:hAnsi="Arial" w:cs="Arial"/>
          <w:sz w:val="22"/>
          <w:szCs w:val="22"/>
        </w:rPr>
        <w:tab/>
      </w:r>
      <w:r w:rsidR="005C7408">
        <w:rPr>
          <w:rFonts w:ascii="Arial" w:hAnsi="Arial" w:cs="Arial"/>
          <w:sz w:val="22"/>
          <w:szCs w:val="22"/>
        </w:rPr>
        <w:tab/>
      </w:r>
      <w:r w:rsidR="005C7408">
        <w:rPr>
          <w:rFonts w:ascii="Arial" w:hAnsi="Arial" w:cs="Arial"/>
          <w:sz w:val="22"/>
          <w:szCs w:val="22"/>
        </w:rPr>
        <w:tab/>
        <w:t>V Martinicích, dne:</w:t>
      </w:r>
      <w:r w:rsidR="00413A9D">
        <w:rPr>
          <w:rFonts w:ascii="Arial" w:hAnsi="Arial" w:cs="Arial"/>
          <w:sz w:val="22"/>
          <w:szCs w:val="22"/>
        </w:rPr>
        <w:t>19.1.2024</w:t>
      </w:r>
    </w:p>
    <w:p w14:paraId="603C5EAD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708F17C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7D24E554" w14:textId="77777777" w:rsidR="007700B6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B7ECC11" w14:textId="77777777" w:rsidR="000741AE" w:rsidRDefault="000741AE" w:rsidP="007700B6">
      <w:pPr>
        <w:jc w:val="both"/>
        <w:rPr>
          <w:rFonts w:ascii="Arial" w:hAnsi="Arial" w:cs="Arial"/>
          <w:sz w:val="22"/>
          <w:szCs w:val="22"/>
        </w:rPr>
      </w:pPr>
    </w:p>
    <w:p w14:paraId="1A676818" w14:textId="77777777" w:rsidR="000741AE" w:rsidRPr="00B71221" w:rsidRDefault="000741AE" w:rsidP="007700B6">
      <w:pPr>
        <w:jc w:val="both"/>
        <w:rPr>
          <w:rFonts w:ascii="Arial" w:hAnsi="Arial" w:cs="Arial"/>
          <w:sz w:val="22"/>
          <w:szCs w:val="22"/>
        </w:rPr>
      </w:pPr>
    </w:p>
    <w:p w14:paraId="0C1111E0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5E777D9" w14:textId="77777777" w:rsidR="00156DEB" w:rsidRPr="005830AB" w:rsidRDefault="00156DEB" w:rsidP="00156DEB">
      <w:pPr>
        <w:jc w:val="both"/>
        <w:rPr>
          <w:rFonts w:ascii="Arial" w:hAnsi="Arial" w:cs="Arial"/>
          <w:sz w:val="22"/>
          <w:szCs w:val="22"/>
        </w:rPr>
      </w:pPr>
      <w:r w:rsidRPr="005830AB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5830AB">
        <w:rPr>
          <w:rFonts w:ascii="Arial" w:hAnsi="Arial" w:cs="Arial"/>
          <w:sz w:val="22"/>
          <w:szCs w:val="22"/>
        </w:rPr>
        <w:tab/>
        <w:t>           …………………………………….</w:t>
      </w:r>
    </w:p>
    <w:p w14:paraId="1BED7F86" w14:textId="77777777" w:rsidR="00156DEB" w:rsidRPr="005830AB" w:rsidRDefault="00156DEB" w:rsidP="00156DEB">
      <w:pPr>
        <w:jc w:val="both"/>
        <w:rPr>
          <w:rFonts w:ascii="Arial" w:hAnsi="Arial" w:cs="Arial"/>
          <w:sz w:val="22"/>
          <w:szCs w:val="22"/>
        </w:rPr>
      </w:pPr>
      <w:r w:rsidRPr="005830AB">
        <w:rPr>
          <w:rFonts w:ascii="Arial" w:hAnsi="Arial" w:cs="Arial"/>
          <w:sz w:val="22"/>
          <w:szCs w:val="22"/>
        </w:rPr>
        <w:t>Státní pozemkový úřad </w:t>
      </w:r>
      <w:r w:rsidRPr="005830AB">
        <w:rPr>
          <w:rFonts w:ascii="Arial" w:hAnsi="Arial" w:cs="Arial"/>
          <w:iCs/>
          <w:sz w:val="22"/>
          <w:szCs w:val="22"/>
        </w:rPr>
        <w:tab/>
      </w:r>
      <w:r w:rsidRPr="005830AB">
        <w:rPr>
          <w:rFonts w:ascii="Arial" w:hAnsi="Arial" w:cs="Arial"/>
          <w:iCs/>
          <w:sz w:val="22"/>
          <w:szCs w:val="22"/>
        </w:rPr>
        <w:tab/>
      </w:r>
      <w:r w:rsidRPr="005830AB">
        <w:rPr>
          <w:rFonts w:ascii="Arial" w:hAnsi="Arial" w:cs="Arial"/>
          <w:iCs/>
          <w:sz w:val="22"/>
          <w:szCs w:val="22"/>
        </w:rPr>
        <w:tab/>
      </w:r>
      <w:r w:rsidRPr="005830AB">
        <w:rPr>
          <w:rFonts w:ascii="Arial" w:hAnsi="Arial" w:cs="Arial"/>
          <w:iCs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>MARTINICE, a.s.</w:t>
      </w:r>
    </w:p>
    <w:p w14:paraId="0141FA4C" w14:textId="77777777" w:rsidR="00156DEB" w:rsidRDefault="00156DEB" w:rsidP="00156DEB">
      <w:pPr>
        <w:jc w:val="both"/>
        <w:rPr>
          <w:rFonts w:ascii="Arial" w:hAnsi="Arial" w:cs="Arial"/>
          <w:sz w:val="22"/>
          <w:szCs w:val="22"/>
        </w:rPr>
      </w:pPr>
      <w:r w:rsidRPr="005830AB">
        <w:rPr>
          <w:rFonts w:ascii="Arial" w:hAnsi="Arial" w:cs="Arial"/>
          <w:iCs/>
          <w:sz w:val="22"/>
          <w:szCs w:val="22"/>
        </w:rPr>
        <w:t>Ing. Mlada Augustinová</w:t>
      </w:r>
      <w:r w:rsidRPr="005830AB">
        <w:rPr>
          <w:rFonts w:ascii="Arial" w:hAnsi="Arial" w:cs="Arial"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1C6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Walter </w:t>
      </w:r>
      <w:proofErr w:type="spellStart"/>
      <w:r>
        <w:rPr>
          <w:rFonts w:ascii="Arial" w:hAnsi="Arial" w:cs="Arial"/>
          <w:sz w:val="22"/>
          <w:szCs w:val="22"/>
        </w:rPr>
        <w:t>Schrott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B2BD514" w14:textId="77777777" w:rsidR="00156DEB" w:rsidRPr="005830AB" w:rsidRDefault="00156DEB" w:rsidP="00156DEB">
      <w:pPr>
        <w:jc w:val="both"/>
        <w:rPr>
          <w:rFonts w:ascii="Arial" w:hAnsi="Arial" w:cs="Arial"/>
          <w:sz w:val="22"/>
          <w:szCs w:val="22"/>
        </w:rPr>
      </w:pPr>
      <w:r w:rsidRPr="002F01B3">
        <w:rPr>
          <w:rFonts w:ascii="Arial" w:hAnsi="Arial" w:cs="Arial"/>
          <w:sz w:val="22"/>
          <w:szCs w:val="22"/>
        </w:rPr>
        <w:t>ředitelka Krajského pozemkového úřadu</w:t>
      </w:r>
      <w:r w:rsidRPr="003E1D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>předseda představenstva</w:t>
      </w:r>
    </w:p>
    <w:p w14:paraId="3B9A4532" w14:textId="77777777" w:rsidR="00156DEB" w:rsidRPr="005830AB" w:rsidRDefault="00156DEB" w:rsidP="00156DEB">
      <w:pPr>
        <w:jc w:val="both"/>
        <w:rPr>
          <w:rFonts w:ascii="Arial" w:hAnsi="Arial" w:cs="Arial"/>
          <w:sz w:val="22"/>
          <w:szCs w:val="22"/>
        </w:rPr>
      </w:pPr>
      <w:r w:rsidRPr="005830AB">
        <w:rPr>
          <w:rFonts w:ascii="Arial" w:hAnsi="Arial" w:cs="Arial"/>
          <w:sz w:val="22"/>
          <w:szCs w:val="22"/>
        </w:rPr>
        <w:t>pro Zlínský kraj</w:t>
      </w:r>
      <w:r w:rsidRPr="005830AB">
        <w:rPr>
          <w:rFonts w:ascii="Arial" w:hAnsi="Arial" w:cs="Arial"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ab/>
      </w:r>
      <w:r w:rsidRPr="005830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  <w:r w:rsidRPr="005830AB">
        <w:rPr>
          <w:rFonts w:ascii="Arial" w:hAnsi="Arial" w:cs="Arial"/>
          <w:sz w:val="22"/>
          <w:szCs w:val="22"/>
        </w:rPr>
        <w:t>                    </w:t>
      </w:r>
    </w:p>
    <w:p w14:paraId="285D67CE" w14:textId="77777777" w:rsidR="00156DEB" w:rsidRPr="00995EEB" w:rsidRDefault="00156DEB" w:rsidP="00156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995EEB">
        <w:rPr>
          <w:rFonts w:ascii="Arial" w:hAnsi="Arial" w:cs="Arial"/>
          <w:sz w:val="22"/>
          <w:szCs w:val="22"/>
        </w:rPr>
        <w:tab/>
      </w:r>
    </w:p>
    <w:p w14:paraId="22641F1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60A1D68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D170D5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7868F99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E3CB88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7A00C65D" w14:textId="63B49C22" w:rsidR="005C7408" w:rsidRPr="001C5B7D" w:rsidRDefault="007700B6" w:rsidP="000741AE">
      <w:pPr>
        <w:rPr>
          <w:rFonts w:ascii="Arial" w:hAnsi="Arial" w:cs="Arial"/>
          <w:bCs/>
          <w:color w:val="FF0000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  <w:r w:rsidR="005C7408" w:rsidRPr="00B71221">
        <w:rPr>
          <w:rFonts w:ascii="Arial" w:hAnsi="Arial" w:cs="Arial"/>
          <w:sz w:val="22"/>
          <w:szCs w:val="22"/>
        </w:rPr>
        <w:t>P</w:t>
      </w:r>
      <w:r w:rsidRPr="00B71221">
        <w:rPr>
          <w:rFonts w:ascii="Arial" w:hAnsi="Arial" w:cs="Arial"/>
          <w:sz w:val="22"/>
          <w:szCs w:val="22"/>
        </w:rPr>
        <w:t>odpis</w:t>
      </w:r>
    </w:p>
    <w:sectPr w:rsidR="005C7408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5A0D" w14:textId="77777777" w:rsidR="00FD606D" w:rsidRDefault="00FD606D">
      <w:r>
        <w:separator/>
      </w:r>
    </w:p>
  </w:endnote>
  <w:endnote w:type="continuationSeparator" w:id="0">
    <w:p w14:paraId="3C32B1B9" w14:textId="77777777" w:rsidR="00FD606D" w:rsidRDefault="00FD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6432" w14:textId="77777777" w:rsidR="00FD606D" w:rsidRDefault="00FD606D">
      <w:r>
        <w:separator/>
      </w:r>
    </w:p>
  </w:footnote>
  <w:footnote w:type="continuationSeparator" w:id="0">
    <w:p w14:paraId="249F0828" w14:textId="77777777" w:rsidR="00FD606D" w:rsidRDefault="00FD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6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24184"/>
    <w:rsid w:val="0002490E"/>
    <w:rsid w:val="00025B4D"/>
    <w:rsid w:val="00031F04"/>
    <w:rsid w:val="00036A41"/>
    <w:rsid w:val="00045DF9"/>
    <w:rsid w:val="000572F3"/>
    <w:rsid w:val="000741AE"/>
    <w:rsid w:val="0008179C"/>
    <w:rsid w:val="00087781"/>
    <w:rsid w:val="00095F6D"/>
    <w:rsid w:val="000A2187"/>
    <w:rsid w:val="000B7716"/>
    <w:rsid w:val="000C41A5"/>
    <w:rsid w:val="0010690D"/>
    <w:rsid w:val="001132EB"/>
    <w:rsid w:val="00113EAC"/>
    <w:rsid w:val="00124EDB"/>
    <w:rsid w:val="00130D8D"/>
    <w:rsid w:val="001314E1"/>
    <w:rsid w:val="00131B77"/>
    <w:rsid w:val="0013640B"/>
    <w:rsid w:val="001368E5"/>
    <w:rsid w:val="00156DEB"/>
    <w:rsid w:val="00196E20"/>
    <w:rsid w:val="001A4792"/>
    <w:rsid w:val="001B7A57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22730"/>
    <w:rsid w:val="00225776"/>
    <w:rsid w:val="00225E39"/>
    <w:rsid w:val="002379AB"/>
    <w:rsid w:val="002473B8"/>
    <w:rsid w:val="00266E55"/>
    <w:rsid w:val="00286324"/>
    <w:rsid w:val="002962FF"/>
    <w:rsid w:val="002A4078"/>
    <w:rsid w:val="002A6E9D"/>
    <w:rsid w:val="002B2B70"/>
    <w:rsid w:val="002B306C"/>
    <w:rsid w:val="002B6045"/>
    <w:rsid w:val="002C4B53"/>
    <w:rsid w:val="002C786F"/>
    <w:rsid w:val="002D34DC"/>
    <w:rsid w:val="002D3BAE"/>
    <w:rsid w:val="002D41FD"/>
    <w:rsid w:val="002D7919"/>
    <w:rsid w:val="002D7F35"/>
    <w:rsid w:val="00303ECF"/>
    <w:rsid w:val="003069F2"/>
    <w:rsid w:val="00306C94"/>
    <w:rsid w:val="0031348B"/>
    <w:rsid w:val="003207E7"/>
    <w:rsid w:val="00323B39"/>
    <w:rsid w:val="00335C56"/>
    <w:rsid w:val="00336DC5"/>
    <w:rsid w:val="0034104A"/>
    <w:rsid w:val="0034199F"/>
    <w:rsid w:val="003521A1"/>
    <w:rsid w:val="00356ABE"/>
    <w:rsid w:val="00383ED3"/>
    <w:rsid w:val="003A46C1"/>
    <w:rsid w:val="003A55A2"/>
    <w:rsid w:val="003A6E6D"/>
    <w:rsid w:val="003B08DA"/>
    <w:rsid w:val="003C0241"/>
    <w:rsid w:val="003C0E44"/>
    <w:rsid w:val="003D7372"/>
    <w:rsid w:val="003D7633"/>
    <w:rsid w:val="003E3A3D"/>
    <w:rsid w:val="003F5321"/>
    <w:rsid w:val="00413A9D"/>
    <w:rsid w:val="0043527B"/>
    <w:rsid w:val="004557CB"/>
    <w:rsid w:val="00455E17"/>
    <w:rsid w:val="00460BB2"/>
    <w:rsid w:val="00482CD7"/>
    <w:rsid w:val="004868E7"/>
    <w:rsid w:val="00496D0F"/>
    <w:rsid w:val="004A51E5"/>
    <w:rsid w:val="004B2063"/>
    <w:rsid w:val="004D77A1"/>
    <w:rsid w:val="004E4DA4"/>
    <w:rsid w:val="004F6E1A"/>
    <w:rsid w:val="00500478"/>
    <w:rsid w:val="005227C4"/>
    <w:rsid w:val="0052781B"/>
    <w:rsid w:val="0054244F"/>
    <w:rsid w:val="00543AE3"/>
    <w:rsid w:val="005478B0"/>
    <w:rsid w:val="00554108"/>
    <w:rsid w:val="00563410"/>
    <w:rsid w:val="005659BC"/>
    <w:rsid w:val="00582A09"/>
    <w:rsid w:val="005B0302"/>
    <w:rsid w:val="005C7408"/>
    <w:rsid w:val="005D1313"/>
    <w:rsid w:val="005D2FA7"/>
    <w:rsid w:val="005E2DAE"/>
    <w:rsid w:val="005E3E58"/>
    <w:rsid w:val="005F0F25"/>
    <w:rsid w:val="005F2170"/>
    <w:rsid w:val="005F662E"/>
    <w:rsid w:val="005F7A40"/>
    <w:rsid w:val="00607328"/>
    <w:rsid w:val="00610392"/>
    <w:rsid w:val="00620026"/>
    <w:rsid w:val="00623A98"/>
    <w:rsid w:val="00637C31"/>
    <w:rsid w:val="006543FE"/>
    <w:rsid w:val="00661D4A"/>
    <w:rsid w:val="006625DF"/>
    <w:rsid w:val="00663075"/>
    <w:rsid w:val="00664F7E"/>
    <w:rsid w:val="00664FBF"/>
    <w:rsid w:val="00691A84"/>
    <w:rsid w:val="00692CFB"/>
    <w:rsid w:val="006A7986"/>
    <w:rsid w:val="006B79D9"/>
    <w:rsid w:val="006D5151"/>
    <w:rsid w:val="006E03A9"/>
    <w:rsid w:val="006E6F5D"/>
    <w:rsid w:val="00714374"/>
    <w:rsid w:val="00714AAB"/>
    <w:rsid w:val="00724385"/>
    <w:rsid w:val="007328D8"/>
    <w:rsid w:val="007336EC"/>
    <w:rsid w:val="00735F62"/>
    <w:rsid w:val="00742469"/>
    <w:rsid w:val="00747066"/>
    <w:rsid w:val="00762DCB"/>
    <w:rsid w:val="007700B6"/>
    <w:rsid w:val="00770663"/>
    <w:rsid w:val="00790100"/>
    <w:rsid w:val="00794619"/>
    <w:rsid w:val="007A0735"/>
    <w:rsid w:val="007A3682"/>
    <w:rsid w:val="007B5FBC"/>
    <w:rsid w:val="007F1AAD"/>
    <w:rsid w:val="007F3DBD"/>
    <w:rsid w:val="008019CB"/>
    <w:rsid w:val="008314F7"/>
    <w:rsid w:val="008400E0"/>
    <w:rsid w:val="00855152"/>
    <w:rsid w:val="00887FCB"/>
    <w:rsid w:val="00892757"/>
    <w:rsid w:val="008960C9"/>
    <w:rsid w:val="008A0124"/>
    <w:rsid w:val="008B0D2D"/>
    <w:rsid w:val="008C55E5"/>
    <w:rsid w:val="008D3349"/>
    <w:rsid w:val="008D3ACD"/>
    <w:rsid w:val="008D3B59"/>
    <w:rsid w:val="008E2370"/>
    <w:rsid w:val="00907DA4"/>
    <w:rsid w:val="00933F47"/>
    <w:rsid w:val="0093601A"/>
    <w:rsid w:val="009432F1"/>
    <w:rsid w:val="00961652"/>
    <w:rsid w:val="0096242A"/>
    <w:rsid w:val="0096566C"/>
    <w:rsid w:val="00977F64"/>
    <w:rsid w:val="00992E86"/>
    <w:rsid w:val="009A1160"/>
    <w:rsid w:val="009A625C"/>
    <w:rsid w:val="009A7600"/>
    <w:rsid w:val="009B0DB2"/>
    <w:rsid w:val="009D7B56"/>
    <w:rsid w:val="009E4791"/>
    <w:rsid w:val="009F00F1"/>
    <w:rsid w:val="00A02D31"/>
    <w:rsid w:val="00A12548"/>
    <w:rsid w:val="00A12DE6"/>
    <w:rsid w:val="00A316E1"/>
    <w:rsid w:val="00A374E4"/>
    <w:rsid w:val="00A70A64"/>
    <w:rsid w:val="00A7737B"/>
    <w:rsid w:val="00A83E7F"/>
    <w:rsid w:val="00A92118"/>
    <w:rsid w:val="00A94D13"/>
    <w:rsid w:val="00AA014F"/>
    <w:rsid w:val="00AA34D6"/>
    <w:rsid w:val="00AA46D7"/>
    <w:rsid w:val="00AC22A2"/>
    <w:rsid w:val="00AD2EC8"/>
    <w:rsid w:val="00AE033A"/>
    <w:rsid w:val="00AF57D2"/>
    <w:rsid w:val="00B03572"/>
    <w:rsid w:val="00B146F4"/>
    <w:rsid w:val="00B24720"/>
    <w:rsid w:val="00B25530"/>
    <w:rsid w:val="00B33E80"/>
    <w:rsid w:val="00B340AA"/>
    <w:rsid w:val="00B4090C"/>
    <w:rsid w:val="00B70D47"/>
    <w:rsid w:val="00B71221"/>
    <w:rsid w:val="00B80AF1"/>
    <w:rsid w:val="00B85B74"/>
    <w:rsid w:val="00B94AD2"/>
    <w:rsid w:val="00B972D3"/>
    <w:rsid w:val="00B97379"/>
    <w:rsid w:val="00BA6BB5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31C7"/>
    <w:rsid w:val="00CA5DF1"/>
    <w:rsid w:val="00CA67BD"/>
    <w:rsid w:val="00CC0CBA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5236"/>
    <w:rsid w:val="00D765E9"/>
    <w:rsid w:val="00D7699B"/>
    <w:rsid w:val="00D8249E"/>
    <w:rsid w:val="00D9187C"/>
    <w:rsid w:val="00E04869"/>
    <w:rsid w:val="00E208E6"/>
    <w:rsid w:val="00E25B82"/>
    <w:rsid w:val="00E314D6"/>
    <w:rsid w:val="00E45A0B"/>
    <w:rsid w:val="00E505D6"/>
    <w:rsid w:val="00E60379"/>
    <w:rsid w:val="00E62817"/>
    <w:rsid w:val="00E669CF"/>
    <w:rsid w:val="00E66AAD"/>
    <w:rsid w:val="00E80EA4"/>
    <w:rsid w:val="00E819B0"/>
    <w:rsid w:val="00E862C3"/>
    <w:rsid w:val="00E91195"/>
    <w:rsid w:val="00EA0561"/>
    <w:rsid w:val="00EA126B"/>
    <w:rsid w:val="00EA2945"/>
    <w:rsid w:val="00EA4F6B"/>
    <w:rsid w:val="00ED6A79"/>
    <w:rsid w:val="00ED6B69"/>
    <w:rsid w:val="00EF147E"/>
    <w:rsid w:val="00F05DCC"/>
    <w:rsid w:val="00F22A3B"/>
    <w:rsid w:val="00F23C2D"/>
    <w:rsid w:val="00F24C6E"/>
    <w:rsid w:val="00F27A0A"/>
    <w:rsid w:val="00F424F3"/>
    <w:rsid w:val="00F50F3C"/>
    <w:rsid w:val="00F527F1"/>
    <w:rsid w:val="00F56CDA"/>
    <w:rsid w:val="00F62889"/>
    <w:rsid w:val="00F737C8"/>
    <w:rsid w:val="00F76B58"/>
    <w:rsid w:val="00F8646C"/>
    <w:rsid w:val="00F86C86"/>
    <w:rsid w:val="00F918C7"/>
    <w:rsid w:val="00F96331"/>
    <w:rsid w:val="00FA2D25"/>
    <w:rsid w:val="00FA5264"/>
    <w:rsid w:val="00FB33FF"/>
    <w:rsid w:val="00FB638C"/>
    <w:rsid w:val="00FC4044"/>
    <w:rsid w:val="00FD606D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9026C"/>
  <w15:chartTrackingRefBased/>
  <w15:docId w15:val="{74A3C21D-EDB2-4525-8911-89A07B4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93601A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EB7D-C888-4F57-8103-B8ECD43B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3</cp:revision>
  <cp:lastPrinted>2013-12-10T07:29:00Z</cp:lastPrinted>
  <dcterms:created xsi:type="dcterms:W3CDTF">2024-01-22T09:57:00Z</dcterms:created>
  <dcterms:modified xsi:type="dcterms:W3CDTF">2024-01-22T10:00:00Z</dcterms:modified>
</cp:coreProperties>
</file>