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79CC3D6D"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FA2434">
              <w:rPr>
                <w:sz w:val="24"/>
                <w:szCs w:val="24"/>
              </w:rPr>
              <w:t>3</w:t>
            </w:r>
            <w:r w:rsidRPr="006A6C9A">
              <w:rPr>
                <w:sz w:val="24"/>
                <w:szCs w:val="24"/>
              </w:rPr>
              <w:t>06</w:t>
            </w:r>
            <w:r w:rsidR="00DE36ED" w:rsidRPr="00DE36ED">
              <w:rPr>
                <w:sz w:val="24"/>
                <w:szCs w:val="24"/>
              </w:rPr>
              <w:t>4878</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0CB1BF8" w14:textId="22DD9ACD" w:rsidR="00AF22C5" w:rsidRDefault="00927EFA" w:rsidP="005008AD">
      <w:pPr>
        <w:jc w:val="both"/>
        <w:rPr>
          <w:sz w:val="24"/>
          <w:szCs w:val="24"/>
        </w:rPr>
      </w:pPr>
      <w:r>
        <w:rPr>
          <w:sz w:val="24"/>
          <w:szCs w:val="24"/>
        </w:rPr>
        <w:t>XXXXXXXXXXXXXXXXXXXXXXXXXXXXXXXXXXXXXXXXXX</w:t>
      </w:r>
    </w:p>
    <w:p w14:paraId="13C080ED" w14:textId="77777777" w:rsidR="00927EFA" w:rsidRDefault="00927EFA" w:rsidP="00927EFA">
      <w:pPr>
        <w:jc w:val="both"/>
        <w:rPr>
          <w:sz w:val="24"/>
          <w:szCs w:val="24"/>
        </w:rPr>
      </w:pPr>
      <w:r>
        <w:rPr>
          <w:sz w:val="24"/>
          <w:szCs w:val="24"/>
        </w:rPr>
        <w:t>XXXXXXXXXXXXXXXXXXXXXXXXXXXXXXXXXXXXXXXXXX</w:t>
      </w: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609D9D48"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00DE36ED" w:rsidRPr="00DE36ED">
        <w:rPr>
          <w:rFonts w:ascii="Times New Roman" w:hAnsi="Times New Roman"/>
          <w:b w:val="0"/>
          <w:snapToGrid w:val="0"/>
          <w:color w:val="auto"/>
          <w:sz w:val="24"/>
          <w:szCs w:val="20"/>
        </w:rPr>
        <w:t>p.č</w:t>
      </w:r>
      <w:proofErr w:type="spellEnd"/>
      <w:r w:rsidR="00DE36ED" w:rsidRPr="00DE36ED">
        <w:rPr>
          <w:rFonts w:ascii="Times New Roman" w:hAnsi="Times New Roman"/>
          <w:b w:val="0"/>
          <w:snapToGrid w:val="0"/>
          <w:color w:val="auto"/>
          <w:sz w:val="24"/>
          <w:szCs w:val="20"/>
        </w:rPr>
        <w:t xml:space="preserve">. 2833/5, 2838/2, 2843, 3469/2, 3585/1, 3585/2 obec Brno, katastrální území Řečkovice, zapsaných na listu vlastnictví 10001 pro katastrální území Řečkovice, </w:t>
      </w:r>
      <w:proofErr w:type="spellStart"/>
      <w:r w:rsidR="00DE36ED" w:rsidRPr="00DE36ED">
        <w:rPr>
          <w:rFonts w:ascii="Times New Roman" w:hAnsi="Times New Roman"/>
          <w:b w:val="0"/>
          <w:snapToGrid w:val="0"/>
          <w:color w:val="auto"/>
          <w:sz w:val="24"/>
          <w:szCs w:val="20"/>
        </w:rPr>
        <w:t>p.č</w:t>
      </w:r>
      <w:proofErr w:type="spellEnd"/>
      <w:r w:rsidR="00DE36ED" w:rsidRPr="00DE36ED">
        <w:rPr>
          <w:rFonts w:ascii="Times New Roman" w:hAnsi="Times New Roman"/>
          <w:b w:val="0"/>
          <w:snapToGrid w:val="0"/>
          <w:color w:val="auto"/>
          <w:sz w:val="24"/>
          <w:szCs w:val="20"/>
        </w:rPr>
        <w:t xml:space="preserve">. 965/68, 965/229, 967/4 obec Brno, katastrální území Ivanovice, zapsaných na listu vlastnictví 10001 pro katastrální území Ivanovice, </w:t>
      </w:r>
      <w:proofErr w:type="spellStart"/>
      <w:r w:rsidR="00DE36ED" w:rsidRPr="00DE36ED">
        <w:rPr>
          <w:rFonts w:ascii="Times New Roman" w:hAnsi="Times New Roman"/>
          <w:b w:val="0"/>
          <w:snapToGrid w:val="0"/>
          <w:color w:val="auto"/>
          <w:sz w:val="24"/>
          <w:szCs w:val="20"/>
        </w:rPr>
        <w:t>p.č</w:t>
      </w:r>
      <w:proofErr w:type="spellEnd"/>
      <w:r w:rsidR="00DE36ED" w:rsidRPr="00DE36ED">
        <w:rPr>
          <w:rFonts w:ascii="Times New Roman" w:hAnsi="Times New Roman"/>
          <w:b w:val="0"/>
          <w:snapToGrid w:val="0"/>
          <w:color w:val="auto"/>
          <w:sz w:val="24"/>
          <w:szCs w:val="20"/>
        </w:rPr>
        <w:t>. 22, 219/1, 219/3, 219/4, 219/5 obec Brno, katastrální území Mokrá Hora, zapsaných na listu vlastnictví 10001 pro katastrální území Mokrá Hora</w:t>
      </w:r>
      <w:r w:rsidR="006D4B58">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0"/>
        </w:rPr>
        <w:t xml:space="preserve">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35C3EAB5"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DE36ED" w:rsidRPr="00DE36ED">
        <w:rPr>
          <w:rFonts w:ascii="Times New Roman" w:hAnsi="Times New Roman"/>
          <w:b w:val="0"/>
          <w:bCs w:val="0"/>
          <w:snapToGrid w:val="0"/>
          <w:color w:val="auto"/>
          <w:sz w:val="24"/>
          <w:szCs w:val="20"/>
        </w:rPr>
        <w:t xml:space="preserve">REKO MS </w:t>
      </w:r>
      <w:proofErr w:type="gramStart"/>
      <w:r w:rsidR="00DE36ED" w:rsidRPr="00DE36ED">
        <w:rPr>
          <w:rFonts w:ascii="Times New Roman" w:hAnsi="Times New Roman"/>
          <w:b w:val="0"/>
          <w:bCs w:val="0"/>
          <w:snapToGrid w:val="0"/>
          <w:color w:val="auto"/>
          <w:sz w:val="24"/>
          <w:szCs w:val="20"/>
        </w:rPr>
        <w:t>Brno - Jandáskova</w:t>
      </w:r>
      <w:proofErr w:type="gramEnd"/>
      <w:r w:rsidR="00DE36ED" w:rsidRPr="00DE36ED">
        <w:rPr>
          <w:rFonts w:ascii="Times New Roman" w:hAnsi="Times New Roman"/>
          <w:b w:val="0"/>
          <w:bCs w:val="0"/>
          <w:snapToGrid w:val="0"/>
          <w:color w:val="auto"/>
          <w:sz w:val="24"/>
          <w:szCs w:val="20"/>
        </w:rPr>
        <w:t xml:space="preserve"> +1</w:t>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1C964E43"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r w:rsidR="00DE36ED" w:rsidRPr="00DE36ED">
        <w:rPr>
          <w:rFonts w:ascii="Times New Roman" w:hAnsi="Times New Roman"/>
          <w:b w:val="0"/>
          <w:bCs w:val="0"/>
          <w:snapToGrid w:val="0"/>
          <w:color w:val="auto"/>
          <w:sz w:val="24"/>
          <w:szCs w:val="20"/>
        </w:rPr>
        <w:t>geometrickými plány č. 3422-9919/2022 ze dne 2.6.2023, č. 2373-9236/2022 ze dne 26.5.2023 a č. 623-9918/2022 ze dne 1.6.2023 vyhotovenými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6D4B58">
        <w:rPr>
          <w:rFonts w:ascii="Times New Roman" w:hAnsi="Times New Roman"/>
          <w:b w:val="0"/>
          <w:bCs w:val="0"/>
          <w:snapToGrid w:val="0"/>
          <w:color w:val="auto"/>
          <w:sz w:val="24"/>
          <w:szCs w:val="20"/>
        </w:rPr>
        <w:t>é</w:t>
      </w:r>
      <w:r w:rsidRPr="00816055">
        <w:rPr>
          <w:rFonts w:ascii="Times New Roman" w:hAnsi="Times New Roman"/>
          <w:b w:val="0"/>
          <w:bCs w:val="0"/>
          <w:snapToGrid w:val="0"/>
          <w:color w:val="auto"/>
          <w:sz w:val="24"/>
          <w:szCs w:val="20"/>
        </w:rPr>
        <w:t xml:space="preserve"> plán</w:t>
      </w:r>
      <w:r w:rsidR="006D4B58">
        <w:rPr>
          <w:rFonts w:ascii="Times New Roman" w:hAnsi="Times New Roman"/>
          <w:b w:val="0"/>
          <w:bCs w:val="0"/>
          <w:snapToGrid w:val="0"/>
          <w:color w:val="auto"/>
          <w:sz w:val="24"/>
          <w:szCs w:val="20"/>
        </w:rPr>
        <w:t>y</w:t>
      </w:r>
      <w:r w:rsidRPr="00816055">
        <w:rPr>
          <w:rFonts w:ascii="Times New Roman" w:hAnsi="Times New Roman"/>
          <w:b w:val="0"/>
          <w:bCs w:val="0"/>
          <w:snapToGrid w:val="0"/>
          <w:color w:val="auto"/>
          <w:sz w:val="24"/>
          <w:szCs w:val="20"/>
        </w:rPr>
        <w:t>“). Geometrick</w:t>
      </w:r>
      <w:r w:rsidR="006D4B58">
        <w:rPr>
          <w:rFonts w:ascii="Times New Roman" w:hAnsi="Times New Roman"/>
          <w:b w:val="0"/>
          <w:bCs w:val="0"/>
          <w:snapToGrid w:val="0"/>
          <w:color w:val="auto"/>
          <w:sz w:val="24"/>
          <w:szCs w:val="20"/>
        </w:rPr>
        <w:t>é</w:t>
      </w:r>
      <w:r w:rsidRPr="00816055">
        <w:rPr>
          <w:rFonts w:ascii="Times New Roman" w:hAnsi="Times New Roman"/>
          <w:b w:val="0"/>
          <w:bCs w:val="0"/>
          <w:snapToGrid w:val="0"/>
          <w:color w:val="auto"/>
          <w:sz w:val="24"/>
          <w:szCs w:val="20"/>
        </w:rPr>
        <w:t xml:space="preserve"> plán</w:t>
      </w:r>
      <w:r w:rsidR="006D4B58">
        <w:rPr>
          <w:rFonts w:ascii="Times New Roman" w:hAnsi="Times New Roman"/>
          <w:b w:val="0"/>
          <w:bCs w:val="0"/>
          <w:snapToGrid w:val="0"/>
          <w:color w:val="auto"/>
          <w:sz w:val="24"/>
          <w:szCs w:val="20"/>
        </w:rPr>
        <w:t>y</w:t>
      </w:r>
      <w:r w:rsidRPr="00816055">
        <w:rPr>
          <w:rFonts w:ascii="Times New Roman" w:hAnsi="Times New Roman"/>
          <w:b w:val="0"/>
          <w:bCs w:val="0"/>
          <w:snapToGrid w:val="0"/>
          <w:color w:val="auto"/>
          <w:sz w:val="24"/>
          <w:szCs w:val="20"/>
        </w:rPr>
        <w:t xml:space="preserve"> j</w:t>
      </w:r>
      <w:r w:rsidR="006D4B58">
        <w:rPr>
          <w:rFonts w:ascii="Times New Roman" w:hAnsi="Times New Roman"/>
          <w:b w:val="0"/>
          <w:bCs w:val="0"/>
          <w:snapToGrid w:val="0"/>
          <w:color w:val="auto"/>
          <w:sz w:val="24"/>
          <w:szCs w:val="20"/>
        </w:rPr>
        <w:t>sou</w:t>
      </w:r>
      <w:r w:rsidRPr="00816055">
        <w:rPr>
          <w:rFonts w:ascii="Times New Roman" w:hAnsi="Times New Roman"/>
          <w:b w:val="0"/>
          <w:bCs w:val="0"/>
          <w:snapToGrid w:val="0"/>
          <w:color w:val="auto"/>
          <w:sz w:val="24"/>
          <w:szCs w:val="20"/>
        </w:rPr>
        <w:t xml:space="preserve"> přílohou a nedílnou součástí této smlouvy.</w:t>
      </w:r>
    </w:p>
    <w:p w14:paraId="6EA43F88" w14:textId="77777777" w:rsidR="00706E08" w:rsidRDefault="003B7E2B" w:rsidP="00706E08">
      <w:pPr>
        <w:pStyle w:val="Nadpis2"/>
        <w:keepNext w:val="0"/>
        <w:spacing w:before="0"/>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w:t>
      </w:r>
      <w:r w:rsidR="00AD03AB">
        <w:rPr>
          <w:rFonts w:ascii="Times New Roman" w:hAnsi="Times New Roman"/>
          <w:b w:val="0"/>
          <w:bCs w:val="0"/>
          <w:snapToGrid w:val="0"/>
          <w:color w:val="auto"/>
          <w:sz w:val="24"/>
          <w:szCs w:val="20"/>
        </w:rPr>
        <w:t>ýc</w:t>
      </w:r>
      <w:r w:rsidRPr="003C7551">
        <w:rPr>
          <w:rFonts w:ascii="Times New Roman" w:hAnsi="Times New Roman"/>
          <w:b w:val="0"/>
          <w:bCs w:val="0"/>
          <w:snapToGrid w:val="0"/>
          <w:color w:val="auto"/>
          <w:sz w:val="24"/>
          <w:szCs w:val="20"/>
        </w:rPr>
        <w:t>h plán</w:t>
      </w:r>
      <w:r w:rsidR="00AD03AB">
        <w:rPr>
          <w:rFonts w:ascii="Times New Roman" w:hAnsi="Times New Roman"/>
          <w:b w:val="0"/>
          <w:bCs w:val="0"/>
          <w:snapToGrid w:val="0"/>
          <w:color w:val="auto"/>
          <w:sz w:val="24"/>
          <w:szCs w:val="20"/>
        </w:rPr>
        <w:t>ů</w:t>
      </w:r>
      <w:r w:rsidRPr="003C7551">
        <w:rPr>
          <w:rFonts w:ascii="Times New Roman" w:hAnsi="Times New Roman"/>
          <w:b w:val="0"/>
          <w:bCs w:val="0"/>
          <w:snapToGrid w:val="0"/>
          <w:color w:val="auto"/>
          <w:sz w:val="24"/>
          <w:szCs w:val="20"/>
        </w:rPr>
        <w:t xml:space="preserve"> na služebn</w:t>
      </w:r>
      <w:r w:rsidR="006F05CA" w:rsidRPr="003C7551">
        <w:rPr>
          <w:rFonts w:ascii="Times New Roman" w:hAnsi="Times New Roman"/>
          <w:b w:val="0"/>
          <w:bCs w:val="0"/>
          <w:snapToGrid w:val="0"/>
          <w:color w:val="auto"/>
          <w:sz w:val="24"/>
          <w:szCs w:val="20"/>
        </w:rPr>
        <w:t>ých pozemcích</w:t>
      </w:r>
    </w:p>
    <w:p w14:paraId="46E24977" w14:textId="70B1F7FC" w:rsidR="00DE0E43" w:rsidRDefault="003B7E2B" w:rsidP="00706E08">
      <w:pPr>
        <w:pStyle w:val="Nadpis2"/>
        <w:keepNext w:val="0"/>
        <w:numPr>
          <w:ilvl w:val="0"/>
          <w:numId w:val="0"/>
        </w:numPr>
        <w:spacing w:before="120"/>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DE36ED" w:rsidRPr="00DE36ED">
        <w:rPr>
          <w:rFonts w:ascii="Times New Roman" w:hAnsi="Times New Roman"/>
          <w:b w:val="0"/>
          <w:bCs w:val="0"/>
          <w:snapToGrid w:val="0"/>
          <w:color w:val="auto"/>
          <w:sz w:val="24"/>
          <w:szCs w:val="20"/>
        </w:rPr>
        <w:t>Řečkovice</w:t>
      </w:r>
    </w:p>
    <w:p w14:paraId="68411EDB" w14:textId="74EA08B6" w:rsidR="00DE0E43" w:rsidRDefault="00001AC7"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2833/</w:t>
      </w:r>
      <w:proofErr w:type="gramStart"/>
      <w:r w:rsidR="00DE36ED" w:rsidRPr="00DE36ED">
        <w:rPr>
          <w:rFonts w:ascii="Times New Roman" w:hAnsi="Times New Roman"/>
          <w:b w:val="0"/>
          <w:bCs w:val="0"/>
          <w:snapToGrid w:val="0"/>
          <w:color w:val="auto"/>
          <w:sz w:val="24"/>
          <w:szCs w:val="20"/>
        </w:rPr>
        <w:t>5 - 34</w:t>
      </w:r>
      <w:proofErr w:type="gramEnd"/>
      <w:r w:rsidR="00DE36ED" w:rsidRPr="00DE36ED">
        <w:rPr>
          <w:rFonts w:ascii="Times New Roman" w:hAnsi="Times New Roman"/>
          <w:b w:val="0"/>
          <w:bCs w:val="0"/>
          <w:snapToGrid w:val="0"/>
          <w:color w:val="auto"/>
          <w:sz w:val="24"/>
          <w:szCs w:val="20"/>
        </w:rPr>
        <w:t>,18m² s jednotkovou cenou 850 Kč/m²</w:t>
      </w:r>
      <w:r w:rsidR="00873303" w:rsidRPr="00DE0E43">
        <w:rPr>
          <w:rFonts w:ascii="Times New Roman" w:hAnsi="Times New Roman"/>
          <w:b w:val="0"/>
          <w:bCs w:val="0"/>
          <w:snapToGrid w:val="0"/>
          <w:color w:val="auto"/>
          <w:sz w:val="24"/>
          <w:szCs w:val="20"/>
        </w:rPr>
        <w:t xml:space="preserve">, </w:t>
      </w:r>
    </w:p>
    <w:p w14:paraId="28C9AF00" w14:textId="791B7E0C" w:rsidR="00816055" w:rsidRPr="00DE0E43" w:rsidRDefault="00873303"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2838/</w:t>
      </w:r>
      <w:proofErr w:type="gramStart"/>
      <w:r w:rsidR="00DE36ED" w:rsidRPr="00DE36ED">
        <w:rPr>
          <w:rFonts w:ascii="Times New Roman" w:hAnsi="Times New Roman"/>
          <w:b w:val="0"/>
          <w:bCs w:val="0"/>
          <w:snapToGrid w:val="0"/>
          <w:color w:val="auto"/>
          <w:sz w:val="24"/>
          <w:szCs w:val="20"/>
        </w:rPr>
        <w:t>2 - 1</w:t>
      </w:r>
      <w:proofErr w:type="gramEnd"/>
      <w:r w:rsidR="00DE36ED" w:rsidRPr="00DE36ED">
        <w:rPr>
          <w:rFonts w:ascii="Times New Roman" w:hAnsi="Times New Roman"/>
          <w:b w:val="0"/>
          <w:bCs w:val="0"/>
          <w:snapToGrid w:val="0"/>
          <w:color w:val="auto"/>
          <w:sz w:val="24"/>
          <w:szCs w:val="20"/>
        </w:rPr>
        <w:t>,99m², 2843 - 198,63m², 3585/1 - 465,49m², 3585/2 - 167,94m² s jednotkovou cenou 510 Kč/m²</w:t>
      </w:r>
      <w:r w:rsidR="00AF22C5" w:rsidRPr="00DE0E43">
        <w:rPr>
          <w:rFonts w:ascii="Times New Roman" w:hAnsi="Times New Roman"/>
          <w:b w:val="0"/>
          <w:bCs w:val="0"/>
          <w:snapToGrid w:val="0"/>
          <w:color w:val="auto"/>
          <w:sz w:val="24"/>
          <w:szCs w:val="20"/>
        </w:rPr>
        <w:t xml:space="preserve">, </w:t>
      </w:r>
    </w:p>
    <w:p w14:paraId="3D7F0049" w14:textId="04421566" w:rsidR="00DE0E43" w:rsidRDefault="00DE0E43"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3469/</w:t>
      </w:r>
      <w:proofErr w:type="gramStart"/>
      <w:r w:rsidR="00DE36ED" w:rsidRPr="00DE36ED">
        <w:rPr>
          <w:rFonts w:ascii="Times New Roman" w:hAnsi="Times New Roman"/>
          <w:b w:val="0"/>
          <w:bCs w:val="0"/>
          <w:snapToGrid w:val="0"/>
          <w:color w:val="auto"/>
          <w:sz w:val="24"/>
          <w:szCs w:val="20"/>
        </w:rPr>
        <w:t>2 - 358</w:t>
      </w:r>
      <w:proofErr w:type="gramEnd"/>
      <w:r w:rsidR="00DE36ED" w:rsidRPr="00DE36ED">
        <w:rPr>
          <w:rFonts w:ascii="Times New Roman" w:hAnsi="Times New Roman"/>
          <w:b w:val="0"/>
          <w:bCs w:val="0"/>
          <w:snapToGrid w:val="0"/>
          <w:color w:val="auto"/>
          <w:sz w:val="24"/>
          <w:szCs w:val="20"/>
        </w:rPr>
        <w:t>,25m² s jednotkovou cenou 430 Kč/m²</w:t>
      </w:r>
      <w:r w:rsidRPr="00DE0E43">
        <w:rPr>
          <w:rFonts w:ascii="Times New Roman" w:hAnsi="Times New Roman"/>
          <w:b w:val="0"/>
          <w:bCs w:val="0"/>
          <w:snapToGrid w:val="0"/>
          <w:color w:val="auto"/>
          <w:sz w:val="24"/>
          <w:szCs w:val="20"/>
        </w:rPr>
        <w:t xml:space="preserve">, </w:t>
      </w:r>
    </w:p>
    <w:p w14:paraId="2D4153FD" w14:textId="7B543712" w:rsidR="006D4B58" w:rsidRDefault="006D4B58" w:rsidP="00706E08">
      <w:pPr>
        <w:spacing w:before="120"/>
        <w:rPr>
          <w:b/>
          <w:bCs/>
          <w:snapToGrid w:val="0"/>
          <w:sz w:val="24"/>
        </w:rPr>
      </w:pPr>
      <w:r w:rsidRPr="003C7551">
        <w:rPr>
          <w:snapToGrid w:val="0"/>
          <w:sz w:val="24"/>
        </w:rPr>
        <w:t>v k. </w:t>
      </w:r>
      <w:proofErr w:type="spellStart"/>
      <w:r w:rsidRPr="003C7551">
        <w:rPr>
          <w:snapToGrid w:val="0"/>
          <w:sz w:val="24"/>
        </w:rPr>
        <w:t>ú.</w:t>
      </w:r>
      <w:proofErr w:type="spellEnd"/>
      <w:r w:rsidRPr="003C7551">
        <w:rPr>
          <w:snapToGrid w:val="0"/>
          <w:sz w:val="24"/>
        </w:rPr>
        <w:t> </w:t>
      </w:r>
      <w:r w:rsidR="00DE36ED" w:rsidRPr="00DE36ED">
        <w:rPr>
          <w:snapToGrid w:val="0"/>
          <w:sz w:val="24"/>
        </w:rPr>
        <w:t>Ivanovice</w:t>
      </w:r>
    </w:p>
    <w:p w14:paraId="0BBEEB13" w14:textId="605AD83C" w:rsidR="006D4B58" w:rsidRDefault="00001AC7"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965/</w:t>
      </w:r>
      <w:proofErr w:type="gramStart"/>
      <w:r w:rsidR="00DE36ED" w:rsidRPr="00DE36ED">
        <w:rPr>
          <w:rFonts w:ascii="Times New Roman" w:hAnsi="Times New Roman"/>
          <w:b w:val="0"/>
          <w:bCs w:val="0"/>
          <w:snapToGrid w:val="0"/>
          <w:color w:val="auto"/>
          <w:sz w:val="24"/>
          <w:szCs w:val="20"/>
        </w:rPr>
        <w:t>229 - 139</w:t>
      </w:r>
      <w:proofErr w:type="gramEnd"/>
      <w:r w:rsidR="00DE36ED" w:rsidRPr="00DE36ED">
        <w:rPr>
          <w:rFonts w:ascii="Times New Roman" w:hAnsi="Times New Roman"/>
          <w:b w:val="0"/>
          <w:bCs w:val="0"/>
          <w:snapToGrid w:val="0"/>
          <w:color w:val="auto"/>
          <w:sz w:val="24"/>
          <w:szCs w:val="20"/>
        </w:rPr>
        <w:t>,47m², 967/4 - 24,47m² s jednotkovou cenou 370 Kč/m²</w:t>
      </w:r>
      <w:r w:rsidR="006D4B58" w:rsidRPr="00DE0E43">
        <w:rPr>
          <w:rFonts w:ascii="Times New Roman" w:hAnsi="Times New Roman"/>
          <w:b w:val="0"/>
          <w:bCs w:val="0"/>
          <w:snapToGrid w:val="0"/>
          <w:color w:val="auto"/>
          <w:sz w:val="24"/>
          <w:szCs w:val="20"/>
        </w:rPr>
        <w:t xml:space="preserve">, </w:t>
      </w:r>
    </w:p>
    <w:p w14:paraId="520A21AC" w14:textId="57E48179" w:rsidR="006D4B58" w:rsidRDefault="006D4B58" w:rsidP="00706E08">
      <w:pPr>
        <w:pStyle w:val="Nadpis2"/>
        <w:keepNext w:val="0"/>
        <w:numPr>
          <w:ilvl w:val="0"/>
          <w:numId w:val="7"/>
        </w:numPr>
        <w:spacing w:before="0"/>
        <w:ind w:left="0" w:firstLine="0"/>
        <w:jc w:val="both"/>
        <w:rPr>
          <w:rFonts w:ascii="Times New Roman" w:hAnsi="Times New Roman"/>
          <w:b w:val="0"/>
          <w:bCs w:val="0"/>
          <w:noProof/>
          <w:snapToGrid w:val="0"/>
          <w:color w:val="auto"/>
          <w:sz w:val="24"/>
          <w:szCs w:val="20"/>
        </w:rPr>
      </w:pPr>
      <w:r w:rsidRPr="00DE0E43">
        <w:rPr>
          <w:rFonts w:ascii="Times New Roman" w:hAnsi="Times New Roman"/>
          <w:b w:val="0"/>
          <w:bCs w:val="0"/>
          <w:noProof/>
          <w:snapToGrid w:val="0"/>
          <w:color w:val="auto"/>
          <w:sz w:val="24"/>
          <w:szCs w:val="20"/>
        </w:rPr>
        <w:t xml:space="preserve">p. č. </w:t>
      </w:r>
      <w:r w:rsidR="00DE36ED" w:rsidRPr="00DE36ED">
        <w:rPr>
          <w:rFonts w:ascii="Times New Roman" w:hAnsi="Times New Roman"/>
          <w:b w:val="0"/>
          <w:bCs w:val="0"/>
          <w:noProof/>
          <w:snapToGrid w:val="0"/>
          <w:color w:val="auto"/>
          <w:sz w:val="24"/>
          <w:szCs w:val="20"/>
        </w:rPr>
        <w:t>965/68 - 7,69m² s jednotkovou cenou 330 Kč/m²</w:t>
      </w:r>
    </w:p>
    <w:p w14:paraId="5ECA85E6" w14:textId="62F7DE95" w:rsidR="006D4B58" w:rsidRPr="006D4B58" w:rsidRDefault="006D4B58" w:rsidP="00706E08">
      <w:pPr>
        <w:spacing w:before="120"/>
        <w:rPr>
          <w:b/>
          <w:bCs/>
          <w:snapToGrid w:val="0"/>
          <w:sz w:val="24"/>
        </w:rPr>
      </w:pPr>
      <w:r w:rsidRPr="006D4B58">
        <w:rPr>
          <w:snapToGrid w:val="0"/>
          <w:sz w:val="24"/>
        </w:rPr>
        <w:t>v k. </w:t>
      </w:r>
      <w:proofErr w:type="spellStart"/>
      <w:r w:rsidRPr="006D4B58">
        <w:rPr>
          <w:snapToGrid w:val="0"/>
          <w:sz w:val="24"/>
        </w:rPr>
        <w:t>ú.</w:t>
      </w:r>
      <w:proofErr w:type="spellEnd"/>
      <w:r w:rsidRPr="006D4B58">
        <w:rPr>
          <w:snapToGrid w:val="0"/>
          <w:sz w:val="24"/>
        </w:rPr>
        <w:t> </w:t>
      </w:r>
      <w:r w:rsidR="00DE36ED" w:rsidRPr="00DE36ED">
        <w:rPr>
          <w:snapToGrid w:val="0"/>
          <w:sz w:val="24"/>
        </w:rPr>
        <w:t>Mokrá Hora</w:t>
      </w:r>
    </w:p>
    <w:p w14:paraId="70013E36" w14:textId="2795CDEB" w:rsidR="006D4B58" w:rsidRDefault="00001AC7"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219/</w:t>
      </w:r>
      <w:proofErr w:type="gramStart"/>
      <w:r w:rsidR="00DE36ED" w:rsidRPr="00DE36ED">
        <w:rPr>
          <w:rFonts w:ascii="Times New Roman" w:hAnsi="Times New Roman"/>
          <w:b w:val="0"/>
          <w:bCs w:val="0"/>
          <w:snapToGrid w:val="0"/>
          <w:color w:val="auto"/>
          <w:sz w:val="24"/>
          <w:szCs w:val="20"/>
        </w:rPr>
        <w:t>1 - 459</w:t>
      </w:r>
      <w:proofErr w:type="gramEnd"/>
      <w:r w:rsidR="00DE36ED" w:rsidRPr="00DE36ED">
        <w:rPr>
          <w:rFonts w:ascii="Times New Roman" w:hAnsi="Times New Roman"/>
          <w:b w:val="0"/>
          <w:bCs w:val="0"/>
          <w:snapToGrid w:val="0"/>
          <w:color w:val="auto"/>
          <w:sz w:val="24"/>
          <w:szCs w:val="20"/>
        </w:rPr>
        <w:t>,39m², 219/3 - 45,76m² s jednotkovou cenou 510 Kč/m²</w:t>
      </w:r>
      <w:r w:rsidR="006D4B58" w:rsidRPr="00DE0E43">
        <w:rPr>
          <w:rFonts w:ascii="Times New Roman" w:hAnsi="Times New Roman"/>
          <w:b w:val="0"/>
          <w:bCs w:val="0"/>
          <w:snapToGrid w:val="0"/>
          <w:color w:val="auto"/>
          <w:sz w:val="24"/>
          <w:szCs w:val="20"/>
        </w:rPr>
        <w:t xml:space="preserve">, </w:t>
      </w:r>
    </w:p>
    <w:p w14:paraId="7ABC9F51" w14:textId="00BDDC67" w:rsidR="006D4B58" w:rsidRPr="00DE0E43" w:rsidRDefault="006D4B58"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r w:rsidR="00DE36ED" w:rsidRPr="00DE36ED">
        <w:rPr>
          <w:rFonts w:ascii="Times New Roman" w:hAnsi="Times New Roman"/>
          <w:b w:val="0"/>
          <w:bCs w:val="0"/>
          <w:snapToGrid w:val="0"/>
          <w:color w:val="auto"/>
          <w:sz w:val="24"/>
          <w:szCs w:val="20"/>
        </w:rPr>
        <w:t>219/</w:t>
      </w:r>
      <w:proofErr w:type="gramStart"/>
      <w:r w:rsidR="00DE36ED" w:rsidRPr="00DE36ED">
        <w:rPr>
          <w:rFonts w:ascii="Times New Roman" w:hAnsi="Times New Roman"/>
          <w:b w:val="0"/>
          <w:bCs w:val="0"/>
          <w:snapToGrid w:val="0"/>
          <w:color w:val="auto"/>
          <w:sz w:val="24"/>
          <w:szCs w:val="20"/>
        </w:rPr>
        <w:t>4 - 58</w:t>
      </w:r>
      <w:proofErr w:type="gramEnd"/>
      <w:r w:rsidR="00DE36ED" w:rsidRPr="00DE36ED">
        <w:rPr>
          <w:rFonts w:ascii="Times New Roman" w:hAnsi="Times New Roman"/>
          <w:b w:val="0"/>
          <w:bCs w:val="0"/>
          <w:snapToGrid w:val="0"/>
          <w:color w:val="auto"/>
          <w:sz w:val="24"/>
          <w:szCs w:val="20"/>
        </w:rPr>
        <w:t>,48m², 219/5 - 5,64m² s jednotkovou cenou 440 Kč/m²</w:t>
      </w:r>
      <w:r w:rsidRPr="00DE0E43">
        <w:rPr>
          <w:rFonts w:ascii="Times New Roman" w:hAnsi="Times New Roman"/>
          <w:b w:val="0"/>
          <w:bCs w:val="0"/>
          <w:snapToGrid w:val="0"/>
          <w:color w:val="auto"/>
          <w:sz w:val="24"/>
          <w:szCs w:val="20"/>
        </w:rPr>
        <w:t xml:space="preserve">, </w:t>
      </w:r>
    </w:p>
    <w:p w14:paraId="3138D073" w14:textId="579F105E" w:rsidR="006D4B58" w:rsidRDefault="006D4B58" w:rsidP="00706E08">
      <w:pPr>
        <w:pStyle w:val="Nadpis2"/>
        <w:keepNext w:val="0"/>
        <w:numPr>
          <w:ilvl w:val="0"/>
          <w:numId w:val="7"/>
        </w:numPr>
        <w:spacing w:before="0"/>
        <w:ind w:left="0" w:firstLine="0"/>
        <w:jc w:val="both"/>
        <w:rPr>
          <w:rFonts w:ascii="Times New Roman" w:hAnsi="Times New Roman"/>
          <w:b w:val="0"/>
          <w:bCs w:val="0"/>
          <w:snapToGrid w:val="0"/>
          <w:color w:val="auto"/>
          <w:sz w:val="24"/>
          <w:szCs w:val="20"/>
        </w:rPr>
      </w:pPr>
      <w:r w:rsidRPr="00DE0E43">
        <w:rPr>
          <w:rFonts w:ascii="Times New Roman" w:hAnsi="Times New Roman"/>
          <w:b w:val="0"/>
          <w:bCs w:val="0"/>
          <w:snapToGrid w:val="0"/>
          <w:color w:val="auto"/>
          <w:sz w:val="24"/>
          <w:szCs w:val="20"/>
        </w:rPr>
        <w:t xml:space="preserve">p. č. </w:t>
      </w:r>
      <w:proofErr w:type="gramStart"/>
      <w:r w:rsidR="00DE36ED" w:rsidRPr="00DE36ED">
        <w:rPr>
          <w:rFonts w:ascii="Times New Roman" w:hAnsi="Times New Roman"/>
          <w:b w:val="0"/>
          <w:bCs w:val="0"/>
          <w:snapToGrid w:val="0"/>
          <w:color w:val="auto"/>
          <w:sz w:val="24"/>
          <w:szCs w:val="20"/>
        </w:rPr>
        <w:t>22 - 20</w:t>
      </w:r>
      <w:proofErr w:type="gramEnd"/>
      <w:r w:rsidR="00DE36ED" w:rsidRPr="00DE36ED">
        <w:rPr>
          <w:rFonts w:ascii="Times New Roman" w:hAnsi="Times New Roman"/>
          <w:b w:val="0"/>
          <w:bCs w:val="0"/>
          <w:snapToGrid w:val="0"/>
          <w:color w:val="auto"/>
          <w:sz w:val="24"/>
          <w:szCs w:val="20"/>
        </w:rPr>
        <w:t>,07m² s jednotkovou cenou 330 Kč/m²</w:t>
      </w:r>
      <w:r w:rsidRPr="00DE0E43">
        <w:rPr>
          <w:rFonts w:ascii="Times New Roman" w:hAnsi="Times New Roman"/>
          <w:b w:val="0"/>
          <w:bCs w:val="0"/>
          <w:snapToGrid w:val="0"/>
          <w:color w:val="auto"/>
          <w:sz w:val="24"/>
          <w:szCs w:val="20"/>
        </w:rPr>
        <w:t xml:space="preserve">, </w:t>
      </w:r>
    </w:p>
    <w:p w14:paraId="6A7CDDEE" w14:textId="77777777" w:rsidR="006D4B58" w:rsidRPr="006D4B58" w:rsidRDefault="006D4B58" w:rsidP="00706E08"/>
    <w:p w14:paraId="7A53A0B7" w14:textId="6D7B99B0" w:rsidR="00AD03AB" w:rsidRPr="005C59B9" w:rsidRDefault="00AD03AB" w:rsidP="00706E08">
      <w:pPr>
        <w:rPr>
          <w:noProof/>
          <w:snapToGrid w:val="0"/>
          <w:sz w:val="24"/>
        </w:rPr>
      </w:pPr>
      <w:r w:rsidRPr="005C59B9">
        <w:rPr>
          <w:snapToGrid w:val="0"/>
          <w:sz w:val="24"/>
        </w:rPr>
        <w:t>vše bez DPH.</w:t>
      </w:r>
    </w:p>
    <w:p w14:paraId="2E01080D" w14:textId="0BFFAEED" w:rsidR="0024627E" w:rsidRDefault="003B7E2B" w:rsidP="00706E08">
      <w:pPr>
        <w:rPr>
          <w:sz w:val="24"/>
          <w:szCs w:val="24"/>
        </w:rPr>
      </w:pPr>
      <w:r w:rsidRPr="00816055">
        <w:rPr>
          <w:sz w:val="24"/>
          <w:szCs w:val="24"/>
        </w:rPr>
        <w:t xml:space="preserve">Celková výměra: </w:t>
      </w:r>
      <w:r w:rsidR="00DE36ED" w:rsidRPr="00DE36ED">
        <w:rPr>
          <w:bCs/>
          <w:snapToGrid w:val="0"/>
          <w:sz w:val="24"/>
        </w:rPr>
        <w:t>1987,45</w:t>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0B624421"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2107DC">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2107DC">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6C7D3E5B"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r w:rsidR="008153EB">
        <w:rPr>
          <w:rFonts w:ascii="Times New Roman" w:hAnsi="Times New Roman"/>
          <w:b w:val="0"/>
          <w:bCs w:val="0"/>
          <w:snapToGrid w:val="0"/>
          <w:color w:val="auto"/>
          <w:sz w:val="24"/>
          <w:szCs w:val="20"/>
        </w:rPr>
        <w:t xml:space="preserve"> </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31B948BB"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DE36ED" w:rsidRPr="00DE36ED">
        <w:rPr>
          <w:rFonts w:ascii="Times New Roman" w:hAnsi="Times New Roman"/>
          <w:b w:val="0"/>
          <w:bCs w:val="0"/>
          <w:snapToGrid w:val="0"/>
          <w:color w:val="auto"/>
          <w:sz w:val="24"/>
          <w:szCs w:val="20"/>
        </w:rPr>
        <w:t>964 124 Kč bez DPH (</w:t>
      </w:r>
      <w:proofErr w:type="gramStart"/>
      <w:r w:rsidR="00DE36ED" w:rsidRPr="00DE36ED">
        <w:rPr>
          <w:rFonts w:ascii="Times New Roman" w:hAnsi="Times New Roman"/>
          <w:b w:val="0"/>
          <w:bCs w:val="0"/>
          <w:snapToGrid w:val="0"/>
          <w:color w:val="auto"/>
          <w:sz w:val="24"/>
          <w:szCs w:val="20"/>
        </w:rPr>
        <w:t>slovy  devět</w:t>
      </w:r>
      <w:proofErr w:type="gramEnd"/>
      <w:r w:rsidR="00DE36ED" w:rsidRPr="00DE36ED">
        <w:rPr>
          <w:rFonts w:ascii="Times New Roman" w:hAnsi="Times New Roman"/>
          <w:b w:val="0"/>
          <w:bCs w:val="0"/>
          <w:snapToGrid w:val="0"/>
          <w:color w:val="auto"/>
          <w:sz w:val="24"/>
          <w:szCs w:val="20"/>
        </w:rPr>
        <w:t xml:space="preserve"> set šedesát čtyři tisíce jedno sto dvacet čtyři</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AACEE98"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lastRenderedPageBreak/>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77777777"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lastRenderedPageBreak/>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77777777" w:rsidR="00B22BFA" w:rsidRDefault="00B22BFA" w:rsidP="00DD388F">
      <w:pPr>
        <w:pStyle w:val="Zkladntext"/>
        <w:keepNext/>
        <w:keepLines/>
        <w:widowControl/>
        <w:ind w:firstLine="720"/>
        <w:jc w:val="both"/>
        <w:rPr>
          <w:bCs/>
          <w:color w:val="auto"/>
          <w:szCs w:val="24"/>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77777777" w:rsidR="003B7E2B" w:rsidRPr="00816055" w:rsidRDefault="003B7E2B" w:rsidP="00DD388F">
            <w:pPr>
              <w:pStyle w:val="Zkladntext"/>
              <w:keepNext/>
              <w:keepLines/>
              <w:widowControl/>
              <w:jc w:val="both"/>
              <w:rPr>
                <w:color w:val="auto"/>
                <w:sz w:val="20"/>
              </w:rPr>
            </w:pPr>
            <w:r w:rsidRPr="00816055">
              <w:rPr>
                <w:color w:val="auto"/>
              </w:rPr>
              <w:t>V Brně dne .....................</w:t>
            </w:r>
          </w:p>
        </w:tc>
        <w:tc>
          <w:tcPr>
            <w:tcW w:w="4512" w:type="dxa"/>
            <w:vAlign w:val="bottom"/>
          </w:tcPr>
          <w:p w14:paraId="048ED0C5" w14:textId="3E71C6AA" w:rsidR="003B7E2B" w:rsidRPr="00816055" w:rsidRDefault="003B7E2B" w:rsidP="00DD388F">
            <w:pPr>
              <w:pStyle w:val="Zkladntext"/>
              <w:keepNext/>
              <w:keepLines/>
              <w:widowControl/>
              <w:jc w:val="both"/>
              <w:rPr>
                <w:color w:val="auto"/>
                <w:sz w:val="20"/>
              </w:rPr>
            </w:pPr>
            <w:r w:rsidRPr="00816055">
              <w:rPr>
                <w:color w:val="auto"/>
              </w:rPr>
              <w:t xml:space="preserve">V </w:t>
            </w:r>
            <w:r w:rsidR="00001AC7">
              <w:rPr>
                <w:color w:val="auto"/>
              </w:rPr>
              <w:t>Brně</w:t>
            </w:r>
            <w:r w:rsidRPr="00816055">
              <w:rPr>
                <w:color w:val="auto"/>
              </w:rPr>
              <w:t xml:space="preserve"> dne........................</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816055" w:rsidRPr="00816055" w14:paraId="369780E5" w14:textId="77777777" w:rsidTr="002F49D8">
        <w:tc>
          <w:tcPr>
            <w:tcW w:w="4443" w:type="dxa"/>
          </w:tcPr>
          <w:p w14:paraId="01AA581E" w14:textId="6842AC83" w:rsidR="003B7E2B" w:rsidRPr="00816055" w:rsidRDefault="003B7E2B" w:rsidP="00DD388F">
            <w:pPr>
              <w:keepNext/>
              <w:keepLines/>
              <w:snapToGrid w:val="0"/>
              <w:jc w:val="center"/>
              <w:rPr>
                <w:bCs/>
                <w:snapToGrid w:val="0"/>
                <w:sz w:val="24"/>
              </w:rPr>
            </w:pPr>
            <w:r w:rsidRPr="00816055">
              <w:rPr>
                <w:bCs/>
                <w:snapToGrid w:val="0"/>
                <w:sz w:val="24"/>
              </w:rPr>
              <w:t xml:space="preserve">Ing. </w:t>
            </w:r>
            <w:r w:rsidR="00D92095">
              <w:rPr>
                <w:bCs/>
                <w:snapToGrid w:val="0"/>
                <w:sz w:val="24"/>
              </w:rPr>
              <w:t>Tomáš Pivec</w:t>
            </w:r>
            <w:r w:rsidR="00FA2434">
              <w:rPr>
                <w:bCs/>
                <w:snapToGrid w:val="0"/>
                <w:sz w:val="24"/>
              </w:rPr>
              <w:t>. MBA</w:t>
            </w:r>
          </w:p>
        </w:tc>
        <w:tc>
          <w:tcPr>
            <w:tcW w:w="4512" w:type="dxa"/>
          </w:tcPr>
          <w:p w14:paraId="7F032460" w14:textId="53802BB4" w:rsidR="003B7E2B" w:rsidRPr="00816055" w:rsidRDefault="00927EFA" w:rsidP="00DD388F">
            <w:pPr>
              <w:pStyle w:val="Zkladntext"/>
              <w:keepNext/>
              <w:keepLines/>
              <w:widowControl/>
              <w:jc w:val="center"/>
              <w:rPr>
                <w:color w:val="auto"/>
                <w:szCs w:val="24"/>
              </w:rPr>
            </w:pPr>
            <w:r>
              <w:rPr>
                <w:color w:val="auto"/>
                <w:szCs w:val="24"/>
              </w:rPr>
              <w:t>XXXXXXXXXXXXX</w:t>
            </w:r>
          </w:p>
        </w:tc>
      </w:tr>
      <w:tr w:rsidR="00D92095" w:rsidRPr="00816055" w14:paraId="4FA1C655" w14:textId="77777777" w:rsidTr="002F49D8">
        <w:tc>
          <w:tcPr>
            <w:tcW w:w="4443" w:type="dxa"/>
          </w:tcPr>
          <w:p w14:paraId="6D38A688" w14:textId="77777777" w:rsidR="00D92095" w:rsidRPr="002C1389" w:rsidRDefault="00D92095" w:rsidP="00DD388F">
            <w:pPr>
              <w:keepNext/>
              <w:keepLines/>
              <w:snapToGrid w:val="0"/>
              <w:jc w:val="center"/>
              <w:rPr>
                <w:bCs/>
                <w:snapToGrid w:val="0"/>
                <w:sz w:val="24"/>
              </w:rPr>
            </w:pPr>
            <w:r w:rsidRPr="002C1389">
              <w:rPr>
                <w:bCs/>
                <w:snapToGrid w:val="0"/>
                <w:sz w:val="24"/>
              </w:rPr>
              <w:t>vedoucí Odboru investičního</w:t>
            </w:r>
          </w:p>
          <w:p w14:paraId="3159AB57" w14:textId="77777777" w:rsidR="00D92095" w:rsidRPr="002C1389" w:rsidRDefault="00D92095" w:rsidP="00DD388F">
            <w:pPr>
              <w:keepNext/>
              <w:keepLines/>
              <w:snapToGrid w:val="0"/>
              <w:jc w:val="center"/>
              <w:rPr>
                <w:bCs/>
                <w:snapToGrid w:val="0"/>
                <w:sz w:val="24"/>
              </w:rPr>
            </w:pPr>
            <w:r w:rsidRPr="002C1389">
              <w:rPr>
                <w:bCs/>
                <w:snapToGrid w:val="0"/>
                <w:sz w:val="24"/>
              </w:rPr>
              <w:t>Magistrátu města Brna</w:t>
            </w:r>
          </w:p>
        </w:tc>
        <w:tc>
          <w:tcPr>
            <w:tcW w:w="4512" w:type="dxa"/>
          </w:tcPr>
          <w:p w14:paraId="381253F5" w14:textId="000E2D78" w:rsidR="002F355C" w:rsidRDefault="00927EFA" w:rsidP="00DD388F">
            <w:pPr>
              <w:keepNext/>
              <w:keepLines/>
              <w:jc w:val="center"/>
              <w:rPr>
                <w:sz w:val="24"/>
                <w:szCs w:val="24"/>
              </w:rPr>
            </w:pPr>
            <w:r>
              <w:rPr>
                <w:sz w:val="24"/>
                <w:szCs w:val="24"/>
              </w:rPr>
              <w:t>XXXXXXXXXX</w:t>
            </w:r>
          </w:p>
          <w:p w14:paraId="580EECDD" w14:textId="42B76EB0" w:rsidR="00D92095" w:rsidRPr="00816055" w:rsidRDefault="00927EFA" w:rsidP="00DD388F">
            <w:pPr>
              <w:keepNext/>
              <w:keepLines/>
              <w:jc w:val="center"/>
              <w:rPr>
                <w:rStyle w:val="Nadpis1Char"/>
                <w:rFonts w:ascii="Times New Roman" w:hAnsi="Times New Roman"/>
                <w:b w:val="0"/>
                <w:bCs w:val="0"/>
                <w:color w:val="auto"/>
                <w:sz w:val="24"/>
                <w:szCs w:val="24"/>
              </w:rPr>
            </w:pPr>
            <w:r>
              <w:t>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927EFA" w:rsidRPr="00816055" w14:paraId="0148C694" w14:textId="77777777" w:rsidTr="002F49D8">
        <w:tc>
          <w:tcPr>
            <w:tcW w:w="4443" w:type="dxa"/>
          </w:tcPr>
          <w:p w14:paraId="113214A9" w14:textId="77777777" w:rsidR="00927EFA" w:rsidRPr="00816055" w:rsidRDefault="00927EFA" w:rsidP="00927EFA">
            <w:pPr>
              <w:pStyle w:val="Texttabulky"/>
              <w:keepNext/>
              <w:keepLines/>
              <w:widowControl/>
              <w:jc w:val="center"/>
              <w:rPr>
                <w:color w:val="auto"/>
                <w:sz w:val="20"/>
              </w:rPr>
            </w:pPr>
          </w:p>
        </w:tc>
        <w:tc>
          <w:tcPr>
            <w:tcW w:w="4512" w:type="dxa"/>
          </w:tcPr>
          <w:p w14:paraId="494F464D" w14:textId="6F16A3FC" w:rsidR="00927EFA" w:rsidRPr="00816055" w:rsidRDefault="00927EFA" w:rsidP="00927EFA">
            <w:pPr>
              <w:pStyle w:val="Zkladntext"/>
              <w:keepNext/>
              <w:keepLines/>
              <w:widowControl/>
              <w:jc w:val="center"/>
              <w:rPr>
                <w:color w:val="auto"/>
                <w:szCs w:val="24"/>
              </w:rPr>
            </w:pPr>
            <w:r>
              <w:rPr>
                <w:color w:val="auto"/>
                <w:szCs w:val="24"/>
              </w:rPr>
              <w:t>XXXXXXXXXXXXX</w:t>
            </w:r>
          </w:p>
        </w:tc>
      </w:tr>
      <w:tr w:rsidR="00927EFA" w:rsidRPr="00816055" w14:paraId="003CE1B7" w14:textId="77777777" w:rsidTr="002F49D8">
        <w:tc>
          <w:tcPr>
            <w:tcW w:w="4443" w:type="dxa"/>
          </w:tcPr>
          <w:p w14:paraId="5FF6BDA2" w14:textId="77777777" w:rsidR="00927EFA" w:rsidRPr="00816055" w:rsidRDefault="00927EFA" w:rsidP="00927EFA">
            <w:pPr>
              <w:pStyle w:val="Texttabulky"/>
              <w:keepNext/>
              <w:keepLines/>
              <w:widowControl/>
              <w:jc w:val="center"/>
              <w:rPr>
                <w:color w:val="auto"/>
                <w:sz w:val="20"/>
              </w:rPr>
            </w:pPr>
          </w:p>
        </w:tc>
        <w:tc>
          <w:tcPr>
            <w:tcW w:w="4512" w:type="dxa"/>
          </w:tcPr>
          <w:p w14:paraId="0D84B94C" w14:textId="77777777" w:rsidR="00927EFA" w:rsidRDefault="00927EFA" w:rsidP="00927EFA">
            <w:pPr>
              <w:keepNext/>
              <w:keepLines/>
              <w:jc w:val="center"/>
              <w:rPr>
                <w:sz w:val="24"/>
                <w:szCs w:val="24"/>
              </w:rPr>
            </w:pPr>
            <w:r>
              <w:rPr>
                <w:sz w:val="24"/>
                <w:szCs w:val="24"/>
              </w:rPr>
              <w:t>XXXXXXXXXX</w:t>
            </w:r>
          </w:p>
          <w:p w14:paraId="17D5CD97" w14:textId="37C54BB6" w:rsidR="00927EFA" w:rsidRPr="00816055" w:rsidRDefault="00927EFA" w:rsidP="00927EFA">
            <w:pPr>
              <w:keepNext/>
              <w:keepLines/>
              <w:jc w:val="center"/>
              <w:rPr>
                <w:rStyle w:val="Nadpis1Char"/>
                <w:rFonts w:ascii="Times New Roman" w:hAnsi="Times New Roman"/>
                <w:b w:val="0"/>
                <w:bCs w:val="0"/>
                <w:color w:val="auto"/>
                <w:sz w:val="24"/>
                <w:szCs w:val="24"/>
              </w:rPr>
            </w:pPr>
            <w:r>
              <w:t>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E3D6" w14:textId="77777777" w:rsidR="00C8277F" w:rsidRDefault="00C8277F">
      <w:r>
        <w:separator/>
      </w:r>
    </w:p>
  </w:endnote>
  <w:endnote w:type="continuationSeparator" w:id="0">
    <w:p w14:paraId="7B97B8A7" w14:textId="77777777" w:rsidR="00C8277F" w:rsidRDefault="00C8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B275" w14:textId="77777777" w:rsidR="00C8277F" w:rsidRDefault="00C8277F">
      <w:r>
        <w:separator/>
      </w:r>
    </w:p>
  </w:footnote>
  <w:footnote w:type="continuationSeparator" w:id="0">
    <w:p w14:paraId="025B6518" w14:textId="77777777" w:rsidR="00C8277F" w:rsidRDefault="00C8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6ED1C3BA" w:rsidR="00C37845" w:rsidRDefault="00DE36ED">
    <w:pPr>
      <w:pStyle w:val="Zhlav"/>
      <w:tabs>
        <w:tab w:val="center" w:pos="4536"/>
        <w:tab w:val="right" w:pos="8931"/>
      </w:tabs>
      <w:rPr>
        <w:rStyle w:val="slostrnky"/>
        <w:sz w:val="20"/>
      </w:rPr>
    </w:pPr>
    <w:r w:rsidRPr="00DE36ED">
      <w:rPr>
        <w:rStyle w:val="slostrnky"/>
        <w:sz w:val="20"/>
      </w:rPr>
      <w:t>GasNet_vb23 4878 - Jandáskova +1</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FA2434">
      <w:rPr>
        <w:rStyle w:val="slostrnky"/>
        <w:sz w:val="20"/>
      </w:rPr>
      <w:t>3</w:t>
    </w:r>
    <w:r w:rsidR="000A7820" w:rsidRPr="000A7820">
      <w:rPr>
        <w:rStyle w:val="slostrnky"/>
        <w:sz w:val="20"/>
      </w:rPr>
      <w:t>06</w:t>
    </w:r>
    <w:r w:rsidR="006D6E6E">
      <w:rPr>
        <w:rStyle w:val="slostrnky"/>
        <w:sz w:val="20"/>
      </w:rPr>
      <w:t>4878</w:t>
    </w:r>
  </w:p>
  <w:p w14:paraId="244A96B2" w14:textId="4BD7BCEC"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DE0E43">
      <w:rPr>
        <w:rStyle w:val="slostrnky"/>
        <w:sz w:val="20"/>
      </w:rPr>
      <w:t>2</w:t>
    </w:r>
    <w:r w:rsidR="00274FB2">
      <w:rPr>
        <w:rStyle w:val="slostrnky"/>
        <w:sz w:val="20"/>
      </w:rPr>
      <w:t>155</w:t>
    </w:r>
    <w:r w:rsidR="00873303">
      <w:rPr>
        <w:rStyle w:val="slostrnky"/>
        <w:sz w:val="20"/>
      </w:rPr>
      <w:t>_</w:t>
    </w:r>
    <w:r w:rsidR="00274FB2">
      <w:rPr>
        <w:rStyle w:val="slostrnky"/>
        <w:sz w:val="20"/>
      </w:rPr>
      <w:t>2</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6"/>
  </w:num>
  <w:num w:numId="8" w16cid:durableId="25902418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1AC7"/>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42C3"/>
    <w:rsid w:val="0008449B"/>
    <w:rsid w:val="00084F40"/>
    <w:rsid w:val="000913F7"/>
    <w:rsid w:val="000921DF"/>
    <w:rsid w:val="00097638"/>
    <w:rsid w:val="000977A7"/>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6682"/>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186B"/>
    <w:rsid w:val="00282DB1"/>
    <w:rsid w:val="002838BD"/>
    <w:rsid w:val="00284C92"/>
    <w:rsid w:val="00286BD3"/>
    <w:rsid w:val="0029469F"/>
    <w:rsid w:val="0029480B"/>
    <w:rsid w:val="00295A6B"/>
    <w:rsid w:val="0029771E"/>
    <w:rsid w:val="002A25AC"/>
    <w:rsid w:val="002A3C75"/>
    <w:rsid w:val="002A6DEE"/>
    <w:rsid w:val="002B2361"/>
    <w:rsid w:val="002B2A2E"/>
    <w:rsid w:val="002B4A43"/>
    <w:rsid w:val="002B67A8"/>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73376"/>
    <w:rsid w:val="0037502E"/>
    <w:rsid w:val="00377916"/>
    <w:rsid w:val="00383A1B"/>
    <w:rsid w:val="00384672"/>
    <w:rsid w:val="003856DB"/>
    <w:rsid w:val="00385FBA"/>
    <w:rsid w:val="003879E8"/>
    <w:rsid w:val="00387F69"/>
    <w:rsid w:val="003902F1"/>
    <w:rsid w:val="00391D34"/>
    <w:rsid w:val="0039423C"/>
    <w:rsid w:val="003958D4"/>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C7F5D"/>
    <w:rsid w:val="003D38B9"/>
    <w:rsid w:val="003D3FA2"/>
    <w:rsid w:val="003D4B35"/>
    <w:rsid w:val="003D6F99"/>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351B"/>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131"/>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D5B"/>
    <w:rsid w:val="0054104A"/>
    <w:rsid w:val="00544050"/>
    <w:rsid w:val="00546574"/>
    <w:rsid w:val="005468C9"/>
    <w:rsid w:val="005507EA"/>
    <w:rsid w:val="0055250E"/>
    <w:rsid w:val="005545ED"/>
    <w:rsid w:val="00555552"/>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7F92"/>
    <w:rsid w:val="00640157"/>
    <w:rsid w:val="006406C8"/>
    <w:rsid w:val="00640EF8"/>
    <w:rsid w:val="00647934"/>
    <w:rsid w:val="00650993"/>
    <w:rsid w:val="00651582"/>
    <w:rsid w:val="00653D8E"/>
    <w:rsid w:val="006540F6"/>
    <w:rsid w:val="006547C5"/>
    <w:rsid w:val="00654B6A"/>
    <w:rsid w:val="00657A6F"/>
    <w:rsid w:val="00663233"/>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1F"/>
    <w:rsid w:val="006D6E6E"/>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06E08"/>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1346"/>
    <w:rsid w:val="007625DC"/>
    <w:rsid w:val="007713AC"/>
    <w:rsid w:val="0077207A"/>
    <w:rsid w:val="00773C46"/>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53EB"/>
    <w:rsid w:val="00816055"/>
    <w:rsid w:val="00816A2A"/>
    <w:rsid w:val="00820E26"/>
    <w:rsid w:val="00822B7B"/>
    <w:rsid w:val="00823050"/>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6CC5"/>
    <w:rsid w:val="00886F75"/>
    <w:rsid w:val="00887F84"/>
    <w:rsid w:val="00892873"/>
    <w:rsid w:val="00892E1C"/>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1149"/>
    <w:rsid w:val="008E11B2"/>
    <w:rsid w:val="008E289E"/>
    <w:rsid w:val="008E38FD"/>
    <w:rsid w:val="008E3FC6"/>
    <w:rsid w:val="008E4585"/>
    <w:rsid w:val="008F0737"/>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456B"/>
    <w:rsid w:val="0092498B"/>
    <w:rsid w:val="00927EFA"/>
    <w:rsid w:val="0093258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25F1"/>
    <w:rsid w:val="009927C7"/>
    <w:rsid w:val="009928A2"/>
    <w:rsid w:val="009970AC"/>
    <w:rsid w:val="009A1ABE"/>
    <w:rsid w:val="009A3190"/>
    <w:rsid w:val="009A42E1"/>
    <w:rsid w:val="009A5DEF"/>
    <w:rsid w:val="009A6E2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8130F"/>
    <w:rsid w:val="00A81789"/>
    <w:rsid w:val="00A82E84"/>
    <w:rsid w:val="00A91951"/>
    <w:rsid w:val="00A92EA0"/>
    <w:rsid w:val="00A94C20"/>
    <w:rsid w:val="00A95562"/>
    <w:rsid w:val="00A96CF4"/>
    <w:rsid w:val="00A97792"/>
    <w:rsid w:val="00AA283D"/>
    <w:rsid w:val="00AA6552"/>
    <w:rsid w:val="00AA6D34"/>
    <w:rsid w:val="00AB0AB1"/>
    <w:rsid w:val="00AB22CF"/>
    <w:rsid w:val="00AB2BE6"/>
    <w:rsid w:val="00AB49CD"/>
    <w:rsid w:val="00AB4B4C"/>
    <w:rsid w:val="00AB5AC4"/>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0A57"/>
    <w:rsid w:val="00B45AA6"/>
    <w:rsid w:val="00B4671E"/>
    <w:rsid w:val="00B52391"/>
    <w:rsid w:val="00B5360E"/>
    <w:rsid w:val="00B5619F"/>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E1702"/>
    <w:rsid w:val="00BE5107"/>
    <w:rsid w:val="00BE58F9"/>
    <w:rsid w:val="00BF0AF1"/>
    <w:rsid w:val="00BF0BBB"/>
    <w:rsid w:val="00BF27B7"/>
    <w:rsid w:val="00BF295F"/>
    <w:rsid w:val="00BF451F"/>
    <w:rsid w:val="00BF4E4A"/>
    <w:rsid w:val="00BF6B87"/>
    <w:rsid w:val="00C01117"/>
    <w:rsid w:val="00C016F1"/>
    <w:rsid w:val="00C02570"/>
    <w:rsid w:val="00C04213"/>
    <w:rsid w:val="00C05D36"/>
    <w:rsid w:val="00C100E7"/>
    <w:rsid w:val="00C1115F"/>
    <w:rsid w:val="00C1257A"/>
    <w:rsid w:val="00C14CAD"/>
    <w:rsid w:val="00C16996"/>
    <w:rsid w:val="00C17B6A"/>
    <w:rsid w:val="00C2281D"/>
    <w:rsid w:val="00C22FAE"/>
    <w:rsid w:val="00C257C6"/>
    <w:rsid w:val="00C25A7C"/>
    <w:rsid w:val="00C318A4"/>
    <w:rsid w:val="00C33B3C"/>
    <w:rsid w:val="00C34AF2"/>
    <w:rsid w:val="00C34F76"/>
    <w:rsid w:val="00C36D3F"/>
    <w:rsid w:val="00C37845"/>
    <w:rsid w:val="00C409E3"/>
    <w:rsid w:val="00C43E86"/>
    <w:rsid w:val="00C44084"/>
    <w:rsid w:val="00C458D7"/>
    <w:rsid w:val="00C45B87"/>
    <w:rsid w:val="00C4732B"/>
    <w:rsid w:val="00C52FAF"/>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80424"/>
    <w:rsid w:val="00C8277F"/>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36ED"/>
    <w:rsid w:val="00DE664B"/>
    <w:rsid w:val="00DE706E"/>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A33"/>
    <w:rsid w:val="00F3328C"/>
    <w:rsid w:val="00F362A1"/>
    <w:rsid w:val="00F367D3"/>
    <w:rsid w:val="00F37998"/>
    <w:rsid w:val="00F43C8D"/>
    <w:rsid w:val="00F43F80"/>
    <w:rsid w:val="00F46EBB"/>
    <w:rsid w:val="00F502EE"/>
    <w:rsid w:val="00F551C9"/>
    <w:rsid w:val="00F57AB3"/>
    <w:rsid w:val="00F60B67"/>
    <w:rsid w:val="00F61878"/>
    <w:rsid w:val="00F61DB5"/>
    <w:rsid w:val="00F627F6"/>
    <w:rsid w:val="00F63476"/>
    <w:rsid w:val="00F64571"/>
    <w:rsid w:val="00F67C9F"/>
    <w:rsid w:val="00F70A21"/>
    <w:rsid w:val="00F70BBE"/>
    <w:rsid w:val="00F7107E"/>
    <w:rsid w:val="00F767C8"/>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1765</Words>
  <Characters>10415</Characters>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2023-09-14T12:02:00Z</cp:lastPrinted>
  <dcterms:created xsi:type="dcterms:W3CDTF">2024-01-18T10:30:00Z</dcterms:created>
  <dcterms:modified xsi:type="dcterms:W3CDTF">2024-01-22T08:20:00Z</dcterms:modified>
</cp:coreProperties>
</file>