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46AF" w14:textId="77777777" w:rsidR="00C6109F" w:rsidRDefault="008975A4" w:rsidP="009B7AAE">
      <w:pPr>
        <w:jc w:val="center"/>
        <w:rPr>
          <w:b/>
          <w:sz w:val="32"/>
          <w:szCs w:val="32"/>
        </w:rPr>
      </w:pPr>
      <w:r w:rsidRPr="008975A4">
        <w:rPr>
          <w:b/>
          <w:sz w:val="32"/>
          <w:szCs w:val="32"/>
        </w:rPr>
        <w:t>Darovací smlouva</w:t>
      </w:r>
    </w:p>
    <w:p w14:paraId="183B52BC" w14:textId="090F5082" w:rsidR="00892CA0" w:rsidRDefault="00892CA0" w:rsidP="00892CA0">
      <w:pPr>
        <w:spacing w:after="0"/>
        <w:jc w:val="center"/>
      </w:pPr>
      <w:r>
        <w:t>(dále jen „</w:t>
      </w:r>
      <w:r w:rsidRPr="004C0E4E">
        <w:rPr>
          <w:b/>
          <w:bCs/>
          <w:i/>
          <w:iCs/>
        </w:rPr>
        <w:t>Smlouva</w:t>
      </w:r>
      <w:r>
        <w:t>“)</w:t>
      </w:r>
    </w:p>
    <w:p w14:paraId="36E1C1C0" w14:textId="77777777" w:rsidR="008975A4" w:rsidRPr="008975A4" w:rsidRDefault="008975A4" w:rsidP="009B7AAE">
      <w:pPr>
        <w:jc w:val="center"/>
        <w:rPr>
          <w:b/>
          <w:sz w:val="28"/>
          <w:szCs w:val="28"/>
        </w:rPr>
      </w:pPr>
    </w:p>
    <w:p w14:paraId="0DD2B938" w14:textId="77777777" w:rsidR="00C6109F" w:rsidRDefault="00C6109F" w:rsidP="008975A4">
      <w:pPr>
        <w:spacing w:after="0"/>
        <w:jc w:val="center"/>
      </w:pPr>
      <w:r>
        <w:t xml:space="preserve">uzavřená dle ust. § </w:t>
      </w:r>
      <w:r w:rsidR="008975A4">
        <w:t>2055</w:t>
      </w:r>
      <w:r w:rsidR="00242E10">
        <w:t xml:space="preserve"> </w:t>
      </w:r>
      <w:r w:rsidR="008975A4">
        <w:t>a násl.</w:t>
      </w:r>
      <w:r w:rsidR="00242E10">
        <w:t xml:space="preserve"> </w:t>
      </w:r>
      <w:r w:rsidR="005924B0">
        <w:t xml:space="preserve">zákona </w:t>
      </w:r>
      <w:r w:rsidR="00242E10">
        <w:t>č. 89/2012</w:t>
      </w:r>
      <w:r>
        <w:t xml:space="preserve"> Sb., občanský zákoník</w:t>
      </w:r>
      <w:r w:rsidR="008975A4">
        <w:t>, ve znění pozdějších předpisů</w:t>
      </w:r>
      <w:r w:rsidR="001C4A16">
        <w:t xml:space="preserve"> (dále jen „</w:t>
      </w:r>
      <w:r w:rsidR="00892CA0" w:rsidRPr="004C0E4E">
        <w:rPr>
          <w:b/>
          <w:bCs/>
          <w:i/>
          <w:iCs/>
        </w:rPr>
        <w:t>OZ</w:t>
      </w:r>
      <w:r w:rsidR="001C4A16">
        <w:t>“)</w:t>
      </w:r>
    </w:p>
    <w:p w14:paraId="68186458" w14:textId="77777777" w:rsidR="00B60F9F" w:rsidRDefault="00B60F9F" w:rsidP="00C6109F">
      <w:pPr>
        <w:rPr>
          <w:b/>
        </w:rPr>
      </w:pPr>
    </w:p>
    <w:p w14:paraId="0ACE7D5B" w14:textId="77777777" w:rsidR="00C6109F" w:rsidRDefault="009B7AAE" w:rsidP="00C6109F">
      <w:r>
        <w:rPr>
          <w:b/>
        </w:rPr>
        <w:t>Smluvní strany</w:t>
      </w:r>
      <w:r w:rsidR="00B60F9F">
        <w:rPr>
          <w:b/>
        </w:rPr>
        <w:t xml:space="preserve">: </w:t>
      </w:r>
      <w:r w:rsidR="00C6109F">
        <w:t xml:space="preserve"> </w:t>
      </w:r>
    </w:p>
    <w:p w14:paraId="2EABC96D" w14:textId="2DA48FA5" w:rsidR="009B7AAE" w:rsidRPr="009B7AAE" w:rsidRDefault="00A246E9" w:rsidP="00B60F9F">
      <w:pPr>
        <w:pStyle w:val="Odstavecseseznamem"/>
        <w:numPr>
          <w:ilvl w:val="0"/>
          <w:numId w:val="1"/>
        </w:numPr>
        <w:spacing w:after="0"/>
        <w:ind w:left="0" w:firstLine="0"/>
        <w:rPr>
          <w:b/>
        </w:rPr>
      </w:pPr>
      <w:r w:rsidRPr="00A246E9">
        <w:rPr>
          <w:b/>
        </w:rPr>
        <w:t>Městská část Praha 3</w:t>
      </w:r>
    </w:p>
    <w:p w14:paraId="0F5B2B60" w14:textId="2092983F" w:rsidR="009B7AAE" w:rsidRDefault="009B7AAE" w:rsidP="00B60F9F">
      <w:pPr>
        <w:spacing w:after="0"/>
      </w:pPr>
      <w:r>
        <w:t xml:space="preserve">se sídlem </w:t>
      </w:r>
      <w:r w:rsidR="00A246E9">
        <w:t>Havlíčkovo náměstí 700/9, 130 00, Praha 3 - Žižkov</w:t>
      </w:r>
    </w:p>
    <w:p w14:paraId="379BAE02" w14:textId="37760113" w:rsidR="009B7AAE" w:rsidRDefault="009B7AAE" w:rsidP="00B60F9F">
      <w:pPr>
        <w:spacing w:after="0"/>
      </w:pPr>
      <w:r w:rsidRPr="00B60F9F">
        <w:t>zastoupen</w:t>
      </w:r>
      <w:r w:rsidR="00A246E9">
        <w:t>á</w:t>
      </w:r>
      <w:r w:rsidRPr="00B60F9F">
        <w:t xml:space="preserve"> </w:t>
      </w:r>
      <w:r w:rsidR="00A246E9">
        <w:t>Mgr. Michalem Vronským, starostou</w:t>
      </w:r>
    </w:p>
    <w:p w14:paraId="4D2AD941" w14:textId="5432A054" w:rsidR="009B7AAE" w:rsidRDefault="00B60F9F" w:rsidP="00A246E9">
      <w:pPr>
        <w:spacing w:after="0"/>
      </w:pPr>
      <w:r>
        <w:t xml:space="preserve">IČO: </w:t>
      </w:r>
      <w:r w:rsidR="00A246E9">
        <w:t>000 63 517</w:t>
      </w:r>
      <w:r w:rsidR="009B7AAE">
        <w:tab/>
      </w:r>
    </w:p>
    <w:p w14:paraId="17B75492" w14:textId="1B122933" w:rsidR="00C6109F" w:rsidRDefault="00C6109F" w:rsidP="00C6109F">
      <w:r>
        <w:t>(dále jen „</w:t>
      </w:r>
      <w:r w:rsidR="00A246E9">
        <w:rPr>
          <w:b/>
          <w:bCs/>
          <w:i/>
          <w:iCs/>
        </w:rPr>
        <w:t>Obdarovaný</w:t>
      </w:r>
      <w:r>
        <w:t xml:space="preserve">“) </w:t>
      </w:r>
    </w:p>
    <w:p w14:paraId="584883EE" w14:textId="655222E9" w:rsidR="0005394B" w:rsidRDefault="00C6109F" w:rsidP="00C6109F">
      <w:r>
        <w:t xml:space="preserve">a </w:t>
      </w:r>
    </w:p>
    <w:p w14:paraId="70FA329A" w14:textId="60EC9D6C" w:rsidR="003852CC" w:rsidRPr="003852CC" w:rsidRDefault="00C6109F" w:rsidP="003852CC">
      <w:pPr>
        <w:spacing w:after="0"/>
        <w:rPr>
          <w:rStyle w:val="Siln"/>
        </w:rPr>
      </w:pPr>
      <w:r w:rsidRPr="00B60F9F">
        <w:rPr>
          <w:b/>
        </w:rPr>
        <w:t xml:space="preserve">2. </w:t>
      </w:r>
      <w:r w:rsidR="008F0DC8">
        <w:rPr>
          <w:b/>
        </w:rPr>
        <w:tab/>
      </w:r>
      <w:r w:rsidR="003852CC" w:rsidRPr="003852CC">
        <w:rPr>
          <w:rStyle w:val="Siln"/>
        </w:rPr>
        <w:t xml:space="preserve">SH ČMS - Sbor dobrovolných hasičů </w:t>
      </w:r>
      <w:r w:rsidR="004C0E4E">
        <w:rPr>
          <w:rStyle w:val="Siln"/>
        </w:rPr>
        <w:t>Praha - Žižkov</w:t>
      </w:r>
    </w:p>
    <w:p w14:paraId="4974226D" w14:textId="5A762106" w:rsidR="00C414FE" w:rsidRDefault="00C414FE" w:rsidP="003852CC">
      <w:pPr>
        <w:spacing w:after="0"/>
      </w:pPr>
      <w:r>
        <w:t xml:space="preserve">se sídlem </w:t>
      </w:r>
      <w:r w:rsidR="004C0E4E" w:rsidRPr="004C0E4E">
        <w:t>Tachovské náměstí 288/6, Žižkov, 130 00 Praha 3</w:t>
      </w:r>
    </w:p>
    <w:p w14:paraId="00DDC7F6" w14:textId="2A40AB2F" w:rsidR="004C0E4E" w:rsidRDefault="00A246E9" w:rsidP="003852CC">
      <w:pPr>
        <w:spacing w:after="0"/>
      </w:pPr>
      <w:r w:rsidRPr="00A246E9">
        <w:t xml:space="preserve">pobočný spolek </w:t>
      </w:r>
      <w:r w:rsidR="004C0E4E">
        <w:t>zapsaný pod sp. zn.: L 73569 vedenou u Městského soudu v Praze</w:t>
      </w:r>
    </w:p>
    <w:p w14:paraId="07597968" w14:textId="1A4A61B4" w:rsidR="00C6109F" w:rsidRPr="001210C7" w:rsidRDefault="00965C80" w:rsidP="00B60F9F">
      <w:pPr>
        <w:spacing w:after="0"/>
        <w:rPr>
          <w:i/>
        </w:rPr>
      </w:pPr>
      <w:r>
        <w:t>z</w:t>
      </w:r>
      <w:r w:rsidR="00860102">
        <w:t>astoupený</w:t>
      </w:r>
      <w:r w:rsidR="001210C7" w:rsidRPr="001210C7">
        <w:t xml:space="preserve"> </w:t>
      </w:r>
      <w:r w:rsidR="004C0E4E">
        <w:t xml:space="preserve">PhDr. Tomášem Horským, </w:t>
      </w:r>
      <w:r w:rsidR="004C0E4E" w:rsidRPr="004C0E4E">
        <w:t>starostou</w:t>
      </w:r>
    </w:p>
    <w:p w14:paraId="0E933B0A" w14:textId="400A072C" w:rsidR="00DE2AB1" w:rsidRDefault="00C6109F" w:rsidP="00B60F9F">
      <w:pPr>
        <w:spacing w:after="0"/>
        <w:rPr>
          <w:rStyle w:val="nowrap"/>
        </w:rPr>
      </w:pPr>
      <w:r w:rsidRPr="00B60F9F">
        <w:t>IČ</w:t>
      </w:r>
      <w:r w:rsidR="00B60F9F" w:rsidRPr="00B60F9F">
        <w:t>O</w:t>
      </w:r>
      <w:r w:rsidRPr="00B60F9F">
        <w:t xml:space="preserve">: </w:t>
      </w:r>
      <w:r w:rsidR="004C0E4E">
        <w:rPr>
          <w:rStyle w:val="nowrap"/>
        </w:rPr>
        <w:t>092 66 445</w:t>
      </w:r>
    </w:p>
    <w:p w14:paraId="33D15F66" w14:textId="107EA379" w:rsidR="00C6109F" w:rsidRDefault="00C6109F" w:rsidP="00B60F9F">
      <w:pPr>
        <w:spacing w:after="0"/>
      </w:pPr>
      <w:r>
        <w:t>(dále jen „</w:t>
      </w:r>
      <w:r w:rsidR="00A246E9">
        <w:rPr>
          <w:b/>
          <w:bCs/>
          <w:i/>
          <w:iCs/>
        </w:rPr>
        <w:t>Dárce</w:t>
      </w:r>
      <w:r>
        <w:t xml:space="preserve">“) </w:t>
      </w:r>
    </w:p>
    <w:p w14:paraId="02458A2D" w14:textId="77777777" w:rsidR="001C4A16" w:rsidRDefault="001C4A16" w:rsidP="00B60F9F">
      <w:pPr>
        <w:spacing w:after="0"/>
      </w:pPr>
    </w:p>
    <w:p w14:paraId="40D283B7" w14:textId="77777777" w:rsidR="001C4A16" w:rsidRDefault="001C4A16" w:rsidP="00B60F9F">
      <w:pPr>
        <w:spacing w:after="0"/>
      </w:pPr>
      <w:r>
        <w:t>(dále společně jen „</w:t>
      </w:r>
      <w:r w:rsidR="00892CA0" w:rsidRPr="004C0E4E">
        <w:rPr>
          <w:b/>
          <w:bCs/>
          <w:i/>
          <w:iCs/>
        </w:rPr>
        <w:t>S</w:t>
      </w:r>
      <w:r w:rsidRPr="004C0E4E">
        <w:rPr>
          <w:b/>
          <w:bCs/>
          <w:i/>
          <w:iCs/>
        </w:rPr>
        <w:t>mluvní strany</w:t>
      </w:r>
      <w:r>
        <w:t>“)</w:t>
      </w:r>
    </w:p>
    <w:p w14:paraId="6713D321" w14:textId="77777777" w:rsidR="0005394B" w:rsidRDefault="0005394B" w:rsidP="00B60F9F">
      <w:pPr>
        <w:spacing w:after="0"/>
      </w:pPr>
    </w:p>
    <w:p w14:paraId="7E978D0C" w14:textId="77777777" w:rsidR="00B60F9F" w:rsidRDefault="00B60F9F" w:rsidP="00B60F9F">
      <w:pPr>
        <w:spacing w:after="0"/>
      </w:pPr>
    </w:p>
    <w:p w14:paraId="170B136D" w14:textId="77777777" w:rsidR="00C6109F" w:rsidRPr="009B7AAE" w:rsidRDefault="00C6109F" w:rsidP="00B60F9F">
      <w:pPr>
        <w:spacing w:after="0"/>
        <w:jc w:val="center"/>
        <w:rPr>
          <w:b/>
        </w:rPr>
      </w:pPr>
      <w:r w:rsidRPr="009B7AAE">
        <w:rPr>
          <w:b/>
        </w:rPr>
        <w:t>I.</w:t>
      </w:r>
    </w:p>
    <w:p w14:paraId="1EF4FF10" w14:textId="77777777" w:rsidR="00C6109F" w:rsidRPr="009B7AAE" w:rsidRDefault="00C6109F" w:rsidP="00B60F9F">
      <w:pPr>
        <w:spacing w:after="0"/>
        <w:jc w:val="center"/>
        <w:rPr>
          <w:b/>
        </w:rPr>
      </w:pPr>
      <w:r w:rsidRPr="009B7AAE">
        <w:rPr>
          <w:b/>
        </w:rPr>
        <w:t>Základní ustanovení</w:t>
      </w:r>
    </w:p>
    <w:p w14:paraId="01E95596" w14:textId="77777777" w:rsidR="00A246E9" w:rsidRDefault="007D1087" w:rsidP="00A40EAB">
      <w:pPr>
        <w:pStyle w:val="Odstavecseseznamem"/>
        <w:numPr>
          <w:ilvl w:val="0"/>
          <w:numId w:val="9"/>
        </w:numPr>
        <w:jc w:val="both"/>
      </w:pPr>
      <w:r>
        <w:t xml:space="preserve">Dárce prohlašuje, že je výlučným vlastníkem movité věci </w:t>
      </w:r>
      <w:r w:rsidR="00A1556C">
        <w:t xml:space="preserve">– </w:t>
      </w:r>
      <w:r w:rsidR="00ED313C">
        <w:t>vozidla</w:t>
      </w:r>
      <w:r w:rsidR="00013FF9">
        <w:t xml:space="preserve"> značky Vol</w:t>
      </w:r>
      <w:r w:rsidR="00A246E9">
        <w:t>k</w:t>
      </w:r>
      <w:r w:rsidR="00013FF9">
        <w:t>swagen</w:t>
      </w:r>
      <w:r w:rsidR="00ED313C">
        <w:t>, typ:</w:t>
      </w:r>
      <w:r w:rsidR="00013FF9">
        <w:t xml:space="preserve"> 7HC</w:t>
      </w:r>
      <w:r w:rsidR="003852CC">
        <w:t>A</w:t>
      </w:r>
      <w:r w:rsidR="00ED313C">
        <w:t>, obchodní označení:</w:t>
      </w:r>
      <w:r w:rsidR="00013FF9">
        <w:t xml:space="preserve"> </w:t>
      </w:r>
      <w:r w:rsidR="00DE2AB1">
        <w:t xml:space="preserve">Transporter, </w:t>
      </w:r>
      <w:r w:rsidR="00ED313C">
        <w:t xml:space="preserve">kategorie </w:t>
      </w:r>
      <w:r w:rsidR="004C0E4E">
        <w:t>vozidla M1</w:t>
      </w:r>
      <w:r w:rsidR="00013FF9">
        <w:t xml:space="preserve">, </w:t>
      </w:r>
      <w:r w:rsidR="004C0E4E" w:rsidRPr="00ED313C">
        <w:t>RZ</w:t>
      </w:r>
      <w:r w:rsidR="00A1556C" w:rsidRPr="00ED313C">
        <w:t xml:space="preserve">: </w:t>
      </w:r>
      <w:r w:rsidR="00ED313C">
        <w:t>7A06720</w:t>
      </w:r>
      <w:r w:rsidR="00A1556C">
        <w:t xml:space="preserve">, </w:t>
      </w:r>
      <w:r w:rsidR="00A40EAB">
        <w:t xml:space="preserve">výr. číslo vozidla: </w:t>
      </w:r>
      <w:r w:rsidR="003852CC">
        <w:t>WV2ZZZ7HZ</w:t>
      </w:r>
      <w:r w:rsidR="00A656E7">
        <w:t>7</w:t>
      </w:r>
      <w:r w:rsidR="003852CC">
        <w:t>H</w:t>
      </w:r>
      <w:r w:rsidR="00A656E7">
        <w:t>080068</w:t>
      </w:r>
      <w:r w:rsidR="003852CC">
        <w:t xml:space="preserve">, </w:t>
      </w:r>
      <w:r w:rsidR="00ED313C" w:rsidRPr="00ED313C">
        <w:t xml:space="preserve">datum první registrace vozidla </w:t>
      </w:r>
      <w:r w:rsidR="00ED313C">
        <w:t xml:space="preserve">18. 01. </w:t>
      </w:r>
      <w:r w:rsidR="003852CC">
        <w:t>200</w:t>
      </w:r>
      <w:r w:rsidR="00A656E7">
        <w:t>7</w:t>
      </w:r>
      <w:r w:rsidR="00A40EAB">
        <w:t xml:space="preserve">, stav ujetých kilometrů: </w:t>
      </w:r>
      <w:r w:rsidR="00A246E9">
        <w:t xml:space="preserve">cca </w:t>
      </w:r>
      <w:r w:rsidR="00A656E7">
        <w:t>41</w:t>
      </w:r>
      <w:r w:rsidR="00A246E9">
        <w:t>3 000</w:t>
      </w:r>
      <w:r w:rsidR="00A40EAB">
        <w:t xml:space="preserve"> k</w:t>
      </w:r>
      <w:r w:rsidR="00013FF9">
        <w:t xml:space="preserve">m </w:t>
      </w:r>
      <w:r w:rsidR="003358D4">
        <w:t>(dále jen „</w:t>
      </w:r>
      <w:r w:rsidR="003358D4" w:rsidRPr="004C0E4E">
        <w:rPr>
          <w:b/>
          <w:bCs/>
          <w:i/>
          <w:iCs/>
        </w:rPr>
        <w:t>Dar</w:t>
      </w:r>
      <w:r w:rsidR="00A1556C">
        <w:t xml:space="preserve">“). </w:t>
      </w:r>
      <w:r w:rsidR="00494293">
        <w:t xml:space="preserve"> </w:t>
      </w:r>
    </w:p>
    <w:p w14:paraId="39A08659" w14:textId="77777777" w:rsidR="00F86AA5" w:rsidRDefault="00F86AA5" w:rsidP="00F86AA5">
      <w:pPr>
        <w:pStyle w:val="Odstavecseseznamem"/>
        <w:jc w:val="both"/>
      </w:pPr>
    </w:p>
    <w:p w14:paraId="37E9C0B6" w14:textId="397D9928" w:rsidR="00A1556C" w:rsidRDefault="00A246E9" w:rsidP="00A40EAB">
      <w:pPr>
        <w:pStyle w:val="Odstavecseseznamem"/>
        <w:numPr>
          <w:ilvl w:val="0"/>
          <w:numId w:val="9"/>
        </w:numPr>
        <w:jc w:val="both"/>
      </w:pPr>
      <w:r>
        <w:t>Dárce obdržel Dar od hl.</w:t>
      </w:r>
      <w:r w:rsidR="00075ECD">
        <w:t xml:space="preserve"> </w:t>
      </w:r>
      <w:r>
        <w:t>m.</w:t>
      </w:r>
      <w:r w:rsidR="00075ECD">
        <w:t xml:space="preserve"> </w:t>
      </w:r>
      <w:r>
        <w:t>Prahy v</w:t>
      </w:r>
      <w:r w:rsidR="00D92A75">
        <w:t>e</w:t>
      </w:r>
      <w:r>
        <w:t> </w:t>
      </w:r>
      <w:r w:rsidR="00D92A75">
        <w:t>druhém</w:t>
      </w:r>
      <w:r>
        <w:t xml:space="preserve"> čtvrtletí roku 2023 </w:t>
      </w:r>
      <w:r w:rsidR="001E70D0">
        <w:t xml:space="preserve">v </w:t>
      </w:r>
      <w:r w:rsidR="005445A8">
        <w:t>nepojízdném stavu</w:t>
      </w:r>
      <w:r>
        <w:t xml:space="preserve">, a to za účelem zařazení </w:t>
      </w:r>
      <w:r w:rsidRPr="00A246E9">
        <w:t>do integrovaného záchranného systému</w:t>
      </w:r>
      <w:r>
        <w:t>.</w:t>
      </w:r>
    </w:p>
    <w:p w14:paraId="13B683C3" w14:textId="77777777" w:rsidR="00F86AA5" w:rsidRDefault="00F86AA5" w:rsidP="00F86AA5">
      <w:pPr>
        <w:pStyle w:val="Odstavecseseznamem"/>
        <w:jc w:val="both"/>
      </w:pPr>
    </w:p>
    <w:p w14:paraId="1A276C0F" w14:textId="22696AE6" w:rsidR="00D56E4C" w:rsidRDefault="00A246E9" w:rsidP="005445A8">
      <w:pPr>
        <w:pStyle w:val="Odstavecseseznamem"/>
        <w:numPr>
          <w:ilvl w:val="0"/>
          <w:numId w:val="9"/>
        </w:numPr>
        <w:jc w:val="both"/>
      </w:pPr>
      <w:r>
        <w:t xml:space="preserve">Dárce </w:t>
      </w:r>
      <w:r w:rsidR="005445A8">
        <w:t xml:space="preserve">uvedl </w:t>
      </w:r>
      <w:r w:rsidR="00D56E4C">
        <w:t xml:space="preserve">vlastním nákladem Dar </w:t>
      </w:r>
      <w:r w:rsidR="005445A8">
        <w:t>do stavu splňujícího podmínky provozu na pozemních komunikacích. Nyní má zájem realizovat jeho zařazení do integrovaného záchranného systému</w:t>
      </w:r>
      <w:r w:rsidR="0067062D">
        <w:t>,</w:t>
      </w:r>
      <w:r w:rsidR="00D56E4C">
        <w:t xml:space="preserve"> a to </w:t>
      </w:r>
      <w:r w:rsidR="005445A8">
        <w:t>v rámci činnosti jednotky požární ochrany, která je organizační složkou Obdarovaného.</w:t>
      </w:r>
    </w:p>
    <w:p w14:paraId="61E62CFD" w14:textId="77777777" w:rsidR="00D56E4C" w:rsidRDefault="00D56E4C" w:rsidP="00D56E4C">
      <w:pPr>
        <w:pStyle w:val="Odstavecseseznamem"/>
        <w:jc w:val="both"/>
      </w:pPr>
    </w:p>
    <w:p w14:paraId="763A6FE1" w14:textId="3991AFAD" w:rsidR="003358D4" w:rsidRDefault="00D56E4C" w:rsidP="005445A8">
      <w:pPr>
        <w:pStyle w:val="Odstavecseseznamem"/>
        <w:numPr>
          <w:ilvl w:val="0"/>
          <w:numId w:val="9"/>
        </w:numPr>
        <w:jc w:val="both"/>
      </w:pPr>
      <w:r>
        <w:lastRenderedPageBreak/>
        <w:t>Obdarovaný má zájem o nabytí Daru do vlastnictví</w:t>
      </w:r>
      <w:r w:rsidR="004C7694">
        <w:t xml:space="preserve"> hl. m. Prahy a své svěřené správy ve smyslu § 34 zákona č. 131/2000 Sb. o hl. m. Praze</w:t>
      </w:r>
      <w:r>
        <w:t xml:space="preserve"> a jeho využití při činnosti v oblasti požární ochrany obyvatel a dalších činnostech jednotky požární ochrany Obdarovaného.</w:t>
      </w:r>
      <w:r w:rsidR="005445A8">
        <w:t xml:space="preserve">  </w:t>
      </w:r>
    </w:p>
    <w:p w14:paraId="7B9B8AB3" w14:textId="77777777" w:rsidR="00FA74A8" w:rsidRDefault="00FA74A8" w:rsidP="0067062D">
      <w:pPr>
        <w:pStyle w:val="Odstavecseseznamem"/>
      </w:pPr>
    </w:p>
    <w:p w14:paraId="2C6A0DAE" w14:textId="146583B7" w:rsidR="00FA74A8" w:rsidRDefault="00FA74A8" w:rsidP="005445A8">
      <w:pPr>
        <w:pStyle w:val="Odstavecseseznamem"/>
        <w:numPr>
          <w:ilvl w:val="0"/>
          <w:numId w:val="9"/>
        </w:numPr>
        <w:jc w:val="both"/>
      </w:pPr>
      <w:r>
        <w:t>Aktuá</w:t>
      </w:r>
      <w:r w:rsidR="00A2550B">
        <w:t>l</w:t>
      </w:r>
      <w:r>
        <w:t xml:space="preserve">ní hodnota </w:t>
      </w:r>
      <w:r w:rsidR="00932FAE">
        <w:t>D</w:t>
      </w:r>
      <w:r>
        <w:t xml:space="preserve">aru je určena </w:t>
      </w:r>
      <w:r w:rsidR="00A867EE">
        <w:t xml:space="preserve">průměrem </w:t>
      </w:r>
      <w:r>
        <w:t>kvalifikovaný</w:t>
      </w:r>
      <w:r w:rsidR="00A867EE">
        <w:t>ch</w:t>
      </w:r>
      <w:r>
        <w:t xml:space="preserve"> odhad</w:t>
      </w:r>
      <w:r w:rsidR="00A867EE">
        <w:t>ů</w:t>
      </w:r>
      <w:r>
        <w:t xml:space="preserve"> na </w:t>
      </w:r>
      <w:r w:rsidR="00A867EE">
        <w:t xml:space="preserve">76.000,00 </w:t>
      </w:r>
      <w:r>
        <w:t>Kč.</w:t>
      </w:r>
    </w:p>
    <w:p w14:paraId="3AE30925" w14:textId="2E5B88C1" w:rsidR="00C6109F" w:rsidRPr="00B60F9F" w:rsidRDefault="001956D6" w:rsidP="00B60F9F">
      <w:pPr>
        <w:spacing w:after="0"/>
        <w:jc w:val="center"/>
        <w:rPr>
          <w:b/>
        </w:rPr>
      </w:pPr>
      <w:r w:rsidRPr="00B60F9F">
        <w:rPr>
          <w:b/>
        </w:rPr>
        <w:t>II</w:t>
      </w:r>
      <w:r w:rsidR="00C6109F" w:rsidRPr="00B60F9F">
        <w:rPr>
          <w:b/>
        </w:rPr>
        <w:t>.</w:t>
      </w:r>
    </w:p>
    <w:p w14:paraId="32E29467" w14:textId="77777777" w:rsidR="00C6109F" w:rsidRPr="00B60F9F" w:rsidRDefault="003358D4" w:rsidP="00B60F9F">
      <w:pPr>
        <w:spacing w:after="0"/>
        <w:jc w:val="center"/>
        <w:rPr>
          <w:b/>
        </w:rPr>
      </w:pPr>
      <w:r>
        <w:rPr>
          <w:b/>
        </w:rPr>
        <w:t>Předmět S</w:t>
      </w:r>
      <w:r w:rsidR="00C6109F" w:rsidRPr="00B60F9F">
        <w:rPr>
          <w:b/>
        </w:rPr>
        <w:t>mlouvy</w:t>
      </w:r>
    </w:p>
    <w:p w14:paraId="39640398" w14:textId="7B246C37" w:rsidR="00C6109F" w:rsidRDefault="008C7517" w:rsidP="00A40EAB">
      <w:pPr>
        <w:pStyle w:val="Odstavecseseznamem"/>
        <w:numPr>
          <w:ilvl w:val="0"/>
          <w:numId w:val="5"/>
        </w:numPr>
        <w:spacing w:after="0"/>
        <w:ind w:left="714" w:hanging="430"/>
        <w:jc w:val="both"/>
      </w:pPr>
      <w:r>
        <w:t>Dárce</w:t>
      </w:r>
      <w:r w:rsidR="00C6109F">
        <w:t xml:space="preserve"> sm</w:t>
      </w:r>
      <w:r w:rsidR="001956D6">
        <w:t xml:space="preserve">louvou bezúplatně převádí </w:t>
      </w:r>
      <w:r w:rsidR="00F95D02">
        <w:t>D</w:t>
      </w:r>
      <w:r w:rsidR="00AA2DCC">
        <w:t>ar Obdarovanému</w:t>
      </w:r>
      <w:r>
        <w:t>, a to se všemi právy, povinnostmi, součástmi a příslušenstvím, které se k </w:t>
      </w:r>
      <w:r w:rsidR="00C504A4">
        <w:t>D</w:t>
      </w:r>
      <w:r>
        <w:t>aru vztahují.</w:t>
      </w:r>
    </w:p>
    <w:p w14:paraId="4CEA9F55" w14:textId="77777777" w:rsidR="0005394B" w:rsidRDefault="0005394B" w:rsidP="00A40EAB">
      <w:pPr>
        <w:pStyle w:val="Odstavecseseznamem"/>
        <w:spacing w:after="0"/>
        <w:ind w:left="714" w:hanging="430"/>
        <w:jc w:val="both"/>
      </w:pPr>
    </w:p>
    <w:p w14:paraId="5FEF53CC" w14:textId="3F588400" w:rsidR="00C6109F" w:rsidRDefault="008C7517" w:rsidP="00A40EAB">
      <w:pPr>
        <w:pStyle w:val="Odstavecseseznamem"/>
        <w:numPr>
          <w:ilvl w:val="0"/>
          <w:numId w:val="5"/>
        </w:numPr>
        <w:spacing w:after="0"/>
        <w:ind w:left="714" w:hanging="430"/>
        <w:jc w:val="both"/>
      </w:pPr>
      <w:r>
        <w:t xml:space="preserve">Obdarovaný </w:t>
      </w:r>
      <w:r w:rsidR="008F0577">
        <w:t>D</w:t>
      </w:r>
      <w:r>
        <w:t xml:space="preserve">ar </w:t>
      </w:r>
      <w:r w:rsidR="00D56E4C">
        <w:t xml:space="preserve">včetně všech povinností, práv, součástí a příslušenství </w:t>
      </w:r>
      <w:r>
        <w:t>přijímá.</w:t>
      </w:r>
    </w:p>
    <w:p w14:paraId="7B6EA3BB" w14:textId="77777777" w:rsidR="002415CB" w:rsidRDefault="002415CB" w:rsidP="00A40EAB">
      <w:pPr>
        <w:pStyle w:val="Odstavecseseznamem"/>
        <w:ind w:left="714" w:hanging="430"/>
      </w:pPr>
    </w:p>
    <w:p w14:paraId="5E8C28FB" w14:textId="0F0F1A5C" w:rsidR="002415CB" w:rsidRPr="008013BE" w:rsidRDefault="002415CB" w:rsidP="00A40EAB">
      <w:pPr>
        <w:pStyle w:val="Odstavecseseznamem"/>
        <w:numPr>
          <w:ilvl w:val="0"/>
          <w:numId w:val="5"/>
        </w:numPr>
        <w:spacing w:after="0"/>
        <w:ind w:left="714" w:hanging="430"/>
        <w:jc w:val="both"/>
      </w:pPr>
      <w:r w:rsidRPr="008013BE">
        <w:t>Dar je</w:t>
      </w:r>
      <w:r w:rsidR="003358D4">
        <w:t xml:space="preserve"> poskytován za účelem </w:t>
      </w:r>
      <w:r w:rsidR="003358D4" w:rsidRPr="00ED313C">
        <w:t xml:space="preserve">zařazení </w:t>
      </w:r>
      <w:r w:rsidR="005A3732">
        <w:t>do p</w:t>
      </w:r>
      <w:r w:rsidR="00D56E4C">
        <w:t>r</w:t>
      </w:r>
      <w:r w:rsidR="005A3732">
        <w:t xml:space="preserve">ovozu v rámci zajištění činnosti </w:t>
      </w:r>
      <w:r w:rsidR="005A3732" w:rsidRPr="00F86AA5">
        <w:rPr>
          <w:i/>
          <w:iCs/>
        </w:rPr>
        <w:t>Jednotky sboru dobrovolných hasičů „Praha – Žižkov“</w:t>
      </w:r>
      <w:r w:rsidR="005A3732" w:rsidRPr="005A3732">
        <w:t>,</w:t>
      </w:r>
      <w:r w:rsidR="005A3732">
        <w:t xml:space="preserve"> která je organizační složkou Obdarovaného</w:t>
      </w:r>
      <w:r w:rsidR="00F86AA5">
        <w:t xml:space="preserve"> (dále jen „</w:t>
      </w:r>
      <w:r w:rsidR="00F86AA5" w:rsidRPr="00F86AA5">
        <w:rPr>
          <w:b/>
          <w:bCs/>
          <w:i/>
          <w:iCs/>
        </w:rPr>
        <w:t>Jednotka</w:t>
      </w:r>
      <w:r w:rsidR="00F86AA5">
        <w:t>“)</w:t>
      </w:r>
      <w:r w:rsidR="005A3732">
        <w:t xml:space="preserve">. </w:t>
      </w:r>
    </w:p>
    <w:p w14:paraId="0738DF83" w14:textId="77777777" w:rsidR="00C6109F" w:rsidRDefault="00C6109F" w:rsidP="00B60F9F">
      <w:pPr>
        <w:spacing w:after="0"/>
        <w:jc w:val="both"/>
      </w:pPr>
    </w:p>
    <w:p w14:paraId="2BE35286" w14:textId="77777777" w:rsidR="0005394B" w:rsidRDefault="0005394B" w:rsidP="00B60F9F">
      <w:pPr>
        <w:spacing w:after="0"/>
        <w:jc w:val="both"/>
      </w:pPr>
    </w:p>
    <w:p w14:paraId="4AE19F6B" w14:textId="77777777" w:rsidR="00C6109F" w:rsidRPr="0005394B" w:rsidRDefault="001956D6" w:rsidP="0005394B">
      <w:pPr>
        <w:spacing w:after="0"/>
        <w:jc w:val="center"/>
        <w:rPr>
          <w:b/>
        </w:rPr>
      </w:pPr>
      <w:r w:rsidRPr="0005394B">
        <w:rPr>
          <w:b/>
        </w:rPr>
        <w:t>III</w:t>
      </w:r>
      <w:r w:rsidR="00C6109F" w:rsidRPr="0005394B">
        <w:rPr>
          <w:b/>
        </w:rPr>
        <w:t>.</w:t>
      </w:r>
    </w:p>
    <w:p w14:paraId="4CADA350" w14:textId="77777777" w:rsidR="00C6109F" w:rsidRPr="0005394B" w:rsidRDefault="00C6109F" w:rsidP="0005394B">
      <w:pPr>
        <w:spacing w:after="0"/>
        <w:jc w:val="center"/>
        <w:rPr>
          <w:b/>
        </w:rPr>
      </w:pPr>
      <w:r w:rsidRPr="0005394B">
        <w:rPr>
          <w:b/>
        </w:rPr>
        <w:t>Další ujednání</w:t>
      </w:r>
    </w:p>
    <w:p w14:paraId="3C5F0CEE" w14:textId="02D7B91D" w:rsidR="00C6109F" w:rsidRDefault="005A3732" w:rsidP="0005394B">
      <w:pPr>
        <w:pStyle w:val="Odstavecseseznamem"/>
        <w:numPr>
          <w:ilvl w:val="0"/>
          <w:numId w:val="3"/>
        </w:numPr>
        <w:spacing w:after="0"/>
        <w:jc w:val="both"/>
      </w:pPr>
      <w:r>
        <w:t>Dárce prohlašuje,</w:t>
      </w:r>
      <w:r w:rsidR="008C7517">
        <w:t xml:space="preserve"> že na </w:t>
      </w:r>
      <w:r w:rsidR="00C504A4">
        <w:t>D</w:t>
      </w:r>
      <w:r w:rsidR="008C7517">
        <w:t xml:space="preserve">aru neváznou </w:t>
      </w:r>
      <w:r w:rsidR="001B108C">
        <w:t xml:space="preserve">žádné dluhy, </w:t>
      </w:r>
      <w:r>
        <w:t xml:space="preserve">právní </w:t>
      </w:r>
      <w:r w:rsidR="001B108C">
        <w:t>závady, služebnosti, věcná břemena ani jiné právní povinnosti.</w:t>
      </w:r>
      <w:r w:rsidR="008C7517">
        <w:t xml:space="preserve"> </w:t>
      </w:r>
    </w:p>
    <w:p w14:paraId="257FCA46" w14:textId="77777777" w:rsidR="0005394B" w:rsidRDefault="0005394B" w:rsidP="0005394B">
      <w:pPr>
        <w:spacing w:after="0"/>
        <w:jc w:val="both"/>
      </w:pPr>
    </w:p>
    <w:p w14:paraId="327FA1AB" w14:textId="41CCBDF4" w:rsidR="002415CB" w:rsidRDefault="001B108C" w:rsidP="002415CB">
      <w:pPr>
        <w:pStyle w:val="Odstavecseseznamem"/>
        <w:numPr>
          <w:ilvl w:val="0"/>
          <w:numId w:val="3"/>
        </w:numPr>
        <w:jc w:val="both"/>
      </w:pPr>
      <w:r>
        <w:t xml:space="preserve">Obdarovaný prohlašuje, že si </w:t>
      </w:r>
      <w:r w:rsidR="00C504A4">
        <w:t>D</w:t>
      </w:r>
      <w:r>
        <w:t>ar řádně prohlédl, a že jeho stav je mu znám</w:t>
      </w:r>
      <w:r w:rsidR="00CC0D75">
        <w:t>,</w:t>
      </w:r>
      <w:r>
        <w:t xml:space="preserve"> a že nabývá tento </w:t>
      </w:r>
      <w:r w:rsidR="00C504A4">
        <w:t>D</w:t>
      </w:r>
      <w:r>
        <w:t>ar</w:t>
      </w:r>
      <w:r w:rsidR="00892CA0">
        <w:t>,</w:t>
      </w:r>
      <w:r>
        <w:t xml:space="preserve"> včetně jeho součástí a příslušenst</w:t>
      </w:r>
      <w:r w:rsidR="009E4823">
        <w:t xml:space="preserve">ví ve stavu, v jakém se nachází, </w:t>
      </w:r>
      <w:r w:rsidR="009E4823" w:rsidRPr="009E4823">
        <w:t xml:space="preserve">což svým podpisem na </w:t>
      </w:r>
      <w:r w:rsidR="00C504A4">
        <w:t>S</w:t>
      </w:r>
      <w:r w:rsidR="009E4823" w:rsidRPr="009E4823">
        <w:t xml:space="preserve">mlouvě stvrzuje. </w:t>
      </w:r>
      <w:r w:rsidR="001E1AEF">
        <w:t xml:space="preserve">Obdarovaný tímto bere na vědomí technický stav </w:t>
      </w:r>
      <w:r w:rsidR="00C504A4">
        <w:t>D</w:t>
      </w:r>
      <w:r w:rsidR="001E1AEF">
        <w:t xml:space="preserve">aru, </w:t>
      </w:r>
      <w:r w:rsidR="00CC0D75">
        <w:t xml:space="preserve">když </w:t>
      </w:r>
      <w:r w:rsidR="005A3732">
        <w:t>s</w:t>
      </w:r>
      <w:r w:rsidR="00CC0D75">
        <w:t>tav Daru</w:t>
      </w:r>
      <w:r w:rsidR="001E1AEF">
        <w:t xml:space="preserve"> je ovlivněn </w:t>
      </w:r>
      <w:r w:rsidR="005A3732">
        <w:t xml:space="preserve">dlouhodobým předchozím </w:t>
      </w:r>
      <w:r w:rsidR="001C4A16">
        <w:t>služebním provozem</w:t>
      </w:r>
      <w:r w:rsidR="005A3732">
        <w:t xml:space="preserve"> u Městské policie hl. m. Prahy</w:t>
      </w:r>
      <w:r w:rsidR="001E1AEF">
        <w:t xml:space="preserve">. </w:t>
      </w:r>
      <w:r w:rsidR="002415CB">
        <w:t xml:space="preserve">Současně si je vědom změny užitných vlastností, ke kterým </w:t>
      </w:r>
      <w:r w:rsidR="00D56E4C">
        <w:t>došlo</w:t>
      </w:r>
      <w:r w:rsidR="002415CB">
        <w:t xml:space="preserve"> ze shora uvedených důvodů. </w:t>
      </w:r>
      <w:r w:rsidR="00EF7699">
        <w:t xml:space="preserve">Dar bude Obdarovanému </w:t>
      </w:r>
      <w:r w:rsidR="00A74A65">
        <w:t xml:space="preserve">fyzicky </w:t>
      </w:r>
      <w:r w:rsidR="00EF7699">
        <w:t xml:space="preserve">předán </w:t>
      </w:r>
      <w:r w:rsidR="00E8527A">
        <w:t>nejpozději do 14 dnů od uzavření této smlouvy</w:t>
      </w:r>
      <w:r w:rsidR="002A2CD1">
        <w:t xml:space="preserve"> spolu s veškerými podklady a příslušenstvím potřebným k jeho řádnému užívání. </w:t>
      </w:r>
    </w:p>
    <w:p w14:paraId="6569E679" w14:textId="77777777" w:rsidR="00D717AF" w:rsidRDefault="00D717AF" w:rsidP="00D717AF">
      <w:pPr>
        <w:pStyle w:val="Odstavecseseznamem"/>
      </w:pPr>
    </w:p>
    <w:p w14:paraId="2ABBA97E" w14:textId="4F3B3BD0" w:rsidR="00D717AF" w:rsidRDefault="00D717AF" w:rsidP="001E1AEF">
      <w:pPr>
        <w:pStyle w:val="Odstavecseseznamem"/>
        <w:numPr>
          <w:ilvl w:val="0"/>
          <w:numId w:val="3"/>
        </w:numPr>
        <w:jc w:val="both"/>
      </w:pPr>
      <w:r>
        <w:t xml:space="preserve">Smluvní strany se dohodly, že náklady spojené s převodem vlastnického práva k </w:t>
      </w:r>
      <w:r w:rsidR="00C504A4">
        <w:t>D</w:t>
      </w:r>
      <w:r>
        <w:t xml:space="preserve">aru se zavazuje uhradit Obdarovaný. </w:t>
      </w:r>
      <w:r w:rsidR="00096E81">
        <w:t>Bez zbytečného odkladu po</w:t>
      </w:r>
      <w:r w:rsidR="00F27CD3">
        <w:t xml:space="preserve"> uzavření této sml</w:t>
      </w:r>
      <w:r w:rsidR="001173A9">
        <w:t>o</w:t>
      </w:r>
      <w:r w:rsidR="00F27CD3">
        <w:t xml:space="preserve">uvy Obdarovaný v součinnosti s Dárcem zajistí </w:t>
      </w:r>
      <w:r w:rsidR="002031C4">
        <w:t>všechny potřebné úkony nutné k administrativnímu převodu Daru</w:t>
      </w:r>
      <w:r w:rsidR="001809DE">
        <w:t xml:space="preserve"> v registru silničních vozidel a tak</w:t>
      </w:r>
      <w:r w:rsidR="002A3E60">
        <w:t>t</w:t>
      </w:r>
      <w:r w:rsidR="001809DE">
        <w:t xml:space="preserve">éž k zápisu do </w:t>
      </w:r>
      <w:r w:rsidR="00216D60">
        <w:t>S</w:t>
      </w:r>
      <w:r w:rsidR="001809DE">
        <w:t xml:space="preserve">eznamu vozidel </w:t>
      </w:r>
      <w:r w:rsidR="001D65AC">
        <w:t xml:space="preserve">složek </w:t>
      </w:r>
      <w:r w:rsidR="001809DE">
        <w:t>integrovaného záchranného systé</w:t>
      </w:r>
      <w:r w:rsidR="001D65AC">
        <w:t>m</w:t>
      </w:r>
      <w:r w:rsidR="001809DE">
        <w:t>u</w:t>
      </w:r>
      <w:r w:rsidR="00216D60">
        <w:t xml:space="preserve"> s výjimkou pojištění odpovědnosti</w:t>
      </w:r>
      <w:r w:rsidR="001809DE">
        <w:t>.</w:t>
      </w:r>
      <w:r w:rsidR="005411D3">
        <w:t xml:space="preserve"> </w:t>
      </w:r>
    </w:p>
    <w:p w14:paraId="22BBF346" w14:textId="77777777" w:rsidR="00F86AA5" w:rsidRDefault="00F86AA5" w:rsidP="00F86AA5">
      <w:pPr>
        <w:pStyle w:val="Odstavecseseznamem"/>
        <w:jc w:val="both"/>
      </w:pPr>
    </w:p>
    <w:p w14:paraId="7C621213" w14:textId="6E27E912" w:rsidR="001E1AEF" w:rsidRPr="002A3E60" w:rsidRDefault="00F86AA5" w:rsidP="00F86AA5">
      <w:pPr>
        <w:pStyle w:val="Odstavecseseznamem"/>
        <w:numPr>
          <w:ilvl w:val="0"/>
          <w:numId w:val="3"/>
        </w:numPr>
        <w:jc w:val="both"/>
      </w:pPr>
      <w:r w:rsidRPr="002A3E60">
        <w:t xml:space="preserve">Smluvní strany se dohodly, že Dárce </w:t>
      </w:r>
      <w:r w:rsidR="009B7713" w:rsidRPr="002A3E60">
        <w:t xml:space="preserve">má možnost </w:t>
      </w:r>
      <w:r w:rsidRPr="002A3E60">
        <w:t xml:space="preserve">Obdarovaného </w:t>
      </w:r>
      <w:r w:rsidR="009B7713" w:rsidRPr="002A3E60">
        <w:t xml:space="preserve">požádat o bezplatné vypůjčení Daru </w:t>
      </w:r>
      <w:r w:rsidRPr="002A3E60">
        <w:t>za účelem využití pro činnost s mládeží a další sportovní, kulturní</w:t>
      </w:r>
      <w:r w:rsidR="00D56E4C" w:rsidRPr="002A3E60">
        <w:t>,</w:t>
      </w:r>
      <w:r w:rsidRPr="002A3E60">
        <w:t xml:space="preserve"> společenské</w:t>
      </w:r>
      <w:r w:rsidR="00D56E4C" w:rsidRPr="002A3E60">
        <w:t xml:space="preserve"> nebo humanitární</w:t>
      </w:r>
      <w:r w:rsidRPr="002A3E60">
        <w:t xml:space="preserve"> ak</w:t>
      </w:r>
      <w:r w:rsidR="00D56E4C" w:rsidRPr="002A3E60">
        <w:t>tivity</w:t>
      </w:r>
      <w:r w:rsidRPr="002A3E60">
        <w:t>, kde bude Dárce organizátorem nebo účastníkem. Taková krátkodobá výpůjčka Daru Dárci nesmí znemožnit akceschopnost Jednotky, tedy ohrozit plnění povinností Jednotky, resp. Obdarovaného, na úseku požární ochrany. O mož</w:t>
      </w:r>
      <w:r w:rsidR="00D56E4C" w:rsidRPr="002A3E60">
        <w:t xml:space="preserve">nosti výpůjčky </w:t>
      </w:r>
      <w:r w:rsidR="00293530" w:rsidRPr="002A3E60">
        <w:t>bude rozhodovat</w:t>
      </w:r>
      <w:r w:rsidR="00D56E4C" w:rsidRPr="002A3E60">
        <w:t xml:space="preserve"> na základě žádosti Dárce </w:t>
      </w:r>
      <w:r w:rsidR="00CF604D" w:rsidRPr="002A3E60">
        <w:t xml:space="preserve">Rada </w:t>
      </w:r>
      <w:r w:rsidR="00075ECD" w:rsidRPr="002A3E60">
        <w:t>MČ Praha 3</w:t>
      </w:r>
      <w:r w:rsidR="00A44D09" w:rsidRPr="002A3E60">
        <w:t>, přičemž toto ustanovení Dárci nezakládá jakýkoliv právní nárok na její poskytnutí.</w:t>
      </w:r>
    </w:p>
    <w:p w14:paraId="595C51CC" w14:textId="77777777" w:rsidR="009E4823" w:rsidRPr="009E4823" w:rsidRDefault="009E4823" w:rsidP="001E1AEF">
      <w:pPr>
        <w:pStyle w:val="Odstavecseseznamem"/>
        <w:jc w:val="both"/>
      </w:pPr>
    </w:p>
    <w:p w14:paraId="45BAD25B" w14:textId="77777777" w:rsidR="00C6109F" w:rsidRPr="0005394B" w:rsidRDefault="001956D6" w:rsidP="0005394B">
      <w:pPr>
        <w:spacing w:after="0"/>
        <w:jc w:val="center"/>
        <w:rPr>
          <w:b/>
        </w:rPr>
      </w:pPr>
      <w:r w:rsidRPr="0005394B">
        <w:rPr>
          <w:b/>
        </w:rPr>
        <w:lastRenderedPageBreak/>
        <w:t>IV</w:t>
      </w:r>
      <w:r w:rsidR="00C6109F" w:rsidRPr="0005394B">
        <w:rPr>
          <w:b/>
        </w:rPr>
        <w:t>.</w:t>
      </w:r>
    </w:p>
    <w:p w14:paraId="2B24BF55" w14:textId="77777777" w:rsidR="00C6109F" w:rsidRPr="0005394B" w:rsidRDefault="00C6109F" w:rsidP="0005394B">
      <w:pPr>
        <w:spacing w:after="0"/>
        <w:jc w:val="center"/>
        <w:rPr>
          <w:b/>
        </w:rPr>
      </w:pPr>
      <w:r w:rsidRPr="0005394B">
        <w:rPr>
          <w:b/>
        </w:rPr>
        <w:t>Závěrečná ustanovení</w:t>
      </w:r>
    </w:p>
    <w:p w14:paraId="3BCCE44A" w14:textId="22224180" w:rsidR="0005394B" w:rsidRPr="00494293" w:rsidRDefault="00AA2DCC" w:rsidP="005D6E5A">
      <w:pPr>
        <w:pStyle w:val="Odstavecseseznamem"/>
        <w:numPr>
          <w:ilvl w:val="0"/>
          <w:numId w:val="8"/>
        </w:numPr>
        <w:spacing w:after="0"/>
        <w:jc w:val="both"/>
      </w:pPr>
      <w:r>
        <w:t>K převodu vlastnického práva</w:t>
      </w:r>
      <w:r w:rsidR="0050461B" w:rsidRPr="00494293">
        <w:t xml:space="preserve"> k</w:t>
      </w:r>
      <w:r>
        <w:t> </w:t>
      </w:r>
      <w:r w:rsidR="00C504A4" w:rsidRPr="00494293">
        <w:t>D</w:t>
      </w:r>
      <w:r w:rsidR="005745A6" w:rsidRPr="00494293">
        <w:t>aru</w:t>
      </w:r>
      <w:r>
        <w:t xml:space="preserve"> dojde</w:t>
      </w:r>
      <w:r w:rsidR="005745A6" w:rsidRPr="00494293">
        <w:t xml:space="preserve"> </w:t>
      </w:r>
      <w:r w:rsidR="005A3732">
        <w:t>účinností této Smlouvy</w:t>
      </w:r>
      <w:r w:rsidR="00494293" w:rsidRPr="00494293">
        <w:t>.</w:t>
      </w:r>
    </w:p>
    <w:p w14:paraId="3E5EBE81" w14:textId="77777777" w:rsidR="005A4FD7" w:rsidRDefault="005A4FD7" w:rsidP="005A4FD7">
      <w:pPr>
        <w:pStyle w:val="Odstavecseseznamem"/>
        <w:spacing w:after="0"/>
        <w:jc w:val="both"/>
      </w:pPr>
    </w:p>
    <w:p w14:paraId="53BF299D" w14:textId="37399911" w:rsidR="00A40EAB" w:rsidRDefault="005924B0" w:rsidP="00A40EAB">
      <w:pPr>
        <w:pStyle w:val="Odstavecseseznamem"/>
        <w:numPr>
          <w:ilvl w:val="0"/>
          <w:numId w:val="8"/>
        </w:numPr>
        <w:spacing w:after="0"/>
        <w:jc w:val="both"/>
      </w:pPr>
      <w:r>
        <w:t>S</w:t>
      </w:r>
      <w:r w:rsidR="0050461B">
        <w:t>mlouva je vyhoto</w:t>
      </w:r>
      <w:r w:rsidR="0005394B">
        <w:t>vena v</w:t>
      </w:r>
      <w:r w:rsidR="005A3732">
        <w:t>e</w:t>
      </w:r>
      <w:r w:rsidR="0005394B">
        <w:t> </w:t>
      </w:r>
      <w:r w:rsidR="005A3732">
        <w:t>3</w:t>
      </w:r>
      <w:r w:rsidR="0050461B">
        <w:t xml:space="preserve"> </w:t>
      </w:r>
      <w:r w:rsidR="00C6109F">
        <w:t xml:space="preserve">stejnopisech s platností originálu, z nichž </w:t>
      </w:r>
      <w:r w:rsidR="005A3732">
        <w:t>1</w:t>
      </w:r>
      <w:r w:rsidR="0050461B">
        <w:t xml:space="preserve"> obdrží </w:t>
      </w:r>
      <w:r w:rsidR="00892CA0">
        <w:t>D</w:t>
      </w:r>
      <w:r w:rsidR="001B108C">
        <w:t>árce</w:t>
      </w:r>
      <w:r w:rsidR="0050461B">
        <w:t xml:space="preserve"> a</w:t>
      </w:r>
      <w:r w:rsidR="00C6109F">
        <w:t xml:space="preserve"> </w:t>
      </w:r>
      <w:r w:rsidR="0005394B">
        <w:t>2</w:t>
      </w:r>
      <w:r w:rsidR="00C6109F">
        <w:t xml:space="preserve"> </w:t>
      </w:r>
      <w:r w:rsidR="00892CA0">
        <w:t>O</w:t>
      </w:r>
      <w:r w:rsidR="001B108C">
        <w:t>bdarovaný</w:t>
      </w:r>
      <w:r w:rsidR="00C6109F">
        <w:t xml:space="preserve">. </w:t>
      </w:r>
    </w:p>
    <w:p w14:paraId="67AC4233" w14:textId="77777777" w:rsidR="00A40EAB" w:rsidRDefault="00A40EAB" w:rsidP="00A40EAB">
      <w:pPr>
        <w:pStyle w:val="Odstavecseseznamem"/>
      </w:pPr>
    </w:p>
    <w:p w14:paraId="56749A62" w14:textId="7F338617" w:rsidR="00A40EAB" w:rsidRPr="00A40EAB" w:rsidRDefault="00A40EAB" w:rsidP="00A40EAB">
      <w:pPr>
        <w:pStyle w:val="Odstavecseseznamem"/>
        <w:numPr>
          <w:ilvl w:val="0"/>
          <w:numId w:val="8"/>
        </w:numPr>
        <w:spacing w:after="0"/>
        <w:jc w:val="both"/>
      </w:pPr>
      <w:r>
        <w:t>Tato S</w:t>
      </w:r>
      <w:r w:rsidRPr="00A40EAB">
        <w:t xml:space="preserve">mlouva nabývá platnosti dnem jejího podpisu oběma </w:t>
      </w:r>
      <w:r w:rsidR="00CC0D75">
        <w:t>S</w:t>
      </w:r>
      <w:r w:rsidRPr="00A40EAB">
        <w:t>mluvními stranami a účinnosti dnem jejího uveřejnění prostřednic</w:t>
      </w:r>
      <w:r>
        <w:t>tvím regis</w:t>
      </w:r>
      <w:r w:rsidR="00F53F85">
        <w:t>tru smluv dle článku IV. odst. 5</w:t>
      </w:r>
      <w:r w:rsidRPr="00A40EAB">
        <w:t xml:space="preserve">. této </w:t>
      </w:r>
      <w:r w:rsidR="00CC0D75">
        <w:t>S</w:t>
      </w:r>
      <w:r w:rsidRPr="00A40EAB">
        <w:t xml:space="preserve">mlouvy. Od okamžiku podpisu </w:t>
      </w:r>
      <w:r w:rsidR="00CC0D75">
        <w:t>S</w:t>
      </w:r>
      <w:r w:rsidRPr="00A40EAB">
        <w:t xml:space="preserve">mlouvy jsou </w:t>
      </w:r>
      <w:r w:rsidR="00CC0D75">
        <w:t xml:space="preserve">Smluvní strany </w:t>
      </w:r>
      <w:r w:rsidRPr="00A40EAB">
        <w:t>svými projevy vázán</w:t>
      </w:r>
      <w:r w:rsidR="00CC0D75">
        <w:t>y</w:t>
      </w:r>
      <w:r w:rsidRPr="00A40EAB">
        <w:t xml:space="preserve">. </w:t>
      </w:r>
    </w:p>
    <w:p w14:paraId="5253851B" w14:textId="77777777" w:rsidR="0005394B" w:rsidRDefault="0005394B" w:rsidP="0005394B">
      <w:pPr>
        <w:pStyle w:val="Odstavecseseznamem"/>
        <w:spacing w:after="0"/>
        <w:jc w:val="both"/>
      </w:pPr>
    </w:p>
    <w:p w14:paraId="69263F0A" w14:textId="5996FB80" w:rsidR="0005394B" w:rsidRPr="005924B0" w:rsidRDefault="0005394B" w:rsidP="00F97DCB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Smluvní strany výslovně souhlasí s tím, aby </w:t>
      </w:r>
      <w:r w:rsidR="00892CA0">
        <w:t>S</w:t>
      </w:r>
      <w:r>
        <w:t xml:space="preserve">mlouva byla uvedena v Centrální evidenci smluv (CES) vedené </w:t>
      </w:r>
      <w:r w:rsidR="005A3732">
        <w:t>Obdarovaným</w:t>
      </w:r>
      <w:r>
        <w:t xml:space="preserve">, která je veřejně přístupná a která obsahuje údaje o </w:t>
      </w:r>
      <w:r w:rsidR="00C504A4">
        <w:t>S</w:t>
      </w:r>
      <w:r>
        <w:t xml:space="preserve">mluvních </w:t>
      </w:r>
      <w:r w:rsidR="00892CA0">
        <w:t xml:space="preserve">stranách, </w:t>
      </w:r>
      <w:r>
        <w:t xml:space="preserve">číselné označení </w:t>
      </w:r>
      <w:r w:rsidR="00892CA0">
        <w:t>S</w:t>
      </w:r>
      <w:r>
        <w:t xml:space="preserve">mlouvy, datum jejího podpisu a text </w:t>
      </w:r>
      <w:r w:rsidR="00892CA0">
        <w:t>S</w:t>
      </w:r>
      <w:r>
        <w:t>mlouvy. Smluvní strany prohlašují, že skutečnosti</w:t>
      </w:r>
      <w:r w:rsidR="00C504A4">
        <w:t>,</w:t>
      </w:r>
      <w:r>
        <w:t xml:space="preserve"> uvedené v</w:t>
      </w:r>
      <w:r w:rsidR="005924B0">
        <w:t>e</w:t>
      </w:r>
      <w:r>
        <w:t xml:space="preserve"> </w:t>
      </w:r>
      <w:r w:rsidR="008F0577">
        <w:t>S</w:t>
      </w:r>
      <w:r>
        <w:t>mlouvě</w:t>
      </w:r>
      <w:r w:rsidR="00C504A4">
        <w:t>,</w:t>
      </w:r>
      <w:r>
        <w:t xml:space="preserve"> nepovažují za obchodní </w:t>
      </w:r>
      <w:r w:rsidRPr="005924B0">
        <w:t xml:space="preserve">tajemství ve smyslu § 504 </w:t>
      </w:r>
      <w:r w:rsidR="005A3732">
        <w:t>občanského zákoníku</w:t>
      </w:r>
      <w:r w:rsidRPr="005924B0">
        <w:t xml:space="preserve"> a udělují svolení k jejich užití a zveřejnění bez stanovení jakýchkoli dalších podmínek.  </w:t>
      </w:r>
    </w:p>
    <w:p w14:paraId="7B4D417D" w14:textId="77777777" w:rsidR="005924B0" w:rsidRPr="005924B0" w:rsidRDefault="005924B0" w:rsidP="005924B0">
      <w:pPr>
        <w:pStyle w:val="Odstavecseseznamem"/>
        <w:spacing w:after="0"/>
        <w:jc w:val="both"/>
      </w:pPr>
    </w:p>
    <w:p w14:paraId="5DD656F6" w14:textId="64F0AEB7" w:rsidR="005924B0" w:rsidRDefault="005924B0" w:rsidP="005924B0">
      <w:pPr>
        <w:pStyle w:val="Default"/>
        <w:numPr>
          <w:ilvl w:val="0"/>
          <w:numId w:val="8"/>
        </w:numPr>
        <w:jc w:val="both"/>
        <w:rPr>
          <w:rFonts w:asciiTheme="minorHAnsi" w:eastAsia="MS Mincho" w:hAnsiTheme="minorHAnsi"/>
          <w:sz w:val="22"/>
          <w:szCs w:val="22"/>
        </w:rPr>
      </w:pPr>
      <w:r w:rsidRPr="005924B0">
        <w:rPr>
          <w:rFonts w:asciiTheme="minorHAnsi" w:eastAsia="MS Mincho" w:hAnsiTheme="minorHAnsi"/>
          <w:sz w:val="22"/>
          <w:szCs w:val="22"/>
        </w:rPr>
        <w:t xml:space="preserve">Smluvní strany výslovně sjednávají, že uveřejnění </w:t>
      </w:r>
      <w:r w:rsidR="00892CA0">
        <w:rPr>
          <w:rFonts w:asciiTheme="minorHAnsi" w:eastAsia="MS Mincho" w:hAnsiTheme="minorHAnsi"/>
          <w:sz w:val="22"/>
          <w:szCs w:val="22"/>
        </w:rPr>
        <w:t>S</w:t>
      </w:r>
      <w:r w:rsidRPr="005924B0">
        <w:rPr>
          <w:rFonts w:asciiTheme="minorHAnsi" w:eastAsia="MS Mincho" w:hAnsiTheme="minorHAnsi"/>
          <w:sz w:val="22"/>
          <w:szCs w:val="22"/>
        </w:rPr>
        <w:t>mlouvy v registru smluv dle zákona č. 340/2015 Sb., o zvláštních podmínkách účinnosti některých smluv, uveřejňování těchto smluv a o registru smluv (zákon o registru smluv)</w:t>
      </w:r>
      <w:r w:rsidR="00CC0D75">
        <w:rPr>
          <w:rFonts w:asciiTheme="minorHAnsi" w:eastAsia="MS Mincho" w:hAnsiTheme="minorHAnsi"/>
          <w:sz w:val="22"/>
          <w:szCs w:val="22"/>
        </w:rPr>
        <w:t>, ve znění pozdějších předpisů</w:t>
      </w:r>
      <w:r w:rsidRPr="005924B0">
        <w:rPr>
          <w:rFonts w:asciiTheme="minorHAnsi" w:eastAsia="MS Mincho" w:hAnsiTheme="minorHAnsi"/>
          <w:sz w:val="22"/>
          <w:szCs w:val="22"/>
        </w:rPr>
        <w:t xml:space="preserve"> zajistí </w:t>
      </w:r>
      <w:r w:rsidR="005A3732">
        <w:rPr>
          <w:rFonts w:asciiTheme="minorHAnsi" w:eastAsia="MS Mincho" w:hAnsiTheme="minorHAnsi"/>
          <w:sz w:val="22"/>
          <w:szCs w:val="22"/>
        </w:rPr>
        <w:t>Obdarovaný</w:t>
      </w:r>
      <w:r w:rsidRPr="005924B0">
        <w:rPr>
          <w:rFonts w:asciiTheme="minorHAnsi" w:eastAsia="MS Mincho" w:hAnsiTheme="minorHAnsi"/>
          <w:sz w:val="22"/>
          <w:szCs w:val="22"/>
        </w:rPr>
        <w:t>.</w:t>
      </w:r>
    </w:p>
    <w:p w14:paraId="1E763ADD" w14:textId="77777777" w:rsidR="00CC0D75" w:rsidRDefault="00CC0D75" w:rsidP="00CC0D75">
      <w:pPr>
        <w:pStyle w:val="Odstavecseseznamem"/>
        <w:rPr>
          <w:rFonts w:eastAsia="MS Mincho"/>
        </w:rPr>
      </w:pPr>
    </w:p>
    <w:p w14:paraId="002ECCDF" w14:textId="6754AE71" w:rsidR="00CC0D75" w:rsidRDefault="0005431B" w:rsidP="005924B0">
      <w:pPr>
        <w:pStyle w:val="Default"/>
        <w:numPr>
          <w:ilvl w:val="0"/>
          <w:numId w:val="8"/>
        </w:numPr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 xml:space="preserve">Doložka </w:t>
      </w:r>
      <w:r w:rsidR="00336913">
        <w:rPr>
          <w:rFonts w:asciiTheme="minorHAnsi" w:eastAsia="MS Mincho" w:hAnsiTheme="minorHAnsi"/>
          <w:sz w:val="22"/>
          <w:szCs w:val="22"/>
        </w:rPr>
        <w:t xml:space="preserve">dle § 43 odst. 1 zákona č. 131/2000 Sb. o hl. m. Praze v platném znění, potvrzující splnění podmínek pro platnost právního jednání Městské části Praha 3. </w:t>
      </w:r>
      <w:r w:rsidR="005A3732">
        <w:rPr>
          <w:rFonts w:asciiTheme="minorHAnsi" w:eastAsia="MS Mincho" w:hAnsiTheme="minorHAnsi"/>
          <w:sz w:val="22"/>
          <w:szCs w:val="22"/>
        </w:rPr>
        <w:t>U</w:t>
      </w:r>
      <w:r w:rsidR="00CC0D75" w:rsidRPr="00CC0D75">
        <w:rPr>
          <w:rFonts w:asciiTheme="minorHAnsi" w:eastAsia="MS Mincho" w:hAnsiTheme="minorHAnsi"/>
          <w:sz w:val="22"/>
          <w:szCs w:val="22"/>
        </w:rPr>
        <w:t xml:space="preserve">zavření </w:t>
      </w:r>
      <w:r w:rsidR="00CC0D75">
        <w:rPr>
          <w:rFonts w:asciiTheme="minorHAnsi" w:eastAsia="MS Mincho" w:hAnsiTheme="minorHAnsi"/>
          <w:sz w:val="22"/>
          <w:szCs w:val="22"/>
        </w:rPr>
        <w:t>Smlouvy</w:t>
      </w:r>
      <w:r w:rsidR="00CC0D75" w:rsidRPr="00CC0D75">
        <w:rPr>
          <w:rFonts w:asciiTheme="minorHAnsi" w:eastAsia="MS Mincho" w:hAnsiTheme="minorHAnsi"/>
          <w:sz w:val="22"/>
          <w:szCs w:val="22"/>
        </w:rPr>
        <w:t xml:space="preserve"> schválila Rada</w:t>
      </w:r>
      <w:r w:rsidR="005A3732">
        <w:rPr>
          <w:rFonts w:asciiTheme="minorHAnsi" w:eastAsia="MS Mincho" w:hAnsiTheme="minorHAnsi"/>
          <w:sz w:val="22"/>
          <w:szCs w:val="22"/>
        </w:rPr>
        <w:t xml:space="preserve"> MČP3</w:t>
      </w:r>
      <w:r w:rsidR="00CC0D75" w:rsidRPr="00CC0D75">
        <w:rPr>
          <w:rFonts w:asciiTheme="minorHAnsi" w:eastAsia="MS Mincho" w:hAnsiTheme="minorHAnsi"/>
          <w:sz w:val="22"/>
          <w:szCs w:val="22"/>
        </w:rPr>
        <w:t xml:space="preserve"> usnesením č…… ze dne ………… .</w:t>
      </w:r>
    </w:p>
    <w:p w14:paraId="02D313A2" w14:textId="77777777" w:rsidR="00B237CA" w:rsidRDefault="00B237CA" w:rsidP="00B237CA">
      <w:pPr>
        <w:pStyle w:val="Odstavecseseznamem"/>
        <w:rPr>
          <w:rFonts w:eastAsia="MS Mincho"/>
        </w:rPr>
      </w:pPr>
    </w:p>
    <w:p w14:paraId="76A4CF6B" w14:textId="58F188D6" w:rsidR="0005394B" w:rsidRPr="005924B0" w:rsidRDefault="00B237CA" w:rsidP="00B237CA">
      <w:pPr>
        <w:pStyle w:val="Odstavecseseznamem"/>
        <w:numPr>
          <w:ilvl w:val="0"/>
          <w:numId w:val="8"/>
        </w:numPr>
        <w:spacing w:after="0"/>
        <w:jc w:val="both"/>
      </w:pPr>
      <w:r>
        <w:t>Sm</w:t>
      </w:r>
      <w:r w:rsidRPr="00B237CA">
        <w:t xml:space="preserve">luvní strany prohlašují, že si Smlouvu před jejím podpisem přečetly, jejímu obsahu porozuměly, že byla uzavřena po vzájemném projednání, že jim nejsou známy žádné důvody, pro které by </w:t>
      </w:r>
      <w:r w:rsidR="00CC0D75">
        <w:t>tato</w:t>
      </w:r>
      <w:r w:rsidRPr="00B237CA">
        <w:t xml:space="preserve"> nemohla být řádně plněna, nebo které by způsobovaly </w:t>
      </w:r>
      <w:r w:rsidR="00CC0D75">
        <w:t xml:space="preserve">její </w:t>
      </w:r>
      <w:r w:rsidRPr="00B237CA">
        <w:t>neplatnost a že se nepříčí dobrým mravům a neodporuje zákonu. Na důkaz toho připojují vlastnoruční podpisy.</w:t>
      </w:r>
    </w:p>
    <w:p w14:paraId="2BB6241A" w14:textId="77777777" w:rsidR="0005394B" w:rsidRDefault="0005394B" w:rsidP="0005394B">
      <w:pPr>
        <w:pStyle w:val="Odstavecseseznamem"/>
        <w:spacing w:after="0"/>
        <w:jc w:val="both"/>
      </w:pPr>
    </w:p>
    <w:p w14:paraId="0EDEDA14" w14:textId="69C6522C" w:rsidR="003358D4" w:rsidRPr="003358D4" w:rsidRDefault="00912F28" w:rsidP="00A246E9">
      <w:pPr>
        <w:spacing w:after="0"/>
        <w:jc w:val="both"/>
      </w:pPr>
      <w:r>
        <w:t xml:space="preserve">             </w:t>
      </w:r>
      <w:r w:rsidR="00860102">
        <w:t xml:space="preserve">Přílohy: </w:t>
      </w:r>
      <w:r w:rsidR="0012007A">
        <w:t xml:space="preserve">    </w:t>
      </w:r>
      <w:r w:rsidR="003358D4">
        <w:t>Příloha č. 1</w:t>
      </w:r>
      <w:r w:rsidR="0012007A">
        <w:t xml:space="preserve"> – </w:t>
      </w:r>
      <w:r w:rsidR="00494293">
        <w:t xml:space="preserve">Osvědčení o registraci vozidla </w:t>
      </w:r>
      <w:r w:rsidR="00A656E7" w:rsidRPr="00ED313C">
        <w:t>UB 654190</w:t>
      </w:r>
    </w:p>
    <w:p w14:paraId="1660FB86" w14:textId="77777777" w:rsidR="005A4FD7" w:rsidRDefault="005A4FD7" w:rsidP="00B60F9F">
      <w:pPr>
        <w:spacing w:after="0"/>
        <w:jc w:val="both"/>
      </w:pPr>
      <w:r>
        <w:t xml:space="preserve">                            </w:t>
      </w:r>
    </w:p>
    <w:p w14:paraId="219DF762" w14:textId="77777777" w:rsidR="00C6109F" w:rsidRDefault="00C6109F" w:rsidP="00B60F9F">
      <w:pPr>
        <w:spacing w:after="0"/>
        <w:jc w:val="both"/>
      </w:pPr>
    </w:p>
    <w:p w14:paraId="44282AD1" w14:textId="77777777" w:rsidR="008F0DC8" w:rsidRDefault="008F0DC8" w:rsidP="00B60F9F">
      <w:pPr>
        <w:spacing w:after="0"/>
        <w:jc w:val="both"/>
      </w:pPr>
    </w:p>
    <w:p w14:paraId="53FF60F4" w14:textId="77777777" w:rsidR="008F0DC8" w:rsidRDefault="008F0DC8" w:rsidP="00B60F9F">
      <w:pPr>
        <w:spacing w:after="0"/>
        <w:jc w:val="both"/>
      </w:pPr>
    </w:p>
    <w:p w14:paraId="07373FFE" w14:textId="77777777" w:rsidR="00C6109F" w:rsidRPr="00965C80" w:rsidRDefault="0005394B" w:rsidP="00B60F9F">
      <w:pPr>
        <w:spacing w:after="0"/>
        <w:jc w:val="both"/>
      </w:pPr>
      <w:r>
        <w:t xml:space="preserve">   </w:t>
      </w:r>
      <w:r w:rsidR="00912F28" w:rsidRPr="00912F28">
        <w:t xml:space="preserve">   </w:t>
      </w:r>
      <w:r w:rsidR="00912F28" w:rsidRPr="00965C80">
        <w:t>V Praze dne .............                                                              V Praze dne .............</w:t>
      </w:r>
    </w:p>
    <w:p w14:paraId="6D9EB475" w14:textId="77777777" w:rsidR="0050461B" w:rsidRPr="00965C80" w:rsidRDefault="0050461B" w:rsidP="00B60F9F">
      <w:pPr>
        <w:spacing w:after="0"/>
        <w:jc w:val="both"/>
      </w:pPr>
    </w:p>
    <w:p w14:paraId="7C7DEDC0" w14:textId="77777777" w:rsidR="0005394B" w:rsidRPr="00965C80" w:rsidRDefault="0005394B" w:rsidP="00B60F9F">
      <w:pPr>
        <w:spacing w:after="0"/>
        <w:jc w:val="both"/>
      </w:pPr>
    </w:p>
    <w:p w14:paraId="0616EBB2" w14:textId="77777777" w:rsidR="0050461B" w:rsidRPr="00965C80" w:rsidRDefault="0050461B" w:rsidP="00B60F9F">
      <w:pPr>
        <w:spacing w:after="0"/>
        <w:jc w:val="both"/>
      </w:pPr>
    </w:p>
    <w:p w14:paraId="385CB267" w14:textId="77777777" w:rsidR="0005394B" w:rsidRPr="00965C80" w:rsidRDefault="0005394B" w:rsidP="00B60F9F">
      <w:pPr>
        <w:spacing w:after="0"/>
        <w:jc w:val="both"/>
      </w:pPr>
      <w:r w:rsidRPr="00965C80">
        <w:t xml:space="preserve">    </w:t>
      </w:r>
      <w:r w:rsidR="00C6109F" w:rsidRPr="00965C80">
        <w:t>........</w:t>
      </w:r>
      <w:r w:rsidR="0050461B" w:rsidRPr="00965C80">
        <w:t>.......</w:t>
      </w:r>
      <w:r w:rsidRPr="00965C80">
        <w:t>........................</w:t>
      </w:r>
      <w:r w:rsidR="0050461B" w:rsidRPr="00965C80">
        <w:t>.............</w:t>
      </w:r>
      <w:r w:rsidR="00C6109F" w:rsidRPr="00965C80">
        <w:t>.....</w:t>
      </w:r>
      <w:r w:rsidR="0050461B" w:rsidRPr="00965C80">
        <w:t xml:space="preserve">     </w:t>
      </w:r>
      <w:r w:rsidR="008F0DC8" w:rsidRPr="00965C80">
        <w:t xml:space="preserve">                               …………………</w:t>
      </w:r>
      <w:r w:rsidR="0050461B" w:rsidRPr="00965C80">
        <w:t xml:space="preserve">…………………………………….                                                                                     </w:t>
      </w:r>
      <w:r w:rsidRPr="00965C80">
        <w:t xml:space="preserve">                 </w:t>
      </w:r>
    </w:p>
    <w:p w14:paraId="515CAFBB" w14:textId="1AD8FCDF" w:rsidR="00471435" w:rsidRDefault="00A40EAB" w:rsidP="00B237CA">
      <w:pPr>
        <w:spacing w:after="0"/>
        <w:rPr>
          <w:rStyle w:val="Siln"/>
          <w:b w:val="0"/>
        </w:rPr>
      </w:pPr>
      <w:r>
        <w:t xml:space="preserve">                   </w:t>
      </w:r>
      <w:r w:rsidR="0005394B" w:rsidRPr="00965C80">
        <w:t xml:space="preserve"> </w:t>
      </w:r>
      <w:r w:rsidR="00A246E9">
        <w:t>Městská část Praha 3</w:t>
      </w:r>
      <w:r w:rsidR="0005394B" w:rsidRPr="00494293">
        <w:t xml:space="preserve">  </w:t>
      </w:r>
      <w:r w:rsidR="0005394B" w:rsidRPr="00494293">
        <w:rPr>
          <w:b/>
        </w:rPr>
        <w:t xml:space="preserve">                   </w:t>
      </w:r>
      <w:r w:rsidR="00471435">
        <w:rPr>
          <w:b/>
        </w:rPr>
        <w:t xml:space="preserve">    </w:t>
      </w:r>
      <w:r w:rsidR="00A246E9">
        <w:rPr>
          <w:b/>
        </w:rPr>
        <w:tab/>
      </w:r>
      <w:r w:rsidR="00471435">
        <w:rPr>
          <w:b/>
        </w:rPr>
        <w:t xml:space="preserve">       </w:t>
      </w:r>
      <w:r w:rsidR="00B237CA" w:rsidRPr="00B237CA">
        <w:rPr>
          <w:rStyle w:val="Siln"/>
          <w:b w:val="0"/>
        </w:rPr>
        <w:t xml:space="preserve">SH ČMS - Sbor dobrovolných hasičů </w:t>
      </w:r>
      <w:r w:rsidR="00471435">
        <w:rPr>
          <w:rStyle w:val="Siln"/>
          <w:b w:val="0"/>
        </w:rPr>
        <w:t>Praha - Ži</w:t>
      </w:r>
      <w:r w:rsidR="00252EF5">
        <w:rPr>
          <w:rStyle w:val="Siln"/>
          <w:b w:val="0"/>
        </w:rPr>
        <w:t>ž</w:t>
      </w:r>
      <w:r w:rsidR="00471435">
        <w:rPr>
          <w:rStyle w:val="Siln"/>
          <w:b w:val="0"/>
        </w:rPr>
        <w:t xml:space="preserve">kov              </w:t>
      </w:r>
    </w:p>
    <w:p w14:paraId="4E7DE35F" w14:textId="1DD45818" w:rsidR="00471435" w:rsidRDefault="00B237CA" w:rsidP="00471435">
      <w:pPr>
        <w:spacing w:after="0"/>
      </w:pPr>
      <w:r>
        <w:t xml:space="preserve">                  </w:t>
      </w:r>
      <w:r w:rsidR="00A246E9">
        <w:t>Mgr. Michal Vronský</w:t>
      </w:r>
      <w:r w:rsidR="008F0DC8" w:rsidRPr="00965C80">
        <w:t xml:space="preserve">                                      </w:t>
      </w:r>
      <w:r w:rsidR="00A40EAB">
        <w:t xml:space="preserve">   </w:t>
      </w:r>
      <w:r w:rsidR="000010AB">
        <w:t xml:space="preserve">   </w:t>
      </w:r>
      <w:r>
        <w:t xml:space="preserve">                </w:t>
      </w:r>
      <w:r w:rsidR="003852CC">
        <w:t xml:space="preserve">  </w:t>
      </w:r>
      <w:r w:rsidR="00471435">
        <w:t xml:space="preserve">  PhDr. Tomáš Horský</w:t>
      </w:r>
      <w:r w:rsidR="008F0DC8" w:rsidRPr="00965C80">
        <w:t xml:space="preserve">              </w:t>
      </w:r>
      <w:r w:rsidR="00471435">
        <w:t xml:space="preserve">     </w:t>
      </w:r>
    </w:p>
    <w:p w14:paraId="069D6EEE" w14:textId="60128C82" w:rsidR="00471435" w:rsidRDefault="00471435" w:rsidP="00471435">
      <w:pPr>
        <w:spacing w:after="0"/>
      </w:pPr>
      <w:r>
        <w:t xml:space="preserve">       </w:t>
      </w:r>
      <w:r w:rsidR="00A246E9">
        <w:tab/>
      </w:r>
      <w:r w:rsidR="00A246E9">
        <w:tab/>
        <w:t>starosta</w:t>
      </w:r>
      <w:r w:rsidR="00A246E9">
        <w:tab/>
      </w:r>
      <w:r w:rsidR="00A246E9">
        <w:tab/>
      </w:r>
      <w:r>
        <w:t xml:space="preserve">                                                        starosta</w:t>
      </w:r>
    </w:p>
    <w:p w14:paraId="2226EB51" w14:textId="45AE39E9" w:rsidR="00C6109F" w:rsidRDefault="00A40EAB" w:rsidP="00B60F9F">
      <w:pPr>
        <w:spacing w:after="0"/>
        <w:jc w:val="both"/>
      </w:pPr>
      <w:r>
        <w:t xml:space="preserve">                  </w:t>
      </w:r>
    </w:p>
    <w:sectPr w:rsidR="00C61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D5C1" w14:textId="77777777" w:rsidR="009A2F78" w:rsidRDefault="009A2F78" w:rsidP="001C4A16">
      <w:pPr>
        <w:spacing w:after="0" w:line="240" w:lineRule="auto"/>
      </w:pPr>
      <w:r>
        <w:separator/>
      </w:r>
    </w:p>
  </w:endnote>
  <w:endnote w:type="continuationSeparator" w:id="0">
    <w:p w14:paraId="5FDE1875" w14:textId="77777777" w:rsidR="009A2F78" w:rsidRDefault="009A2F78" w:rsidP="001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9EDA" w14:textId="77777777" w:rsidR="00E305BD" w:rsidRDefault="00E305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150232"/>
      <w:docPartObj>
        <w:docPartGallery w:val="Page Numbers (Bottom of Page)"/>
        <w:docPartUnique/>
      </w:docPartObj>
    </w:sdtPr>
    <w:sdtContent>
      <w:p w14:paraId="51149BEC" w14:textId="77777777" w:rsidR="001C4A16" w:rsidRDefault="001C4A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2CC">
          <w:rPr>
            <w:noProof/>
          </w:rPr>
          <w:t>2</w:t>
        </w:r>
        <w:r>
          <w:fldChar w:fldCharType="end"/>
        </w:r>
      </w:p>
    </w:sdtContent>
  </w:sdt>
  <w:p w14:paraId="1EAE7A5D" w14:textId="77777777" w:rsidR="001C4A16" w:rsidRDefault="001C4A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EA18" w14:textId="77777777" w:rsidR="00E305BD" w:rsidRDefault="00E30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1206" w14:textId="77777777" w:rsidR="009A2F78" w:rsidRDefault="009A2F78" w:rsidP="001C4A16">
      <w:pPr>
        <w:spacing w:after="0" w:line="240" w:lineRule="auto"/>
      </w:pPr>
      <w:r>
        <w:separator/>
      </w:r>
    </w:p>
  </w:footnote>
  <w:footnote w:type="continuationSeparator" w:id="0">
    <w:p w14:paraId="509DB4D6" w14:textId="77777777" w:rsidR="009A2F78" w:rsidRDefault="009A2F78" w:rsidP="001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037" w14:textId="77777777" w:rsidR="00E305BD" w:rsidRDefault="00E305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576C" w14:textId="404A968E" w:rsidR="00E305BD" w:rsidRDefault="00E305BD" w:rsidP="00E305BD">
    <w:pPr>
      <w:pStyle w:val="Zhlav"/>
      <w:jc w:val="right"/>
    </w:pPr>
    <w:r w:rsidRPr="00E305BD">
      <w:t>2023/01278/OKÚ-OKŘIS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9332" w14:textId="77777777" w:rsidR="00E305BD" w:rsidRDefault="00E305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AB8"/>
    <w:multiLevelType w:val="hybridMultilevel"/>
    <w:tmpl w:val="670A4098"/>
    <w:lvl w:ilvl="0" w:tplc="0DD4CB94">
      <w:start w:val="3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0597CAB"/>
    <w:multiLevelType w:val="hybridMultilevel"/>
    <w:tmpl w:val="07F45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0180"/>
    <w:multiLevelType w:val="hybridMultilevel"/>
    <w:tmpl w:val="F8684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830"/>
    <w:multiLevelType w:val="hybridMultilevel"/>
    <w:tmpl w:val="AD6A6682"/>
    <w:lvl w:ilvl="0" w:tplc="008A2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D07C3"/>
    <w:multiLevelType w:val="hybridMultilevel"/>
    <w:tmpl w:val="976A60D6"/>
    <w:lvl w:ilvl="0" w:tplc="D2AA8136">
      <w:start w:val="2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5824EA2"/>
    <w:multiLevelType w:val="hybridMultilevel"/>
    <w:tmpl w:val="A2A8B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DC0"/>
    <w:multiLevelType w:val="hybridMultilevel"/>
    <w:tmpl w:val="4A66B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20533"/>
    <w:multiLevelType w:val="hybridMultilevel"/>
    <w:tmpl w:val="F9D62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20945"/>
    <w:multiLevelType w:val="hybridMultilevel"/>
    <w:tmpl w:val="680E8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E4D12"/>
    <w:multiLevelType w:val="hybridMultilevel"/>
    <w:tmpl w:val="D758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47710"/>
    <w:multiLevelType w:val="hybridMultilevel"/>
    <w:tmpl w:val="A7E21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036928">
    <w:abstractNumId w:val="2"/>
  </w:num>
  <w:num w:numId="2" w16cid:durableId="409809030">
    <w:abstractNumId w:val="7"/>
  </w:num>
  <w:num w:numId="3" w16cid:durableId="746810286">
    <w:abstractNumId w:val="6"/>
  </w:num>
  <w:num w:numId="4" w16cid:durableId="1635596677">
    <w:abstractNumId w:val="8"/>
  </w:num>
  <w:num w:numId="5" w16cid:durableId="322317292">
    <w:abstractNumId w:val="3"/>
  </w:num>
  <w:num w:numId="6" w16cid:durableId="1985116264">
    <w:abstractNumId w:val="5"/>
  </w:num>
  <w:num w:numId="7" w16cid:durableId="815342508">
    <w:abstractNumId w:val="1"/>
  </w:num>
  <w:num w:numId="8" w16cid:durableId="1114246767">
    <w:abstractNumId w:val="9"/>
  </w:num>
  <w:num w:numId="9" w16cid:durableId="601182221">
    <w:abstractNumId w:val="10"/>
  </w:num>
  <w:num w:numId="10" w16cid:durableId="981890562">
    <w:abstractNumId w:val="0"/>
  </w:num>
  <w:num w:numId="11" w16cid:durableId="1364164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687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14"/>
    <w:rsid w:val="000010AB"/>
    <w:rsid w:val="00013FF9"/>
    <w:rsid w:val="0005394B"/>
    <w:rsid w:val="0005431B"/>
    <w:rsid w:val="00075ECD"/>
    <w:rsid w:val="00085201"/>
    <w:rsid w:val="000912B0"/>
    <w:rsid w:val="00096E81"/>
    <w:rsid w:val="000B7E14"/>
    <w:rsid w:val="001173A9"/>
    <w:rsid w:val="0012007A"/>
    <w:rsid w:val="001210C7"/>
    <w:rsid w:val="0012164B"/>
    <w:rsid w:val="0012769A"/>
    <w:rsid w:val="0013137B"/>
    <w:rsid w:val="00145D49"/>
    <w:rsid w:val="001809DE"/>
    <w:rsid w:val="001956D6"/>
    <w:rsid w:val="001B108C"/>
    <w:rsid w:val="001B4DA9"/>
    <w:rsid w:val="001C4A16"/>
    <w:rsid w:val="001D018C"/>
    <w:rsid w:val="001D360A"/>
    <w:rsid w:val="001D65AC"/>
    <w:rsid w:val="001E1AEF"/>
    <w:rsid w:val="001E70D0"/>
    <w:rsid w:val="002004FE"/>
    <w:rsid w:val="002031C4"/>
    <w:rsid w:val="00216D60"/>
    <w:rsid w:val="002415CB"/>
    <w:rsid w:val="00242E10"/>
    <w:rsid w:val="00252EF5"/>
    <w:rsid w:val="00257A67"/>
    <w:rsid w:val="0028091C"/>
    <w:rsid w:val="00293530"/>
    <w:rsid w:val="002A2CD1"/>
    <w:rsid w:val="002A3E60"/>
    <w:rsid w:val="002B1202"/>
    <w:rsid w:val="002D4168"/>
    <w:rsid w:val="002E3E0B"/>
    <w:rsid w:val="002E5B85"/>
    <w:rsid w:val="003358D4"/>
    <w:rsid w:val="00336913"/>
    <w:rsid w:val="003568B5"/>
    <w:rsid w:val="0037167C"/>
    <w:rsid w:val="003852CC"/>
    <w:rsid w:val="003C0FAD"/>
    <w:rsid w:val="003E7761"/>
    <w:rsid w:val="00406A3E"/>
    <w:rsid w:val="004172E9"/>
    <w:rsid w:val="004666F8"/>
    <w:rsid w:val="00471435"/>
    <w:rsid w:val="00494293"/>
    <w:rsid w:val="004A553B"/>
    <w:rsid w:val="004C0E4E"/>
    <w:rsid w:val="004C7694"/>
    <w:rsid w:val="004E093B"/>
    <w:rsid w:val="0050461B"/>
    <w:rsid w:val="00535A36"/>
    <w:rsid w:val="005372A8"/>
    <w:rsid w:val="005411D3"/>
    <w:rsid w:val="005445A8"/>
    <w:rsid w:val="00573272"/>
    <w:rsid w:val="005745A6"/>
    <w:rsid w:val="005924B0"/>
    <w:rsid w:val="005A3732"/>
    <w:rsid w:val="005A4FD7"/>
    <w:rsid w:val="005A7647"/>
    <w:rsid w:val="005B5592"/>
    <w:rsid w:val="005F6BB4"/>
    <w:rsid w:val="0061257A"/>
    <w:rsid w:val="00616415"/>
    <w:rsid w:val="006417B6"/>
    <w:rsid w:val="0067062D"/>
    <w:rsid w:val="00697321"/>
    <w:rsid w:val="00763351"/>
    <w:rsid w:val="007D1087"/>
    <w:rsid w:val="008013BE"/>
    <w:rsid w:val="00860102"/>
    <w:rsid w:val="00877AB3"/>
    <w:rsid w:val="0088154D"/>
    <w:rsid w:val="00885CDB"/>
    <w:rsid w:val="00892CA0"/>
    <w:rsid w:val="008975A4"/>
    <w:rsid w:val="008C7517"/>
    <w:rsid w:val="008F0577"/>
    <w:rsid w:val="008F0DC8"/>
    <w:rsid w:val="00912985"/>
    <w:rsid w:val="00912F28"/>
    <w:rsid w:val="00914402"/>
    <w:rsid w:val="00916235"/>
    <w:rsid w:val="00932FAE"/>
    <w:rsid w:val="00944F96"/>
    <w:rsid w:val="00957E74"/>
    <w:rsid w:val="00965C80"/>
    <w:rsid w:val="0097104C"/>
    <w:rsid w:val="009A2F78"/>
    <w:rsid w:val="009B7713"/>
    <w:rsid w:val="009B7AAE"/>
    <w:rsid w:val="009E4823"/>
    <w:rsid w:val="009F3E55"/>
    <w:rsid w:val="00A11AC0"/>
    <w:rsid w:val="00A1556C"/>
    <w:rsid w:val="00A246E9"/>
    <w:rsid w:val="00A2550B"/>
    <w:rsid w:val="00A25ACD"/>
    <w:rsid w:val="00A40EAB"/>
    <w:rsid w:val="00A44D09"/>
    <w:rsid w:val="00A519EA"/>
    <w:rsid w:val="00A547D6"/>
    <w:rsid w:val="00A656E7"/>
    <w:rsid w:val="00A74A65"/>
    <w:rsid w:val="00A867EE"/>
    <w:rsid w:val="00AA2DCC"/>
    <w:rsid w:val="00AD2AA3"/>
    <w:rsid w:val="00AE1F92"/>
    <w:rsid w:val="00B237CA"/>
    <w:rsid w:val="00B2731A"/>
    <w:rsid w:val="00B60F9F"/>
    <w:rsid w:val="00B63998"/>
    <w:rsid w:val="00BA291D"/>
    <w:rsid w:val="00BD06E2"/>
    <w:rsid w:val="00BD19E1"/>
    <w:rsid w:val="00C414FE"/>
    <w:rsid w:val="00C504A4"/>
    <w:rsid w:val="00C5727F"/>
    <w:rsid w:val="00C6109F"/>
    <w:rsid w:val="00CC0D75"/>
    <w:rsid w:val="00CD4A70"/>
    <w:rsid w:val="00CF3556"/>
    <w:rsid w:val="00CF604D"/>
    <w:rsid w:val="00D0093B"/>
    <w:rsid w:val="00D56E4C"/>
    <w:rsid w:val="00D66426"/>
    <w:rsid w:val="00D717AF"/>
    <w:rsid w:val="00D92A75"/>
    <w:rsid w:val="00DE2AB1"/>
    <w:rsid w:val="00E305BD"/>
    <w:rsid w:val="00E502E5"/>
    <w:rsid w:val="00E61379"/>
    <w:rsid w:val="00E8527A"/>
    <w:rsid w:val="00EA4325"/>
    <w:rsid w:val="00ED313C"/>
    <w:rsid w:val="00EF7699"/>
    <w:rsid w:val="00F13EFC"/>
    <w:rsid w:val="00F27CD3"/>
    <w:rsid w:val="00F30B3C"/>
    <w:rsid w:val="00F3245A"/>
    <w:rsid w:val="00F46564"/>
    <w:rsid w:val="00F53F85"/>
    <w:rsid w:val="00F67470"/>
    <w:rsid w:val="00F86AA5"/>
    <w:rsid w:val="00F95D02"/>
    <w:rsid w:val="00F97DCB"/>
    <w:rsid w:val="00FA74A8"/>
    <w:rsid w:val="00FC4F2F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3091"/>
  <w15:docId w15:val="{D8587EFC-6821-46E6-954D-E5D1A558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A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A16"/>
  </w:style>
  <w:style w:type="paragraph" w:styleId="Zpat">
    <w:name w:val="footer"/>
    <w:basedOn w:val="Normln"/>
    <w:link w:val="ZpatChar"/>
    <w:uiPriority w:val="99"/>
    <w:unhideWhenUsed/>
    <w:rsid w:val="001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A16"/>
  </w:style>
  <w:style w:type="paragraph" w:customStyle="1" w:styleId="Default">
    <w:name w:val="Default"/>
    <w:rsid w:val="005924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556C"/>
    <w:rPr>
      <w:b/>
      <w:bCs/>
    </w:rPr>
  </w:style>
  <w:style w:type="character" w:customStyle="1" w:styleId="nowrap">
    <w:name w:val="nowrap"/>
    <w:basedOn w:val="Standardnpsmoodstavce"/>
    <w:rsid w:val="00A1556C"/>
  </w:style>
  <w:style w:type="paragraph" w:styleId="Revize">
    <w:name w:val="Revision"/>
    <w:hidden/>
    <w:uiPriority w:val="99"/>
    <w:semiHidden/>
    <w:rsid w:val="004C769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A2D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2D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2D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D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0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Langová Hýbalová Hana (MHMP, SLU)</dc:creator>
  <cp:lastModifiedBy>Jančálek Milan Bc. (ÚMČ Praha 3)</cp:lastModifiedBy>
  <cp:revision>3</cp:revision>
  <dcterms:created xsi:type="dcterms:W3CDTF">2023-11-14T12:59:00Z</dcterms:created>
  <dcterms:modified xsi:type="dcterms:W3CDTF">2023-11-22T08:40:00Z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2023-09-25T06:55:50Z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fee6d529-16d5-49bd-be74-07efd2a41bdb</vt:lpwstr>
  </property>
  <property fmtid="{D5CDD505-2E9C-101B-9397-08002B2CF9AE}" pid="8" name="MSIP_Label_41ab47b9-8587-4cea-9f3e-42a91d1b73ad_ContentBits">
    <vt:lpwstr>0</vt:lpwstr>
  </property>
</Properties>
</file>