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FE6" w14:textId="77777777" w:rsidR="001A6A34" w:rsidRPr="004E1E33" w:rsidRDefault="00366EA8" w:rsidP="00744FE4">
      <w:pPr>
        <w:spacing w:after="0"/>
        <w:ind w:hanging="414"/>
        <w:jc w:val="right"/>
        <w:rPr>
          <w:rFonts w:ascii="Arial" w:hAnsi="Arial" w:cs="Arial"/>
          <w:sz w:val="22"/>
        </w:rPr>
      </w:pPr>
      <w:r w:rsidRPr="00744FE4">
        <w:rPr>
          <w:rFonts w:ascii="Arial" w:hAnsi="Arial" w:cs="Arial"/>
          <w:spacing w:val="-1"/>
          <w:sz w:val="22"/>
        </w:rPr>
        <w:t xml:space="preserve">Čj. </w:t>
      </w:r>
      <w:r w:rsidR="00C24B96">
        <w:rPr>
          <w:rFonts w:ascii="Arial" w:hAnsi="Arial" w:cs="Arial"/>
          <w:spacing w:val="-1"/>
          <w:sz w:val="22"/>
        </w:rPr>
        <w:t>2426/2024-UVCR</w:t>
      </w:r>
    </w:p>
    <w:p w14:paraId="797D4F98" w14:textId="77777777" w:rsidR="00366EA8" w:rsidRPr="00DE45A7" w:rsidRDefault="00366EA8" w:rsidP="00744FE4">
      <w:pPr>
        <w:tabs>
          <w:tab w:val="left" w:pos="9260"/>
        </w:tabs>
        <w:spacing w:after="0"/>
        <w:ind w:left="7229" w:right="-23" w:hanging="414"/>
        <w:jc w:val="right"/>
        <w:rPr>
          <w:rFonts w:ascii="Arial" w:hAnsi="Arial" w:cs="Arial"/>
          <w:sz w:val="22"/>
        </w:rPr>
      </w:pPr>
      <w:r w:rsidRPr="00DE45A7">
        <w:rPr>
          <w:rFonts w:ascii="Arial" w:hAnsi="Arial" w:cs="Arial"/>
          <w:spacing w:val="-1"/>
          <w:sz w:val="22"/>
        </w:rPr>
        <w:t>Ev. č</w:t>
      </w:r>
      <w:r w:rsidRPr="00DE45A7">
        <w:rPr>
          <w:rFonts w:ascii="Arial" w:hAnsi="Arial" w:cs="Arial"/>
          <w:sz w:val="22"/>
        </w:rPr>
        <w:t>í</w:t>
      </w:r>
      <w:r w:rsidRPr="00DE45A7">
        <w:rPr>
          <w:rFonts w:ascii="Arial" w:hAnsi="Arial" w:cs="Arial"/>
          <w:spacing w:val="-1"/>
          <w:sz w:val="22"/>
        </w:rPr>
        <w:t>s</w:t>
      </w:r>
      <w:r>
        <w:rPr>
          <w:rFonts w:ascii="Arial" w:hAnsi="Arial" w:cs="Arial"/>
          <w:sz w:val="22"/>
        </w:rPr>
        <w:t xml:space="preserve">lo: </w:t>
      </w:r>
      <w:bookmarkStart w:id="0" w:name="_GoBack"/>
      <w:r w:rsidR="00C24B96">
        <w:rPr>
          <w:rFonts w:ascii="Arial" w:hAnsi="Arial" w:cs="Arial"/>
          <w:sz w:val="22"/>
        </w:rPr>
        <w:t>23/026-1</w:t>
      </w:r>
      <w:bookmarkEnd w:id="0"/>
    </w:p>
    <w:p w14:paraId="576380A4" w14:textId="77777777" w:rsidR="009C0CE8" w:rsidRPr="00366EA8" w:rsidRDefault="009C0CE8">
      <w:pPr>
        <w:spacing w:after="0" w:line="259" w:lineRule="auto"/>
        <w:ind w:left="0" w:right="5" w:firstLine="0"/>
        <w:jc w:val="center"/>
        <w:rPr>
          <w:rFonts w:ascii="Arial" w:hAnsi="Arial" w:cs="Arial"/>
          <w:sz w:val="22"/>
        </w:rPr>
      </w:pPr>
    </w:p>
    <w:p w14:paraId="1F4AE853" w14:textId="77777777" w:rsidR="00F95304" w:rsidRPr="005347FD" w:rsidRDefault="005347F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č. </w:t>
      </w:r>
      <w:r w:rsidR="00C24B96">
        <w:rPr>
          <w:rFonts w:ascii="Arial" w:hAnsi="Arial" w:cs="Arial"/>
          <w:b/>
          <w:szCs w:val="24"/>
        </w:rPr>
        <w:t>1</w:t>
      </w:r>
    </w:p>
    <w:p w14:paraId="17BF7C57" w14:textId="77777777" w:rsidR="00F95304" w:rsidRPr="005347FD" w:rsidRDefault="00827CAE">
      <w:pPr>
        <w:spacing w:after="100" w:line="259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b/>
          <w:szCs w:val="24"/>
        </w:rPr>
        <w:t xml:space="preserve">KE SMLOUVĚ O </w:t>
      </w:r>
      <w:r w:rsidR="00C24B96">
        <w:rPr>
          <w:rFonts w:ascii="Arial" w:hAnsi="Arial" w:cs="Arial"/>
          <w:b/>
          <w:szCs w:val="24"/>
        </w:rPr>
        <w:t>POSKYTOVÁNÍ SLUŽEB</w:t>
      </w:r>
    </w:p>
    <w:p w14:paraId="2811D452" w14:textId="77777777" w:rsidR="00C24B96" w:rsidRPr="00C24B96" w:rsidRDefault="00C24B96" w:rsidP="00C24B96">
      <w:pPr>
        <w:spacing w:after="240" w:line="276" w:lineRule="auto"/>
        <w:ind w:left="0" w:firstLine="0"/>
        <w:jc w:val="center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uzavřené</w:t>
      </w:r>
      <w:r w:rsidRPr="00C24B96">
        <w:rPr>
          <w:rFonts w:ascii="Arial" w:eastAsia="Arial" w:hAnsi="Arial" w:cs="Arial"/>
          <w:color w:val="auto"/>
          <w:sz w:val="22"/>
        </w:rPr>
        <w:t xml:space="preserve"> podle § 2079 a násl. zákona č. 89/2012 Sb., občanský zákoník, ve znění pozdějších předpisů (dále jen „občanský zákoník“)</w:t>
      </w:r>
    </w:p>
    <w:p w14:paraId="4F0B28E7" w14:textId="77777777" w:rsidR="00F95304" w:rsidRPr="00C24B96" w:rsidRDefault="006260C4" w:rsidP="00C24B96">
      <w:pPr>
        <w:spacing w:after="0" w:line="276" w:lineRule="auto"/>
        <w:ind w:left="0" w:firstLine="0"/>
        <w:jc w:val="center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 na základě veřejné zakázky</w:t>
      </w:r>
      <w:r w:rsidR="00827CAE" w:rsidRPr="00C24B96">
        <w:rPr>
          <w:rFonts w:ascii="Arial" w:eastAsia="Arial" w:hAnsi="Arial" w:cs="Arial"/>
          <w:color w:val="auto"/>
          <w:sz w:val="22"/>
        </w:rPr>
        <w:t xml:space="preserve"> s názvem</w:t>
      </w:r>
    </w:p>
    <w:p w14:paraId="7A2CFAF5" w14:textId="77777777" w:rsidR="00F95304" w:rsidRPr="00C24B96" w:rsidRDefault="00C24B96" w:rsidP="00C24B96">
      <w:pPr>
        <w:spacing w:after="0" w:line="276" w:lineRule="auto"/>
        <w:ind w:left="0" w:firstLine="0"/>
        <w:jc w:val="center"/>
        <w:rPr>
          <w:rFonts w:ascii="Arial" w:eastAsia="Arial" w:hAnsi="Arial" w:cs="Arial"/>
          <w:b/>
          <w:color w:val="auto"/>
          <w:sz w:val="22"/>
        </w:rPr>
      </w:pPr>
      <w:r w:rsidRPr="00C24B96">
        <w:rPr>
          <w:rFonts w:ascii="Arial" w:eastAsia="Arial" w:hAnsi="Arial" w:cs="Arial"/>
          <w:b/>
          <w:color w:val="auto"/>
          <w:sz w:val="22"/>
        </w:rPr>
        <w:t xml:space="preserve">„Revize přenosných elektrických zařízení </w:t>
      </w:r>
      <w:r w:rsidRPr="00C24B96">
        <w:rPr>
          <w:rFonts w:ascii="Arial" w:eastAsia="Arial" w:hAnsi="Arial" w:cs="Arial"/>
          <w:b/>
          <w:color w:val="auto"/>
          <w:sz w:val="22"/>
        </w:rPr>
        <w:br/>
        <w:t>a pohyblivých přívodů v objektech Úřadu vlády ČR”</w:t>
      </w:r>
    </w:p>
    <w:p w14:paraId="2AA48F6D" w14:textId="77777777" w:rsidR="005347FD" w:rsidRPr="005347FD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14:paraId="061F1D58" w14:textId="77777777" w:rsidR="00D37B7A" w:rsidRPr="001D347B" w:rsidRDefault="00D37B7A" w:rsidP="00D37B7A">
      <w:pPr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b/>
          <w:bCs/>
          <w:sz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y</w:t>
      </w:r>
    </w:p>
    <w:p w14:paraId="72B57D27" w14:textId="77777777" w:rsidR="00D37B7A" w:rsidRDefault="00D37B7A" w:rsidP="002414EE">
      <w:pPr>
        <w:tabs>
          <w:tab w:val="left" w:pos="2410"/>
        </w:tabs>
        <w:spacing w:after="0" w:line="240" w:lineRule="auto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 xml:space="preserve">Ing. Ivana Hošťálková, ředitelka Odboru </w:t>
      </w:r>
      <w:r w:rsidR="00735E2C">
        <w:rPr>
          <w:rFonts w:ascii="Arial" w:eastAsia="Times New Roman" w:hAnsi="Arial" w:cs="Arial"/>
          <w:sz w:val="22"/>
        </w:rPr>
        <w:t>majetku a služeb</w:t>
      </w:r>
      <w:r>
        <w:rPr>
          <w:rFonts w:ascii="Arial" w:eastAsia="Times New Roman" w:hAnsi="Arial" w:cs="Arial"/>
          <w:sz w:val="22"/>
        </w:rPr>
        <w:t>, na základě vnitřního předpisu</w:t>
      </w:r>
    </w:p>
    <w:p w14:paraId="378F263F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14:paraId="09BB1A14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14:paraId="69E426E9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14:paraId="70B5BAF1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.: 4320001/0710</w:t>
      </w:r>
    </w:p>
    <w:p w14:paraId="06D1AAE3" w14:textId="02E22530" w:rsidR="00D37B7A" w:rsidRDefault="00D37B7A" w:rsidP="00C24B96">
      <w:pPr>
        <w:tabs>
          <w:tab w:val="left" w:pos="2410"/>
        </w:tabs>
        <w:spacing w:after="0"/>
        <w:ind w:left="2410" w:right="-23" w:hanging="2396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 w:rsidR="003E3404">
        <w:rPr>
          <w:rFonts w:ascii="Arial" w:eastAsia="Times New Roman" w:hAnsi="Arial" w:cs="Arial"/>
          <w:sz w:val="22"/>
        </w:rPr>
        <w:t>xxxxxxxxxxxxx</w:t>
      </w:r>
      <w:r w:rsidR="00C24B96">
        <w:rPr>
          <w:rFonts w:ascii="Arial" w:eastAsia="Times New Roman" w:hAnsi="Arial" w:cs="Arial"/>
          <w:sz w:val="22"/>
        </w:rPr>
        <w:t xml:space="preserve">, vedoucí Oddělení provozního a majetkového, </w:t>
      </w:r>
    </w:p>
    <w:p w14:paraId="34957958" w14:textId="16CAF357" w:rsidR="00C24B96" w:rsidRPr="001D347B" w:rsidRDefault="00C24B96" w:rsidP="00C24B96">
      <w:pPr>
        <w:tabs>
          <w:tab w:val="left" w:pos="2410"/>
        </w:tabs>
        <w:spacing w:after="0"/>
        <w:ind w:left="2410" w:right="-23" w:hanging="2396"/>
        <w:rPr>
          <w:rFonts w:ascii="Arial" w:eastAsia="Times New Roman" w:hAnsi="Arial" w:cs="Arial"/>
          <w:sz w:val="22"/>
          <w:highlight w:val="yellow"/>
        </w:rPr>
      </w:pPr>
      <w:r>
        <w:rPr>
          <w:rFonts w:ascii="Arial" w:eastAsia="Times New Roman" w:hAnsi="Arial" w:cs="Arial"/>
          <w:sz w:val="22"/>
        </w:rPr>
        <w:tab/>
        <w:t xml:space="preserve">kontakt: </w:t>
      </w:r>
      <w:r w:rsidR="0015599A">
        <w:rPr>
          <w:rFonts w:ascii="Arial" w:eastAsia="Times New Roman" w:hAnsi="Arial" w:cs="Arial"/>
          <w:sz w:val="22"/>
        </w:rPr>
        <w:t>XXXXX</w:t>
      </w:r>
      <w:r>
        <w:rPr>
          <w:rFonts w:ascii="Arial" w:eastAsia="Times New Roman" w:hAnsi="Arial" w:cs="Arial"/>
          <w:sz w:val="22"/>
        </w:rPr>
        <w:t xml:space="preserve">, </w:t>
      </w:r>
      <w:r w:rsidR="0015599A">
        <w:rPr>
          <w:rFonts w:ascii="Arial" w:eastAsia="Times New Roman" w:hAnsi="Arial" w:cs="Arial"/>
          <w:sz w:val="22"/>
        </w:rPr>
        <w:t>XXXXX</w:t>
      </w:r>
    </w:p>
    <w:p w14:paraId="655CE541" w14:textId="77777777" w:rsidR="00D37B7A" w:rsidRPr="001D347B" w:rsidRDefault="00D37B7A" w:rsidP="00D37B7A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14:paraId="37D3E8F9" w14:textId="77777777" w:rsidR="00D37B7A" w:rsidRPr="001D347B" w:rsidRDefault="00D37B7A" w:rsidP="00D37B7A">
      <w:pPr>
        <w:tabs>
          <w:tab w:val="left" w:pos="6737"/>
        </w:tabs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a</w:t>
      </w:r>
    </w:p>
    <w:p w14:paraId="579D63AF" w14:textId="77777777" w:rsidR="00C24B96" w:rsidRPr="00C24B96" w:rsidRDefault="00C24B96" w:rsidP="00C24B96">
      <w:pPr>
        <w:spacing w:after="24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2"/>
        </w:rPr>
      </w:pPr>
      <w:r w:rsidRPr="00C24B96">
        <w:rPr>
          <w:rFonts w:ascii="Arial" w:eastAsia="Arial" w:hAnsi="Arial" w:cs="Arial"/>
          <w:b/>
          <w:color w:val="auto"/>
          <w:sz w:val="22"/>
        </w:rPr>
        <w:t>Revidováno s.r.o.</w:t>
      </w:r>
    </w:p>
    <w:p w14:paraId="4C061880" w14:textId="77777777" w:rsidR="00C24B96" w:rsidRPr="00C24B96" w:rsidRDefault="00C24B96" w:rsidP="00C24B96">
      <w:pPr>
        <w:spacing w:after="0" w:line="240" w:lineRule="auto"/>
        <w:ind w:left="2127" w:hanging="2127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kterou zastupuje:</w:t>
      </w:r>
      <w:r w:rsidRPr="00C24B96">
        <w:rPr>
          <w:rFonts w:ascii="Arial" w:eastAsia="Arial" w:hAnsi="Arial" w:cs="Arial"/>
          <w:color w:val="auto"/>
          <w:sz w:val="22"/>
        </w:rPr>
        <w:tab/>
        <w:t xml:space="preserve">Karel Kokoška, na základě pozice jednatele </w:t>
      </w:r>
    </w:p>
    <w:p w14:paraId="49AD737F" w14:textId="77777777" w:rsidR="0015599A" w:rsidRDefault="00C24B96" w:rsidP="0015599A">
      <w:pPr>
        <w:spacing w:after="0" w:line="240" w:lineRule="auto"/>
        <w:ind w:left="2127" w:hanging="2127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kontaktní osoba:</w:t>
      </w:r>
      <w:r w:rsidRPr="00C24B96">
        <w:rPr>
          <w:rFonts w:ascii="Arial" w:eastAsia="Arial" w:hAnsi="Arial" w:cs="Arial"/>
          <w:color w:val="auto"/>
          <w:sz w:val="22"/>
        </w:rPr>
        <w:tab/>
        <w:t xml:space="preserve">Karel Kokoška, Tomáš Vestfál, e-mail: </w:t>
      </w:r>
      <w:r w:rsidR="0015599A">
        <w:rPr>
          <w:rFonts w:ascii="Arial" w:eastAsia="Times New Roman" w:hAnsi="Arial" w:cs="Arial"/>
          <w:sz w:val="22"/>
        </w:rPr>
        <w:t>XXXXX</w:t>
      </w:r>
      <w:r w:rsidRPr="00C24B96">
        <w:rPr>
          <w:rFonts w:ascii="Arial" w:eastAsia="Arial" w:hAnsi="Arial" w:cs="Arial"/>
          <w:color w:val="auto"/>
          <w:sz w:val="22"/>
        </w:rPr>
        <w:t xml:space="preserve">, tel. č. </w:t>
      </w:r>
      <w:r w:rsidR="0015599A">
        <w:rPr>
          <w:rFonts w:ascii="Arial" w:eastAsia="Times New Roman" w:hAnsi="Arial" w:cs="Arial"/>
          <w:sz w:val="22"/>
        </w:rPr>
        <w:t>XXXXX</w:t>
      </w:r>
      <w:r w:rsidR="0015599A" w:rsidRPr="00C24B96">
        <w:rPr>
          <w:rFonts w:ascii="Arial" w:eastAsia="Arial" w:hAnsi="Arial" w:cs="Arial"/>
          <w:color w:val="auto"/>
          <w:sz w:val="22"/>
        </w:rPr>
        <w:t xml:space="preserve"> </w:t>
      </w:r>
    </w:p>
    <w:p w14:paraId="4F0EBF8B" w14:textId="6568AECF" w:rsidR="00C24B96" w:rsidRPr="00C24B96" w:rsidRDefault="0015599A" w:rsidP="0015599A">
      <w:pPr>
        <w:spacing w:after="0" w:line="240" w:lineRule="auto"/>
        <w:ind w:left="2127" w:hanging="2127"/>
        <w:jc w:val="left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se sídlem:</w:t>
      </w:r>
      <w:r>
        <w:rPr>
          <w:rFonts w:ascii="Arial" w:eastAsia="Arial" w:hAnsi="Arial" w:cs="Arial"/>
          <w:color w:val="auto"/>
          <w:sz w:val="22"/>
        </w:rPr>
        <w:tab/>
      </w:r>
      <w:r w:rsidR="00C24B96" w:rsidRPr="00C24B96">
        <w:rPr>
          <w:rFonts w:ascii="Arial" w:eastAsia="Arial" w:hAnsi="Arial" w:cs="Arial"/>
          <w:color w:val="auto"/>
          <w:sz w:val="22"/>
        </w:rPr>
        <w:t>Modlíkov 39, 582 22 Modlíkov</w:t>
      </w:r>
    </w:p>
    <w:p w14:paraId="03D725CB" w14:textId="77777777" w:rsidR="00C24B96" w:rsidRPr="00C24B96" w:rsidRDefault="00C24B96" w:rsidP="00C24B96">
      <w:pPr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IČO:</w:t>
      </w:r>
      <w:r w:rsidRPr="00C24B96">
        <w:rPr>
          <w:rFonts w:ascii="Arial" w:eastAsia="Arial" w:hAnsi="Arial" w:cs="Arial"/>
          <w:color w:val="auto"/>
          <w:sz w:val="22"/>
        </w:rPr>
        <w:tab/>
      </w:r>
      <w:r w:rsidRPr="00C24B96">
        <w:rPr>
          <w:rFonts w:ascii="Arial" w:eastAsia="Arial" w:hAnsi="Arial" w:cs="Arial"/>
          <w:color w:val="auto"/>
          <w:sz w:val="22"/>
        </w:rPr>
        <w:tab/>
      </w:r>
      <w:r w:rsidRPr="00C24B96">
        <w:rPr>
          <w:rFonts w:ascii="Arial" w:eastAsia="Arial" w:hAnsi="Arial" w:cs="Arial"/>
          <w:color w:val="auto"/>
          <w:sz w:val="22"/>
        </w:rPr>
        <w:tab/>
        <w:t>09706631</w:t>
      </w:r>
    </w:p>
    <w:p w14:paraId="6FD19E9B" w14:textId="77777777" w:rsidR="00C24B96" w:rsidRPr="00C24B96" w:rsidRDefault="00C24B96" w:rsidP="00C24B96">
      <w:pPr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DIČ:</w:t>
      </w:r>
      <w:r w:rsidRPr="00C24B96">
        <w:rPr>
          <w:rFonts w:ascii="Arial" w:eastAsia="Arial" w:hAnsi="Arial" w:cs="Arial"/>
          <w:color w:val="auto"/>
          <w:sz w:val="22"/>
        </w:rPr>
        <w:tab/>
      </w:r>
      <w:r w:rsidRPr="00C24B96">
        <w:rPr>
          <w:rFonts w:ascii="Arial" w:eastAsia="Arial" w:hAnsi="Arial" w:cs="Arial"/>
          <w:color w:val="auto"/>
          <w:sz w:val="22"/>
        </w:rPr>
        <w:tab/>
      </w:r>
      <w:r w:rsidRPr="00C24B96">
        <w:rPr>
          <w:rFonts w:ascii="Arial" w:eastAsia="Arial" w:hAnsi="Arial" w:cs="Arial"/>
          <w:color w:val="auto"/>
          <w:sz w:val="22"/>
        </w:rPr>
        <w:tab/>
        <w:t xml:space="preserve">CZ09706631 </w:t>
      </w:r>
    </w:p>
    <w:p w14:paraId="57BE938C" w14:textId="77777777" w:rsidR="00C24B96" w:rsidRPr="00C24B96" w:rsidRDefault="00C24B96" w:rsidP="00C24B96">
      <w:pPr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bankovní spojení:</w:t>
      </w:r>
      <w:r w:rsidRPr="00C24B96">
        <w:rPr>
          <w:rFonts w:ascii="Arial" w:eastAsia="Arial" w:hAnsi="Arial" w:cs="Arial"/>
          <w:color w:val="auto"/>
          <w:sz w:val="22"/>
        </w:rPr>
        <w:tab/>
        <w:t>Fio banka, a.s., účet č.: 2901900486/2010</w:t>
      </w:r>
    </w:p>
    <w:p w14:paraId="452F49C9" w14:textId="77777777" w:rsidR="00C24B96" w:rsidRDefault="00C24B96" w:rsidP="00C24B96">
      <w:pPr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2"/>
        </w:rPr>
      </w:pPr>
      <w:r w:rsidRPr="00C24B96">
        <w:rPr>
          <w:rFonts w:ascii="Arial" w:eastAsia="Arial" w:hAnsi="Arial" w:cs="Arial"/>
          <w:color w:val="auto"/>
          <w:sz w:val="22"/>
        </w:rPr>
        <w:t>společnost je zapsaná v Obchodním rejstříku vedeném Krajským soudem v Hradci Králové, oddíl C, vložka č. 46716</w:t>
      </w:r>
    </w:p>
    <w:p w14:paraId="422E7B63" w14:textId="77777777" w:rsidR="00D37B7A" w:rsidRDefault="00D37B7A" w:rsidP="00C24B96">
      <w:pPr>
        <w:spacing w:after="0" w:line="240" w:lineRule="auto"/>
        <w:ind w:left="0" w:firstLine="0"/>
        <w:jc w:val="left"/>
        <w:rPr>
          <w:rFonts w:ascii="Arial" w:eastAsia="Times New Roman" w:hAnsi="Arial" w:cs="Arial"/>
          <w:spacing w:val="-1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na straně druhé 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>
        <w:rPr>
          <w:rFonts w:ascii="Arial" w:eastAsia="Times New Roman" w:hAnsi="Arial" w:cs="Arial"/>
          <w:b/>
          <w:spacing w:val="1"/>
          <w:sz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</w:rPr>
        <w:t>)</w:t>
      </w:r>
    </w:p>
    <w:p w14:paraId="0C4056DD" w14:textId="77777777" w:rsidR="00C24B96" w:rsidRPr="00C24B96" w:rsidRDefault="00C24B96" w:rsidP="00C24B96">
      <w:pPr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2"/>
        </w:rPr>
      </w:pPr>
    </w:p>
    <w:p w14:paraId="1B512438" w14:textId="77777777" w:rsidR="00F95304" w:rsidRDefault="00827CAE" w:rsidP="002E15BB">
      <w:pPr>
        <w:spacing w:after="214"/>
        <w:ind w:left="0" w:right="9" w:firstLine="0"/>
        <w:rPr>
          <w:rFonts w:ascii="Arial" w:hAnsi="Arial" w:cs="Arial"/>
          <w:sz w:val="22"/>
        </w:rPr>
      </w:pPr>
      <w:r w:rsidRPr="004C5EEE">
        <w:rPr>
          <w:rFonts w:ascii="Arial" w:hAnsi="Arial" w:cs="Arial"/>
          <w:sz w:val="22"/>
        </w:rPr>
        <w:t>uzavřely níže uvedeného dne, měsíce a roku tento dodatek (dále jen „dodatek</w:t>
      </w:r>
      <w:r w:rsidR="001A6166" w:rsidRPr="004C5EEE">
        <w:rPr>
          <w:rFonts w:ascii="Arial" w:hAnsi="Arial" w:cs="Arial"/>
          <w:sz w:val="22"/>
        </w:rPr>
        <w:t xml:space="preserve"> č. </w:t>
      </w:r>
      <w:r w:rsidR="00C24B96">
        <w:rPr>
          <w:rFonts w:ascii="Arial" w:hAnsi="Arial" w:cs="Arial"/>
          <w:sz w:val="22"/>
        </w:rPr>
        <w:t>1</w:t>
      </w:r>
      <w:r w:rsidRPr="004C5EEE">
        <w:rPr>
          <w:rFonts w:ascii="Arial" w:hAnsi="Arial" w:cs="Arial"/>
          <w:sz w:val="22"/>
        </w:rPr>
        <w:t>”) ke</w:t>
      </w:r>
      <w:r w:rsid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>smlouvě o</w:t>
      </w:r>
      <w:r w:rsidR="00C01EC5" w:rsidRPr="004C5EEE">
        <w:rPr>
          <w:rFonts w:ascii="Arial" w:hAnsi="Arial" w:cs="Arial"/>
          <w:sz w:val="22"/>
        </w:rPr>
        <w:t> </w:t>
      </w:r>
      <w:r w:rsidR="00C24B96">
        <w:rPr>
          <w:rFonts w:ascii="Arial" w:hAnsi="Arial" w:cs="Arial"/>
          <w:sz w:val="22"/>
        </w:rPr>
        <w:t>poskytování služeb</w:t>
      </w:r>
      <w:r w:rsidRPr="004C5EEE">
        <w:rPr>
          <w:rFonts w:ascii="Arial" w:hAnsi="Arial" w:cs="Arial"/>
          <w:sz w:val="22"/>
        </w:rPr>
        <w:t xml:space="preserve"> uzavřené dne </w:t>
      </w:r>
      <w:proofErr w:type="gramStart"/>
      <w:r w:rsidR="004210B9">
        <w:rPr>
          <w:rFonts w:ascii="Arial" w:hAnsi="Arial" w:cs="Arial"/>
          <w:sz w:val="22"/>
        </w:rPr>
        <w:t>07.02.2023</w:t>
      </w:r>
      <w:proofErr w:type="gramEnd"/>
      <w:r w:rsidR="00E82A27" w:rsidRPr="004C5EEE">
        <w:rPr>
          <w:rFonts w:ascii="Arial" w:hAnsi="Arial" w:cs="Arial"/>
          <w:sz w:val="22"/>
        </w:rPr>
        <w:t>,</w:t>
      </w:r>
      <w:r w:rsidR="001A6166" w:rsidRPr="004C5EEE">
        <w:rPr>
          <w:rFonts w:ascii="Arial" w:hAnsi="Arial" w:cs="Arial"/>
          <w:sz w:val="22"/>
        </w:rPr>
        <w:t xml:space="preserve"> ev. č. </w:t>
      </w:r>
      <w:r w:rsidR="004210B9">
        <w:rPr>
          <w:rFonts w:ascii="Arial" w:hAnsi="Arial" w:cs="Arial"/>
          <w:sz w:val="22"/>
        </w:rPr>
        <w:t>23/026-0</w:t>
      </w:r>
      <w:r w:rsidR="00D13BA9" w:rsidRPr="004C5EEE">
        <w:rPr>
          <w:rFonts w:ascii="Arial" w:hAnsi="Arial" w:cs="Arial"/>
          <w:sz w:val="22"/>
        </w:rPr>
        <w:t xml:space="preserve"> </w:t>
      </w:r>
      <w:r w:rsidRPr="004C5EEE">
        <w:rPr>
          <w:rFonts w:ascii="Arial" w:hAnsi="Arial" w:cs="Arial"/>
          <w:sz w:val="22"/>
        </w:rPr>
        <w:t>(dále jen „smlouva")</w:t>
      </w:r>
      <w:r w:rsidR="00802DA4">
        <w:rPr>
          <w:rFonts w:ascii="Arial" w:hAnsi="Arial" w:cs="Arial"/>
          <w:sz w:val="22"/>
        </w:rPr>
        <w:t xml:space="preserve">, a to </w:t>
      </w:r>
      <w:r w:rsidR="00802DA4" w:rsidRPr="004C5EEE">
        <w:rPr>
          <w:rFonts w:ascii="Arial" w:hAnsi="Arial" w:cs="Arial"/>
          <w:sz w:val="22"/>
        </w:rPr>
        <w:t>v souladu s</w:t>
      </w:r>
      <w:r w:rsidR="004210B9">
        <w:rPr>
          <w:rFonts w:ascii="Arial" w:hAnsi="Arial" w:cs="Arial"/>
          <w:sz w:val="22"/>
        </w:rPr>
        <w:t> čl. III</w:t>
      </w:r>
      <w:r w:rsidR="00AE7706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>odst. 7</w:t>
      </w:r>
      <w:r w:rsidR="00802DA4">
        <w:rPr>
          <w:rFonts w:ascii="Arial" w:hAnsi="Arial" w:cs="Arial"/>
          <w:sz w:val="22"/>
        </w:rPr>
        <w:t xml:space="preserve"> smlouvy</w:t>
      </w:r>
      <w:r w:rsidR="0071228A">
        <w:rPr>
          <w:rFonts w:ascii="Arial" w:hAnsi="Arial" w:cs="Arial"/>
          <w:sz w:val="22"/>
        </w:rPr>
        <w:t>.</w:t>
      </w:r>
    </w:p>
    <w:p w14:paraId="12E73A35" w14:textId="77777777" w:rsidR="00735E2C" w:rsidRPr="004C5EEE" w:rsidRDefault="00735E2C" w:rsidP="0071228A">
      <w:pPr>
        <w:spacing w:after="0" w:line="240" w:lineRule="auto"/>
        <w:ind w:left="0" w:right="11" w:firstLine="0"/>
        <w:rPr>
          <w:rFonts w:ascii="Arial" w:hAnsi="Arial" w:cs="Arial"/>
          <w:sz w:val="22"/>
        </w:rPr>
      </w:pPr>
    </w:p>
    <w:p w14:paraId="4BB0D021" w14:textId="77777777" w:rsidR="00F95304" w:rsidRPr="00A90660" w:rsidRDefault="00827CAE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</w:p>
    <w:p w14:paraId="592D69C3" w14:textId="77777777" w:rsidR="00F95304" w:rsidRPr="00A90660" w:rsidRDefault="00995FDC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změny</w:t>
      </w:r>
    </w:p>
    <w:p w14:paraId="3E3F4DA2" w14:textId="77777777" w:rsidR="00995FDC" w:rsidRDefault="00E82A27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tohoto dodatku č. </w:t>
      </w:r>
      <w:r w:rsidR="004210B9">
        <w:rPr>
          <w:rFonts w:ascii="Arial" w:hAnsi="Arial" w:cs="Arial"/>
          <w:sz w:val="22"/>
        </w:rPr>
        <w:t>1</w:t>
      </w:r>
      <w:r w:rsidR="00075D14">
        <w:rPr>
          <w:rFonts w:ascii="Arial" w:hAnsi="Arial" w:cs="Arial"/>
          <w:sz w:val="22"/>
        </w:rPr>
        <w:t xml:space="preserve"> je navýšení</w:t>
      </w:r>
      <w:r w:rsidR="004210B9">
        <w:rPr>
          <w:rFonts w:ascii="Arial" w:hAnsi="Arial" w:cs="Arial"/>
          <w:sz w:val="22"/>
        </w:rPr>
        <w:t xml:space="preserve"> ceny předmětu plnění</w:t>
      </w:r>
      <w:r w:rsidR="00075D14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>ve smyslu čl. III</w:t>
      </w:r>
      <w:r w:rsidR="00295E50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>odst. 7</w:t>
      </w:r>
      <w:r w:rsidR="00075D14">
        <w:rPr>
          <w:rFonts w:ascii="Arial" w:hAnsi="Arial" w:cs="Arial"/>
          <w:sz w:val="22"/>
        </w:rPr>
        <w:t xml:space="preserve"> smlouvy.</w:t>
      </w:r>
    </w:p>
    <w:p w14:paraId="1D9219FE" w14:textId="76374543" w:rsidR="00995FDC" w:rsidRDefault="0071228A" w:rsidP="00995FDC">
      <w:pPr>
        <w:pStyle w:val="Odstavecseseznamem"/>
        <w:numPr>
          <w:ilvl w:val="0"/>
          <w:numId w:val="3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Důvodem </w:t>
      </w:r>
      <w:r w:rsidR="00995FDC">
        <w:rPr>
          <w:rFonts w:ascii="Arial" w:hAnsi="Arial" w:cs="Arial"/>
          <w:sz w:val="22"/>
        </w:rPr>
        <w:t>navýšení jednot</w:t>
      </w:r>
      <w:r>
        <w:rPr>
          <w:rFonts w:ascii="Arial" w:hAnsi="Arial" w:cs="Arial"/>
          <w:sz w:val="22"/>
        </w:rPr>
        <w:t>k</w:t>
      </w:r>
      <w:r w:rsidR="00295E50">
        <w:rPr>
          <w:rFonts w:ascii="Arial" w:hAnsi="Arial" w:cs="Arial"/>
          <w:sz w:val="22"/>
        </w:rPr>
        <w:t xml:space="preserve">ových cen je výše </w:t>
      </w:r>
      <w:r w:rsidR="00CE774D">
        <w:rPr>
          <w:rFonts w:ascii="Arial" w:hAnsi="Arial" w:cs="Arial"/>
          <w:sz w:val="22"/>
        </w:rPr>
        <w:t xml:space="preserve">průměrné roční </w:t>
      </w:r>
      <w:r w:rsidR="00295E50">
        <w:rPr>
          <w:rFonts w:ascii="Arial" w:hAnsi="Arial" w:cs="Arial"/>
          <w:sz w:val="22"/>
        </w:rPr>
        <w:t xml:space="preserve">míry inflace, která překročila </w:t>
      </w:r>
      <w:r w:rsidR="004210B9">
        <w:rPr>
          <w:rFonts w:ascii="Arial" w:hAnsi="Arial" w:cs="Arial"/>
          <w:sz w:val="22"/>
        </w:rPr>
        <w:t>hodnotu 3,00</w:t>
      </w:r>
      <w:r w:rsidR="00295E50">
        <w:rPr>
          <w:rFonts w:ascii="Arial" w:hAnsi="Arial" w:cs="Arial"/>
          <w:sz w:val="22"/>
        </w:rPr>
        <w:t xml:space="preserve"> </w:t>
      </w:r>
      <w:r w:rsidR="00995FDC">
        <w:rPr>
          <w:rFonts w:ascii="Arial" w:hAnsi="Arial" w:cs="Arial"/>
          <w:sz w:val="22"/>
        </w:rPr>
        <w:t>%</w:t>
      </w:r>
      <w:r w:rsidR="00AE7706">
        <w:rPr>
          <w:rFonts w:ascii="Arial" w:hAnsi="Arial" w:cs="Arial"/>
          <w:sz w:val="22"/>
        </w:rPr>
        <w:t>, čímž byla naplněna podmínka</w:t>
      </w:r>
      <w:r w:rsidR="004210B9">
        <w:rPr>
          <w:rFonts w:ascii="Arial" w:hAnsi="Arial" w:cs="Arial"/>
          <w:sz w:val="22"/>
        </w:rPr>
        <w:t xml:space="preserve"> čl. III odst. 7</w:t>
      </w:r>
      <w:r w:rsidR="00295E50">
        <w:rPr>
          <w:rFonts w:ascii="Arial" w:hAnsi="Arial" w:cs="Arial"/>
          <w:sz w:val="22"/>
        </w:rPr>
        <w:t xml:space="preserve"> </w:t>
      </w:r>
      <w:r w:rsidR="00995FDC">
        <w:rPr>
          <w:rFonts w:ascii="Arial" w:hAnsi="Arial" w:cs="Arial"/>
          <w:sz w:val="22"/>
        </w:rPr>
        <w:t xml:space="preserve">smlouvy. </w:t>
      </w:r>
    </w:p>
    <w:p w14:paraId="08FBEC76" w14:textId="77777777" w:rsidR="00744FE4" w:rsidRDefault="00744FE4" w:rsidP="00744FE4">
      <w:pPr>
        <w:pStyle w:val="Odstavecseseznamem"/>
        <w:spacing w:after="120" w:line="240" w:lineRule="auto"/>
        <w:ind w:right="11" w:firstLine="0"/>
        <w:contextualSpacing w:val="0"/>
        <w:rPr>
          <w:rFonts w:ascii="Arial" w:hAnsi="Arial" w:cs="Arial"/>
          <w:sz w:val="22"/>
        </w:rPr>
      </w:pPr>
    </w:p>
    <w:p w14:paraId="43AB0D69" w14:textId="77777777" w:rsidR="00F4480B" w:rsidRDefault="00F4480B" w:rsidP="00995FDC">
      <w:pPr>
        <w:spacing w:after="120" w:line="240" w:lineRule="auto"/>
        <w:ind w:right="11"/>
        <w:jc w:val="center"/>
        <w:rPr>
          <w:rFonts w:ascii="Arial" w:hAnsi="Arial" w:cs="Arial"/>
          <w:b/>
          <w:sz w:val="22"/>
        </w:rPr>
      </w:pPr>
    </w:p>
    <w:p w14:paraId="142E44DF" w14:textId="77777777" w:rsidR="002112E7" w:rsidRPr="009F2D3D" w:rsidRDefault="002112E7" w:rsidP="00AE7706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lastRenderedPageBreak/>
        <w:t>Článek I</w:t>
      </w:r>
      <w:r w:rsidR="00075D14">
        <w:rPr>
          <w:rFonts w:ascii="Arial" w:hAnsi="Arial" w:cs="Arial"/>
          <w:b/>
          <w:sz w:val="22"/>
        </w:rPr>
        <w:t>I</w:t>
      </w:r>
    </w:p>
    <w:p w14:paraId="4E14DCAD" w14:textId="77777777" w:rsidR="002112E7" w:rsidRPr="009F2D3D" w:rsidRDefault="002112E7" w:rsidP="00AE7706">
      <w:pPr>
        <w:spacing w:after="120" w:line="259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9F2D3D">
        <w:rPr>
          <w:rFonts w:ascii="Arial" w:hAnsi="Arial" w:cs="Arial"/>
          <w:b/>
          <w:sz w:val="22"/>
        </w:rPr>
        <w:t>Cena a platební podmínky</w:t>
      </w:r>
    </w:p>
    <w:p w14:paraId="1162C57F" w14:textId="4169109A" w:rsidR="00671E4E" w:rsidRDefault="00295E50" w:rsidP="009F2D3D">
      <w:pPr>
        <w:pStyle w:val="Odstavecseseznamem"/>
        <w:numPr>
          <w:ilvl w:val="0"/>
          <w:numId w:val="5"/>
        </w:numPr>
        <w:spacing w:after="120" w:line="240" w:lineRule="auto"/>
        <w:ind w:right="11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 ohledem na skutečnost, že </w:t>
      </w:r>
      <w:r w:rsidR="00CE774D">
        <w:rPr>
          <w:rFonts w:ascii="Arial" w:hAnsi="Arial" w:cs="Arial"/>
          <w:sz w:val="22"/>
        </w:rPr>
        <w:t xml:space="preserve">průměrná roční </w:t>
      </w:r>
      <w:r>
        <w:rPr>
          <w:rFonts w:ascii="Arial" w:hAnsi="Arial" w:cs="Arial"/>
          <w:sz w:val="22"/>
        </w:rPr>
        <w:t xml:space="preserve">míra inflace </w:t>
      </w:r>
      <w:r w:rsidR="00CE774D">
        <w:rPr>
          <w:rFonts w:ascii="Arial" w:hAnsi="Arial" w:cs="Arial"/>
          <w:sz w:val="22"/>
        </w:rPr>
        <w:t>za předchozí kalendářní rok</w:t>
      </w:r>
      <w:r>
        <w:rPr>
          <w:rFonts w:ascii="Arial" w:hAnsi="Arial" w:cs="Arial"/>
          <w:sz w:val="22"/>
        </w:rPr>
        <w:t xml:space="preserve"> vyhlášená Českým statistickým úřadem za předcházející kalendářní rok </w:t>
      </w:r>
      <w:r w:rsidR="004210B9">
        <w:rPr>
          <w:rFonts w:ascii="Arial" w:hAnsi="Arial" w:cs="Arial"/>
          <w:sz w:val="22"/>
        </w:rPr>
        <w:t>přesáhla hodnotu 3,00</w:t>
      </w:r>
      <w:r w:rsidR="00744FE4">
        <w:rPr>
          <w:rFonts w:ascii="Arial" w:hAnsi="Arial" w:cs="Arial"/>
          <w:sz w:val="22"/>
        </w:rPr>
        <w:t xml:space="preserve"> %, a to dokonce několikanásobně,</w:t>
      </w:r>
      <w:r w:rsidR="004210B9">
        <w:rPr>
          <w:rFonts w:ascii="Arial" w:hAnsi="Arial" w:cs="Arial"/>
          <w:sz w:val="22"/>
        </w:rPr>
        <w:t xml:space="preserve"> a že</w:t>
      </w:r>
      <w:r w:rsidR="00744FE4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 xml:space="preserve">poskytovatel písemně dopisem ze dne </w:t>
      </w:r>
      <w:proofErr w:type="gramStart"/>
      <w:r w:rsidR="004210B9">
        <w:rPr>
          <w:rFonts w:ascii="Arial" w:hAnsi="Arial" w:cs="Arial"/>
          <w:sz w:val="22"/>
        </w:rPr>
        <w:t>15.1.2024</w:t>
      </w:r>
      <w:proofErr w:type="gramEnd"/>
      <w:r w:rsidR="00B70768">
        <w:rPr>
          <w:rFonts w:ascii="Arial" w:hAnsi="Arial" w:cs="Arial"/>
          <w:sz w:val="22"/>
        </w:rPr>
        <w:t>, tj. ve stanovené lhůtě</w:t>
      </w:r>
      <w:r w:rsidR="004210B9">
        <w:rPr>
          <w:rFonts w:ascii="Arial" w:hAnsi="Arial" w:cs="Arial"/>
          <w:sz w:val="22"/>
        </w:rPr>
        <w:t xml:space="preserve"> požádal objednatele o navýšení ceny o inflaci</w:t>
      </w:r>
      <w:r w:rsidR="00B70768">
        <w:rPr>
          <w:rFonts w:ascii="Arial" w:hAnsi="Arial" w:cs="Arial"/>
          <w:sz w:val="22"/>
        </w:rPr>
        <w:t>,</w:t>
      </w:r>
      <w:r w:rsidR="004210B9">
        <w:rPr>
          <w:rFonts w:ascii="Arial" w:hAnsi="Arial" w:cs="Arial"/>
          <w:sz w:val="22"/>
        </w:rPr>
        <w:t xml:space="preserve"> </w:t>
      </w:r>
      <w:r w:rsidR="00744FE4">
        <w:rPr>
          <w:rFonts w:ascii="Arial" w:hAnsi="Arial" w:cs="Arial"/>
          <w:sz w:val="22"/>
        </w:rPr>
        <w:t xml:space="preserve">byla splněna podmínka stanovená v čl. </w:t>
      </w:r>
      <w:r w:rsidR="004210B9">
        <w:rPr>
          <w:rFonts w:ascii="Arial" w:hAnsi="Arial" w:cs="Arial"/>
          <w:sz w:val="22"/>
        </w:rPr>
        <w:t xml:space="preserve">III odst. 7 </w:t>
      </w:r>
      <w:r w:rsidR="00744FE4">
        <w:rPr>
          <w:rFonts w:ascii="Arial" w:hAnsi="Arial" w:cs="Arial"/>
          <w:sz w:val="22"/>
        </w:rPr>
        <w:t xml:space="preserve">smlouvy, a tudíž se smluvní strany dohodly na navýšení </w:t>
      </w:r>
      <w:r>
        <w:rPr>
          <w:rFonts w:ascii="Arial" w:hAnsi="Arial" w:cs="Arial"/>
          <w:sz w:val="22"/>
        </w:rPr>
        <w:t>j</w:t>
      </w:r>
      <w:r w:rsidR="005A69F3">
        <w:rPr>
          <w:rFonts w:ascii="Arial" w:hAnsi="Arial" w:cs="Arial"/>
          <w:sz w:val="22"/>
        </w:rPr>
        <w:t>ednotkových</w:t>
      </w:r>
      <w:r w:rsidR="002112E7" w:rsidRPr="00671E4E">
        <w:rPr>
          <w:rFonts w:ascii="Arial" w:hAnsi="Arial" w:cs="Arial"/>
          <w:sz w:val="22"/>
        </w:rPr>
        <w:t xml:space="preserve"> cen</w:t>
      </w:r>
      <w:r w:rsidR="00744FE4">
        <w:rPr>
          <w:rFonts w:ascii="Arial" w:hAnsi="Arial" w:cs="Arial"/>
          <w:sz w:val="22"/>
        </w:rPr>
        <w:t xml:space="preserve"> uvedených</w:t>
      </w:r>
      <w:r>
        <w:rPr>
          <w:rFonts w:ascii="Arial" w:hAnsi="Arial" w:cs="Arial"/>
          <w:sz w:val="22"/>
        </w:rPr>
        <w:t> </w:t>
      </w:r>
      <w:r w:rsidR="005A69F3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t xml:space="preserve">příloze č. 1 </w:t>
      </w:r>
      <w:r w:rsidR="00744FE4">
        <w:rPr>
          <w:rFonts w:ascii="Arial" w:hAnsi="Arial" w:cs="Arial"/>
          <w:sz w:val="22"/>
        </w:rPr>
        <w:t>smlouvy, a to o</w:t>
      </w:r>
      <w:r w:rsidR="00AE7706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>inflaci za rok 2023, tj. o 10,7</w:t>
      </w:r>
      <w:r w:rsidR="005A69F3">
        <w:rPr>
          <w:rFonts w:ascii="Arial" w:hAnsi="Arial" w:cs="Arial"/>
          <w:sz w:val="22"/>
        </w:rPr>
        <w:t xml:space="preserve"> </w:t>
      </w:r>
      <w:r w:rsidR="002112E7" w:rsidRPr="00671E4E">
        <w:rPr>
          <w:rFonts w:ascii="Arial" w:hAnsi="Arial" w:cs="Arial"/>
          <w:sz w:val="22"/>
        </w:rPr>
        <w:t>% původního závazku</w:t>
      </w:r>
      <w:r w:rsidR="00F4480B" w:rsidRPr="00671E4E">
        <w:rPr>
          <w:rFonts w:ascii="Arial" w:hAnsi="Arial" w:cs="Arial"/>
          <w:sz w:val="22"/>
        </w:rPr>
        <w:t xml:space="preserve"> poskytovatele</w:t>
      </w:r>
      <w:r w:rsidR="00671E4E" w:rsidRPr="00671E4E">
        <w:rPr>
          <w:rFonts w:ascii="Arial" w:hAnsi="Arial" w:cs="Arial"/>
          <w:sz w:val="22"/>
        </w:rPr>
        <w:t>.</w:t>
      </w:r>
    </w:p>
    <w:p w14:paraId="153F5B27" w14:textId="77777777" w:rsidR="00671E4E" w:rsidRPr="00671E4E" w:rsidRDefault="00671E4E" w:rsidP="00AE7706">
      <w:pPr>
        <w:pStyle w:val="Odstavecseseznamem"/>
        <w:numPr>
          <w:ilvl w:val="0"/>
          <w:numId w:val="5"/>
        </w:numPr>
        <w:spacing w:after="240"/>
        <w:ind w:left="782" w:hanging="357"/>
        <w:rPr>
          <w:rFonts w:ascii="Arial" w:hAnsi="Arial" w:cs="Arial"/>
          <w:sz w:val="22"/>
        </w:rPr>
      </w:pPr>
      <w:r w:rsidRPr="00671E4E">
        <w:rPr>
          <w:rFonts w:ascii="Arial" w:hAnsi="Arial" w:cs="Arial"/>
          <w:sz w:val="22"/>
        </w:rPr>
        <w:t>Cena plnění v jednotkových cenách (tj. cen</w:t>
      </w:r>
      <w:r w:rsidR="00094C01">
        <w:rPr>
          <w:rFonts w:ascii="Arial" w:hAnsi="Arial" w:cs="Arial"/>
          <w:sz w:val="22"/>
        </w:rPr>
        <w:t>a</w:t>
      </w:r>
      <w:r w:rsidRPr="00671E4E">
        <w:rPr>
          <w:rFonts w:ascii="Arial" w:hAnsi="Arial" w:cs="Arial"/>
          <w:sz w:val="22"/>
        </w:rPr>
        <w:t xml:space="preserve"> </w:t>
      </w:r>
      <w:r w:rsidR="004210B9">
        <w:rPr>
          <w:rFonts w:ascii="Arial" w:hAnsi="Arial" w:cs="Arial"/>
          <w:sz w:val="22"/>
        </w:rPr>
        <w:t>za revizi 1 kusu zařízení</w:t>
      </w:r>
      <w:r w:rsidRPr="00671E4E">
        <w:rPr>
          <w:rFonts w:ascii="Arial" w:hAnsi="Arial" w:cs="Arial"/>
          <w:sz w:val="22"/>
        </w:rPr>
        <w:t>) je uvedena příloze č.</w:t>
      </w:r>
      <w:r>
        <w:rPr>
          <w:rFonts w:ascii="Arial" w:hAnsi="Arial" w:cs="Arial"/>
          <w:sz w:val="22"/>
        </w:rPr>
        <w:t xml:space="preserve"> </w:t>
      </w:r>
      <w:r w:rsidRPr="00671E4E">
        <w:rPr>
          <w:rFonts w:ascii="Arial" w:hAnsi="Arial" w:cs="Arial"/>
          <w:sz w:val="22"/>
        </w:rPr>
        <w:t>1 tohoto dodatku č.</w:t>
      </w:r>
      <w:r>
        <w:rPr>
          <w:rFonts w:ascii="Arial" w:hAnsi="Arial" w:cs="Arial"/>
          <w:sz w:val="22"/>
        </w:rPr>
        <w:t xml:space="preserve"> </w:t>
      </w:r>
      <w:r w:rsidR="00B70768">
        <w:rPr>
          <w:rFonts w:ascii="Arial" w:hAnsi="Arial" w:cs="Arial"/>
          <w:sz w:val="22"/>
        </w:rPr>
        <w:t>1</w:t>
      </w:r>
      <w:r w:rsidR="00802DA4" w:rsidRPr="00671E4E">
        <w:rPr>
          <w:rFonts w:ascii="Arial" w:hAnsi="Arial" w:cs="Arial"/>
          <w:sz w:val="22"/>
        </w:rPr>
        <w:t xml:space="preserve"> </w:t>
      </w:r>
      <w:r w:rsidRPr="00671E4E">
        <w:rPr>
          <w:rFonts w:ascii="Arial" w:hAnsi="Arial" w:cs="Arial"/>
          <w:sz w:val="22"/>
        </w:rPr>
        <w:t>– Kalkulace ceny</w:t>
      </w:r>
      <w:r>
        <w:rPr>
          <w:rFonts w:ascii="Arial" w:hAnsi="Arial" w:cs="Arial"/>
          <w:sz w:val="22"/>
        </w:rPr>
        <w:t>.</w:t>
      </w:r>
    </w:p>
    <w:p w14:paraId="3A989B9E" w14:textId="77777777" w:rsidR="00F95304" w:rsidRPr="00AA20E6" w:rsidRDefault="00827CAE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 xml:space="preserve">Článek </w:t>
      </w:r>
      <w:r w:rsidR="00735E2C">
        <w:rPr>
          <w:rFonts w:ascii="Arial" w:hAnsi="Arial" w:cs="Arial"/>
          <w:b/>
          <w:sz w:val="22"/>
        </w:rPr>
        <w:t>I</w:t>
      </w:r>
      <w:r w:rsidR="00CB42B2">
        <w:rPr>
          <w:rFonts w:ascii="Arial" w:hAnsi="Arial" w:cs="Arial"/>
          <w:b/>
          <w:sz w:val="22"/>
        </w:rPr>
        <w:t>II</w:t>
      </w:r>
      <w:r w:rsidRPr="00AA20E6">
        <w:rPr>
          <w:rFonts w:ascii="Arial" w:hAnsi="Arial" w:cs="Arial"/>
          <w:b/>
          <w:sz w:val="22"/>
        </w:rPr>
        <w:t>.</w:t>
      </w:r>
    </w:p>
    <w:p w14:paraId="0B96DBEF" w14:textId="77777777" w:rsidR="00F95304" w:rsidRPr="00AA20E6" w:rsidRDefault="00827CAE" w:rsidP="00AE7706">
      <w:pPr>
        <w:spacing w:after="120" w:line="240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35802A01" w14:textId="77777777" w:rsidR="00F95304" w:rsidRPr="00AB1BC8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>Ostatní ujednání smlouvy, nedotčená tímto dodatkem</w:t>
      </w:r>
      <w:r w:rsidR="00E746CB" w:rsidRPr="00AB1BC8">
        <w:rPr>
          <w:rFonts w:ascii="Arial" w:hAnsi="Arial" w:cs="Arial"/>
          <w:sz w:val="22"/>
        </w:rPr>
        <w:t xml:space="preserve"> č. </w:t>
      </w:r>
      <w:r w:rsidR="00B70768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>, zůstávají beze změny.</w:t>
      </w:r>
    </w:p>
    <w:p w14:paraId="10D83B76" w14:textId="76AEC81F"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souhlasí se zveřejněním tohoto dodatku</w:t>
      </w:r>
      <w:r w:rsidR="00E746CB">
        <w:rPr>
          <w:rFonts w:ascii="Arial" w:hAnsi="Arial" w:cs="Arial"/>
          <w:sz w:val="22"/>
        </w:rPr>
        <w:t xml:space="preserve"> č. </w:t>
      </w:r>
      <w:r w:rsidR="00B70768">
        <w:rPr>
          <w:rFonts w:ascii="Arial" w:hAnsi="Arial" w:cs="Arial"/>
          <w:sz w:val="22"/>
        </w:rPr>
        <w:t>1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především na profilu zadavatele v systému </w:t>
      </w:r>
      <w:r w:rsidR="00CE774D">
        <w:rPr>
          <w:rFonts w:ascii="Arial" w:hAnsi="Arial" w:cs="Arial"/>
          <w:sz w:val="22"/>
        </w:rPr>
        <w:t xml:space="preserve">E-ZAK </w:t>
      </w:r>
      <w:r w:rsidRPr="00416A89">
        <w:rPr>
          <w:rFonts w:ascii="Arial" w:hAnsi="Arial" w:cs="Arial"/>
          <w:sz w:val="22"/>
        </w:rPr>
        <w:t xml:space="preserve">a v Registru smluv. Splnění této zákonné povinnosti není porušením důvěrnosti informací.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souhlasí s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tím, že</w:t>
      </w:r>
      <w:r w:rsidR="000F2A50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uveřejněno bude úplné znění tohoto dodatku</w:t>
      </w:r>
      <w:r w:rsidR="00E746CB">
        <w:rPr>
          <w:rFonts w:ascii="Arial" w:hAnsi="Arial" w:cs="Arial"/>
          <w:sz w:val="22"/>
        </w:rPr>
        <w:t xml:space="preserve"> č. </w:t>
      </w:r>
      <w:r w:rsidR="00B70768">
        <w:rPr>
          <w:rFonts w:ascii="Arial" w:hAnsi="Arial" w:cs="Arial"/>
          <w:sz w:val="22"/>
        </w:rPr>
        <w:t>1</w:t>
      </w:r>
      <w:r w:rsidRPr="00416A89">
        <w:rPr>
          <w:rFonts w:ascii="Arial" w:hAnsi="Arial" w:cs="Arial"/>
          <w:sz w:val="22"/>
        </w:rPr>
        <w:t>, včetně všech identifikačních a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kontaktních údajů osob, které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uvedl v textu tohoto dodatku</w:t>
      </w:r>
      <w:r w:rsidR="00E746CB">
        <w:rPr>
          <w:rFonts w:ascii="Arial" w:hAnsi="Arial" w:cs="Arial"/>
          <w:sz w:val="22"/>
        </w:rPr>
        <w:t>.</w:t>
      </w:r>
      <w:r w:rsidRPr="00416A89">
        <w:rPr>
          <w:rFonts w:ascii="Arial" w:hAnsi="Arial" w:cs="Arial"/>
          <w:sz w:val="22"/>
        </w:rPr>
        <w:t xml:space="preserve">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Je-li podle Nařízení parlamentu a Rady (EU) 2016/679 0 ochraně fyzických osob v souvislosti se zpracováním osobních údajů a volném pohybu těchto údajů (Obecného nařízení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o ochraně osobních údajů) k uveřejnění těchto údajů potřebný souhlas dotčených osob,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prohlašuje, že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takový souhlas všech dotčených osob zajistil. Smluvní strany se dohodly, že dodatek</w:t>
      </w:r>
      <w:r w:rsidR="00E746CB">
        <w:rPr>
          <w:rFonts w:ascii="Arial" w:hAnsi="Arial" w:cs="Arial"/>
          <w:sz w:val="22"/>
        </w:rPr>
        <w:t xml:space="preserve"> č. </w:t>
      </w:r>
      <w:r w:rsidR="00B70768">
        <w:rPr>
          <w:rFonts w:ascii="Arial" w:hAnsi="Arial" w:cs="Arial"/>
          <w:sz w:val="22"/>
        </w:rPr>
        <w:t>1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zašle správci Registru smluv k uveřejnění objednatel </w:t>
      </w:r>
      <w:r w:rsidR="00AE7706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a bude </w:t>
      </w:r>
      <w:r w:rsidR="00D37B7A">
        <w:rPr>
          <w:rFonts w:ascii="Arial" w:hAnsi="Arial" w:cs="Arial"/>
          <w:sz w:val="22"/>
        </w:rPr>
        <w:t>poskytovatele</w:t>
      </w:r>
      <w:r w:rsidRPr="00416A89">
        <w:rPr>
          <w:rFonts w:ascii="Arial" w:hAnsi="Arial" w:cs="Arial"/>
          <w:sz w:val="22"/>
        </w:rPr>
        <w:t xml:space="preserve"> písemně informovat o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uveřejnění dodatku</w:t>
      </w:r>
      <w:r w:rsidR="00E746CB">
        <w:rPr>
          <w:rFonts w:ascii="Arial" w:hAnsi="Arial" w:cs="Arial"/>
          <w:sz w:val="22"/>
        </w:rPr>
        <w:t xml:space="preserve"> č. </w:t>
      </w:r>
      <w:r w:rsidR="00B70768">
        <w:rPr>
          <w:rFonts w:ascii="Arial" w:hAnsi="Arial" w:cs="Arial"/>
          <w:sz w:val="22"/>
        </w:rPr>
        <w:t>1</w:t>
      </w:r>
      <w:r w:rsidR="00802DA4" w:rsidRPr="00416A89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>v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Registru smluv.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je povinen zkontrolovat, že dodatek </w:t>
      </w:r>
      <w:r w:rsidR="00E746CB">
        <w:rPr>
          <w:rFonts w:ascii="Arial" w:hAnsi="Arial" w:cs="Arial"/>
          <w:sz w:val="22"/>
        </w:rPr>
        <w:t>č.</w:t>
      </w:r>
      <w:r w:rsidR="00D37B7A">
        <w:rPr>
          <w:rFonts w:ascii="Arial" w:hAnsi="Arial" w:cs="Arial"/>
          <w:sz w:val="22"/>
        </w:rPr>
        <w:t> </w:t>
      </w:r>
      <w:r w:rsidR="00B70768">
        <w:rPr>
          <w:rFonts w:ascii="Arial" w:hAnsi="Arial" w:cs="Arial"/>
          <w:sz w:val="22"/>
        </w:rPr>
        <w:t>1</w:t>
      </w:r>
      <w:r w:rsidR="00802DA4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byl v Registru smluv řádně uveřejněn. V případě, že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zjistí jakékoliv nepřesnosti či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nedostatky, je povinen bez zbytečného odkladu o nich objednatele informovat.</w:t>
      </w:r>
    </w:p>
    <w:p w14:paraId="526DE233" w14:textId="77777777"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B70768">
        <w:rPr>
          <w:rFonts w:ascii="Arial" w:hAnsi="Arial" w:cs="Arial"/>
          <w:sz w:val="22"/>
        </w:rPr>
        <w:t>1</w:t>
      </w:r>
      <w:r w:rsidR="00802DA4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nabývá platnosti dnem podpisu dodatku </w:t>
      </w:r>
      <w:r w:rsidR="00AB1BC8">
        <w:rPr>
          <w:rFonts w:ascii="Arial" w:hAnsi="Arial" w:cs="Arial"/>
          <w:sz w:val="22"/>
        </w:rPr>
        <w:t xml:space="preserve">č. </w:t>
      </w:r>
      <w:r w:rsidR="00B70768">
        <w:rPr>
          <w:rFonts w:ascii="Arial" w:hAnsi="Arial" w:cs="Arial"/>
          <w:sz w:val="22"/>
        </w:rPr>
        <w:t>1</w:t>
      </w:r>
      <w:r w:rsidR="00AB1BC8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>oběma smluvními stranami a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ú</w:t>
      </w:r>
      <w:r w:rsidR="00AE7706">
        <w:rPr>
          <w:rFonts w:ascii="Arial" w:hAnsi="Arial" w:cs="Arial"/>
          <w:sz w:val="22"/>
        </w:rPr>
        <w:t xml:space="preserve">činnosti prvním dnem měsíce následujícím po měsíci, ve kterém byl dodatek uveřejněn </w:t>
      </w:r>
      <w:r w:rsidRPr="00416A89">
        <w:rPr>
          <w:rFonts w:ascii="Arial" w:hAnsi="Arial" w:cs="Arial"/>
          <w:sz w:val="22"/>
        </w:rPr>
        <w:t>v Registru smluv.</w:t>
      </w:r>
    </w:p>
    <w:p w14:paraId="5C8BB18A" w14:textId="4BAA3482" w:rsidR="00F95304" w:rsidRPr="00416A89" w:rsidRDefault="00827CAE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B70768">
        <w:rPr>
          <w:rFonts w:ascii="Arial" w:hAnsi="Arial" w:cs="Arial"/>
          <w:sz w:val="22"/>
        </w:rPr>
        <w:t>1</w:t>
      </w:r>
      <w:r w:rsidR="00802DA4">
        <w:rPr>
          <w:rFonts w:ascii="Arial" w:hAnsi="Arial" w:cs="Arial"/>
          <w:sz w:val="22"/>
        </w:rPr>
        <w:t xml:space="preserve"> </w:t>
      </w:r>
      <w:r w:rsidR="00A86283" w:rsidRPr="00DF27F1">
        <w:rPr>
          <w:rFonts w:ascii="Arial" w:hAnsi="Arial" w:cs="Arial"/>
          <w:sz w:val="22"/>
        </w:rPr>
        <w:t xml:space="preserve">je </w:t>
      </w:r>
      <w:r w:rsidR="00A86283">
        <w:rPr>
          <w:rFonts w:ascii="Arial" w:hAnsi="Arial" w:cs="Arial"/>
          <w:sz w:val="22"/>
        </w:rPr>
        <w:t xml:space="preserve">v případě jeho listinné podoby </w:t>
      </w:r>
      <w:r w:rsidR="00A86283" w:rsidRPr="00DF27F1">
        <w:rPr>
          <w:rFonts w:ascii="Arial" w:hAnsi="Arial" w:cs="Arial"/>
          <w:sz w:val="22"/>
        </w:rPr>
        <w:t>vyhotoven v</w:t>
      </w:r>
      <w:r w:rsidR="00A86283">
        <w:rPr>
          <w:rFonts w:ascii="Arial" w:hAnsi="Arial" w:cs="Arial"/>
          <w:sz w:val="22"/>
        </w:rPr>
        <w:t xml:space="preserve">e </w:t>
      </w:r>
      <w:r w:rsidR="00C817B3">
        <w:rPr>
          <w:rFonts w:ascii="Arial" w:hAnsi="Arial" w:cs="Arial"/>
          <w:sz w:val="22"/>
        </w:rPr>
        <w:t xml:space="preserve">3 </w:t>
      </w:r>
      <w:r w:rsidR="00A86283" w:rsidRPr="00DF27F1">
        <w:rPr>
          <w:rFonts w:ascii="Arial" w:hAnsi="Arial" w:cs="Arial"/>
          <w:sz w:val="22"/>
        </w:rPr>
        <w:t>stejnopisech</w:t>
      </w:r>
      <w:r w:rsidRPr="00416A89">
        <w:rPr>
          <w:rFonts w:ascii="Arial" w:hAnsi="Arial" w:cs="Arial"/>
          <w:sz w:val="22"/>
        </w:rPr>
        <w:t xml:space="preserve">, z nichž 1 obdrží </w:t>
      </w:r>
      <w:r w:rsidR="004C5EEE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a </w:t>
      </w:r>
      <w:r w:rsidR="00C817B3">
        <w:rPr>
          <w:rFonts w:ascii="Arial" w:hAnsi="Arial" w:cs="Arial"/>
          <w:sz w:val="22"/>
        </w:rPr>
        <w:t>2</w:t>
      </w:r>
      <w:r w:rsidRPr="00416A89">
        <w:rPr>
          <w:rFonts w:ascii="Arial" w:hAnsi="Arial" w:cs="Arial"/>
          <w:sz w:val="22"/>
        </w:rPr>
        <w:t xml:space="preserve"> obdrží objednatel.</w:t>
      </w:r>
    </w:p>
    <w:p w14:paraId="7626F45D" w14:textId="77777777" w:rsidR="00F95304" w:rsidRDefault="00A86283" w:rsidP="00AE7706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 xml:space="preserve">Každá ze smluvních stran prohlašuje, že tento dodatek č. </w:t>
      </w:r>
      <w:r w:rsidR="00B70768">
        <w:rPr>
          <w:rFonts w:ascii="Arial" w:hAnsi="Arial" w:cs="Arial"/>
          <w:sz w:val="22"/>
        </w:rPr>
        <w:t>1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uzavírá svobodně a vážně, že považuje obsah tohoto dodatku č. </w:t>
      </w:r>
      <w:r w:rsidR="00B70768">
        <w:rPr>
          <w:rFonts w:ascii="Arial" w:hAnsi="Arial" w:cs="Arial"/>
          <w:sz w:val="22"/>
        </w:rPr>
        <w:t>1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za určitý a srozumitelný, a že jsou jí známy veškeré skutečnosti, jež jsou pro uzavření tohoto dodatku č. </w:t>
      </w:r>
      <w:r w:rsidR="00B70768">
        <w:rPr>
          <w:rFonts w:ascii="Arial" w:hAnsi="Arial" w:cs="Arial"/>
          <w:sz w:val="22"/>
        </w:rPr>
        <w:t>1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 xml:space="preserve">rozhodující, na důkaz čehož připojují smluvní strany k tomuto dodatku č. </w:t>
      </w:r>
      <w:r w:rsidR="00B70768">
        <w:rPr>
          <w:rFonts w:ascii="Arial" w:hAnsi="Arial" w:cs="Arial"/>
          <w:sz w:val="22"/>
        </w:rPr>
        <w:t>1</w:t>
      </w:r>
      <w:r w:rsidR="00802DA4" w:rsidRPr="00AB1BC8">
        <w:rPr>
          <w:rFonts w:ascii="Arial" w:hAnsi="Arial" w:cs="Arial"/>
          <w:sz w:val="22"/>
        </w:rPr>
        <w:t xml:space="preserve"> </w:t>
      </w:r>
      <w:r w:rsidRPr="00AB1BC8">
        <w:rPr>
          <w:rFonts w:ascii="Arial" w:hAnsi="Arial" w:cs="Arial"/>
          <w:sz w:val="22"/>
        </w:rPr>
        <w:t>své podpisy</w:t>
      </w:r>
      <w:r w:rsidR="002261B7" w:rsidRPr="00A86283">
        <w:rPr>
          <w:rFonts w:ascii="Arial" w:hAnsi="Arial" w:cs="Arial"/>
          <w:sz w:val="22"/>
        </w:rPr>
        <w:t>.</w:t>
      </w:r>
    </w:p>
    <w:p w14:paraId="4F798FF1" w14:textId="77777777" w:rsidR="00735E2C" w:rsidRPr="00FA0B3F" w:rsidRDefault="00AE7706" w:rsidP="00FA0B3F">
      <w:pPr>
        <w:pStyle w:val="Odstavecseseznamem"/>
        <w:numPr>
          <w:ilvl w:val="0"/>
          <w:numId w:val="7"/>
        </w:numPr>
        <w:spacing w:after="120" w:line="240" w:lineRule="auto"/>
        <w:ind w:left="782" w:hanging="35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</w:t>
      </w:r>
      <w:r w:rsidR="00B70768">
        <w:rPr>
          <w:rFonts w:ascii="Arial" w:hAnsi="Arial" w:cs="Arial"/>
          <w:sz w:val="22"/>
        </w:rPr>
        <w:t>ástí tohoto dodatku č. 1</w:t>
      </w:r>
      <w:r w:rsidR="005A69F3">
        <w:rPr>
          <w:rFonts w:ascii="Arial" w:hAnsi="Arial" w:cs="Arial"/>
          <w:sz w:val="22"/>
        </w:rPr>
        <w:t xml:space="preserve"> je upravená</w:t>
      </w:r>
      <w:r>
        <w:rPr>
          <w:rFonts w:ascii="Arial" w:hAnsi="Arial" w:cs="Arial"/>
          <w:sz w:val="22"/>
        </w:rPr>
        <w:t xml:space="preserve"> příloha č. 1 – Kalkulace ceny. </w:t>
      </w:r>
    </w:p>
    <w:p w14:paraId="0593E9A5" w14:textId="7EA10FEC" w:rsidR="00B70768" w:rsidRPr="00B70768" w:rsidRDefault="00B70768" w:rsidP="00FA0B3F">
      <w:pPr>
        <w:tabs>
          <w:tab w:val="left" w:pos="4678"/>
        </w:tabs>
        <w:spacing w:before="600" w:after="120" w:line="240" w:lineRule="auto"/>
        <w:ind w:left="0" w:firstLine="0"/>
        <w:rPr>
          <w:rFonts w:ascii="Arial" w:eastAsia="Arial" w:hAnsi="Arial" w:cs="Arial"/>
          <w:color w:val="auto"/>
          <w:sz w:val="22"/>
        </w:rPr>
      </w:pPr>
      <w:r w:rsidRPr="00B70768">
        <w:rPr>
          <w:rFonts w:ascii="Arial" w:eastAsia="Arial" w:hAnsi="Arial" w:cs="Arial"/>
          <w:color w:val="auto"/>
          <w:sz w:val="22"/>
        </w:rPr>
        <w:t>V Modlíkově dne</w:t>
      </w:r>
      <w:r w:rsidR="0015599A">
        <w:rPr>
          <w:rFonts w:ascii="Arial" w:eastAsia="Arial" w:hAnsi="Arial" w:cs="Arial"/>
          <w:color w:val="auto"/>
          <w:sz w:val="22"/>
        </w:rPr>
        <w:t xml:space="preserve"> 18.01.2024</w:t>
      </w:r>
      <w:r w:rsidRPr="00B70768">
        <w:rPr>
          <w:rFonts w:ascii="Arial" w:eastAsia="Arial" w:hAnsi="Arial" w:cs="Arial"/>
          <w:color w:val="auto"/>
          <w:sz w:val="22"/>
        </w:rPr>
        <w:tab/>
        <w:t xml:space="preserve">V Praze dne </w:t>
      </w:r>
      <w:r w:rsidR="0015599A">
        <w:rPr>
          <w:rFonts w:ascii="Arial" w:eastAsia="Arial" w:hAnsi="Arial" w:cs="Arial"/>
          <w:color w:val="auto"/>
          <w:sz w:val="22"/>
        </w:rPr>
        <w:t>18.01.2024</w:t>
      </w:r>
    </w:p>
    <w:p w14:paraId="1677114C" w14:textId="77777777" w:rsidR="00B70768" w:rsidRPr="00B70768" w:rsidRDefault="00B70768" w:rsidP="00B70768">
      <w:pPr>
        <w:tabs>
          <w:tab w:val="left" w:pos="4678"/>
        </w:tabs>
        <w:spacing w:after="120" w:line="240" w:lineRule="auto"/>
        <w:ind w:left="0" w:firstLine="0"/>
        <w:rPr>
          <w:rFonts w:ascii="Arial" w:eastAsia="Arial" w:hAnsi="Arial" w:cs="Arial"/>
          <w:color w:val="auto"/>
          <w:sz w:val="22"/>
        </w:rPr>
      </w:pPr>
      <w:r w:rsidRPr="00B70768">
        <w:rPr>
          <w:rFonts w:ascii="Arial" w:eastAsia="Arial" w:hAnsi="Arial" w:cs="Arial"/>
          <w:color w:val="auto"/>
          <w:sz w:val="22"/>
        </w:rPr>
        <w:t>Za poskytovatele</w:t>
      </w:r>
      <w:r w:rsidRPr="00B70768">
        <w:rPr>
          <w:rFonts w:ascii="Arial" w:eastAsia="Arial" w:hAnsi="Arial" w:cs="Arial"/>
          <w:color w:val="auto"/>
          <w:sz w:val="22"/>
        </w:rPr>
        <w:tab/>
        <w:t>Za objednatele</w:t>
      </w:r>
    </w:p>
    <w:p w14:paraId="70DF467B" w14:textId="77777777" w:rsidR="00B70768" w:rsidRPr="00B70768" w:rsidRDefault="00B70768" w:rsidP="00B70768">
      <w:pPr>
        <w:tabs>
          <w:tab w:val="left" w:pos="0"/>
          <w:tab w:val="left" w:pos="3119"/>
          <w:tab w:val="left" w:pos="4678"/>
          <w:tab w:val="left" w:pos="7655"/>
        </w:tabs>
        <w:spacing w:before="360" w:after="120" w:line="240" w:lineRule="auto"/>
        <w:ind w:left="0" w:firstLine="0"/>
        <w:rPr>
          <w:rFonts w:ascii="Arial" w:eastAsia="Arial" w:hAnsi="Arial" w:cs="Arial"/>
          <w:color w:val="auto"/>
          <w:sz w:val="22"/>
        </w:rPr>
      </w:pPr>
      <w:r w:rsidRPr="00B70768">
        <w:rPr>
          <w:rFonts w:ascii="Arial" w:eastAsia="Arial" w:hAnsi="Arial" w:cs="Arial"/>
          <w:color w:val="auto"/>
          <w:sz w:val="22"/>
        </w:rPr>
        <w:tab/>
      </w:r>
      <w:r w:rsidRPr="00B70768">
        <w:rPr>
          <w:rFonts w:ascii="Arial" w:eastAsia="Arial" w:hAnsi="Arial" w:cs="Arial"/>
          <w:color w:val="auto"/>
          <w:sz w:val="22"/>
        </w:rPr>
        <w:tab/>
      </w:r>
      <w:r w:rsidRPr="00B70768">
        <w:rPr>
          <w:rFonts w:ascii="Arial" w:eastAsia="Arial" w:hAnsi="Arial" w:cs="Arial"/>
          <w:color w:val="auto"/>
          <w:sz w:val="22"/>
        </w:rPr>
        <w:tab/>
      </w:r>
    </w:p>
    <w:p w14:paraId="409FCD87" w14:textId="77777777" w:rsidR="00B70768" w:rsidRPr="00B70768" w:rsidRDefault="00B70768" w:rsidP="00B70768">
      <w:pPr>
        <w:tabs>
          <w:tab w:val="left" w:pos="4678"/>
          <w:tab w:val="left" w:pos="5670"/>
        </w:tabs>
        <w:spacing w:after="60" w:line="240" w:lineRule="auto"/>
        <w:ind w:left="0" w:firstLine="0"/>
        <w:rPr>
          <w:rFonts w:ascii="Arial" w:eastAsia="Arial" w:hAnsi="Arial" w:cs="Arial"/>
          <w:color w:val="auto"/>
          <w:sz w:val="22"/>
        </w:rPr>
      </w:pPr>
      <w:r w:rsidRPr="00B70768">
        <w:rPr>
          <w:rFonts w:ascii="Arial" w:eastAsia="Arial" w:hAnsi="Arial" w:cs="Arial"/>
          <w:color w:val="auto"/>
          <w:sz w:val="22"/>
        </w:rPr>
        <w:t>Karel Kokoška</w:t>
      </w:r>
      <w:r w:rsidRPr="00B70768">
        <w:rPr>
          <w:rFonts w:ascii="Arial" w:eastAsia="Arial" w:hAnsi="Arial" w:cs="Arial"/>
          <w:color w:val="auto"/>
          <w:sz w:val="22"/>
        </w:rPr>
        <w:tab/>
        <w:t xml:space="preserve">Ing. Ivana Hošťálková </w:t>
      </w:r>
    </w:p>
    <w:p w14:paraId="4D9C7CCC" w14:textId="77777777" w:rsidR="00B70768" w:rsidRPr="00B70768" w:rsidRDefault="00B70768" w:rsidP="00B70768">
      <w:pPr>
        <w:tabs>
          <w:tab w:val="left" w:pos="4678"/>
        </w:tabs>
        <w:spacing w:after="120" w:line="240" w:lineRule="auto"/>
        <w:ind w:left="0" w:firstLine="0"/>
        <w:rPr>
          <w:rFonts w:ascii="Arial" w:eastAsia="Arial" w:hAnsi="Arial" w:cs="Arial"/>
          <w:color w:val="auto"/>
          <w:sz w:val="22"/>
        </w:rPr>
      </w:pPr>
      <w:r w:rsidRPr="00B70768">
        <w:rPr>
          <w:rFonts w:ascii="Arial" w:eastAsia="Arial" w:hAnsi="Arial" w:cs="Arial"/>
          <w:color w:val="auto"/>
          <w:sz w:val="22"/>
        </w:rPr>
        <w:t>jednatel</w:t>
      </w:r>
      <w:r w:rsidRPr="00B70768">
        <w:rPr>
          <w:rFonts w:ascii="Arial" w:eastAsia="Arial" w:hAnsi="Arial" w:cs="Arial"/>
          <w:color w:val="auto"/>
          <w:sz w:val="22"/>
        </w:rPr>
        <w:tab/>
        <w:t>ředitelka Odboru majetku a služeb</w:t>
      </w:r>
    </w:p>
    <w:p w14:paraId="076C8643" w14:textId="3BFEA10C" w:rsidR="00F95304" w:rsidRDefault="00F95304" w:rsidP="00735E2C">
      <w:pPr>
        <w:spacing w:after="120"/>
        <w:ind w:left="5489" w:right="11" w:hanging="5475"/>
        <w:jc w:val="left"/>
        <w:rPr>
          <w:rFonts w:ascii="Arial" w:hAnsi="Arial" w:cs="Arial"/>
          <w:sz w:val="22"/>
        </w:rPr>
      </w:pPr>
    </w:p>
    <w:p w14:paraId="327515A3" w14:textId="77777777" w:rsidR="00C609C6" w:rsidRPr="00416A89" w:rsidRDefault="00C609C6" w:rsidP="00735E2C">
      <w:pPr>
        <w:spacing w:after="120"/>
        <w:ind w:left="5489" w:right="11" w:hanging="5475"/>
        <w:jc w:val="left"/>
        <w:rPr>
          <w:rFonts w:ascii="Arial" w:hAnsi="Arial" w:cs="Arial"/>
          <w:sz w:val="22"/>
        </w:rPr>
        <w:sectPr w:rsidR="00C609C6" w:rsidRPr="00416A89" w:rsidSect="000F2A50">
          <w:headerReference w:type="first" r:id="rId7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</w:p>
    <w:tbl>
      <w:tblPr>
        <w:tblW w:w="24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64"/>
        <w:gridCol w:w="994"/>
        <w:gridCol w:w="1315"/>
      </w:tblGrid>
      <w:tr w:rsidR="00C609C6" w:rsidRPr="00B70768" w14:paraId="06105524" w14:textId="77777777" w:rsidTr="00C609C6">
        <w:trPr>
          <w:trHeight w:val="1275"/>
          <w:jc w:val="center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0524357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B7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EEE557F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5FECE9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jednotku bez DPH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A6597FA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výše DPH</w:t>
            </w:r>
            <w:r w:rsidRPr="00B707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v %</w:t>
            </w:r>
          </w:p>
        </w:tc>
      </w:tr>
      <w:tr w:rsidR="00C609C6" w:rsidRPr="00B70768" w14:paraId="09418F72" w14:textId="77777777" w:rsidTr="00C609C6">
        <w:trPr>
          <w:trHeight w:val="1230"/>
          <w:jc w:val="center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0000" w14:textId="0AC01FA5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 xml:space="preserve">Pravidelné revize zařízení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FC322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>ks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FCD0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21,59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BF6B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>0</w:t>
            </w:r>
          </w:p>
        </w:tc>
      </w:tr>
      <w:tr w:rsidR="00C609C6" w:rsidRPr="00B70768" w14:paraId="1C2DFBBA" w14:textId="77777777" w:rsidTr="00C609C6">
        <w:trPr>
          <w:trHeight w:val="585"/>
          <w:jc w:val="center"/>
        </w:trPr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B958" w14:textId="4783EBDD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 xml:space="preserve">Vyžádané revize zařízení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B2FE6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>ks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6029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21,59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07444" w14:textId="77777777" w:rsidR="00C609C6" w:rsidRPr="00B70768" w:rsidRDefault="00C609C6" w:rsidP="00B7076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B70768">
              <w:rPr>
                <w:rFonts w:ascii="Arial" w:eastAsia="Times New Roman" w:hAnsi="Arial" w:cs="Arial"/>
                <w:sz w:val="22"/>
              </w:rPr>
              <w:t>0</w:t>
            </w:r>
          </w:p>
        </w:tc>
      </w:tr>
    </w:tbl>
    <w:p w14:paraId="283D1293" w14:textId="77777777" w:rsidR="00B70768" w:rsidRPr="00B70768" w:rsidRDefault="00B70768" w:rsidP="00B70768">
      <w:pPr>
        <w:spacing w:after="200" w:line="276" w:lineRule="auto"/>
        <w:ind w:left="0" w:firstLine="0"/>
        <w:jc w:val="left"/>
        <w:rPr>
          <w:color w:val="auto"/>
          <w:sz w:val="22"/>
        </w:rPr>
      </w:pPr>
    </w:p>
    <w:p w14:paraId="49FE4B2C" w14:textId="77777777" w:rsidR="00F95304" w:rsidRPr="00416A89" w:rsidRDefault="00F95304" w:rsidP="00735E2C">
      <w:pPr>
        <w:spacing w:after="487"/>
        <w:ind w:left="0" w:right="9" w:firstLine="0"/>
        <w:rPr>
          <w:rFonts w:ascii="Arial" w:hAnsi="Arial" w:cs="Arial"/>
          <w:sz w:val="22"/>
        </w:rPr>
      </w:pPr>
    </w:p>
    <w:sectPr w:rsidR="00F95304" w:rsidRPr="00416A89" w:rsidSect="00B70768">
      <w:head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E3B7" w14:textId="77777777" w:rsidR="005861AF" w:rsidRDefault="005861AF">
      <w:pPr>
        <w:spacing w:after="0" w:line="240" w:lineRule="auto"/>
      </w:pPr>
      <w:r>
        <w:separator/>
      </w:r>
    </w:p>
  </w:endnote>
  <w:endnote w:type="continuationSeparator" w:id="0">
    <w:p w14:paraId="223F8206" w14:textId="77777777" w:rsidR="005861AF" w:rsidRDefault="0058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663CD" w14:textId="77777777" w:rsidR="005861AF" w:rsidRDefault="005861AF">
      <w:pPr>
        <w:spacing w:after="0" w:line="240" w:lineRule="auto"/>
      </w:pPr>
      <w:r>
        <w:separator/>
      </w:r>
    </w:p>
  </w:footnote>
  <w:footnote w:type="continuationSeparator" w:id="0">
    <w:p w14:paraId="346DC371" w14:textId="77777777" w:rsidR="005861AF" w:rsidRDefault="0058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A0B3F" w:rsidRPr="00FA0B3F" w14:paraId="7615A9CF" w14:textId="77777777" w:rsidTr="00AC16B2">
      <w:tc>
        <w:tcPr>
          <w:tcW w:w="6345" w:type="dxa"/>
          <w:shd w:val="clear" w:color="auto" w:fill="auto"/>
        </w:tcPr>
        <w:p w14:paraId="7671ADFA" w14:textId="77777777" w:rsidR="00FA0B3F" w:rsidRPr="00FA0B3F" w:rsidRDefault="00FA0B3F" w:rsidP="00FA0B3F">
          <w:pPr>
            <w:tabs>
              <w:tab w:val="left" w:pos="1206"/>
            </w:tabs>
            <w:spacing w:after="200" w:line="276" w:lineRule="auto"/>
            <w:ind w:left="0" w:firstLine="0"/>
            <w:jc w:val="left"/>
            <w:rPr>
              <w:rFonts w:ascii="Cambria" w:hAnsi="Cambria" w:cs="Arial"/>
              <w:color w:val="auto"/>
              <w:sz w:val="44"/>
              <w:szCs w:val="40"/>
            </w:rPr>
          </w:pPr>
          <w:r w:rsidRPr="00FA0B3F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A0B3F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FA0B3F">
            <w:rPr>
              <w:rFonts w:ascii="Cambria" w:eastAsia="Times New Roman" w:hAnsi="Cambria" w:cs="Arial"/>
              <w:color w:val="1F497D"/>
              <w:sz w:val="28"/>
              <w:szCs w:val="26"/>
            </w:rPr>
            <w:t xml:space="preserve">Odbor majetku a služeb </w:t>
          </w:r>
        </w:p>
      </w:tc>
      <w:tc>
        <w:tcPr>
          <w:tcW w:w="3544" w:type="dxa"/>
          <w:shd w:val="clear" w:color="auto" w:fill="auto"/>
        </w:tcPr>
        <w:p w14:paraId="022C3C65" w14:textId="77777777" w:rsidR="00FA0B3F" w:rsidRPr="00FA0B3F" w:rsidRDefault="00FA0B3F" w:rsidP="00FA0B3F">
          <w:pPr>
            <w:tabs>
              <w:tab w:val="center" w:pos="4536"/>
              <w:tab w:val="right" w:pos="9072"/>
            </w:tabs>
            <w:spacing w:after="200" w:line="276" w:lineRule="auto"/>
            <w:ind w:left="0" w:firstLine="0"/>
            <w:jc w:val="right"/>
            <w:rPr>
              <w:color w:val="auto"/>
              <w:sz w:val="22"/>
            </w:rPr>
          </w:pPr>
          <w:r w:rsidRPr="00FA0B3F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9338FD5" wp14:editId="5A21AD6D">
                <wp:extent cx="1800225" cy="523875"/>
                <wp:effectExtent l="0" t="0" r="9525" b="9525"/>
                <wp:docPr id="4" name="Obrázek 4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20501B" w14:textId="77777777" w:rsidR="00AE7706" w:rsidRPr="00AE7706" w:rsidRDefault="00AE7706" w:rsidP="00AE7706">
    <w:pPr>
      <w:pStyle w:val="Zhlav"/>
      <w:jc w:val="right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4B4B" w14:textId="77777777" w:rsidR="00914098" w:rsidRDefault="00FA0B3F" w:rsidP="009140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Příloha č. 1 smlouvy  - Kalkulace ceny</w:t>
    </w:r>
  </w:p>
  <w:p w14:paraId="6FEA36C3" w14:textId="77777777" w:rsidR="00914098" w:rsidRDefault="00586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17BD9" w14:textId="77777777" w:rsidR="00914098" w:rsidRDefault="00FA0B3F" w:rsidP="009140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Příloha č. 1 smlouvy  - Kalkulace ceny</w:t>
    </w:r>
  </w:p>
  <w:p w14:paraId="32892546" w14:textId="77777777" w:rsidR="00914098" w:rsidRDefault="00586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6F5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AD5F15"/>
    <w:multiLevelType w:val="hybridMultilevel"/>
    <w:tmpl w:val="E66C707E"/>
    <w:lvl w:ilvl="0" w:tplc="6E78821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73DE4"/>
    <w:multiLevelType w:val="hybridMultilevel"/>
    <w:tmpl w:val="3E5CA01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00A48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44F5C"/>
    <w:rsid w:val="00075D14"/>
    <w:rsid w:val="00094C01"/>
    <w:rsid w:val="000E7D6B"/>
    <w:rsid w:val="000F12DE"/>
    <w:rsid w:val="000F2A50"/>
    <w:rsid w:val="0015599A"/>
    <w:rsid w:val="001701F8"/>
    <w:rsid w:val="001834C1"/>
    <w:rsid w:val="001A6166"/>
    <w:rsid w:val="001A6A34"/>
    <w:rsid w:val="001C6839"/>
    <w:rsid w:val="001E745F"/>
    <w:rsid w:val="00203156"/>
    <w:rsid w:val="002112E7"/>
    <w:rsid w:val="00221699"/>
    <w:rsid w:val="002261B7"/>
    <w:rsid w:val="00227816"/>
    <w:rsid w:val="002414EE"/>
    <w:rsid w:val="0025705E"/>
    <w:rsid w:val="00290F5B"/>
    <w:rsid w:val="00295E50"/>
    <w:rsid w:val="002E15BB"/>
    <w:rsid w:val="003162FB"/>
    <w:rsid w:val="003251FB"/>
    <w:rsid w:val="00345DE0"/>
    <w:rsid w:val="00366EA8"/>
    <w:rsid w:val="00380078"/>
    <w:rsid w:val="003952C7"/>
    <w:rsid w:val="003D051E"/>
    <w:rsid w:val="003E3404"/>
    <w:rsid w:val="003F00ED"/>
    <w:rsid w:val="0040383A"/>
    <w:rsid w:val="00413419"/>
    <w:rsid w:val="00416A89"/>
    <w:rsid w:val="004210B9"/>
    <w:rsid w:val="00424755"/>
    <w:rsid w:val="00462EA1"/>
    <w:rsid w:val="00475EC8"/>
    <w:rsid w:val="004C5EEE"/>
    <w:rsid w:val="004E5BC4"/>
    <w:rsid w:val="004F2436"/>
    <w:rsid w:val="00504E5C"/>
    <w:rsid w:val="00513612"/>
    <w:rsid w:val="0053155E"/>
    <w:rsid w:val="005347FD"/>
    <w:rsid w:val="005861AF"/>
    <w:rsid w:val="005A69F3"/>
    <w:rsid w:val="005B15D7"/>
    <w:rsid w:val="005E507B"/>
    <w:rsid w:val="006209BA"/>
    <w:rsid w:val="006260C4"/>
    <w:rsid w:val="006639AD"/>
    <w:rsid w:val="00671E4E"/>
    <w:rsid w:val="00672073"/>
    <w:rsid w:val="006860CE"/>
    <w:rsid w:val="006D1214"/>
    <w:rsid w:val="0071228A"/>
    <w:rsid w:val="007322F8"/>
    <w:rsid w:val="00735E2C"/>
    <w:rsid w:val="00744FE4"/>
    <w:rsid w:val="007741FA"/>
    <w:rsid w:val="00802DA4"/>
    <w:rsid w:val="00827CAE"/>
    <w:rsid w:val="0086634B"/>
    <w:rsid w:val="008710FC"/>
    <w:rsid w:val="008A269A"/>
    <w:rsid w:val="008C1384"/>
    <w:rsid w:val="008C511E"/>
    <w:rsid w:val="009054E6"/>
    <w:rsid w:val="00915311"/>
    <w:rsid w:val="00951190"/>
    <w:rsid w:val="00955ED8"/>
    <w:rsid w:val="0098692D"/>
    <w:rsid w:val="00995FDC"/>
    <w:rsid w:val="009964A6"/>
    <w:rsid w:val="009B085A"/>
    <w:rsid w:val="009C0CE8"/>
    <w:rsid w:val="009C6859"/>
    <w:rsid w:val="009D1727"/>
    <w:rsid w:val="009D5695"/>
    <w:rsid w:val="009E322C"/>
    <w:rsid w:val="009F2D3D"/>
    <w:rsid w:val="00A04D79"/>
    <w:rsid w:val="00A13F23"/>
    <w:rsid w:val="00A273CA"/>
    <w:rsid w:val="00A53150"/>
    <w:rsid w:val="00A86283"/>
    <w:rsid w:val="00A90660"/>
    <w:rsid w:val="00A9419E"/>
    <w:rsid w:val="00AA20E6"/>
    <w:rsid w:val="00AB1BC8"/>
    <w:rsid w:val="00AE4720"/>
    <w:rsid w:val="00AE7706"/>
    <w:rsid w:val="00B65C01"/>
    <w:rsid w:val="00B70768"/>
    <w:rsid w:val="00BC0107"/>
    <w:rsid w:val="00BF6CC1"/>
    <w:rsid w:val="00C01EC5"/>
    <w:rsid w:val="00C11380"/>
    <w:rsid w:val="00C23A42"/>
    <w:rsid w:val="00C24B96"/>
    <w:rsid w:val="00C609C6"/>
    <w:rsid w:val="00C817B3"/>
    <w:rsid w:val="00C90F7F"/>
    <w:rsid w:val="00C9262A"/>
    <w:rsid w:val="00CB42B2"/>
    <w:rsid w:val="00CE16D8"/>
    <w:rsid w:val="00CE774D"/>
    <w:rsid w:val="00CF3CC0"/>
    <w:rsid w:val="00CF3FA3"/>
    <w:rsid w:val="00D13BA9"/>
    <w:rsid w:val="00D20198"/>
    <w:rsid w:val="00D37B7A"/>
    <w:rsid w:val="00D445B8"/>
    <w:rsid w:val="00D514DB"/>
    <w:rsid w:val="00D55215"/>
    <w:rsid w:val="00DD3305"/>
    <w:rsid w:val="00E05A26"/>
    <w:rsid w:val="00E2377E"/>
    <w:rsid w:val="00E30632"/>
    <w:rsid w:val="00E746CB"/>
    <w:rsid w:val="00E82A27"/>
    <w:rsid w:val="00EA3D2C"/>
    <w:rsid w:val="00F22FAC"/>
    <w:rsid w:val="00F33F8E"/>
    <w:rsid w:val="00F37128"/>
    <w:rsid w:val="00F42A18"/>
    <w:rsid w:val="00F4480B"/>
    <w:rsid w:val="00F51854"/>
    <w:rsid w:val="00F95304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F897"/>
  <w15:docId w15:val="{FF3CDA90-D85E-40E3-B6AE-3AECC64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609C6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OPR</cp:lastModifiedBy>
  <cp:revision>5</cp:revision>
  <cp:lastPrinted>2024-01-17T11:12:00Z</cp:lastPrinted>
  <dcterms:created xsi:type="dcterms:W3CDTF">2024-01-19T10:09:00Z</dcterms:created>
  <dcterms:modified xsi:type="dcterms:W3CDTF">2024-01-19T12:06:00Z</dcterms:modified>
</cp:coreProperties>
</file>