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1D9A" w14:textId="77777777" w:rsidR="00607D3E" w:rsidRDefault="00BE03BF">
      <w:pPr>
        <w:spacing w:before="74"/>
        <w:ind w:left="5" w:right="31"/>
        <w:jc w:val="center"/>
        <w:rPr>
          <w:b/>
          <w:sz w:val="24"/>
        </w:rPr>
      </w:pPr>
      <w:r>
        <w:rPr>
          <w:b/>
          <w:sz w:val="24"/>
        </w:rPr>
        <w:t>Smlouva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dílo</w:t>
      </w:r>
    </w:p>
    <w:p w14:paraId="37F74E06" w14:textId="77777777" w:rsidR="00607D3E" w:rsidRDefault="00BE03BF">
      <w:pPr>
        <w:spacing w:before="276"/>
        <w:ind w:left="115" w:right="8212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strany RUDI, a.s.</w:t>
      </w:r>
    </w:p>
    <w:p w14:paraId="2579150C" w14:textId="77777777" w:rsidR="00607D3E" w:rsidRDefault="00BE03BF">
      <w:pPr>
        <w:pStyle w:val="Zkladntext"/>
        <w:ind w:left="115"/>
      </w:pPr>
      <w:r>
        <w:rPr>
          <w:b/>
        </w:rPr>
        <w:t>Sídlo:</w:t>
      </w:r>
      <w:r>
        <w:rPr>
          <w:b/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Zátiší</w:t>
      </w:r>
      <w:r>
        <w:rPr>
          <w:spacing w:val="-4"/>
        </w:rPr>
        <w:t xml:space="preserve"> </w:t>
      </w:r>
      <w:r>
        <w:t>810/1,</w:t>
      </w:r>
      <w:r>
        <w:rPr>
          <w:spacing w:val="-5"/>
        </w:rPr>
        <w:t xml:space="preserve"> </w:t>
      </w:r>
      <w:r>
        <w:t>Mariánské</w:t>
      </w:r>
      <w:r>
        <w:rPr>
          <w:spacing w:val="-4"/>
        </w:rPr>
        <w:t xml:space="preserve"> </w:t>
      </w:r>
      <w:r>
        <w:t>Hory, 709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rPr>
          <w:spacing w:val="-2"/>
        </w:rPr>
        <w:t>Ostrava</w:t>
      </w:r>
    </w:p>
    <w:p w14:paraId="3129312C" w14:textId="77777777" w:rsidR="00607D3E" w:rsidRDefault="00BE03BF">
      <w:pPr>
        <w:ind w:left="115"/>
        <w:rPr>
          <w:sz w:val="24"/>
        </w:rPr>
      </w:pPr>
      <w:r>
        <w:rPr>
          <w:b/>
          <w:sz w:val="24"/>
        </w:rPr>
        <w:t>Provozovna,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korespondenční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adresa: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Komenského</w:t>
      </w:r>
      <w:r>
        <w:rPr>
          <w:spacing w:val="-4"/>
          <w:sz w:val="24"/>
        </w:rPr>
        <w:t xml:space="preserve"> </w:t>
      </w:r>
      <w:r>
        <w:rPr>
          <w:sz w:val="24"/>
        </w:rPr>
        <w:t>1839,</w:t>
      </w:r>
      <w:r>
        <w:rPr>
          <w:spacing w:val="-6"/>
          <w:sz w:val="24"/>
        </w:rPr>
        <w:t xml:space="preserve"> </w:t>
      </w:r>
      <w:r>
        <w:rPr>
          <w:sz w:val="24"/>
        </w:rPr>
        <w:t>390</w:t>
      </w:r>
      <w:r>
        <w:rPr>
          <w:spacing w:val="-6"/>
          <w:sz w:val="24"/>
        </w:rPr>
        <w:t xml:space="preserve"> </w:t>
      </w:r>
      <w:r>
        <w:rPr>
          <w:sz w:val="24"/>
        </w:rPr>
        <w:t>02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Tábor</w:t>
      </w:r>
    </w:p>
    <w:p w14:paraId="14502739" w14:textId="77777777" w:rsidR="00607D3E" w:rsidRDefault="00BE03BF">
      <w:pPr>
        <w:pStyle w:val="Zkladntext"/>
        <w:ind w:left="115" w:right="7976"/>
      </w:pPr>
      <w:r>
        <w:t>IČ: 26084325 DIČ:</w:t>
      </w:r>
      <w:r>
        <w:rPr>
          <w:spacing w:val="-15"/>
        </w:rPr>
        <w:t xml:space="preserve"> </w:t>
      </w:r>
      <w:r>
        <w:t>CZ26084325</w:t>
      </w:r>
    </w:p>
    <w:p w14:paraId="61FD7F0F" w14:textId="77777777" w:rsidR="00607D3E" w:rsidRDefault="00BE03BF">
      <w:pPr>
        <w:pStyle w:val="Zkladntext"/>
        <w:ind w:left="176" w:right="3107" w:hanging="60"/>
      </w:pPr>
      <w:r>
        <w:t>zastoupená</w:t>
      </w:r>
      <w:r>
        <w:rPr>
          <w:spacing w:val="-12"/>
        </w:rPr>
        <w:t xml:space="preserve"> </w:t>
      </w:r>
      <w:r>
        <w:t>Danielem</w:t>
      </w:r>
      <w:r>
        <w:rPr>
          <w:spacing w:val="-12"/>
        </w:rPr>
        <w:t xml:space="preserve"> </w:t>
      </w:r>
      <w:r>
        <w:t>Růžičkou</w:t>
      </w:r>
      <w:r>
        <w:rPr>
          <w:spacing w:val="-12"/>
        </w:rPr>
        <w:t xml:space="preserve"> </w:t>
      </w:r>
      <w:r>
        <w:t>(místopředsedou</w:t>
      </w:r>
      <w:r>
        <w:rPr>
          <w:spacing w:val="-12"/>
        </w:rPr>
        <w:t xml:space="preserve"> </w:t>
      </w:r>
      <w:r>
        <w:t>představenstva) (dále jen "zhotovitel")</w:t>
      </w:r>
    </w:p>
    <w:p w14:paraId="55005BFB" w14:textId="77777777" w:rsidR="00607D3E" w:rsidRDefault="00607D3E">
      <w:pPr>
        <w:pStyle w:val="Zkladntext"/>
      </w:pPr>
    </w:p>
    <w:p w14:paraId="09D59DDA" w14:textId="77777777" w:rsidR="00607D3E" w:rsidRDefault="00BE03BF">
      <w:pPr>
        <w:pStyle w:val="Zkladntext"/>
        <w:ind w:left="115"/>
      </w:pPr>
      <w:r>
        <w:rPr>
          <w:spacing w:val="-10"/>
        </w:rPr>
        <w:t>a</w:t>
      </w:r>
    </w:p>
    <w:p w14:paraId="63157CB9" w14:textId="77777777" w:rsidR="00607D3E" w:rsidRDefault="00BE03BF">
      <w:pPr>
        <w:ind w:left="115"/>
        <w:rPr>
          <w:b/>
          <w:sz w:val="24"/>
        </w:rPr>
      </w:pPr>
      <w:r>
        <w:rPr>
          <w:b/>
          <w:sz w:val="24"/>
        </w:rPr>
        <w:t>město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Český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Krumlov</w:t>
      </w:r>
    </w:p>
    <w:p w14:paraId="4A5EBED1" w14:textId="77777777" w:rsidR="00607D3E" w:rsidRDefault="00BE03BF">
      <w:pPr>
        <w:pStyle w:val="Zkladntext"/>
        <w:ind w:left="115"/>
      </w:pPr>
      <w:r>
        <w:t>náměstí</w:t>
      </w:r>
      <w:r>
        <w:rPr>
          <w:spacing w:val="-2"/>
        </w:rPr>
        <w:t xml:space="preserve"> </w:t>
      </w:r>
      <w:r>
        <w:t>Svornosti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381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Český</w:t>
      </w:r>
      <w:r>
        <w:rPr>
          <w:spacing w:val="-2"/>
        </w:rPr>
        <w:t xml:space="preserve"> Krumlov</w:t>
      </w:r>
    </w:p>
    <w:p w14:paraId="2FCB2A33" w14:textId="77777777" w:rsidR="00607D3E" w:rsidRDefault="00BE03BF">
      <w:pPr>
        <w:pStyle w:val="Zkladntext"/>
        <w:ind w:left="115" w:right="7976"/>
      </w:pPr>
      <w:r>
        <w:t>IČ: 00245836 DIČ:</w:t>
      </w:r>
      <w:r>
        <w:rPr>
          <w:spacing w:val="-15"/>
        </w:rPr>
        <w:t xml:space="preserve"> </w:t>
      </w:r>
      <w:r>
        <w:t>CZ00245836</w:t>
      </w:r>
    </w:p>
    <w:p w14:paraId="201EAAF0" w14:textId="5E109F84" w:rsidR="00607D3E" w:rsidRDefault="00BE03BF">
      <w:pPr>
        <w:pStyle w:val="Zkladntext"/>
        <w:ind w:left="115" w:right="4558"/>
      </w:pPr>
      <w:r>
        <w:t>zastoupené</w:t>
      </w:r>
      <w:r>
        <w:rPr>
          <w:spacing w:val="-12"/>
        </w:rPr>
        <w:t xml:space="preserve"> </w:t>
      </w:r>
      <w:r w:rsidR="008C3A28">
        <w:t>Alexandrem Nográdym</w:t>
      </w:r>
      <w:r>
        <w:rPr>
          <w:spacing w:val="-12"/>
        </w:rPr>
        <w:t xml:space="preserve"> </w:t>
      </w:r>
      <w:r>
        <w:t>(starostou</w:t>
      </w:r>
      <w:r>
        <w:rPr>
          <w:spacing w:val="-12"/>
        </w:rPr>
        <w:t xml:space="preserve"> </w:t>
      </w:r>
      <w:r>
        <w:t>města) (dále jen "objednatel")</w:t>
      </w:r>
    </w:p>
    <w:p w14:paraId="53908CCE" w14:textId="77777777" w:rsidR="00607D3E" w:rsidRDefault="00607D3E">
      <w:pPr>
        <w:pStyle w:val="Zkladntext"/>
      </w:pPr>
    </w:p>
    <w:p w14:paraId="6B76AFF2" w14:textId="77777777" w:rsidR="00607D3E" w:rsidRDefault="00607D3E">
      <w:pPr>
        <w:pStyle w:val="Zkladntext"/>
      </w:pPr>
    </w:p>
    <w:p w14:paraId="4348D372" w14:textId="77777777" w:rsidR="00607D3E" w:rsidRDefault="00BE03BF">
      <w:pPr>
        <w:ind w:left="3146"/>
        <w:jc w:val="both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smlouvy</w:t>
      </w:r>
    </w:p>
    <w:p w14:paraId="5BE4920E" w14:textId="1689E3F9" w:rsidR="00607D3E" w:rsidRDefault="00BE03BF">
      <w:pPr>
        <w:pStyle w:val="Zkladntext"/>
        <w:ind w:left="115" w:right="147"/>
        <w:jc w:val="both"/>
      </w:pPr>
      <w:r>
        <w:t>Předmětem</w:t>
      </w:r>
      <w:r>
        <w:rPr>
          <w:spacing w:val="-2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grafická</w:t>
      </w:r>
      <w:r>
        <w:rPr>
          <w:spacing w:val="-4"/>
        </w:rPr>
        <w:t xml:space="preserve"> </w:t>
      </w:r>
      <w:r>
        <w:t>příprava,</w:t>
      </w:r>
      <w:r>
        <w:rPr>
          <w:spacing w:val="-4"/>
        </w:rPr>
        <w:t xml:space="preserve"> </w:t>
      </w:r>
      <w:r>
        <w:t>tisk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distribuce</w:t>
      </w:r>
      <w:r>
        <w:rPr>
          <w:spacing w:val="-4"/>
        </w:rPr>
        <w:t xml:space="preserve"> </w:t>
      </w:r>
      <w:r>
        <w:t>měsíčního</w:t>
      </w:r>
      <w:r>
        <w:rPr>
          <w:spacing w:val="-2"/>
        </w:rPr>
        <w:t xml:space="preserve"> </w:t>
      </w:r>
      <w:r>
        <w:t>vydání</w:t>
      </w:r>
      <w:r>
        <w:rPr>
          <w:spacing w:val="-4"/>
        </w:rPr>
        <w:t xml:space="preserve"> </w:t>
      </w:r>
      <w:r>
        <w:t>informačního</w:t>
      </w:r>
      <w:r>
        <w:rPr>
          <w:spacing w:val="-2"/>
        </w:rPr>
        <w:t xml:space="preserve"> </w:t>
      </w:r>
      <w:r>
        <w:t>periodika města Český Krumlov v rozsahu, výsledném formátu, gramáži, tisku, nákladu a distribuce dle specifikace v</w:t>
      </w:r>
      <w:r>
        <w:rPr>
          <w:spacing w:val="-3"/>
        </w:rPr>
        <w:t xml:space="preserve"> </w:t>
      </w:r>
      <w:r>
        <w:t xml:space="preserve">příloze č. 1 v celkovém rozsahu </w:t>
      </w:r>
      <w:r w:rsidR="008C3A28">
        <w:t>22 měsíčních</w:t>
      </w:r>
      <w:r>
        <w:t xml:space="preserve"> vydání od </w:t>
      </w:r>
      <w:r w:rsidR="008C3A28">
        <w:t>ledna</w:t>
      </w:r>
      <w:r>
        <w:t xml:space="preserve"> 202</w:t>
      </w:r>
      <w:r w:rsidR="008C3A28">
        <w:t>4</w:t>
      </w:r>
      <w:r>
        <w:t xml:space="preserve"> do prosince 202</w:t>
      </w:r>
      <w:r w:rsidR="008C3A28">
        <w:t>5</w:t>
      </w:r>
      <w:r>
        <w:t>, (dále jen „dílo“).</w:t>
      </w:r>
    </w:p>
    <w:p w14:paraId="6AC41486" w14:textId="77777777" w:rsidR="00607D3E" w:rsidRDefault="00BE03BF">
      <w:pPr>
        <w:pStyle w:val="Zkladntext"/>
        <w:ind w:left="115" w:right="156"/>
        <w:jc w:val="both"/>
      </w:pPr>
      <w:r>
        <w:t>Účelem smlouvy je úprava vzájemných vztahů mezi objednatelem a zhotovitelem, zejména pak závazek</w:t>
      </w:r>
      <w:r>
        <w:rPr>
          <w:spacing w:val="80"/>
        </w:rPr>
        <w:t xml:space="preserve"> </w:t>
      </w:r>
      <w:r>
        <w:t>zhotovitele</w:t>
      </w:r>
      <w:r>
        <w:rPr>
          <w:spacing w:val="80"/>
        </w:rPr>
        <w:t xml:space="preserve"> </w:t>
      </w:r>
      <w:r>
        <w:t>zajistit</w:t>
      </w:r>
      <w:r>
        <w:rPr>
          <w:spacing w:val="80"/>
        </w:rPr>
        <w:t xml:space="preserve"> </w:t>
      </w:r>
      <w:r>
        <w:t>grafickou</w:t>
      </w:r>
      <w:r>
        <w:rPr>
          <w:spacing w:val="80"/>
        </w:rPr>
        <w:t xml:space="preserve"> </w:t>
      </w:r>
      <w:r>
        <w:t>přípravu,</w:t>
      </w:r>
      <w:r>
        <w:rPr>
          <w:spacing w:val="80"/>
        </w:rPr>
        <w:t xml:space="preserve"> </w:t>
      </w:r>
      <w:r>
        <w:t>tisk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distribuci</w:t>
      </w:r>
      <w:r>
        <w:rPr>
          <w:spacing w:val="80"/>
        </w:rPr>
        <w:t xml:space="preserve"> </w:t>
      </w:r>
      <w:r>
        <w:t>díla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závazek</w:t>
      </w:r>
      <w:r>
        <w:rPr>
          <w:spacing w:val="80"/>
        </w:rPr>
        <w:t xml:space="preserve"> </w:t>
      </w:r>
      <w:r>
        <w:t>objednatele za poskytnuté služby zaplatit odměnu sjednanou dle této smlouvy.</w:t>
      </w:r>
    </w:p>
    <w:p w14:paraId="7F545907" w14:textId="77777777" w:rsidR="00607D3E" w:rsidRDefault="00BE03BF">
      <w:pPr>
        <w:pStyle w:val="Zkladntext"/>
        <w:ind w:left="115" w:right="144"/>
        <w:jc w:val="both"/>
      </w:pPr>
      <w:r>
        <w:t>Autor současně s vytvořením a předáním díla uděluje objednateli výhradní licenci k užití díla jakýmkoli způsobem k účelu vyplývajícímu z cílů výše uvedeného projektu.</w:t>
      </w:r>
    </w:p>
    <w:p w14:paraId="61E86783" w14:textId="77777777" w:rsidR="00607D3E" w:rsidRDefault="00607D3E">
      <w:pPr>
        <w:pStyle w:val="Zkladntext"/>
      </w:pPr>
    </w:p>
    <w:p w14:paraId="2BD8041A" w14:textId="77777777" w:rsidR="00607D3E" w:rsidRDefault="00607D3E">
      <w:pPr>
        <w:pStyle w:val="Zkladntext"/>
      </w:pPr>
    </w:p>
    <w:p w14:paraId="1922286C" w14:textId="77777777" w:rsidR="00607D3E" w:rsidRDefault="00BE03BF">
      <w:pPr>
        <w:ind w:left="3538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Termíny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plnění</w:t>
      </w:r>
    </w:p>
    <w:p w14:paraId="4E757BF1" w14:textId="77777777" w:rsidR="00607D3E" w:rsidRDefault="00BE03BF">
      <w:pPr>
        <w:pStyle w:val="Odstavecseseznamem"/>
        <w:numPr>
          <w:ilvl w:val="0"/>
          <w:numId w:val="7"/>
        </w:numPr>
        <w:tabs>
          <w:tab w:val="left" w:pos="402"/>
        </w:tabs>
        <w:ind w:left="115" w:right="153" w:firstLine="0"/>
        <w:jc w:val="both"/>
        <w:rPr>
          <w:sz w:val="24"/>
        </w:rPr>
      </w:pPr>
      <w:r>
        <w:rPr>
          <w:sz w:val="24"/>
        </w:rPr>
        <w:t>Zhotovitel zajistí distribuci díla nejpozději v termínech plnění uvedených v příloze č. 2 této smlouvy, nebude-li dohodnuto jinak.</w:t>
      </w:r>
    </w:p>
    <w:p w14:paraId="0C20BC0C" w14:textId="77777777" w:rsidR="00607D3E" w:rsidRDefault="00607D3E">
      <w:pPr>
        <w:pStyle w:val="Zkladntext"/>
      </w:pPr>
    </w:p>
    <w:p w14:paraId="5EDAD6A0" w14:textId="77777777" w:rsidR="00607D3E" w:rsidRDefault="00BE03BF">
      <w:pPr>
        <w:pStyle w:val="Odstavecseseznamem"/>
        <w:numPr>
          <w:ilvl w:val="0"/>
          <w:numId w:val="7"/>
        </w:numPr>
        <w:tabs>
          <w:tab w:val="left" w:pos="386"/>
        </w:tabs>
        <w:ind w:left="115" w:right="149" w:firstLine="0"/>
        <w:jc w:val="both"/>
        <w:rPr>
          <w:sz w:val="24"/>
        </w:rPr>
      </w:pPr>
      <w:r>
        <w:rPr>
          <w:sz w:val="24"/>
        </w:rPr>
        <w:t>Dojde-li v průběhu plnění předmětu smlouvy ke změně v termínech plnění, smluvní strany se zavazují, že bez zbytečného odkladu zahájí jednání o úpravě této smlouvy.</w:t>
      </w:r>
    </w:p>
    <w:p w14:paraId="0C688FCB" w14:textId="77777777" w:rsidR="00607D3E" w:rsidRDefault="00607D3E">
      <w:pPr>
        <w:pStyle w:val="Zkladntext"/>
      </w:pPr>
    </w:p>
    <w:p w14:paraId="22612628" w14:textId="77777777" w:rsidR="00607D3E" w:rsidRDefault="00607D3E">
      <w:pPr>
        <w:pStyle w:val="Zkladntext"/>
      </w:pPr>
    </w:p>
    <w:p w14:paraId="040183FB" w14:textId="77777777" w:rsidR="00607D3E" w:rsidRDefault="00BE03BF">
      <w:pPr>
        <w:spacing w:before="1"/>
        <w:ind w:left="3132"/>
        <w:jc w:val="both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způsob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placení</w:t>
      </w:r>
    </w:p>
    <w:p w14:paraId="4930F78B" w14:textId="77777777" w:rsidR="00607D3E" w:rsidRDefault="00BE03BF">
      <w:pPr>
        <w:pStyle w:val="Odstavecseseznamem"/>
        <w:numPr>
          <w:ilvl w:val="0"/>
          <w:numId w:val="6"/>
        </w:numPr>
        <w:tabs>
          <w:tab w:val="left" w:pos="396"/>
        </w:tabs>
        <w:ind w:left="115" w:right="145" w:firstLine="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39"/>
          <w:sz w:val="24"/>
        </w:rPr>
        <w:t xml:space="preserve"> </w:t>
      </w:r>
      <w:r>
        <w:rPr>
          <w:sz w:val="24"/>
        </w:rPr>
        <w:t>strany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dohodly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ceně</w:t>
      </w:r>
      <w:r>
        <w:rPr>
          <w:spacing w:val="37"/>
          <w:sz w:val="24"/>
        </w:rPr>
        <w:t xml:space="preserve"> </w:t>
      </w:r>
      <w:r>
        <w:rPr>
          <w:sz w:val="24"/>
        </w:rPr>
        <w:t>za</w:t>
      </w:r>
      <w:r>
        <w:rPr>
          <w:spacing w:val="37"/>
          <w:sz w:val="24"/>
        </w:rPr>
        <w:t xml:space="preserve"> </w:t>
      </w:r>
      <w:r>
        <w:rPr>
          <w:sz w:val="24"/>
        </w:rPr>
        <w:t>jedno</w:t>
      </w:r>
      <w:r>
        <w:rPr>
          <w:spacing w:val="36"/>
          <w:sz w:val="24"/>
        </w:rPr>
        <w:t xml:space="preserve"> </w:t>
      </w:r>
      <w:r>
        <w:rPr>
          <w:sz w:val="24"/>
        </w:rPr>
        <w:t>vydání</w:t>
      </w:r>
      <w:r>
        <w:rPr>
          <w:spacing w:val="39"/>
          <w:sz w:val="24"/>
        </w:rPr>
        <w:t xml:space="preserve"> </w:t>
      </w:r>
      <w:r>
        <w:rPr>
          <w:sz w:val="24"/>
        </w:rPr>
        <w:t>bez</w:t>
      </w:r>
      <w:r>
        <w:rPr>
          <w:spacing w:val="37"/>
          <w:sz w:val="24"/>
        </w:rPr>
        <w:t xml:space="preserve"> </w:t>
      </w:r>
      <w:r>
        <w:rPr>
          <w:sz w:val="24"/>
        </w:rPr>
        <w:t>DPH</w:t>
      </w:r>
      <w:r>
        <w:rPr>
          <w:spacing w:val="39"/>
          <w:sz w:val="24"/>
        </w:rPr>
        <w:t xml:space="preserve"> </w:t>
      </w:r>
      <w:r>
        <w:rPr>
          <w:sz w:val="24"/>
        </w:rPr>
        <w:t>dle</w:t>
      </w:r>
      <w:r>
        <w:rPr>
          <w:spacing w:val="38"/>
          <w:sz w:val="24"/>
        </w:rPr>
        <w:t xml:space="preserve"> </w:t>
      </w:r>
      <w:r>
        <w:rPr>
          <w:sz w:val="24"/>
        </w:rPr>
        <w:t>specifikace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19"/>
          <w:sz w:val="24"/>
        </w:rPr>
        <w:t xml:space="preserve"> </w:t>
      </w:r>
      <w:r>
        <w:rPr>
          <w:sz w:val="24"/>
        </w:rPr>
        <w:t>příloze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38"/>
          <w:sz w:val="24"/>
        </w:rPr>
        <w:t xml:space="preserve"> </w:t>
      </w:r>
      <w:r>
        <w:rPr>
          <w:sz w:val="24"/>
        </w:rPr>
        <w:t>1. K ceně bude přičtena daň z přidané hodnoty (DPH) v zákonné výši.</w:t>
      </w:r>
    </w:p>
    <w:p w14:paraId="769574A5" w14:textId="77777777" w:rsidR="00607D3E" w:rsidRDefault="00BE03BF">
      <w:pPr>
        <w:pStyle w:val="Odstavecseseznamem"/>
        <w:numPr>
          <w:ilvl w:val="0"/>
          <w:numId w:val="6"/>
        </w:numPr>
        <w:tabs>
          <w:tab w:val="left" w:pos="376"/>
        </w:tabs>
        <w:spacing w:before="276"/>
        <w:ind w:left="115" w:right="147" w:firstLine="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zavazuje</w:t>
      </w:r>
      <w:r>
        <w:rPr>
          <w:spacing w:val="17"/>
          <w:sz w:val="24"/>
        </w:rPr>
        <w:t xml:space="preserve"> </w:t>
      </w:r>
      <w:r>
        <w:rPr>
          <w:sz w:val="24"/>
        </w:rPr>
        <w:t>uhradit</w:t>
      </w:r>
      <w:r>
        <w:rPr>
          <w:spacing w:val="18"/>
          <w:sz w:val="24"/>
        </w:rPr>
        <w:t xml:space="preserve"> </w:t>
      </w:r>
      <w:r>
        <w:rPr>
          <w:sz w:val="24"/>
        </w:rPr>
        <w:t>částku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jedno</w:t>
      </w:r>
      <w:r>
        <w:rPr>
          <w:spacing w:val="17"/>
          <w:sz w:val="24"/>
        </w:rPr>
        <w:t xml:space="preserve"> </w:t>
      </w:r>
      <w:r>
        <w:rPr>
          <w:sz w:val="24"/>
        </w:rPr>
        <w:t>vydání</w:t>
      </w:r>
      <w:r>
        <w:rPr>
          <w:spacing w:val="18"/>
          <w:sz w:val="24"/>
        </w:rPr>
        <w:t xml:space="preserve"> </w:t>
      </w:r>
      <w:r>
        <w:rPr>
          <w:sz w:val="24"/>
        </w:rPr>
        <w:t>dle</w:t>
      </w:r>
      <w:r>
        <w:rPr>
          <w:spacing w:val="16"/>
          <w:sz w:val="24"/>
        </w:rPr>
        <w:t xml:space="preserve"> </w:t>
      </w:r>
      <w:r>
        <w:rPr>
          <w:sz w:val="24"/>
        </w:rPr>
        <w:t>specifikace</w:t>
      </w:r>
      <w:r>
        <w:rPr>
          <w:spacing w:val="19"/>
          <w:sz w:val="24"/>
        </w:rPr>
        <w:t xml:space="preserve"> </w:t>
      </w:r>
      <w:r>
        <w:rPr>
          <w:sz w:val="24"/>
        </w:rPr>
        <w:t>v příloze</w:t>
      </w:r>
      <w:r>
        <w:rPr>
          <w:spacing w:val="19"/>
          <w:sz w:val="24"/>
        </w:rPr>
        <w:t xml:space="preserve"> </w:t>
      </w:r>
      <w:r>
        <w:rPr>
          <w:sz w:val="24"/>
        </w:rPr>
        <w:t>č.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navýšenou o</w:t>
      </w:r>
      <w:r>
        <w:rPr>
          <w:spacing w:val="-2"/>
          <w:sz w:val="24"/>
        </w:rPr>
        <w:t xml:space="preserve"> </w:t>
      </w:r>
      <w:r>
        <w:rPr>
          <w:sz w:val="24"/>
        </w:rPr>
        <w:t>DPH v zákonné výši za předmět smlouvy a v rozsahu uvedeném v Článku I. této smlouvy. Objednatel</w:t>
      </w:r>
      <w:r>
        <w:rPr>
          <w:spacing w:val="80"/>
          <w:sz w:val="24"/>
        </w:rPr>
        <w:t xml:space="preserve"> </w:t>
      </w:r>
      <w:r>
        <w:rPr>
          <w:sz w:val="24"/>
        </w:rPr>
        <w:t>uhradí</w:t>
      </w:r>
      <w:r>
        <w:rPr>
          <w:spacing w:val="80"/>
          <w:sz w:val="24"/>
        </w:rPr>
        <w:t xml:space="preserve"> </w:t>
      </w:r>
      <w:r>
        <w:rPr>
          <w:sz w:val="24"/>
        </w:rPr>
        <w:t>cenu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jedno</w:t>
      </w:r>
      <w:r>
        <w:rPr>
          <w:spacing w:val="80"/>
          <w:sz w:val="24"/>
        </w:rPr>
        <w:t xml:space="preserve"> </w:t>
      </w:r>
      <w:r>
        <w:rPr>
          <w:sz w:val="24"/>
        </w:rPr>
        <w:t>každé</w:t>
      </w:r>
      <w:r>
        <w:rPr>
          <w:spacing w:val="80"/>
          <w:sz w:val="24"/>
        </w:rPr>
        <w:t xml:space="preserve"> </w:t>
      </w:r>
      <w:r>
        <w:rPr>
          <w:sz w:val="24"/>
        </w:rPr>
        <w:t>vydání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základě</w:t>
      </w:r>
      <w:r>
        <w:rPr>
          <w:spacing w:val="80"/>
          <w:sz w:val="24"/>
        </w:rPr>
        <w:t xml:space="preserve"> </w:t>
      </w:r>
      <w:r>
        <w:rPr>
          <w:sz w:val="24"/>
        </w:rPr>
        <w:t>faktury</w:t>
      </w:r>
      <w:r>
        <w:rPr>
          <w:spacing w:val="80"/>
          <w:sz w:val="24"/>
        </w:rPr>
        <w:t xml:space="preserve"> </w:t>
      </w:r>
      <w:r>
        <w:rPr>
          <w:sz w:val="24"/>
        </w:rPr>
        <w:t>vystavené</w:t>
      </w:r>
      <w:r>
        <w:rPr>
          <w:spacing w:val="80"/>
          <w:sz w:val="24"/>
        </w:rPr>
        <w:t xml:space="preserve"> </w:t>
      </w:r>
      <w:r>
        <w:rPr>
          <w:sz w:val="24"/>
        </w:rPr>
        <w:t>zhotovitelem po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předání díla (jednoho vydání) objednateli se splatností 21 kalendářních dnů od data jejího </w:t>
      </w:r>
      <w:r>
        <w:rPr>
          <w:spacing w:val="-2"/>
          <w:sz w:val="24"/>
        </w:rPr>
        <w:t>vystavení.</w:t>
      </w:r>
    </w:p>
    <w:p w14:paraId="5EA8E662" w14:textId="77777777" w:rsidR="00607D3E" w:rsidRDefault="00607D3E">
      <w:pPr>
        <w:pStyle w:val="Zkladntext"/>
      </w:pPr>
    </w:p>
    <w:p w14:paraId="109B34F7" w14:textId="77777777" w:rsidR="00607D3E" w:rsidRDefault="00BE03BF">
      <w:pPr>
        <w:pStyle w:val="Odstavecseseznamem"/>
        <w:numPr>
          <w:ilvl w:val="0"/>
          <w:numId w:val="6"/>
        </w:numPr>
        <w:tabs>
          <w:tab w:val="left" w:pos="355"/>
        </w:tabs>
        <w:ind w:left="355" w:hanging="240"/>
        <w:jc w:val="both"/>
        <w:rPr>
          <w:sz w:val="24"/>
        </w:rPr>
      </w:pP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zahrnuje</w:t>
      </w:r>
      <w:r>
        <w:rPr>
          <w:spacing w:val="-6"/>
          <w:sz w:val="24"/>
        </w:rPr>
        <w:t xml:space="preserve"> </w:t>
      </w:r>
      <w:r>
        <w:rPr>
          <w:sz w:val="24"/>
        </w:rPr>
        <w:t>veškeré</w:t>
      </w:r>
      <w:r>
        <w:rPr>
          <w:spacing w:val="-6"/>
          <w:sz w:val="24"/>
        </w:rPr>
        <w:t xml:space="preserve"> </w:t>
      </w:r>
      <w:r>
        <w:rPr>
          <w:sz w:val="24"/>
        </w:rPr>
        <w:t>činnosti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zhotovením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díla.</w:t>
      </w:r>
    </w:p>
    <w:p w14:paraId="2D4BA8C5" w14:textId="77777777" w:rsidR="00607D3E" w:rsidRDefault="00607D3E">
      <w:pPr>
        <w:jc w:val="both"/>
        <w:rPr>
          <w:sz w:val="24"/>
        </w:rPr>
        <w:sectPr w:rsidR="00607D3E" w:rsidSect="001A6065">
          <w:footerReference w:type="default" r:id="rId7"/>
          <w:type w:val="continuous"/>
          <w:pgSz w:w="11900" w:h="16840"/>
          <w:pgMar w:top="1060" w:right="980" w:bottom="1440" w:left="1020" w:header="0" w:footer="1243" w:gutter="0"/>
          <w:pgNumType w:start="1"/>
          <w:cols w:space="708"/>
        </w:sectPr>
      </w:pPr>
    </w:p>
    <w:p w14:paraId="4A965A84" w14:textId="3F7BE167" w:rsidR="00607D3E" w:rsidRDefault="00BE03BF">
      <w:pPr>
        <w:pStyle w:val="Odstavecseseznamem"/>
        <w:numPr>
          <w:ilvl w:val="0"/>
          <w:numId w:val="6"/>
        </w:numPr>
        <w:tabs>
          <w:tab w:val="left" w:pos="390"/>
        </w:tabs>
        <w:spacing w:before="70"/>
        <w:ind w:left="115" w:right="145" w:firstLine="0"/>
        <w:jc w:val="both"/>
        <w:rPr>
          <w:sz w:val="24"/>
        </w:rPr>
      </w:pPr>
      <w:r>
        <w:rPr>
          <w:sz w:val="24"/>
        </w:rPr>
        <w:lastRenderedPageBreak/>
        <w:t>Objednatel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zhotovitel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mohou</w:t>
      </w:r>
      <w:r>
        <w:rPr>
          <w:spacing w:val="32"/>
          <w:sz w:val="24"/>
        </w:rPr>
        <w:t xml:space="preserve"> </w:t>
      </w:r>
      <w:r>
        <w:rPr>
          <w:sz w:val="24"/>
        </w:rPr>
        <w:t>dohodnout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případném</w:t>
      </w:r>
      <w:r>
        <w:rPr>
          <w:spacing w:val="29"/>
          <w:sz w:val="24"/>
        </w:rPr>
        <w:t xml:space="preserve"> </w:t>
      </w:r>
      <w:r>
        <w:rPr>
          <w:sz w:val="24"/>
        </w:rPr>
        <w:t>rozšíření</w:t>
      </w:r>
      <w:r>
        <w:rPr>
          <w:spacing w:val="31"/>
          <w:sz w:val="24"/>
        </w:rPr>
        <w:t xml:space="preserve"> </w:t>
      </w:r>
      <w:r>
        <w:rPr>
          <w:sz w:val="24"/>
        </w:rPr>
        <w:t>díla</w:t>
      </w:r>
      <w:r>
        <w:rPr>
          <w:spacing w:val="30"/>
          <w:sz w:val="24"/>
        </w:rPr>
        <w:t xml:space="preserve"> </w:t>
      </w:r>
      <w:r>
        <w:rPr>
          <w:sz w:val="24"/>
        </w:rPr>
        <w:t>nad</w:t>
      </w:r>
      <w:r>
        <w:rPr>
          <w:spacing w:val="15"/>
          <w:sz w:val="24"/>
        </w:rPr>
        <w:t xml:space="preserve"> </w:t>
      </w:r>
      <w:r>
        <w:rPr>
          <w:sz w:val="24"/>
        </w:rPr>
        <w:t>rámec</w:t>
      </w:r>
      <w:r>
        <w:rPr>
          <w:spacing w:val="32"/>
          <w:sz w:val="24"/>
        </w:rPr>
        <w:t xml:space="preserve"> </w:t>
      </w:r>
      <w:r>
        <w:rPr>
          <w:sz w:val="24"/>
        </w:rPr>
        <w:t>sjednaný v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I. této smlouvy.</w:t>
      </w:r>
      <w:r>
        <w:rPr>
          <w:spacing w:val="80"/>
          <w:sz w:val="24"/>
        </w:rPr>
        <w:t xml:space="preserve"> </w:t>
      </w:r>
      <w:r>
        <w:rPr>
          <w:sz w:val="24"/>
        </w:rPr>
        <w:t>Rozsah rozšířeného měsíčního vydání a celková cena za rozšířené měsíční vydání informačního periodika musí být sjednána a odsouhlasena oběma smluvními stranami předem, a to písemně (zahrnuje i fax a e-mail). Na zhotovení rozšířeného měsíčního</w:t>
      </w:r>
      <w:r>
        <w:rPr>
          <w:spacing w:val="40"/>
          <w:sz w:val="24"/>
        </w:rPr>
        <w:t xml:space="preserve"> </w:t>
      </w:r>
      <w:r>
        <w:rPr>
          <w:sz w:val="24"/>
        </w:rPr>
        <w:t>vydání</w:t>
      </w:r>
      <w:r>
        <w:rPr>
          <w:spacing w:val="80"/>
          <w:sz w:val="24"/>
        </w:rPr>
        <w:t xml:space="preserve"> </w:t>
      </w:r>
      <w:r>
        <w:rPr>
          <w:sz w:val="24"/>
        </w:rPr>
        <w:t>informačního</w:t>
      </w:r>
      <w:r>
        <w:rPr>
          <w:spacing w:val="80"/>
          <w:sz w:val="24"/>
        </w:rPr>
        <w:t xml:space="preserve"> </w:t>
      </w:r>
      <w:r>
        <w:rPr>
          <w:sz w:val="24"/>
        </w:rPr>
        <w:t>periodika</w:t>
      </w:r>
      <w:r>
        <w:rPr>
          <w:spacing w:val="80"/>
          <w:sz w:val="24"/>
        </w:rPr>
        <w:t xml:space="preserve"> </w:t>
      </w:r>
      <w:r>
        <w:rPr>
          <w:sz w:val="24"/>
        </w:rPr>
        <w:t>vystaví</w:t>
      </w:r>
      <w:r>
        <w:rPr>
          <w:spacing w:val="80"/>
          <w:sz w:val="24"/>
        </w:rPr>
        <w:t xml:space="preserve"> </w:t>
      </w:r>
      <w:r>
        <w:rPr>
          <w:sz w:val="24"/>
        </w:rPr>
        <w:t>objednatel</w:t>
      </w:r>
      <w:r>
        <w:rPr>
          <w:spacing w:val="80"/>
          <w:sz w:val="24"/>
        </w:rPr>
        <w:t xml:space="preserve"> </w:t>
      </w:r>
      <w:r>
        <w:rPr>
          <w:sz w:val="24"/>
        </w:rPr>
        <w:t>zhotoviteli</w:t>
      </w:r>
      <w:r>
        <w:rPr>
          <w:spacing w:val="80"/>
          <w:sz w:val="24"/>
        </w:rPr>
        <w:t xml:space="preserve"> </w:t>
      </w:r>
      <w:r>
        <w:rPr>
          <w:sz w:val="24"/>
        </w:rPr>
        <w:t>objednávku.</w:t>
      </w:r>
      <w:r>
        <w:rPr>
          <w:spacing w:val="80"/>
          <w:sz w:val="24"/>
        </w:rPr>
        <w:t xml:space="preserve"> </w:t>
      </w:r>
      <w:r>
        <w:rPr>
          <w:sz w:val="24"/>
        </w:rPr>
        <w:t>Jednotková</w:t>
      </w:r>
      <w:r>
        <w:rPr>
          <w:spacing w:val="80"/>
          <w:sz w:val="24"/>
        </w:rPr>
        <w:t xml:space="preserve"> </w:t>
      </w:r>
      <w:r>
        <w:rPr>
          <w:sz w:val="24"/>
        </w:rPr>
        <w:t>cena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 w:rsidR="00E846A9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80"/>
          <w:sz w:val="24"/>
        </w:rPr>
        <w:t xml:space="preserve"> </w:t>
      </w:r>
      <w:r>
        <w:rPr>
          <w:sz w:val="24"/>
        </w:rPr>
        <w:t>rozšířeného</w:t>
      </w:r>
      <w:r>
        <w:rPr>
          <w:spacing w:val="80"/>
          <w:sz w:val="24"/>
        </w:rPr>
        <w:t xml:space="preserve"> </w:t>
      </w:r>
      <w:r>
        <w:rPr>
          <w:sz w:val="24"/>
        </w:rPr>
        <w:t>měsíčního</w:t>
      </w:r>
      <w:r>
        <w:rPr>
          <w:spacing w:val="80"/>
          <w:sz w:val="24"/>
        </w:rPr>
        <w:t xml:space="preserve"> </w:t>
      </w:r>
      <w:r>
        <w:rPr>
          <w:sz w:val="24"/>
        </w:rPr>
        <w:t>vydání</w:t>
      </w:r>
      <w:r>
        <w:rPr>
          <w:spacing w:val="80"/>
          <w:sz w:val="24"/>
        </w:rPr>
        <w:t xml:space="preserve"> </w:t>
      </w:r>
      <w:r>
        <w:rPr>
          <w:sz w:val="24"/>
        </w:rPr>
        <w:t>informačního</w:t>
      </w:r>
      <w:r>
        <w:rPr>
          <w:spacing w:val="80"/>
          <w:sz w:val="24"/>
        </w:rPr>
        <w:t xml:space="preserve"> </w:t>
      </w:r>
      <w:r>
        <w:rPr>
          <w:sz w:val="24"/>
        </w:rPr>
        <w:t>periodika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uvedena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specifikaci</w:t>
      </w:r>
      <w:r>
        <w:rPr>
          <w:spacing w:val="40"/>
          <w:sz w:val="24"/>
        </w:rPr>
        <w:t xml:space="preserve"> </w:t>
      </w:r>
      <w:r>
        <w:rPr>
          <w:sz w:val="24"/>
        </w:rPr>
        <w:t>v příloze č. 1.</w:t>
      </w:r>
    </w:p>
    <w:p w14:paraId="051B68B3" w14:textId="77777777" w:rsidR="00607D3E" w:rsidRDefault="00607D3E">
      <w:pPr>
        <w:pStyle w:val="Zkladntext"/>
      </w:pPr>
    </w:p>
    <w:p w14:paraId="078C6057" w14:textId="77777777" w:rsidR="00607D3E" w:rsidRDefault="00607D3E">
      <w:pPr>
        <w:pStyle w:val="Zkladntext"/>
      </w:pPr>
    </w:p>
    <w:p w14:paraId="2F589DC2" w14:textId="77777777" w:rsidR="00607D3E" w:rsidRDefault="00BE03BF">
      <w:pPr>
        <w:ind w:left="3134"/>
        <w:jc w:val="both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IV.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objednatele</w:t>
      </w:r>
    </w:p>
    <w:p w14:paraId="75A8DF22" w14:textId="77777777" w:rsidR="00607D3E" w:rsidRDefault="00BE03BF">
      <w:pPr>
        <w:pStyle w:val="Odstavecseseznamem"/>
        <w:numPr>
          <w:ilvl w:val="0"/>
          <w:numId w:val="5"/>
        </w:numPr>
        <w:tabs>
          <w:tab w:val="left" w:pos="442"/>
        </w:tabs>
        <w:ind w:left="115" w:right="148" w:firstLine="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povinen</w:t>
      </w:r>
      <w:r>
        <w:rPr>
          <w:spacing w:val="80"/>
          <w:sz w:val="24"/>
        </w:rPr>
        <w:t xml:space="preserve"> </w:t>
      </w:r>
      <w:r>
        <w:rPr>
          <w:sz w:val="24"/>
        </w:rPr>
        <w:t>poskytnout</w:t>
      </w:r>
      <w:r>
        <w:rPr>
          <w:spacing w:val="80"/>
          <w:sz w:val="24"/>
        </w:rPr>
        <w:t xml:space="preserve"> </w:t>
      </w:r>
      <w:r>
        <w:rPr>
          <w:sz w:val="24"/>
        </w:rPr>
        <w:t>zhotoviteli</w:t>
      </w:r>
      <w:r>
        <w:rPr>
          <w:spacing w:val="80"/>
          <w:sz w:val="24"/>
        </w:rPr>
        <w:t xml:space="preserve"> </w:t>
      </w:r>
      <w:r>
        <w:rPr>
          <w:sz w:val="24"/>
        </w:rPr>
        <w:t>potřebnou</w:t>
      </w:r>
      <w:r>
        <w:rPr>
          <w:spacing w:val="80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80"/>
          <w:sz w:val="24"/>
        </w:rPr>
        <w:t xml:space="preserve"> </w:t>
      </w:r>
      <w:r>
        <w:rPr>
          <w:sz w:val="24"/>
        </w:rPr>
        <w:t>zejména</w:t>
      </w:r>
      <w:r>
        <w:rPr>
          <w:spacing w:val="80"/>
          <w:sz w:val="24"/>
        </w:rPr>
        <w:t xml:space="preserve"> </w:t>
      </w:r>
      <w:r>
        <w:rPr>
          <w:sz w:val="24"/>
        </w:rPr>
        <w:t>předat</w:t>
      </w:r>
      <w:r>
        <w:rPr>
          <w:spacing w:val="80"/>
          <w:sz w:val="24"/>
        </w:rPr>
        <w:t xml:space="preserve"> </w:t>
      </w:r>
      <w:r>
        <w:rPr>
          <w:sz w:val="24"/>
        </w:rPr>
        <w:t>včas a</w:t>
      </w:r>
      <w:r>
        <w:rPr>
          <w:spacing w:val="-2"/>
          <w:sz w:val="24"/>
        </w:rPr>
        <w:t xml:space="preserve"> </w:t>
      </w:r>
      <w:r>
        <w:rPr>
          <w:sz w:val="24"/>
        </w:rPr>
        <w:t>najednou kompletní podkladové materiály a informace v termínech uvedených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příloze č. 2 této </w:t>
      </w:r>
      <w:r>
        <w:rPr>
          <w:spacing w:val="-2"/>
          <w:sz w:val="24"/>
        </w:rPr>
        <w:t>smlouvy.</w:t>
      </w:r>
    </w:p>
    <w:p w14:paraId="6A851C60" w14:textId="77777777" w:rsidR="00607D3E" w:rsidRDefault="00607D3E">
      <w:pPr>
        <w:pStyle w:val="Zkladntext"/>
      </w:pPr>
    </w:p>
    <w:p w14:paraId="0F9E86FD" w14:textId="77777777" w:rsidR="00607D3E" w:rsidRDefault="00BE03BF">
      <w:pPr>
        <w:pStyle w:val="Odstavecseseznamem"/>
        <w:numPr>
          <w:ilvl w:val="0"/>
          <w:numId w:val="5"/>
        </w:numPr>
        <w:tabs>
          <w:tab w:val="left" w:pos="426"/>
        </w:tabs>
        <w:ind w:left="115" w:right="158" w:firstLine="0"/>
        <w:jc w:val="both"/>
        <w:rPr>
          <w:sz w:val="24"/>
        </w:rPr>
      </w:pPr>
      <w:r>
        <w:rPr>
          <w:sz w:val="24"/>
        </w:rPr>
        <w:t>V případě prodlení objednatele s předáním podkladových materiálů a informací, zejména nebudou-li podkladové materiály a informace předány kompletní nebo nebudou-li mít korektní podobu, termín vydání informačního periodika se prodlužuje o takový počet dnů, o kolik byl objednatel v prodlení s předáním podkladových materiálů a informací.</w:t>
      </w:r>
    </w:p>
    <w:p w14:paraId="4FAD51E7" w14:textId="77777777" w:rsidR="00607D3E" w:rsidRDefault="00607D3E">
      <w:pPr>
        <w:pStyle w:val="Zkladntext"/>
      </w:pPr>
    </w:p>
    <w:p w14:paraId="472BFB63" w14:textId="77777777" w:rsidR="00607D3E" w:rsidRDefault="00BE03BF">
      <w:pPr>
        <w:pStyle w:val="Odstavecseseznamem"/>
        <w:numPr>
          <w:ilvl w:val="0"/>
          <w:numId w:val="5"/>
        </w:numPr>
        <w:tabs>
          <w:tab w:val="left" w:pos="394"/>
        </w:tabs>
        <w:ind w:left="115" w:right="154" w:firstLine="0"/>
        <w:jc w:val="both"/>
        <w:rPr>
          <w:sz w:val="24"/>
        </w:rPr>
      </w:pPr>
      <w:r>
        <w:rPr>
          <w:sz w:val="24"/>
        </w:rPr>
        <w:t>Objednatel se zavazuje zejména provést s veškerou péčí korektury předloženého návrhu díla. Objednatel bere na vědomí, že v případě odsouhlasení poslední korektury díla, nelze uplatňovat či nárokovat</w:t>
      </w:r>
      <w:r>
        <w:rPr>
          <w:spacing w:val="18"/>
          <w:sz w:val="24"/>
        </w:rPr>
        <w:t xml:space="preserve"> </w:t>
      </w:r>
      <w:r>
        <w:rPr>
          <w:sz w:val="24"/>
        </w:rPr>
        <w:t>slevu,</w:t>
      </w:r>
      <w:r>
        <w:rPr>
          <w:spacing w:val="17"/>
          <w:sz w:val="24"/>
        </w:rPr>
        <w:t xml:space="preserve"> </w:t>
      </w:r>
      <w:r>
        <w:rPr>
          <w:sz w:val="24"/>
        </w:rPr>
        <w:t>popř.</w:t>
      </w:r>
      <w:r>
        <w:rPr>
          <w:spacing w:val="17"/>
          <w:sz w:val="24"/>
        </w:rPr>
        <w:t xml:space="preserve"> </w:t>
      </w:r>
      <w:r>
        <w:rPr>
          <w:sz w:val="24"/>
        </w:rPr>
        <w:t>náhradu</w:t>
      </w:r>
      <w:r>
        <w:rPr>
          <w:spacing w:val="19"/>
          <w:sz w:val="24"/>
        </w:rPr>
        <w:t xml:space="preserve"> </w:t>
      </w:r>
      <w:r>
        <w:rPr>
          <w:sz w:val="24"/>
        </w:rPr>
        <w:t>škody</w:t>
      </w:r>
      <w:r>
        <w:rPr>
          <w:spacing w:val="17"/>
          <w:sz w:val="24"/>
        </w:rPr>
        <w:t xml:space="preserve"> </w:t>
      </w:r>
      <w:r>
        <w:rPr>
          <w:sz w:val="24"/>
        </w:rPr>
        <w:t>za případné</w:t>
      </w:r>
      <w:r>
        <w:rPr>
          <w:spacing w:val="19"/>
          <w:sz w:val="24"/>
        </w:rPr>
        <w:t xml:space="preserve"> </w:t>
      </w:r>
      <w:r>
        <w:rPr>
          <w:sz w:val="24"/>
        </w:rPr>
        <w:t>chyby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17"/>
          <w:sz w:val="24"/>
        </w:rPr>
        <w:t xml:space="preserve"> </w:t>
      </w:r>
      <w:r>
        <w:rPr>
          <w:sz w:val="24"/>
        </w:rPr>
        <w:t>textu</w:t>
      </w:r>
      <w:r>
        <w:rPr>
          <w:spacing w:val="19"/>
          <w:sz w:val="24"/>
        </w:rPr>
        <w:t xml:space="preserve"> </w:t>
      </w:r>
      <w:r>
        <w:rPr>
          <w:sz w:val="24"/>
        </w:rPr>
        <w:t>nebo</w:t>
      </w:r>
      <w:r>
        <w:rPr>
          <w:spacing w:val="17"/>
          <w:sz w:val="24"/>
        </w:rPr>
        <w:t xml:space="preserve"> </w:t>
      </w:r>
      <w:r>
        <w:rPr>
          <w:sz w:val="24"/>
        </w:rPr>
        <w:t>vady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předmětu</w:t>
      </w:r>
      <w:r>
        <w:rPr>
          <w:spacing w:val="21"/>
          <w:sz w:val="24"/>
        </w:rPr>
        <w:t xml:space="preserve"> </w:t>
      </w:r>
      <w:r>
        <w:rPr>
          <w:sz w:val="24"/>
        </w:rPr>
        <w:t>smlouvy v části grafické zpracování.</w:t>
      </w:r>
    </w:p>
    <w:p w14:paraId="7D57D117" w14:textId="77777777" w:rsidR="00607D3E" w:rsidRDefault="00607D3E">
      <w:pPr>
        <w:pStyle w:val="Zkladntext"/>
      </w:pPr>
    </w:p>
    <w:p w14:paraId="2CFD4E2D" w14:textId="77777777" w:rsidR="00607D3E" w:rsidRDefault="00BE03BF">
      <w:pPr>
        <w:pStyle w:val="Odstavecseseznamem"/>
        <w:numPr>
          <w:ilvl w:val="0"/>
          <w:numId w:val="5"/>
        </w:numPr>
        <w:tabs>
          <w:tab w:val="left" w:pos="370"/>
        </w:tabs>
        <w:ind w:left="115" w:right="161" w:firstLine="0"/>
        <w:jc w:val="both"/>
        <w:rPr>
          <w:sz w:val="24"/>
        </w:rPr>
      </w:pPr>
      <w:r>
        <w:rPr>
          <w:sz w:val="24"/>
        </w:rPr>
        <w:t>Objednatel se zavazuje uhradit zhotoviteli cenu dle čl. III. této smlouvy, a to na základě faktury vystavené zhotovitelem se splatností 21 kalendářních dnů.</w:t>
      </w:r>
    </w:p>
    <w:p w14:paraId="0CACE0B4" w14:textId="77777777" w:rsidR="00607D3E" w:rsidRDefault="00607D3E">
      <w:pPr>
        <w:pStyle w:val="Zkladntext"/>
      </w:pPr>
    </w:p>
    <w:p w14:paraId="5F351063" w14:textId="77777777" w:rsidR="00607D3E" w:rsidRDefault="00607D3E">
      <w:pPr>
        <w:pStyle w:val="Zkladntext"/>
      </w:pPr>
    </w:p>
    <w:p w14:paraId="11C28C3F" w14:textId="77777777" w:rsidR="00607D3E" w:rsidRDefault="00BE03BF">
      <w:pPr>
        <w:ind w:right="31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zhotovitele</w:t>
      </w:r>
    </w:p>
    <w:p w14:paraId="6F8AFE09" w14:textId="77777777" w:rsidR="00607D3E" w:rsidRDefault="00BE03BF">
      <w:pPr>
        <w:pStyle w:val="Zkladntext"/>
        <w:ind w:right="7443"/>
        <w:jc w:val="center"/>
      </w:pPr>
      <w:r>
        <w:t>Zhotovitel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zavazuje:</w:t>
      </w:r>
    </w:p>
    <w:p w14:paraId="4240A577" w14:textId="11E91376" w:rsidR="00607D3E" w:rsidRDefault="00BE03BF">
      <w:pPr>
        <w:pStyle w:val="Odstavecseseznamem"/>
        <w:numPr>
          <w:ilvl w:val="0"/>
          <w:numId w:val="4"/>
        </w:numPr>
        <w:tabs>
          <w:tab w:val="left" w:pos="382"/>
        </w:tabs>
        <w:ind w:left="115" w:right="153" w:firstLine="0"/>
        <w:jc w:val="both"/>
        <w:rPr>
          <w:sz w:val="24"/>
        </w:rPr>
      </w:pPr>
      <w:r>
        <w:rPr>
          <w:sz w:val="24"/>
        </w:rPr>
        <w:t>Vytvořit grafickou podobu a provést přípravu měsíčního vydání informačního periodika města Český</w:t>
      </w:r>
      <w:r>
        <w:rPr>
          <w:spacing w:val="-3"/>
          <w:sz w:val="24"/>
        </w:rPr>
        <w:t xml:space="preserve"> </w:t>
      </w:r>
      <w:r>
        <w:rPr>
          <w:sz w:val="24"/>
        </w:rPr>
        <w:t>Krumlov,</w:t>
      </w:r>
      <w:r>
        <w:rPr>
          <w:spacing w:val="-2"/>
          <w:sz w:val="24"/>
        </w:rPr>
        <w:t xml:space="preserve"> </w:t>
      </w:r>
      <w:r>
        <w:rPr>
          <w:sz w:val="24"/>
        </w:rPr>
        <w:t>zajistit</w:t>
      </w:r>
      <w:r>
        <w:rPr>
          <w:spacing w:val="-3"/>
          <w:sz w:val="24"/>
        </w:rPr>
        <w:t xml:space="preserve"> </w:t>
      </w:r>
      <w:r>
        <w:rPr>
          <w:sz w:val="24"/>
        </w:rPr>
        <w:t>tisk</w:t>
      </w:r>
      <w:r>
        <w:rPr>
          <w:spacing w:val="-4"/>
          <w:sz w:val="24"/>
        </w:rPr>
        <w:t xml:space="preserve"> </w:t>
      </w:r>
      <w:r>
        <w:rPr>
          <w:sz w:val="24"/>
        </w:rPr>
        <w:t>periodika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distribuci,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 w:rsidR="008C3A28">
        <w:rPr>
          <w:sz w:val="24"/>
        </w:rPr>
        <w:t>ledna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8C3A28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do prosince 202</w:t>
      </w:r>
      <w:r w:rsidR="008C3A28">
        <w:rPr>
          <w:sz w:val="24"/>
        </w:rPr>
        <w:t>5</w:t>
      </w:r>
      <w:r>
        <w:rPr>
          <w:sz w:val="24"/>
        </w:rPr>
        <w:t xml:space="preserve">, tj. </w:t>
      </w:r>
      <w:r w:rsidR="008C3A28">
        <w:rPr>
          <w:sz w:val="24"/>
        </w:rPr>
        <w:t>22</w:t>
      </w:r>
      <w:r>
        <w:rPr>
          <w:sz w:val="24"/>
        </w:rPr>
        <w:t xml:space="preserve"> měsíčních vydání.</w:t>
      </w:r>
    </w:p>
    <w:p w14:paraId="4518AC5C" w14:textId="77777777" w:rsidR="00607D3E" w:rsidRDefault="00607D3E">
      <w:pPr>
        <w:pStyle w:val="Zkladntext"/>
      </w:pPr>
    </w:p>
    <w:p w14:paraId="5E990F00" w14:textId="34A160EE" w:rsidR="00607D3E" w:rsidRDefault="00BE03BF">
      <w:pPr>
        <w:pStyle w:val="Odstavecseseznamem"/>
        <w:numPr>
          <w:ilvl w:val="0"/>
          <w:numId w:val="4"/>
        </w:numPr>
        <w:tabs>
          <w:tab w:val="left" w:pos="380"/>
        </w:tabs>
        <w:ind w:left="115" w:right="145" w:firstLine="0"/>
        <w:jc w:val="both"/>
        <w:rPr>
          <w:sz w:val="24"/>
        </w:rPr>
      </w:pPr>
      <w:r>
        <w:rPr>
          <w:sz w:val="24"/>
        </w:rPr>
        <w:t>Vytvořit a předat objednateli digitální podobu měsíčního vydání informačního periodika města Český</w:t>
      </w:r>
      <w:r>
        <w:rPr>
          <w:spacing w:val="-3"/>
          <w:sz w:val="24"/>
        </w:rPr>
        <w:t xml:space="preserve"> </w:t>
      </w:r>
      <w:r>
        <w:rPr>
          <w:sz w:val="24"/>
        </w:rPr>
        <w:t>Krumlov (v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formátu),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 w:rsidR="008C3A28">
        <w:rPr>
          <w:sz w:val="24"/>
        </w:rPr>
        <w:t>ledna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C3A28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prosince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C3A28">
        <w:rPr>
          <w:sz w:val="24"/>
        </w:rPr>
        <w:t>5</w:t>
      </w:r>
      <w:r>
        <w:rPr>
          <w:sz w:val="24"/>
        </w:rPr>
        <w:t>, tj.</w:t>
      </w:r>
      <w:r>
        <w:rPr>
          <w:spacing w:val="-3"/>
          <w:sz w:val="24"/>
        </w:rPr>
        <w:t xml:space="preserve"> </w:t>
      </w:r>
      <w:r w:rsidR="008C3A28"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měsíčních</w:t>
      </w:r>
      <w:r>
        <w:rPr>
          <w:spacing w:val="-2"/>
          <w:sz w:val="24"/>
        </w:rPr>
        <w:t xml:space="preserve"> </w:t>
      </w:r>
      <w:r>
        <w:rPr>
          <w:sz w:val="24"/>
        </w:rPr>
        <w:t>vydání,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 nejpozději v den předání podkladů k tisku.</w:t>
      </w:r>
    </w:p>
    <w:p w14:paraId="30E15B14" w14:textId="77777777" w:rsidR="00607D3E" w:rsidRDefault="00607D3E">
      <w:pPr>
        <w:pStyle w:val="Zkladntext"/>
      </w:pPr>
    </w:p>
    <w:p w14:paraId="506FCD34" w14:textId="0561ED4B" w:rsidR="00607D3E" w:rsidRDefault="00BE03BF">
      <w:pPr>
        <w:pStyle w:val="Odstavecseseznamem"/>
        <w:numPr>
          <w:ilvl w:val="0"/>
          <w:numId w:val="4"/>
        </w:numPr>
        <w:tabs>
          <w:tab w:val="left" w:pos="355"/>
        </w:tabs>
        <w:spacing w:before="1"/>
        <w:ind w:left="355" w:hanging="240"/>
        <w:jc w:val="both"/>
        <w:rPr>
          <w:sz w:val="24"/>
        </w:rPr>
      </w:pPr>
      <w:r>
        <w:rPr>
          <w:sz w:val="24"/>
        </w:rPr>
        <w:t>Zajistit</w:t>
      </w:r>
      <w:r>
        <w:rPr>
          <w:spacing w:val="-6"/>
          <w:sz w:val="24"/>
        </w:rPr>
        <w:t xml:space="preserve"> </w:t>
      </w:r>
      <w:r>
        <w:rPr>
          <w:sz w:val="24"/>
        </w:rPr>
        <w:t>tisk</w:t>
      </w:r>
      <w:r>
        <w:rPr>
          <w:spacing w:val="-3"/>
          <w:sz w:val="24"/>
        </w:rPr>
        <w:t xml:space="preserve"> </w:t>
      </w:r>
      <w:r>
        <w:rPr>
          <w:sz w:val="24"/>
        </w:rPr>
        <w:t>měsíčního</w:t>
      </w:r>
      <w:r>
        <w:rPr>
          <w:spacing w:val="-1"/>
          <w:sz w:val="24"/>
        </w:rPr>
        <w:t xml:space="preserve"> </w:t>
      </w:r>
      <w:r>
        <w:rPr>
          <w:sz w:val="24"/>
        </w:rPr>
        <w:t>vydání</w:t>
      </w:r>
      <w:r>
        <w:rPr>
          <w:spacing w:val="-4"/>
          <w:sz w:val="24"/>
        </w:rPr>
        <w:t xml:space="preserve"> </w:t>
      </w:r>
      <w:r>
        <w:rPr>
          <w:sz w:val="24"/>
        </w:rPr>
        <w:t>informačního</w:t>
      </w:r>
      <w:r>
        <w:rPr>
          <w:spacing w:val="-1"/>
          <w:sz w:val="24"/>
        </w:rPr>
        <w:t xml:space="preserve"> </w:t>
      </w:r>
      <w:r>
        <w:rPr>
          <w:sz w:val="24"/>
        </w:rPr>
        <w:t>periodika</w:t>
      </w:r>
      <w:r>
        <w:rPr>
          <w:spacing w:val="-3"/>
          <w:sz w:val="24"/>
        </w:rPr>
        <w:t xml:space="preserve"> </w:t>
      </w:r>
      <w:r>
        <w:rPr>
          <w:sz w:val="24"/>
        </w:rPr>
        <w:t>města</w:t>
      </w:r>
      <w:r>
        <w:rPr>
          <w:spacing w:val="-2"/>
          <w:sz w:val="24"/>
        </w:rPr>
        <w:t xml:space="preserve"> </w:t>
      </w:r>
      <w:r>
        <w:rPr>
          <w:sz w:val="24"/>
        </w:rPr>
        <w:t>Český</w:t>
      </w:r>
      <w:r>
        <w:rPr>
          <w:spacing w:val="-4"/>
          <w:sz w:val="24"/>
        </w:rPr>
        <w:t xml:space="preserve"> </w:t>
      </w:r>
      <w:r>
        <w:rPr>
          <w:sz w:val="24"/>
        </w:rPr>
        <w:t>Krumlov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nákladu</w:t>
      </w:r>
      <w:r>
        <w:rPr>
          <w:spacing w:val="-3"/>
          <w:sz w:val="24"/>
        </w:rPr>
        <w:t xml:space="preserve"> </w:t>
      </w:r>
      <w:r w:rsidR="008C3A28">
        <w:rPr>
          <w:sz w:val="24"/>
        </w:rPr>
        <w:t>7</w:t>
      </w:r>
      <w:r>
        <w:rPr>
          <w:spacing w:val="-4"/>
          <w:sz w:val="24"/>
        </w:rPr>
        <w:t xml:space="preserve"> </w:t>
      </w:r>
      <w:r w:rsidR="008C3A28">
        <w:rPr>
          <w:sz w:val="24"/>
        </w:rPr>
        <w:t>0</w:t>
      </w:r>
      <w:r>
        <w:rPr>
          <w:sz w:val="24"/>
        </w:rPr>
        <w:t>00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ks.</w:t>
      </w:r>
    </w:p>
    <w:p w14:paraId="6C2033E8" w14:textId="0244AA1C" w:rsidR="00607D3E" w:rsidRDefault="00BE03BF">
      <w:pPr>
        <w:pStyle w:val="Odstavecseseznamem"/>
        <w:numPr>
          <w:ilvl w:val="0"/>
          <w:numId w:val="4"/>
        </w:numPr>
        <w:tabs>
          <w:tab w:val="left" w:pos="418"/>
        </w:tabs>
        <w:spacing w:before="276"/>
        <w:ind w:left="115" w:right="151" w:firstLine="0"/>
        <w:jc w:val="both"/>
        <w:rPr>
          <w:sz w:val="24"/>
        </w:rPr>
      </w:pPr>
      <w:r>
        <w:rPr>
          <w:sz w:val="24"/>
        </w:rPr>
        <w:t xml:space="preserve">Zajistit plošnou distribuci měsíčního vydání 6 </w:t>
      </w:r>
      <w:r w:rsidR="008C3A28">
        <w:rPr>
          <w:sz w:val="24"/>
        </w:rPr>
        <w:t>70</w:t>
      </w:r>
      <w:r>
        <w:rPr>
          <w:sz w:val="24"/>
        </w:rPr>
        <w:t xml:space="preserve">0 ks informačního periodika města Český Krumlov do domácností a sídel firem v obci Český Krumlov a dodání </w:t>
      </w:r>
      <w:r w:rsidR="008C3A28">
        <w:rPr>
          <w:sz w:val="24"/>
        </w:rPr>
        <w:t>300</w:t>
      </w:r>
      <w:r>
        <w:rPr>
          <w:sz w:val="24"/>
        </w:rPr>
        <w:t xml:space="preserve"> ks informačního periodika města Český Krumlov na adresu náměstí Svornosti 1, Český Krumlov.</w:t>
      </w:r>
    </w:p>
    <w:p w14:paraId="2A743A54" w14:textId="77777777" w:rsidR="00607D3E" w:rsidRDefault="00BE03BF">
      <w:pPr>
        <w:pStyle w:val="Odstavecseseznamem"/>
        <w:numPr>
          <w:ilvl w:val="0"/>
          <w:numId w:val="4"/>
        </w:numPr>
        <w:tabs>
          <w:tab w:val="left" w:pos="428"/>
        </w:tabs>
        <w:spacing w:before="276"/>
        <w:ind w:left="115" w:right="158" w:firstLine="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69"/>
          <w:sz w:val="24"/>
        </w:rPr>
        <w:t xml:space="preserve"> </w:t>
      </w:r>
      <w:r>
        <w:rPr>
          <w:sz w:val="24"/>
        </w:rPr>
        <w:t>je</w:t>
      </w:r>
      <w:r>
        <w:rPr>
          <w:spacing w:val="67"/>
          <w:sz w:val="24"/>
        </w:rPr>
        <w:t xml:space="preserve"> </w:t>
      </w:r>
      <w:r>
        <w:rPr>
          <w:sz w:val="24"/>
        </w:rPr>
        <w:t>povinen</w:t>
      </w:r>
      <w:r>
        <w:rPr>
          <w:spacing w:val="68"/>
          <w:sz w:val="24"/>
        </w:rPr>
        <w:t xml:space="preserve"> </w:t>
      </w:r>
      <w:r>
        <w:rPr>
          <w:sz w:val="24"/>
        </w:rPr>
        <w:t>zajistit</w:t>
      </w:r>
      <w:r>
        <w:rPr>
          <w:spacing w:val="69"/>
          <w:sz w:val="24"/>
        </w:rPr>
        <w:t xml:space="preserve"> </w:t>
      </w:r>
      <w:r>
        <w:rPr>
          <w:sz w:val="24"/>
        </w:rPr>
        <w:t>předmět</w:t>
      </w:r>
      <w:r>
        <w:rPr>
          <w:spacing w:val="69"/>
          <w:sz w:val="24"/>
        </w:rPr>
        <w:t xml:space="preserve"> </w:t>
      </w:r>
      <w:r>
        <w:rPr>
          <w:sz w:val="24"/>
        </w:rPr>
        <w:t>smlouvy</w:t>
      </w:r>
      <w:r>
        <w:rPr>
          <w:spacing w:val="68"/>
          <w:sz w:val="24"/>
        </w:rPr>
        <w:t xml:space="preserve"> </w:t>
      </w:r>
      <w:r>
        <w:rPr>
          <w:sz w:val="24"/>
        </w:rPr>
        <w:t>uvedený</w:t>
      </w:r>
      <w:r>
        <w:rPr>
          <w:spacing w:val="68"/>
          <w:sz w:val="24"/>
        </w:rPr>
        <w:t xml:space="preserve"> </w:t>
      </w:r>
      <w:r>
        <w:rPr>
          <w:sz w:val="24"/>
        </w:rPr>
        <w:t>v</w:t>
      </w:r>
      <w:r>
        <w:rPr>
          <w:spacing w:val="68"/>
          <w:sz w:val="24"/>
        </w:rPr>
        <w:t xml:space="preserve"> </w:t>
      </w:r>
      <w:r>
        <w:rPr>
          <w:sz w:val="24"/>
        </w:rPr>
        <w:t>Článku</w:t>
      </w:r>
      <w:r>
        <w:rPr>
          <w:spacing w:val="68"/>
          <w:sz w:val="24"/>
        </w:rPr>
        <w:t xml:space="preserve"> </w:t>
      </w:r>
      <w:r>
        <w:rPr>
          <w:sz w:val="24"/>
        </w:rPr>
        <w:t>I.</w:t>
      </w:r>
      <w:r>
        <w:rPr>
          <w:spacing w:val="67"/>
          <w:sz w:val="24"/>
        </w:rPr>
        <w:t xml:space="preserve"> </w:t>
      </w:r>
      <w:r>
        <w:rPr>
          <w:sz w:val="24"/>
        </w:rPr>
        <w:t>této</w:t>
      </w:r>
      <w:r>
        <w:rPr>
          <w:spacing w:val="70"/>
          <w:sz w:val="24"/>
        </w:rPr>
        <w:t xml:space="preserve"> </w:t>
      </w:r>
      <w:r>
        <w:rPr>
          <w:sz w:val="24"/>
        </w:rPr>
        <w:t>smlouvy</w:t>
      </w:r>
      <w:r>
        <w:rPr>
          <w:spacing w:val="68"/>
          <w:sz w:val="24"/>
        </w:rPr>
        <w:t xml:space="preserve"> </w:t>
      </w:r>
      <w:r>
        <w:rPr>
          <w:sz w:val="24"/>
        </w:rPr>
        <w:t>pouze na základě objednatelem předaných podkladů, v dohodnuté lhůtě.</w:t>
      </w:r>
    </w:p>
    <w:p w14:paraId="47EE637C" w14:textId="77777777" w:rsidR="00607D3E" w:rsidRDefault="00607D3E">
      <w:pPr>
        <w:pStyle w:val="Zkladntext"/>
      </w:pPr>
    </w:p>
    <w:p w14:paraId="1F6B6404" w14:textId="77777777" w:rsidR="00607D3E" w:rsidRDefault="00607D3E">
      <w:pPr>
        <w:pStyle w:val="Zkladntext"/>
      </w:pPr>
    </w:p>
    <w:p w14:paraId="75E8AA5E" w14:textId="77777777" w:rsidR="00607D3E" w:rsidRDefault="00BE03BF">
      <w:pPr>
        <w:pStyle w:val="Odstavecseseznamem"/>
        <w:numPr>
          <w:ilvl w:val="0"/>
          <w:numId w:val="4"/>
        </w:numPr>
        <w:tabs>
          <w:tab w:val="left" w:pos="360"/>
        </w:tabs>
        <w:ind w:left="115" w:right="159" w:firstLine="0"/>
        <w:jc w:val="both"/>
        <w:rPr>
          <w:sz w:val="24"/>
        </w:rPr>
      </w:pPr>
      <w:r>
        <w:rPr>
          <w:sz w:val="24"/>
        </w:rPr>
        <w:t>Zhotovitel se</w:t>
      </w:r>
      <w:r>
        <w:rPr>
          <w:spacing w:val="-1"/>
          <w:sz w:val="24"/>
        </w:rPr>
        <w:t xml:space="preserve"> </w:t>
      </w:r>
      <w:r>
        <w:rPr>
          <w:sz w:val="24"/>
        </w:rPr>
        <w:t>zavazuje bez</w:t>
      </w:r>
      <w:r>
        <w:rPr>
          <w:spacing w:val="-1"/>
          <w:sz w:val="24"/>
        </w:rPr>
        <w:t xml:space="preserve"> </w:t>
      </w:r>
      <w:r>
        <w:rPr>
          <w:sz w:val="24"/>
        </w:rPr>
        <w:t>zbytečného odkladu upozornit objednatele na</w:t>
      </w:r>
      <w:r>
        <w:rPr>
          <w:spacing w:val="-1"/>
          <w:sz w:val="24"/>
        </w:rPr>
        <w:t xml:space="preserve"> </w:t>
      </w:r>
      <w:r>
        <w:rPr>
          <w:sz w:val="24"/>
        </w:rPr>
        <w:t>nevhodnou povahu věcí nebo</w:t>
      </w:r>
      <w:r>
        <w:rPr>
          <w:spacing w:val="-2"/>
          <w:sz w:val="24"/>
        </w:rPr>
        <w:t xml:space="preserve"> </w:t>
      </w:r>
      <w:r>
        <w:rPr>
          <w:sz w:val="24"/>
        </w:rPr>
        <w:t>pokynů předaných</w:t>
      </w:r>
      <w:r>
        <w:rPr>
          <w:spacing w:val="-3"/>
          <w:sz w:val="24"/>
        </w:rPr>
        <w:t xml:space="preserve"> </w:t>
      </w:r>
      <w:r>
        <w:rPr>
          <w:sz w:val="24"/>
        </w:rPr>
        <w:t>mu objednatelem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provedení</w:t>
      </w:r>
      <w:r>
        <w:rPr>
          <w:spacing w:val="-2"/>
          <w:sz w:val="24"/>
        </w:rPr>
        <w:t xml:space="preserve"> </w:t>
      </w:r>
      <w:r>
        <w:rPr>
          <w:sz w:val="24"/>
        </w:rPr>
        <w:t>informačního</w:t>
      </w:r>
      <w:r>
        <w:rPr>
          <w:spacing w:val="-2"/>
          <w:sz w:val="24"/>
        </w:rPr>
        <w:t xml:space="preserve"> </w:t>
      </w:r>
      <w:r>
        <w:rPr>
          <w:sz w:val="24"/>
        </w:rPr>
        <w:t>periodika,</w:t>
      </w:r>
      <w:r>
        <w:rPr>
          <w:spacing w:val="-2"/>
          <w:sz w:val="24"/>
        </w:rPr>
        <w:t xml:space="preserve"> </w:t>
      </w:r>
      <w:r>
        <w:rPr>
          <w:sz w:val="24"/>
        </w:rPr>
        <w:t>budou-li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</w:t>
      </w:r>
      <w:r>
        <w:rPr>
          <w:sz w:val="24"/>
        </w:rPr>
        <w:t>známy.</w:t>
      </w:r>
    </w:p>
    <w:p w14:paraId="79DCCBD6" w14:textId="77777777" w:rsidR="00607D3E" w:rsidRDefault="00607D3E">
      <w:pPr>
        <w:jc w:val="both"/>
        <w:rPr>
          <w:sz w:val="24"/>
        </w:rPr>
        <w:sectPr w:rsidR="00607D3E" w:rsidSect="001A6065">
          <w:pgSz w:w="11900" w:h="16840"/>
          <w:pgMar w:top="1340" w:right="980" w:bottom="1440" w:left="1020" w:header="0" w:footer="1243" w:gutter="0"/>
          <w:cols w:space="708"/>
        </w:sectPr>
      </w:pPr>
    </w:p>
    <w:p w14:paraId="2684BBF7" w14:textId="77777777" w:rsidR="00607D3E" w:rsidRDefault="00BE03BF">
      <w:pPr>
        <w:pStyle w:val="Odstavecseseznamem"/>
        <w:numPr>
          <w:ilvl w:val="0"/>
          <w:numId w:val="4"/>
        </w:numPr>
        <w:tabs>
          <w:tab w:val="left" w:pos="398"/>
        </w:tabs>
        <w:spacing w:before="70"/>
        <w:ind w:left="115" w:right="161" w:firstLine="0"/>
        <w:jc w:val="both"/>
        <w:rPr>
          <w:sz w:val="24"/>
        </w:rPr>
      </w:pPr>
      <w:r>
        <w:rPr>
          <w:sz w:val="24"/>
        </w:rPr>
        <w:lastRenderedPageBreak/>
        <w:t>Zhotovitel se zavazuje předat předmět smlouvy prostý vad a nedodělků na základě finálních korektur jednotlivých vydání, odsouhlasených objednatelem.</w:t>
      </w:r>
    </w:p>
    <w:p w14:paraId="4D2BC9DF" w14:textId="77777777" w:rsidR="00607D3E" w:rsidRDefault="00607D3E">
      <w:pPr>
        <w:pStyle w:val="Zkladntext"/>
      </w:pPr>
    </w:p>
    <w:p w14:paraId="23EC535E" w14:textId="77777777" w:rsidR="00607D3E" w:rsidRDefault="00607D3E">
      <w:pPr>
        <w:pStyle w:val="Zkladntext"/>
      </w:pPr>
    </w:p>
    <w:p w14:paraId="3C471171" w14:textId="77777777" w:rsidR="00607D3E" w:rsidRDefault="00BE03BF">
      <w:pPr>
        <w:ind w:left="3468"/>
        <w:jc w:val="both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Smluvní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pokuty</w:t>
      </w:r>
    </w:p>
    <w:p w14:paraId="0D750328" w14:textId="77777777" w:rsidR="00607D3E" w:rsidRDefault="00BE03BF">
      <w:pPr>
        <w:pStyle w:val="Odstavecseseznamem"/>
        <w:numPr>
          <w:ilvl w:val="0"/>
          <w:numId w:val="3"/>
        </w:numPr>
        <w:tabs>
          <w:tab w:val="left" w:pos="382"/>
        </w:tabs>
        <w:ind w:left="115" w:right="161" w:firstLine="0"/>
        <w:jc w:val="both"/>
        <w:rPr>
          <w:sz w:val="24"/>
        </w:rPr>
      </w:pPr>
      <w:r>
        <w:rPr>
          <w:sz w:val="24"/>
        </w:rPr>
        <w:t>Zhotovitel je povinen uhradit za nedodržení dohodnutého termínu plnění podle Článku II. této smlouvy smluvní pokutu ve výši 0,1 % z ceny díla, a to za každý i započatý kalendářní den prodlení.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Sankci</w:t>
      </w:r>
      <w:r>
        <w:rPr>
          <w:spacing w:val="23"/>
          <w:sz w:val="24"/>
        </w:rPr>
        <w:t xml:space="preserve"> </w:t>
      </w:r>
      <w:r>
        <w:rPr>
          <w:sz w:val="24"/>
        </w:rPr>
        <w:t>je</w:t>
      </w:r>
      <w:r>
        <w:rPr>
          <w:spacing w:val="22"/>
          <w:sz w:val="24"/>
        </w:rPr>
        <w:t xml:space="preserve"> </w:t>
      </w:r>
      <w:r>
        <w:rPr>
          <w:sz w:val="24"/>
        </w:rPr>
        <w:t>zhotovitel</w:t>
      </w:r>
      <w:r>
        <w:rPr>
          <w:spacing w:val="23"/>
          <w:sz w:val="24"/>
        </w:rPr>
        <w:t xml:space="preserve"> </w:t>
      </w:r>
      <w:r>
        <w:rPr>
          <w:sz w:val="24"/>
        </w:rPr>
        <w:t>povinen</w:t>
      </w:r>
      <w:r>
        <w:rPr>
          <w:spacing w:val="24"/>
          <w:sz w:val="24"/>
        </w:rPr>
        <w:t xml:space="preserve"> </w:t>
      </w:r>
      <w:r>
        <w:rPr>
          <w:sz w:val="24"/>
        </w:rPr>
        <w:t>uhradit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účet</w:t>
      </w:r>
      <w:r>
        <w:rPr>
          <w:spacing w:val="2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10</w:t>
      </w:r>
      <w:r>
        <w:rPr>
          <w:spacing w:val="22"/>
          <w:sz w:val="24"/>
        </w:rPr>
        <w:t xml:space="preserve"> </w:t>
      </w:r>
      <w:r>
        <w:rPr>
          <w:sz w:val="24"/>
        </w:rPr>
        <w:t>dnů</w:t>
      </w:r>
      <w:r>
        <w:rPr>
          <w:spacing w:val="22"/>
          <w:sz w:val="24"/>
        </w:rPr>
        <w:t xml:space="preserve"> </w:t>
      </w:r>
      <w:r>
        <w:rPr>
          <w:sz w:val="24"/>
        </w:rPr>
        <w:t>ode</w:t>
      </w:r>
      <w:r>
        <w:rPr>
          <w:spacing w:val="22"/>
          <w:sz w:val="24"/>
        </w:rPr>
        <w:t xml:space="preserve"> </w:t>
      </w:r>
      <w:r>
        <w:rPr>
          <w:sz w:val="24"/>
        </w:rPr>
        <w:t>dne,</w:t>
      </w:r>
      <w:r>
        <w:rPr>
          <w:spacing w:val="22"/>
          <w:sz w:val="24"/>
        </w:rPr>
        <w:t xml:space="preserve"> </w:t>
      </w:r>
      <w:r>
        <w:rPr>
          <w:sz w:val="24"/>
        </w:rPr>
        <w:t>kdy</w:t>
      </w:r>
      <w:r>
        <w:rPr>
          <w:spacing w:val="20"/>
          <w:sz w:val="24"/>
        </w:rPr>
        <w:t xml:space="preserve"> </w:t>
      </w:r>
      <w:r>
        <w:rPr>
          <w:sz w:val="24"/>
        </w:rPr>
        <w:t>bude o výši sankce objednatelem písemně vyrozuměn.</w:t>
      </w:r>
      <w:r>
        <w:rPr>
          <w:spacing w:val="40"/>
          <w:sz w:val="24"/>
        </w:rPr>
        <w:t xml:space="preserve"> </w:t>
      </w:r>
      <w:r>
        <w:rPr>
          <w:sz w:val="24"/>
        </w:rPr>
        <w:t>Minimální výše sankce musí činit 100 Kč.</w:t>
      </w:r>
    </w:p>
    <w:p w14:paraId="5D06C69C" w14:textId="77777777" w:rsidR="00607D3E" w:rsidRDefault="00607D3E">
      <w:pPr>
        <w:pStyle w:val="Zkladntext"/>
      </w:pPr>
    </w:p>
    <w:p w14:paraId="67FE2789" w14:textId="77777777" w:rsidR="00607D3E" w:rsidRDefault="00BE03BF">
      <w:pPr>
        <w:pStyle w:val="Odstavecseseznamem"/>
        <w:numPr>
          <w:ilvl w:val="0"/>
          <w:numId w:val="3"/>
        </w:numPr>
        <w:tabs>
          <w:tab w:val="left" w:pos="426"/>
        </w:tabs>
        <w:ind w:left="115" w:right="153" w:firstLine="0"/>
        <w:jc w:val="both"/>
        <w:rPr>
          <w:sz w:val="24"/>
        </w:rPr>
      </w:pPr>
      <w:r>
        <w:rPr>
          <w:sz w:val="24"/>
        </w:rPr>
        <w:t>Pokud je objednatel v prodlení s</w:t>
      </w:r>
      <w:r>
        <w:rPr>
          <w:spacing w:val="-1"/>
          <w:sz w:val="24"/>
        </w:rPr>
        <w:t xml:space="preserve"> </w:t>
      </w:r>
      <w:r>
        <w:rPr>
          <w:sz w:val="24"/>
        </w:rPr>
        <w:t>úhradou ceny, je zhotovitel oprávněn účtovat objednateli smluvní pokutu ve výši 0,1 % z nezaplacené dlužné částky, a to za každý i započatý kalendářní den prodlení.</w:t>
      </w:r>
      <w:r>
        <w:rPr>
          <w:spacing w:val="30"/>
          <w:sz w:val="24"/>
        </w:rPr>
        <w:t xml:space="preserve"> </w:t>
      </w:r>
      <w:r>
        <w:rPr>
          <w:sz w:val="24"/>
        </w:rPr>
        <w:t>Sankci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objednatel</w:t>
      </w:r>
      <w:r>
        <w:rPr>
          <w:spacing w:val="29"/>
          <w:sz w:val="24"/>
        </w:rPr>
        <w:t xml:space="preserve"> </w:t>
      </w:r>
      <w:r>
        <w:rPr>
          <w:sz w:val="24"/>
        </w:rPr>
        <w:t>povinen</w:t>
      </w:r>
      <w:r>
        <w:rPr>
          <w:spacing w:val="30"/>
          <w:sz w:val="24"/>
        </w:rPr>
        <w:t xml:space="preserve"> </w:t>
      </w:r>
      <w:r>
        <w:rPr>
          <w:sz w:val="24"/>
        </w:rPr>
        <w:t>uhradit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účet</w:t>
      </w:r>
      <w:r>
        <w:rPr>
          <w:spacing w:val="29"/>
          <w:sz w:val="24"/>
        </w:rPr>
        <w:t xml:space="preserve"> </w:t>
      </w:r>
      <w:r>
        <w:rPr>
          <w:sz w:val="24"/>
        </w:rPr>
        <w:t>zhotovitele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z w:val="24"/>
        </w:rPr>
        <w:t>dnů</w:t>
      </w:r>
      <w:r>
        <w:rPr>
          <w:spacing w:val="28"/>
          <w:sz w:val="24"/>
        </w:rPr>
        <w:t xml:space="preserve"> </w:t>
      </w:r>
      <w:r>
        <w:rPr>
          <w:sz w:val="24"/>
        </w:rPr>
        <w:t>ode</w:t>
      </w:r>
      <w:r>
        <w:rPr>
          <w:spacing w:val="28"/>
          <w:sz w:val="24"/>
        </w:rPr>
        <w:t xml:space="preserve"> </w:t>
      </w:r>
      <w:r>
        <w:rPr>
          <w:sz w:val="24"/>
        </w:rPr>
        <w:t>dne,</w:t>
      </w:r>
      <w:r>
        <w:rPr>
          <w:spacing w:val="28"/>
          <w:sz w:val="24"/>
        </w:rPr>
        <w:t xml:space="preserve"> </w:t>
      </w:r>
      <w:r>
        <w:rPr>
          <w:sz w:val="24"/>
        </w:rPr>
        <w:t>kdy</w:t>
      </w:r>
      <w:r>
        <w:rPr>
          <w:spacing w:val="26"/>
          <w:sz w:val="24"/>
        </w:rPr>
        <w:t xml:space="preserve"> </w:t>
      </w:r>
      <w:r>
        <w:rPr>
          <w:sz w:val="24"/>
        </w:rPr>
        <w:t>bude o</w:t>
      </w:r>
      <w:r>
        <w:rPr>
          <w:spacing w:val="-2"/>
          <w:sz w:val="24"/>
        </w:rPr>
        <w:t xml:space="preserve"> </w:t>
      </w:r>
      <w:r>
        <w:rPr>
          <w:sz w:val="24"/>
        </w:rPr>
        <w:t>výši sankce zhotovitelem písemně vyrozuměn.</w:t>
      </w:r>
      <w:r>
        <w:rPr>
          <w:spacing w:val="40"/>
          <w:sz w:val="24"/>
        </w:rPr>
        <w:t xml:space="preserve"> </w:t>
      </w:r>
      <w:r>
        <w:rPr>
          <w:sz w:val="24"/>
        </w:rPr>
        <w:t>Minimální výše sankce musí činit 100 Kč. Rozhodným dnem pro určení dodržení splatnosti je den, kdy je částka připsána na účet zhotovitele.</w:t>
      </w:r>
    </w:p>
    <w:p w14:paraId="1C3F9CF2" w14:textId="77777777" w:rsidR="00607D3E" w:rsidRDefault="00607D3E">
      <w:pPr>
        <w:pStyle w:val="Zkladntext"/>
      </w:pPr>
    </w:p>
    <w:p w14:paraId="4F74B226" w14:textId="77777777" w:rsidR="00607D3E" w:rsidRDefault="00BE03BF">
      <w:pPr>
        <w:pStyle w:val="Odstavecseseznamem"/>
        <w:numPr>
          <w:ilvl w:val="0"/>
          <w:numId w:val="3"/>
        </w:numPr>
        <w:tabs>
          <w:tab w:val="left" w:pos="380"/>
        </w:tabs>
        <w:ind w:left="115" w:right="158" w:firstLine="0"/>
        <w:jc w:val="both"/>
        <w:rPr>
          <w:sz w:val="24"/>
        </w:rPr>
      </w:pPr>
      <w:r>
        <w:rPr>
          <w:sz w:val="24"/>
        </w:rPr>
        <w:t>Smluvní strany se zavazují případné spory řešit nejprve smírnou cestou. V případě neshody se strany domluvily, že</w:t>
      </w:r>
      <w:r>
        <w:rPr>
          <w:spacing w:val="-1"/>
          <w:sz w:val="24"/>
        </w:rPr>
        <w:t xml:space="preserve"> </w:t>
      </w:r>
      <w:r>
        <w:rPr>
          <w:sz w:val="24"/>
        </w:rPr>
        <w:t>spory z této smlouvy vyplývající budou řešeny věcně a místně příslušným soudem v Českém Krumlově.</w:t>
      </w:r>
    </w:p>
    <w:p w14:paraId="4AE34B86" w14:textId="77777777" w:rsidR="00607D3E" w:rsidRDefault="00607D3E">
      <w:pPr>
        <w:pStyle w:val="Zkladntext"/>
      </w:pPr>
    </w:p>
    <w:p w14:paraId="0CD526DB" w14:textId="77777777" w:rsidR="00607D3E" w:rsidRDefault="00607D3E">
      <w:pPr>
        <w:pStyle w:val="Zkladntext"/>
      </w:pPr>
    </w:p>
    <w:p w14:paraId="6840447F" w14:textId="77777777" w:rsidR="00607D3E" w:rsidRDefault="00BE03BF">
      <w:pPr>
        <w:ind w:left="3216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VII.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ujednání</w:t>
      </w:r>
    </w:p>
    <w:p w14:paraId="0490AB09" w14:textId="429292E4" w:rsidR="00607D3E" w:rsidRDefault="00BE03BF">
      <w:pPr>
        <w:pStyle w:val="Odstavecseseznamem"/>
        <w:numPr>
          <w:ilvl w:val="0"/>
          <w:numId w:val="2"/>
        </w:numPr>
        <w:tabs>
          <w:tab w:val="left" w:pos="397"/>
        </w:tabs>
        <w:ind w:left="115" w:right="153" w:firstLine="0"/>
        <w:jc w:val="both"/>
        <w:rPr>
          <w:sz w:val="24"/>
        </w:rPr>
      </w:pPr>
      <w:r>
        <w:rPr>
          <w:sz w:val="24"/>
        </w:rPr>
        <w:t>Tato smlouva nabývá platnosti dnem jejího podpisu oběma smluvními stranami. Smlouva se uzavírá se na dobu určitou do 31. prosince 202</w:t>
      </w:r>
      <w:r w:rsidR="008C3A28">
        <w:rPr>
          <w:sz w:val="24"/>
        </w:rPr>
        <w:t>5</w:t>
      </w:r>
      <w:r>
        <w:rPr>
          <w:sz w:val="24"/>
        </w:rPr>
        <w:t>.</w:t>
      </w:r>
    </w:p>
    <w:p w14:paraId="3CFE2527" w14:textId="77777777" w:rsidR="00607D3E" w:rsidRDefault="00607D3E">
      <w:pPr>
        <w:pStyle w:val="Zkladntext"/>
      </w:pPr>
    </w:p>
    <w:p w14:paraId="7CE41B70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360"/>
        </w:tabs>
        <w:ind w:left="115" w:right="150" w:firstLine="0"/>
        <w:jc w:val="both"/>
        <w:rPr>
          <w:sz w:val="24"/>
        </w:rPr>
      </w:pPr>
      <w:r>
        <w:rPr>
          <w:sz w:val="24"/>
        </w:rPr>
        <w:t>Tato smlouva je vyhotovena ve třech stejnopisech s</w:t>
      </w:r>
      <w:r>
        <w:rPr>
          <w:spacing w:val="-1"/>
          <w:sz w:val="24"/>
        </w:rPr>
        <w:t xml:space="preserve"> </w:t>
      </w:r>
      <w:r>
        <w:rPr>
          <w:sz w:val="24"/>
        </w:rPr>
        <w:t>platností originálu, z nichž jedno vyhotovení obdrží zhotovitel, dvě vyhotovení obdrží objednatel.</w:t>
      </w:r>
    </w:p>
    <w:p w14:paraId="55FD8276" w14:textId="77777777" w:rsidR="00607D3E" w:rsidRDefault="00607D3E">
      <w:pPr>
        <w:pStyle w:val="Zkladntext"/>
      </w:pPr>
    </w:p>
    <w:p w14:paraId="7982BC8F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376"/>
        </w:tabs>
        <w:ind w:left="115" w:right="165" w:firstLine="0"/>
        <w:jc w:val="both"/>
        <w:rPr>
          <w:sz w:val="24"/>
        </w:rPr>
      </w:pPr>
      <w:r>
        <w:rPr>
          <w:sz w:val="24"/>
        </w:rPr>
        <w:t>Smluvní strany garantují, že je tato smlouva podepsána oprávněnými zástupci smluvních stran, kteří jsou oprávněni k tomu podepisovat a zavazovat tu smluvní stranu, za kterou jednají.</w:t>
      </w:r>
    </w:p>
    <w:p w14:paraId="2788B608" w14:textId="77777777" w:rsidR="00607D3E" w:rsidRDefault="00607D3E">
      <w:pPr>
        <w:pStyle w:val="Zkladntext"/>
      </w:pPr>
    </w:p>
    <w:p w14:paraId="42BC22F4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398"/>
        </w:tabs>
        <w:spacing w:line="276" w:lineRule="auto"/>
        <w:ind w:left="115" w:right="152" w:firstLine="0"/>
        <w:jc w:val="both"/>
        <w:rPr>
          <w:sz w:val="24"/>
        </w:rPr>
      </w:pPr>
      <w:r>
        <w:rPr>
          <w:sz w:val="24"/>
        </w:rPr>
        <w:t>Objednatel je oprávněn od této smlouvy jednostranně odstoupit, pokud zhotovitel poruší své povinnosti uvedené v této smlouvě. Účinky odstoupení nastávají první den kalendářního měsíce následujícího po dni, kdy bude zhotoviteli doručeno písemné vyhotovení odstoupení od smlouvy.</w:t>
      </w:r>
    </w:p>
    <w:p w14:paraId="4695C082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382"/>
        </w:tabs>
        <w:spacing w:before="200"/>
        <w:ind w:left="115" w:right="156" w:firstLine="0"/>
        <w:jc w:val="both"/>
        <w:rPr>
          <w:sz w:val="24"/>
        </w:rPr>
      </w:pPr>
      <w:r>
        <w:rPr>
          <w:sz w:val="24"/>
        </w:rPr>
        <w:t>Veškeré změny a doplňky k této smlouvě mohou být provedeny na základě vzájemné dohody obou smluvních stran, musí být provedeny písemně, formou samostatných dodatků číslovaných vzrůstající</w:t>
      </w:r>
      <w:r>
        <w:rPr>
          <w:spacing w:val="-2"/>
          <w:sz w:val="24"/>
        </w:rPr>
        <w:t xml:space="preserve"> </w:t>
      </w:r>
      <w:r>
        <w:rPr>
          <w:sz w:val="24"/>
        </w:rPr>
        <w:t>číselnou</w:t>
      </w:r>
      <w:r>
        <w:rPr>
          <w:spacing w:val="-2"/>
          <w:sz w:val="24"/>
        </w:rPr>
        <w:t xml:space="preserve"> </w:t>
      </w:r>
      <w:r>
        <w:rPr>
          <w:sz w:val="24"/>
        </w:rPr>
        <w:t>řadou,</w:t>
      </w:r>
      <w:r>
        <w:rPr>
          <w:spacing w:val="-4"/>
          <w:sz w:val="24"/>
        </w:rPr>
        <w:t xml:space="preserve"> </w:t>
      </w:r>
      <w:r>
        <w:rPr>
          <w:sz w:val="24"/>
        </w:rPr>
        <w:t>podepsaných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schválených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-1"/>
          <w:sz w:val="24"/>
        </w:rPr>
        <w:t xml:space="preserve"> </w:t>
      </w:r>
      <w:r>
        <w:rPr>
          <w:sz w:val="24"/>
        </w:rPr>
        <w:t>zástupci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stran,</w:t>
      </w:r>
      <w:r>
        <w:rPr>
          <w:spacing w:val="-4"/>
          <w:sz w:val="24"/>
        </w:rPr>
        <w:t xml:space="preserve"> </w:t>
      </w:r>
      <w:r>
        <w:rPr>
          <w:sz w:val="24"/>
        </w:rPr>
        <w:t>jinak jsou neplatné.</w:t>
      </w:r>
    </w:p>
    <w:p w14:paraId="7A071B35" w14:textId="77777777" w:rsidR="00607D3E" w:rsidRDefault="00607D3E">
      <w:pPr>
        <w:pStyle w:val="Zkladntext"/>
      </w:pPr>
    </w:p>
    <w:p w14:paraId="7DABB43D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360"/>
        </w:tabs>
        <w:ind w:left="115" w:right="149" w:firstLine="0"/>
        <w:jc w:val="both"/>
        <w:rPr>
          <w:sz w:val="24"/>
        </w:rPr>
      </w:pPr>
      <w:r>
        <w:rPr>
          <w:sz w:val="24"/>
        </w:rPr>
        <w:t>Pokud by se v důsledku změny právních předpisů nebo jiných důvodů stala některá ujednání této smlouvy neplatnými nebo neúčinnými, budou tato ustanovení uvedena do souladu s právními normami. Současně účastníci prohlásí, že smlouva je ve zbývajících ustanoveních platná, neodporuje-li to jejímu účelu nebo nejedná-li se o ustanovení, která oddělit nelze.</w:t>
      </w:r>
    </w:p>
    <w:p w14:paraId="3F2E8F42" w14:textId="77777777" w:rsidR="00607D3E" w:rsidRDefault="00607D3E">
      <w:pPr>
        <w:pStyle w:val="Zkladntext"/>
      </w:pPr>
    </w:p>
    <w:p w14:paraId="783A9DA1" w14:textId="623F853F" w:rsidR="00607D3E" w:rsidRPr="00BB4C24" w:rsidRDefault="00BE03BF" w:rsidP="00BB4C24">
      <w:pPr>
        <w:pStyle w:val="Odstavecseseznamem"/>
        <w:numPr>
          <w:ilvl w:val="0"/>
          <w:numId w:val="2"/>
        </w:numPr>
        <w:tabs>
          <w:tab w:val="left" w:pos="426"/>
        </w:tabs>
        <w:ind w:left="115" w:right="157" w:firstLine="0"/>
        <w:jc w:val="both"/>
        <w:rPr>
          <w:sz w:val="24"/>
        </w:rPr>
      </w:pPr>
      <w:r>
        <w:rPr>
          <w:sz w:val="24"/>
        </w:rPr>
        <w:t>Kontaktní</w:t>
      </w:r>
      <w:r>
        <w:rPr>
          <w:spacing w:val="68"/>
          <w:sz w:val="24"/>
        </w:rPr>
        <w:t xml:space="preserve"> </w:t>
      </w:r>
      <w:r>
        <w:rPr>
          <w:sz w:val="24"/>
        </w:rPr>
        <w:t>osobou</w:t>
      </w:r>
      <w:r>
        <w:rPr>
          <w:spacing w:val="65"/>
          <w:sz w:val="24"/>
        </w:rPr>
        <w:t xml:space="preserve"> </w:t>
      </w:r>
      <w:r>
        <w:rPr>
          <w:sz w:val="24"/>
        </w:rPr>
        <w:t>za</w:t>
      </w:r>
      <w:r>
        <w:rPr>
          <w:spacing w:val="6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69"/>
          <w:sz w:val="24"/>
        </w:rPr>
        <w:t xml:space="preserve"> </w:t>
      </w:r>
      <w:r>
        <w:rPr>
          <w:sz w:val="24"/>
        </w:rPr>
        <w:t>je</w:t>
      </w:r>
      <w:r>
        <w:rPr>
          <w:spacing w:val="67"/>
          <w:sz w:val="24"/>
        </w:rPr>
        <w:t xml:space="preserve"> </w:t>
      </w:r>
      <w:r>
        <w:rPr>
          <w:sz w:val="24"/>
        </w:rPr>
        <w:t>pro</w:t>
      </w:r>
      <w:r>
        <w:rPr>
          <w:spacing w:val="65"/>
          <w:sz w:val="24"/>
        </w:rPr>
        <w:t xml:space="preserve"> </w:t>
      </w:r>
      <w:r>
        <w:rPr>
          <w:sz w:val="24"/>
        </w:rPr>
        <w:t>účely</w:t>
      </w:r>
      <w:r>
        <w:rPr>
          <w:spacing w:val="67"/>
          <w:sz w:val="24"/>
        </w:rPr>
        <w:t xml:space="preserve"> </w:t>
      </w:r>
      <w:r>
        <w:rPr>
          <w:sz w:val="24"/>
        </w:rPr>
        <w:t>této</w:t>
      </w:r>
      <w:r>
        <w:rPr>
          <w:spacing w:val="67"/>
          <w:sz w:val="24"/>
        </w:rPr>
        <w:t xml:space="preserve"> </w:t>
      </w:r>
      <w:r>
        <w:rPr>
          <w:sz w:val="24"/>
        </w:rPr>
        <w:t>smlouvy</w:t>
      </w:r>
      <w:r>
        <w:rPr>
          <w:spacing w:val="67"/>
          <w:sz w:val="24"/>
        </w:rPr>
        <w:t xml:space="preserve"> </w:t>
      </w:r>
      <w:r>
        <w:rPr>
          <w:sz w:val="24"/>
        </w:rPr>
        <w:t>tiskov</w:t>
      </w:r>
      <w:r w:rsidR="00BB4C24">
        <w:rPr>
          <w:sz w:val="24"/>
        </w:rPr>
        <w:t>á</w:t>
      </w:r>
      <w:r>
        <w:rPr>
          <w:spacing w:val="67"/>
          <w:sz w:val="24"/>
        </w:rPr>
        <w:t xml:space="preserve"> </w:t>
      </w:r>
      <w:r>
        <w:rPr>
          <w:sz w:val="24"/>
        </w:rPr>
        <w:t>mlu</w:t>
      </w:r>
      <w:r w:rsidR="00BB4C24">
        <w:rPr>
          <w:sz w:val="24"/>
        </w:rPr>
        <w:t xml:space="preserve">včí – manager </w:t>
      </w:r>
      <w:r w:rsidRPr="00BB4C24">
        <w:rPr>
          <w:sz w:val="24"/>
        </w:rPr>
        <w:t>PR z</w:t>
      </w:r>
      <w:r w:rsidRPr="00BB4C24">
        <w:rPr>
          <w:spacing w:val="-2"/>
          <w:sz w:val="24"/>
        </w:rPr>
        <w:t xml:space="preserve"> </w:t>
      </w:r>
      <w:r w:rsidRPr="00BB4C24">
        <w:rPr>
          <w:sz w:val="24"/>
        </w:rPr>
        <w:t>oddělení kancelář starosty Městského úřadu Český Krumlov. Kontaktní osoba je rovněž oprávněna za objednatele vystavit objednávky na rozšířené vydání a stanovit termíny vydávání informačního periodika po dobu platnosti smlouvy.</w:t>
      </w:r>
    </w:p>
    <w:p w14:paraId="7BBE34B4" w14:textId="77777777" w:rsidR="00607D3E" w:rsidRDefault="00607D3E">
      <w:pPr>
        <w:jc w:val="both"/>
        <w:rPr>
          <w:sz w:val="24"/>
        </w:rPr>
        <w:sectPr w:rsidR="00607D3E" w:rsidSect="001A6065">
          <w:pgSz w:w="11900" w:h="16840"/>
          <w:pgMar w:top="1340" w:right="980" w:bottom="1440" w:left="1020" w:header="0" w:footer="1243" w:gutter="0"/>
          <w:cols w:space="708"/>
        </w:sectPr>
      </w:pPr>
    </w:p>
    <w:p w14:paraId="4AF8CA1C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416"/>
        </w:tabs>
        <w:spacing w:before="74"/>
        <w:ind w:left="115" w:right="157" w:firstLine="0"/>
        <w:jc w:val="both"/>
        <w:rPr>
          <w:sz w:val="24"/>
        </w:rPr>
      </w:pPr>
      <w:r>
        <w:rPr>
          <w:sz w:val="24"/>
        </w:rPr>
        <w:lastRenderedPageBreak/>
        <w:t xml:space="preserve">Kontaktní osobou za zhotovitele je pro účely této smlouvy Daniel Růžička, místopředseda představenstva, tel.: 608 271 580, e-mail: </w:t>
      </w:r>
      <w:hyperlink r:id="rId8">
        <w:r>
          <w:rPr>
            <w:sz w:val="24"/>
          </w:rPr>
          <w:t>dan@rudi.cz.</w:t>
        </w:r>
      </w:hyperlink>
    </w:p>
    <w:p w14:paraId="456E8397" w14:textId="77777777" w:rsidR="00607D3E" w:rsidRDefault="00607D3E">
      <w:pPr>
        <w:pStyle w:val="Zkladntext"/>
      </w:pPr>
    </w:p>
    <w:p w14:paraId="3BBB1584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366"/>
        </w:tabs>
        <w:ind w:left="115" w:right="157" w:firstLine="0"/>
        <w:jc w:val="both"/>
        <w:rPr>
          <w:sz w:val="24"/>
        </w:rPr>
      </w:pPr>
      <w:r>
        <w:rPr>
          <w:sz w:val="24"/>
        </w:rPr>
        <w:t xml:space="preserve">Účastníci si smlouvu přečetli, souhlasí s jejím obsahem a zároveň prohlašují, že smlouva nebyla uzavřena v tísni ani za jinak jednostranně nevýhodných podmínek. Na důkaz svého souhlasu ji </w:t>
      </w:r>
      <w:r>
        <w:rPr>
          <w:spacing w:val="-2"/>
          <w:sz w:val="24"/>
        </w:rPr>
        <w:t>podepisují.</w:t>
      </w:r>
    </w:p>
    <w:p w14:paraId="133544BE" w14:textId="77777777" w:rsidR="00607D3E" w:rsidRDefault="00607D3E">
      <w:pPr>
        <w:pStyle w:val="Zkladntext"/>
      </w:pPr>
    </w:p>
    <w:p w14:paraId="7D9AF40D" w14:textId="77777777" w:rsidR="00607D3E" w:rsidRDefault="00BE03BF">
      <w:pPr>
        <w:pStyle w:val="Odstavecseseznamem"/>
        <w:numPr>
          <w:ilvl w:val="0"/>
          <w:numId w:val="2"/>
        </w:numPr>
        <w:tabs>
          <w:tab w:val="left" w:pos="508"/>
        </w:tabs>
        <w:ind w:left="115" w:right="152" w:firstLine="0"/>
        <w:jc w:val="both"/>
        <w:rPr>
          <w:sz w:val="24"/>
        </w:rPr>
      </w:pPr>
      <w:r>
        <w:rPr>
          <w:sz w:val="24"/>
        </w:rPr>
        <w:t xml:space="preserve">Smluvní strany souhlasí se zveřejněním smlouvy v registru smluv, pokud jsou ke zveřejnění </w:t>
      </w:r>
      <w:r>
        <w:rPr>
          <w:spacing w:val="-2"/>
          <w:sz w:val="24"/>
        </w:rPr>
        <w:t>předpoklady.</w:t>
      </w:r>
    </w:p>
    <w:p w14:paraId="3C919E6B" w14:textId="77777777" w:rsidR="00607D3E" w:rsidRDefault="00607D3E">
      <w:pPr>
        <w:pStyle w:val="Zkladntext"/>
      </w:pPr>
    </w:p>
    <w:p w14:paraId="397746EA" w14:textId="77777777" w:rsidR="00607D3E" w:rsidRDefault="00607D3E">
      <w:pPr>
        <w:pStyle w:val="Zkladntext"/>
      </w:pPr>
    </w:p>
    <w:p w14:paraId="2FE842E5" w14:textId="254E39F5" w:rsidR="00607D3E" w:rsidRDefault="00BE03BF">
      <w:pPr>
        <w:pStyle w:val="Odstavecseseznamem"/>
        <w:numPr>
          <w:ilvl w:val="0"/>
          <w:numId w:val="2"/>
        </w:numPr>
        <w:tabs>
          <w:tab w:val="left" w:pos="462"/>
        </w:tabs>
        <w:ind w:left="462" w:hanging="347"/>
        <w:jc w:val="both"/>
        <w:rPr>
          <w:sz w:val="24"/>
        </w:rPr>
      </w:pP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byla</w:t>
      </w:r>
      <w:r>
        <w:rPr>
          <w:spacing w:val="-4"/>
          <w:sz w:val="24"/>
        </w:rPr>
        <w:t xml:space="preserve"> </w:t>
      </w:r>
      <w:r>
        <w:rPr>
          <w:sz w:val="24"/>
        </w:rPr>
        <w:t>schválena</w:t>
      </w:r>
      <w:r>
        <w:rPr>
          <w:spacing w:val="-6"/>
          <w:sz w:val="24"/>
        </w:rPr>
        <w:t xml:space="preserve"> </w:t>
      </w:r>
      <w:r>
        <w:rPr>
          <w:sz w:val="24"/>
        </w:rPr>
        <w:t>Radou</w:t>
      </w:r>
      <w:r>
        <w:rPr>
          <w:spacing w:val="-5"/>
          <w:sz w:val="24"/>
        </w:rPr>
        <w:t xml:space="preserve"> </w:t>
      </w:r>
      <w:r>
        <w:rPr>
          <w:sz w:val="24"/>
        </w:rPr>
        <w:t>města</w:t>
      </w:r>
      <w:r>
        <w:rPr>
          <w:spacing w:val="-4"/>
          <w:sz w:val="24"/>
        </w:rPr>
        <w:t xml:space="preserve"> </w:t>
      </w:r>
      <w:r>
        <w:rPr>
          <w:sz w:val="24"/>
        </w:rPr>
        <w:t>Český</w:t>
      </w:r>
      <w:r>
        <w:rPr>
          <w:spacing w:val="-6"/>
          <w:sz w:val="24"/>
        </w:rPr>
        <w:t xml:space="preserve"> </w:t>
      </w:r>
      <w:r>
        <w:rPr>
          <w:sz w:val="24"/>
        </w:rPr>
        <w:t>Krumlov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 w:rsidR="007247E2">
        <w:rPr>
          <w:sz w:val="24"/>
        </w:rPr>
        <w:t>e 27. 11. 2023</w:t>
      </w:r>
      <w:r>
        <w:rPr>
          <w:spacing w:val="-6"/>
          <w:sz w:val="24"/>
        </w:rPr>
        <w:t xml:space="preserve"> </w:t>
      </w:r>
      <w:r w:rsidRPr="007247E2">
        <w:rPr>
          <w:sz w:val="24"/>
          <w:szCs w:val="24"/>
        </w:rPr>
        <w:t>usnesením</w:t>
      </w:r>
      <w:r w:rsidRPr="007247E2">
        <w:rPr>
          <w:spacing w:val="-5"/>
          <w:sz w:val="24"/>
          <w:szCs w:val="24"/>
        </w:rPr>
        <w:t xml:space="preserve"> </w:t>
      </w:r>
      <w:r w:rsidR="00D82660">
        <w:rPr>
          <w:spacing w:val="-5"/>
          <w:sz w:val="24"/>
          <w:szCs w:val="24"/>
        </w:rPr>
        <w:br/>
      </w:r>
      <w:r w:rsidR="007247E2" w:rsidRPr="007247E2">
        <w:rPr>
          <w:spacing w:val="-5"/>
          <w:sz w:val="24"/>
          <w:szCs w:val="24"/>
        </w:rPr>
        <w:t xml:space="preserve">č. </w:t>
      </w:r>
      <w:r w:rsidR="007247E2" w:rsidRPr="007247E2">
        <w:rPr>
          <w:color w:val="000000"/>
          <w:sz w:val="24"/>
          <w:szCs w:val="24"/>
        </w:rPr>
        <w:t>0541/RM30/2023</w:t>
      </w:r>
      <w:r w:rsidR="007247E2">
        <w:rPr>
          <w:color w:val="000000"/>
          <w:sz w:val="24"/>
          <w:szCs w:val="24"/>
        </w:rPr>
        <w:t>.</w:t>
      </w:r>
    </w:p>
    <w:p w14:paraId="7C5B1465" w14:textId="77777777" w:rsidR="00607D3E" w:rsidRDefault="00607D3E">
      <w:pPr>
        <w:pStyle w:val="Zkladntext"/>
      </w:pPr>
    </w:p>
    <w:p w14:paraId="4D2A524A" w14:textId="77777777" w:rsidR="00607D3E" w:rsidRDefault="00607D3E">
      <w:pPr>
        <w:pStyle w:val="Zkladntext"/>
      </w:pPr>
    </w:p>
    <w:p w14:paraId="6BA3B46D" w14:textId="07C4578E" w:rsidR="00607D3E" w:rsidRDefault="00BE03BF">
      <w:pPr>
        <w:pStyle w:val="Zkladntext"/>
        <w:ind w:left="115"/>
      </w:pPr>
      <w:r>
        <w:t>V</w:t>
      </w:r>
      <w:r>
        <w:rPr>
          <w:spacing w:val="-8"/>
        </w:rPr>
        <w:t xml:space="preserve"> </w:t>
      </w:r>
      <w:r>
        <w:t>Českém</w:t>
      </w:r>
      <w:r>
        <w:rPr>
          <w:spacing w:val="-5"/>
        </w:rPr>
        <w:t xml:space="preserve"> </w:t>
      </w:r>
      <w:r>
        <w:t>Krumlově</w:t>
      </w:r>
      <w:r>
        <w:rPr>
          <w:spacing w:val="-1"/>
        </w:rPr>
        <w:t xml:space="preserve"> </w:t>
      </w:r>
      <w:r>
        <w:rPr>
          <w:spacing w:val="-5"/>
        </w:rPr>
        <w:t>dne</w:t>
      </w:r>
      <w:r w:rsidR="008C2E49">
        <w:rPr>
          <w:spacing w:val="-5"/>
        </w:rPr>
        <w:t xml:space="preserve"> 21. 12. 2023</w:t>
      </w:r>
    </w:p>
    <w:p w14:paraId="024DA7BF" w14:textId="77777777" w:rsidR="00607D3E" w:rsidRDefault="00607D3E">
      <w:pPr>
        <w:pStyle w:val="Zkladntext"/>
      </w:pPr>
    </w:p>
    <w:p w14:paraId="7828FE75" w14:textId="77777777" w:rsidR="00607D3E" w:rsidRDefault="00607D3E">
      <w:pPr>
        <w:pStyle w:val="Zkladntext"/>
      </w:pPr>
    </w:p>
    <w:p w14:paraId="57B6D7EC" w14:textId="77777777" w:rsidR="00607D3E" w:rsidRDefault="00607D3E">
      <w:pPr>
        <w:pStyle w:val="Zkladntext"/>
      </w:pPr>
    </w:p>
    <w:p w14:paraId="1C866E99" w14:textId="77777777" w:rsidR="00607D3E" w:rsidRDefault="00BE03BF">
      <w:pPr>
        <w:pStyle w:val="Zkladntext"/>
        <w:tabs>
          <w:tab w:val="left" w:pos="5779"/>
        </w:tabs>
        <w:ind w:left="115"/>
      </w:pPr>
      <w:r>
        <w:t xml:space="preserve">za </w:t>
      </w:r>
      <w:r>
        <w:rPr>
          <w:spacing w:val="-2"/>
        </w:rPr>
        <w:t>zhotovitele</w:t>
      </w:r>
      <w:r>
        <w:tab/>
        <w:t>za</w:t>
      </w:r>
      <w:r>
        <w:rPr>
          <w:spacing w:val="-2"/>
        </w:rPr>
        <w:t xml:space="preserve"> objednatele</w:t>
      </w:r>
    </w:p>
    <w:p w14:paraId="6C4DB2B4" w14:textId="734C17D8" w:rsidR="00607D3E" w:rsidRDefault="00BE03BF">
      <w:pPr>
        <w:pStyle w:val="Zkladntext"/>
        <w:tabs>
          <w:tab w:val="left" w:pos="5779"/>
        </w:tabs>
        <w:ind w:left="115"/>
      </w:pPr>
      <w:r>
        <w:t>Daniel</w:t>
      </w:r>
      <w:r>
        <w:rPr>
          <w:spacing w:val="-3"/>
        </w:rPr>
        <w:t xml:space="preserve"> </w:t>
      </w:r>
      <w:r>
        <w:rPr>
          <w:spacing w:val="-2"/>
        </w:rPr>
        <w:t>Růžička</w:t>
      </w:r>
      <w:r>
        <w:tab/>
      </w:r>
      <w:r w:rsidR="008C3A28">
        <w:t>Alexandr Nogrády</w:t>
      </w:r>
    </w:p>
    <w:p w14:paraId="7BCD9C66" w14:textId="77777777" w:rsidR="00607D3E" w:rsidRDefault="00BE03BF">
      <w:pPr>
        <w:pStyle w:val="Zkladntext"/>
        <w:tabs>
          <w:tab w:val="left" w:pos="5779"/>
        </w:tabs>
        <w:ind w:left="115"/>
      </w:pPr>
      <w:r>
        <w:t>místopředseda</w:t>
      </w:r>
      <w:r>
        <w:rPr>
          <w:spacing w:val="-6"/>
        </w:rPr>
        <w:t xml:space="preserve"> </w:t>
      </w:r>
      <w:r>
        <w:t>představenstva</w:t>
      </w:r>
      <w:r>
        <w:rPr>
          <w:spacing w:val="-6"/>
        </w:rPr>
        <w:t xml:space="preserve"> </w:t>
      </w:r>
      <w:r>
        <w:t>RUDI,</w:t>
      </w:r>
      <w:r>
        <w:rPr>
          <w:spacing w:val="-6"/>
        </w:rPr>
        <w:t xml:space="preserve"> </w:t>
      </w:r>
      <w:r>
        <w:rPr>
          <w:spacing w:val="-4"/>
        </w:rPr>
        <w:t>a.s.</w:t>
      </w:r>
      <w:r>
        <w:tab/>
        <w:t>starosta</w:t>
      </w:r>
      <w:r>
        <w:rPr>
          <w:spacing w:val="-5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Český</w:t>
      </w:r>
      <w:r>
        <w:rPr>
          <w:spacing w:val="-3"/>
        </w:rPr>
        <w:t xml:space="preserve"> </w:t>
      </w:r>
      <w:r>
        <w:rPr>
          <w:spacing w:val="-2"/>
        </w:rPr>
        <w:t>Krumlov</w:t>
      </w:r>
    </w:p>
    <w:p w14:paraId="19F5DC62" w14:textId="77777777" w:rsidR="00607D3E" w:rsidRDefault="00607D3E">
      <w:pPr>
        <w:pStyle w:val="Zkladntext"/>
      </w:pPr>
    </w:p>
    <w:p w14:paraId="081461AA" w14:textId="77777777" w:rsidR="00607D3E" w:rsidRDefault="00607D3E">
      <w:pPr>
        <w:pStyle w:val="Zkladntext"/>
      </w:pPr>
    </w:p>
    <w:p w14:paraId="10F363DE" w14:textId="77777777" w:rsidR="00607D3E" w:rsidRDefault="00607D3E">
      <w:pPr>
        <w:pStyle w:val="Zkladntext"/>
      </w:pPr>
    </w:p>
    <w:p w14:paraId="644AFC76" w14:textId="77777777" w:rsidR="00607D3E" w:rsidRDefault="00607D3E">
      <w:pPr>
        <w:pStyle w:val="Zkladntext"/>
      </w:pPr>
    </w:p>
    <w:p w14:paraId="2BC41947" w14:textId="77777777" w:rsidR="00607D3E" w:rsidRDefault="00BE03BF">
      <w:pPr>
        <w:ind w:left="115"/>
        <w:rPr>
          <w:b/>
          <w:sz w:val="24"/>
        </w:rPr>
      </w:pPr>
      <w:r>
        <w:rPr>
          <w:b/>
          <w:spacing w:val="-2"/>
          <w:sz w:val="24"/>
        </w:rPr>
        <w:t>Přílohy:</w:t>
      </w:r>
    </w:p>
    <w:p w14:paraId="1D0A8D8A" w14:textId="77777777" w:rsidR="00607D3E" w:rsidRDefault="00BE03BF">
      <w:pPr>
        <w:pStyle w:val="Odstavecseseznamem"/>
        <w:numPr>
          <w:ilvl w:val="0"/>
          <w:numId w:val="1"/>
        </w:numPr>
        <w:tabs>
          <w:tab w:val="left" w:pos="475"/>
        </w:tabs>
        <w:ind w:left="475"/>
        <w:rPr>
          <w:b/>
          <w:sz w:val="24"/>
        </w:rPr>
      </w:pPr>
      <w:r>
        <w:rPr>
          <w:b/>
          <w:sz w:val="24"/>
        </w:rPr>
        <w:t>Specifikace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periodika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včetně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rozpočtu</w:t>
      </w:r>
    </w:p>
    <w:p w14:paraId="38E4AB51" w14:textId="77777777" w:rsidR="00607D3E" w:rsidRDefault="00BE03BF">
      <w:pPr>
        <w:pStyle w:val="Odstavecseseznamem"/>
        <w:numPr>
          <w:ilvl w:val="0"/>
          <w:numId w:val="1"/>
        </w:numPr>
        <w:tabs>
          <w:tab w:val="left" w:pos="475"/>
        </w:tabs>
        <w:ind w:left="475"/>
        <w:rPr>
          <w:b/>
          <w:sz w:val="24"/>
        </w:rPr>
      </w:pPr>
      <w:r>
        <w:rPr>
          <w:b/>
          <w:sz w:val="24"/>
        </w:rPr>
        <w:t>Harmonogram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prací</w:t>
      </w:r>
    </w:p>
    <w:p w14:paraId="378D2781" w14:textId="77777777" w:rsidR="00607D3E" w:rsidRDefault="00607D3E">
      <w:pPr>
        <w:rPr>
          <w:sz w:val="24"/>
        </w:rPr>
        <w:sectPr w:rsidR="00607D3E" w:rsidSect="001A6065">
          <w:pgSz w:w="11900" w:h="16840"/>
          <w:pgMar w:top="1060" w:right="980" w:bottom="1440" w:left="1020" w:header="0" w:footer="1243" w:gutter="0"/>
          <w:cols w:space="708"/>
        </w:sectPr>
      </w:pPr>
    </w:p>
    <w:p w14:paraId="3D315AFA" w14:textId="77777777" w:rsidR="00607D3E" w:rsidRDefault="00BE03BF">
      <w:pPr>
        <w:spacing w:before="74"/>
        <w:ind w:left="836" w:right="4890"/>
        <w:rPr>
          <w:b/>
          <w:sz w:val="24"/>
        </w:rPr>
      </w:pPr>
      <w:r>
        <w:rPr>
          <w:b/>
          <w:sz w:val="24"/>
        </w:rPr>
        <w:lastRenderedPageBreak/>
        <w:t>Příloha č. 1 ke Smlouvě o dílo Specifikace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periodika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rozpočet</w:t>
      </w:r>
    </w:p>
    <w:p w14:paraId="297BFDDE" w14:textId="77777777" w:rsidR="00607D3E" w:rsidRDefault="00607D3E">
      <w:pPr>
        <w:pStyle w:val="Zkladntext"/>
        <w:spacing w:before="4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760"/>
        <w:gridCol w:w="1540"/>
        <w:gridCol w:w="1160"/>
        <w:gridCol w:w="1300"/>
        <w:gridCol w:w="1370"/>
      </w:tblGrid>
      <w:tr w:rsidR="00607D3E" w14:paraId="319A11C7" w14:textId="77777777">
        <w:trPr>
          <w:trHeight w:val="710"/>
        </w:trPr>
        <w:tc>
          <w:tcPr>
            <w:tcW w:w="1540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8DA8DA"/>
          </w:tcPr>
          <w:p w14:paraId="00FA5751" w14:textId="77777777" w:rsidR="00607D3E" w:rsidRDefault="00BE03BF">
            <w:pPr>
              <w:pStyle w:val="TableParagraph"/>
              <w:spacing w:before="84"/>
              <w:ind w:left="475" w:hanging="386"/>
              <w:rPr>
                <w:b/>
              </w:rPr>
            </w:pPr>
            <w:r>
              <w:rPr>
                <w:b/>
              </w:rPr>
              <w:t>80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ofset,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4/4, A4, V1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1EF46E28" w14:textId="77777777" w:rsidR="00607D3E" w:rsidRDefault="00607D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2232C30F" w14:textId="77777777" w:rsidR="00607D3E" w:rsidRDefault="00BE03BF">
            <w:pPr>
              <w:pStyle w:val="TableParagraph"/>
              <w:spacing w:before="218"/>
              <w:ind w:left="32" w:right="1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1071E337" w14:textId="77777777" w:rsidR="00607D3E" w:rsidRDefault="00BE03BF">
            <w:pPr>
              <w:pStyle w:val="TableParagraph"/>
              <w:spacing w:before="84"/>
              <w:ind w:left="165" w:right="129" w:firstLine="48"/>
              <w:rPr>
                <w:b/>
              </w:rPr>
            </w:pPr>
            <w:r>
              <w:rPr>
                <w:b/>
                <w:spacing w:val="-2"/>
              </w:rPr>
              <w:t xml:space="preserve">zákonná </w:t>
            </w:r>
            <w:r>
              <w:rPr>
                <w:b/>
              </w:rPr>
              <w:t>výše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7C267F1E" w14:textId="77777777" w:rsidR="00607D3E" w:rsidRDefault="00BE03BF">
            <w:pPr>
              <w:pStyle w:val="TableParagraph"/>
              <w:spacing w:before="84"/>
              <w:ind w:left="465" w:hanging="346"/>
              <w:rPr>
                <w:b/>
              </w:rPr>
            </w:pPr>
            <w:r>
              <w:rPr>
                <w:b/>
                <w:spacing w:val="-2"/>
              </w:rPr>
              <w:t>cena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včetně </w:t>
            </w:r>
            <w:r>
              <w:rPr>
                <w:b/>
                <w:spacing w:val="-4"/>
              </w:rPr>
              <w:t>DPH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8E0F1"/>
          </w:tcPr>
          <w:p w14:paraId="6BE7AB0D" w14:textId="77777777" w:rsidR="00607D3E" w:rsidRDefault="00BE03BF">
            <w:pPr>
              <w:pStyle w:val="TableParagraph"/>
              <w:spacing w:before="84"/>
              <w:ind w:left="145" w:hanging="12"/>
              <w:rPr>
                <w:b/>
              </w:rPr>
            </w:pPr>
            <w:r>
              <w:rPr>
                <w:b/>
                <w:spacing w:val="-2"/>
              </w:rPr>
              <w:t>cena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celkem </w:t>
            </w:r>
            <w:r>
              <w:rPr>
                <w:b/>
              </w:rPr>
              <w:t>včetně DPH</w:t>
            </w:r>
          </w:p>
        </w:tc>
      </w:tr>
      <w:tr w:rsidR="00607D3E" w14:paraId="09C72B32" w14:textId="77777777">
        <w:trPr>
          <w:trHeight w:val="470"/>
        </w:trPr>
        <w:tc>
          <w:tcPr>
            <w:tcW w:w="154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</w:tcPr>
          <w:p w14:paraId="7EA8C319" w14:textId="77777777" w:rsidR="00607D3E" w:rsidRDefault="00607D3E">
            <w:pPr>
              <w:pStyle w:val="TableParagraph"/>
              <w:rPr>
                <w:rFonts w:ascii="Times New Roman"/>
                <w:b/>
              </w:rPr>
            </w:pPr>
          </w:p>
          <w:p w14:paraId="2B51A50C" w14:textId="77777777" w:rsidR="00607D3E" w:rsidRDefault="00607D3E">
            <w:pPr>
              <w:pStyle w:val="TableParagraph"/>
              <w:spacing w:before="101"/>
              <w:rPr>
                <w:rFonts w:ascii="Times New Roman"/>
                <w:b/>
              </w:rPr>
            </w:pPr>
          </w:p>
          <w:p w14:paraId="763586B6" w14:textId="77777777" w:rsidR="00607D3E" w:rsidRDefault="00BE03BF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stran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DEDA6" w14:textId="77777777" w:rsidR="00607D3E" w:rsidRDefault="00BE03BF">
            <w:pPr>
              <w:pStyle w:val="TableParagraph"/>
              <w:spacing w:before="107"/>
              <w:ind w:left="81"/>
            </w:pPr>
            <w:r>
              <w:t>cena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tisk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2EB1F" w14:textId="475361DD" w:rsidR="00607D3E" w:rsidRDefault="00BE03BF">
            <w:pPr>
              <w:pStyle w:val="TableParagraph"/>
              <w:spacing w:before="107"/>
              <w:ind w:left="32" w:right="3"/>
              <w:jc w:val="center"/>
            </w:pPr>
            <w:r>
              <w:t>3</w:t>
            </w:r>
            <w:r w:rsidR="00524029">
              <w:t>9</w:t>
            </w:r>
            <w:r>
              <w:rPr>
                <w:spacing w:val="-1"/>
              </w:rPr>
              <w:t xml:space="preserve"> </w:t>
            </w:r>
            <w:r w:rsidR="00524029">
              <w:t>90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D2DACE" w14:textId="7BDBF60A" w:rsidR="00607D3E" w:rsidRDefault="00BE03BF">
            <w:pPr>
              <w:pStyle w:val="TableParagraph"/>
              <w:spacing w:before="107"/>
              <w:ind w:left="31"/>
              <w:jc w:val="center"/>
            </w:pPr>
            <w:r>
              <w:rPr>
                <w:spacing w:val="-5"/>
              </w:rPr>
              <w:t>10</w:t>
            </w:r>
            <w:r w:rsidR="0073783D">
              <w:rPr>
                <w:spacing w:val="-5"/>
              </w:rPr>
              <w:t xml:space="preserve"> </w:t>
            </w:r>
            <w:r>
              <w:rPr>
                <w:spacing w:val="-5"/>
              </w:rPr>
              <w:t>%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20E2CF" w14:textId="34863AD1" w:rsidR="00607D3E" w:rsidRDefault="00BE03BF">
            <w:pPr>
              <w:pStyle w:val="TableParagraph"/>
              <w:spacing w:before="107"/>
              <w:ind w:left="29"/>
              <w:jc w:val="center"/>
            </w:pPr>
            <w:r>
              <w:t>4</w:t>
            </w:r>
            <w:r w:rsidR="00524029">
              <w:t>3</w:t>
            </w:r>
            <w:r>
              <w:rPr>
                <w:spacing w:val="-1"/>
              </w:rPr>
              <w:t xml:space="preserve"> </w:t>
            </w:r>
            <w:r w:rsidR="00524029">
              <w:t>890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1CA9EE1A" w14:textId="77777777" w:rsidR="00607D3E" w:rsidRDefault="00607D3E">
            <w:pPr>
              <w:pStyle w:val="TableParagraph"/>
              <w:rPr>
                <w:rFonts w:ascii="Times New Roman"/>
                <w:b/>
              </w:rPr>
            </w:pPr>
          </w:p>
          <w:p w14:paraId="3E201930" w14:textId="77777777" w:rsidR="00607D3E" w:rsidRDefault="00607D3E">
            <w:pPr>
              <w:pStyle w:val="TableParagraph"/>
              <w:spacing w:before="101"/>
              <w:rPr>
                <w:rFonts w:ascii="Times New Roman"/>
                <w:b/>
              </w:rPr>
            </w:pPr>
          </w:p>
          <w:p w14:paraId="707313B0" w14:textId="750475DB" w:rsidR="00607D3E" w:rsidRDefault="00BE03BF">
            <w:pPr>
              <w:pStyle w:val="TableParagraph"/>
              <w:ind w:left="267"/>
            </w:pPr>
            <w:r w:rsidRPr="00885425">
              <w:rPr>
                <w:color w:val="000000"/>
              </w:rPr>
              <w:t>6</w:t>
            </w:r>
            <w:r w:rsidR="00524029" w:rsidRPr="00885425">
              <w:rPr>
                <w:color w:val="000000"/>
              </w:rPr>
              <w:t>3</w:t>
            </w:r>
            <w:r w:rsidRPr="00885425">
              <w:rPr>
                <w:color w:val="000000"/>
                <w:spacing w:val="-2"/>
              </w:rPr>
              <w:t xml:space="preserve"> </w:t>
            </w:r>
            <w:r w:rsidR="00524029" w:rsidRPr="00885425">
              <w:rPr>
                <w:color w:val="000000"/>
              </w:rPr>
              <w:t>3</w:t>
            </w:r>
            <w:r w:rsidRPr="00885425">
              <w:rPr>
                <w:color w:val="000000"/>
              </w:rPr>
              <w:t>11</w:t>
            </w:r>
            <w:r w:rsidRPr="00885425">
              <w:rPr>
                <w:color w:val="000000"/>
                <w:spacing w:val="-2"/>
              </w:rPr>
              <w:t xml:space="preserve"> </w:t>
            </w:r>
            <w:r w:rsidRPr="00885425">
              <w:rPr>
                <w:color w:val="000000"/>
                <w:spacing w:val="-5"/>
              </w:rPr>
              <w:t>Kč</w:t>
            </w:r>
          </w:p>
        </w:tc>
      </w:tr>
      <w:tr w:rsidR="00607D3E" w14:paraId="14928B39" w14:textId="77777777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8D0D224" w14:textId="77777777" w:rsidR="00607D3E" w:rsidRDefault="00607D3E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1A72AA" w14:textId="77777777" w:rsidR="00607D3E" w:rsidRDefault="00BE03BF">
            <w:pPr>
              <w:pStyle w:val="TableParagraph"/>
              <w:spacing w:before="102"/>
              <w:ind w:left="81"/>
            </w:pPr>
            <w:r>
              <w:t>cena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9"/>
              </w:rPr>
              <w:t xml:space="preserve"> </w:t>
            </w:r>
            <w:r>
              <w:t>grafické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zpracování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ADB775" w14:textId="77777777" w:rsidR="00607D3E" w:rsidRDefault="00BE03BF">
            <w:pPr>
              <w:pStyle w:val="TableParagraph"/>
              <w:spacing w:before="102"/>
              <w:ind w:left="32" w:right="3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050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63B2DB" w14:textId="407AD345" w:rsidR="00607D3E" w:rsidRDefault="00BE03BF">
            <w:pPr>
              <w:pStyle w:val="TableParagraph"/>
              <w:spacing w:before="102"/>
              <w:ind w:left="31"/>
              <w:jc w:val="center"/>
            </w:pPr>
            <w:r>
              <w:rPr>
                <w:spacing w:val="-5"/>
              </w:rPr>
              <w:t>21</w:t>
            </w:r>
            <w:r w:rsidR="0073783D">
              <w:rPr>
                <w:spacing w:val="-5"/>
              </w:rPr>
              <w:t xml:space="preserve"> </w:t>
            </w:r>
            <w:r>
              <w:rPr>
                <w:spacing w:val="-5"/>
              </w:rPr>
              <w:t>%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173F8" w14:textId="77777777" w:rsidR="00607D3E" w:rsidRDefault="00BE03BF">
            <w:pPr>
              <w:pStyle w:val="TableParagraph"/>
              <w:spacing w:before="102"/>
              <w:ind w:left="29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161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B5AC709" w14:textId="77777777" w:rsidR="00607D3E" w:rsidRDefault="00607D3E">
            <w:pPr>
              <w:rPr>
                <w:sz w:val="2"/>
                <w:szCs w:val="2"/>
              </w:rPr>
            </w:pPr>
          </w:p>
        </w:tc>
      </w:tr>
      <w:tr w:rsidR="00607D3E" w14:paraId="0EBFDF8F" w14:textId="77777777">
        <w:trPr>
          <w:trHeight w:val="467"/>
        </w:trPr>
        <w:tc>
          <w:tcPr>
            <w:tcW w:w="15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4F3D35C" w14:textId="77777777" w:rsidR="00607D3E" w:rsidRDefault="00607D3E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9005F78" w14:textId="77777777" w:rsidR="00607D3E" w:rsidRDefault="00BE03BF">
            <w:pPr>
              <w:pStyle w:val="TableParagraph"/>
              <w:spacing w:before="105"/>
              <w:ind w:left="81"/>
            </w:pPr>
            <w:r>
              <w:t>cena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distribuci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E5B396A" w14:textId="26415852" w:rsidR="00607D3E" w:rsidRDefault="00524029">
            <w:pPr>
              <w:pStyle w:val="TableParagraph"/>
              <w:spacing w:before="105"/>
              <w:ind w:left="32" w:right="3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CB66189" w14:textId="4307DECD" w:rsidR="00607D3E" w:rsidRDefault="00BE03BF">
            <w:pPr>
              <w:pStyle w:val="TableParagraph"/>
              <w:spacing w:before="105"/>
              <w:ind w:left="31"/>
              <w:jc w:val="center"/>
            </w:pPr>
            <w:r>
              <w:rPr>
                <w:spacing w:val="-5"/>
              </w:rPr>
              <w:t>21</w:t>
            </w:r>
            <w:r w:rsidR="0073783D">
              <w:rPr>
                <w:spacing w:val="-5"/>
              </w:rPr>
              <w:t xml:space="preserve"> </w:t>
            </w:r>
            <w:r>
              <w:rPr>
                <w:spacing w:val="-5"/>
              </w:rPr>
              <w:t>%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BC8B04A" w14:textId="78F13975" w:rsidR="00607D3E" w:rsidRDefault="00524029">
            <w:pPr>
              <w:pStyle w:val="TableParagraph"/>
              <w:spacing w:before="105"/>
              <w:ind w:left="29"/>
              <w:jc w:val="center"/>
            </w:pPr>
            <w:r>
              <w:t>7 260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D1FF9D3" w14:textId="77777777" w:rsidR="00607D3E" w:rsidRDefault="00607D3E">
            <w:pPr>
              <w:rPr>
                <w:sz w:val="2"/>
                <w:szCs w:val="2"/>
              </w:rPr>
            </w:pPr>
          </w:p>
        </w:tc>
      </w:tr>
      <w:tr w:rsidR="00607D3E" w14:paraId="3435BE6A" w14:textId="77777777">
        <w:trPr>
          <w:trHeight w:val="633"/>
        </w:trPr>
        <w:tc>
          <w:tcPr>
            <w:tcW w:w="1540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8DA8DA"/>
          </w:tcPr>
          <w:p w14:paraId="71F0247F" w14:textId="77777777" w:rsidR="00607D3E" w:rsidRDefault="00BE03BF">
            <w:pPr>
              <w:pStyle w:val="TableParagraph"/>
              <w:spacing w:before="44"/>
              <w:ind w:left="475" w:hanging="386"/>
              <w:rPr>
                <w:b/>
              </w:rPr>
            </w:pPr>
            <w:r>
              <w:rPr>
                <w:b/>
              </w:rPr>
              <w:t>80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ofset,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4/4, A4, V1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24B51B24" w14:textId="77777777" w:rsidR="00607D3E" w:rsidRDefault="00607D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52DF096C" w14:textId="77777777" w:rsidR="00607D3E" w:rsidRDefault="00BE03BF">
            <w:pPr>
              <w:pStyle w:val="TableParagraph"/>
              <w:spacing w:before="180"/>
              <w:ind w:left="32" w:right="1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517949CD" w14:textId="77777777" w:rsidR="00607D3E" w:rsidRDefault="00BE03BF">
            <w:pPr>
              <w:pStyle w:val="TableParagraph"/>
              <w:spacing w:before="44"/>
              <w:ind w:left="165" w:right="129" w:firstLine="48"/>
              <w:rPr>
                <w:b/>
              </w:rPr>
            </w:pPr>
            <w:r>
              <w:rPr>
                <w:b/>
                <w:spacing w:val="-2"/>
              </w:rPr>
              <w:t xml:space="preserve">zákonná </w:t>
            </w:r>
            <w:r>
              <w:rPr>
                <w:b/>
              </w:rPr>
              <w:t>výše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E0F1"/>
          </w:tcPr>
          <w:p w14:paraId="351127F2" w14:textId="77777777" w:rsidR="00607D3E" w:rsidRDefault="00BE03BF">
            <w:pPr>
              <w:pStyle w:val="TableParagraph"/>
              <w:spacing w:before="44"/>
              <w:ind w:left="465" w:hanging="346"/>
              <w:rPr>
                <w:b/>
              </w:rPr>
            </w:pPr>
            <w:r>
              <w:rPr>
                <w:b/>
                <w:spacing w:val="-2"/>
              </w:rPr>
              <w:t>cena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včetně </w:t>
            </w:r>
            <w:r>
              <w:rPr>
                <w:b/>
                <w:spacing w:val="-4"/>
              </w:rPr>
              <w:t>DPH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8E0F1"/>
          </w:tcPr>
          <w:p w14:paraId="6E364D06" w14:textId="77777777" w:rsidR="00607D3E" w:rsidRDefault="00BE03BF">
            <w:pPr>
              <w:pStyle w:val="TableParagraph"/>
              <w:spacing w:before="44"/>
              <w:ind w:left="145" w:hanging="12"/>
              <w:rPr>
                <w:b/>
              </w:rPr>
            </w:pPr>
            <w:r>
              <w:rPr>
                <w:b/>
                <w:spacing w:val="-2"/>
              </w:rPr>
              <w:t>cena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celkem </w:t>
            </w:r>
            <w:r>
              <w:rPr>
                <w:b/>
              </w:rPr>
              <w:t>včetně DPH</w:t>
            </w:r>
          </w:p>
        </w:tc>
      </w:tr>
      <w:tr w:rsidR="00607D3E" w14:paraId="4BD72BB2" w14:textId="77777777">
        <w:trPr>
          <w:trHeight w:val="470"/>
        </w:trPr>
        <w:tc>
          <w:tcPr>
            <w:tcW w:w="154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</w:tcPr>
          <w:p w14:paraId="0CD6BD41" w14:textId="77777777" w:rsidR="00607D3E" w:rsidRDefault="00607D3E">
            <w:pPr>
              <w:pStyle w:val="TableParagraph"/>
              <w:spacing w:before="218"/>
              <w:rPr>
                <w:rFonts w:ascii="Times New Roman"/>
                <w:b/>
              </w:rPr>
            </w:pPr>
          </w:p>
          <w:p w14:paraId="25272ACD" w14:textId="3E932A8E" w:rsidR="00607D3E" w:rsidRDefault="00BE03BF">
            <w:pPr>
              <w:pStyle w:val="TableParagraph"/>
              <w:ind w:left="490" w:right="191" w:hanging="272"/>
              <w:rPr>
                <w:b/>
              </w:rPr>
            </w:pPr>
            <w:r>
              <w:rPr>
                <w:b/>
              </w:rPr>
              <w:t>rozšíření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 w:rsidR="0052402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strany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A1B92F" w14:textId="77777777" w:rsidR="00607D3E" w:rsidRDefault="00BE03BF">
            <w:pPr>
              <w:pStyle w:val="TableParagraph"/>
              <w:spacing w:before="107"/>
              <w:ind w:left="81"/>
            </w:pPr>
            <w:r>
              <w:t>cena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tisk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A418D" w14:textId="36133B20" w:rsidR="00607D3E" w:rsidRDefault="00442B4A">
            <w:pPr>
              <w:pStyle w:val="TableParagraph"/>
              <w:spacing w:before="107"/>
              <w:ind w:left="32" w:right="3"/>
              <w:jc w:val="center"/>
            </w:pPr>
            <w:r>
              <w:t>13 300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C19345" w14:textId="64DE2F94" w:rsidR="00607D3E" w:rsidRDefault="00BE03BF">
            <w:pPr>
              <w:pStyle w:val="TableParagraph"/>
              <w:spacing w:before="107"/>
              <w:ind w:left="31"/>
              <w:jc w:val="center"/>
            </w:pPr>
            <w:r>
              <w:rPr>
                <w:spacing w:val="-5"/>
              </w:rPr>
              <w:t>10</w:t>
            </w:r>
            <w:r w:rsidR="00524029">
              <w:rPr>
                <w:spacing w:val="-5"/>
              </w:rPr>
              <w:t xml:space="preserve"> </w:t>
            </w:r>
            <w:r>
              <w:rPr>
                <w:spacing w:val="-5"/>
              </w:rPr>
              <w:t>%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3B77C2" w14:textId="0767DEDE" w:rsidR="00607D3E" w:rsidRDefault="00442B4A">
            <w:pPr>
              <w:pStyle w:val="TableParagraph"/>
              <w:spacing w:before="107"/>
              <w:ind w:left="29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630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1D6E4870" w14:textId="77777777" w:rsidR="00607D3E" w:rsidRDefault="00607D3E">
            <w:pPr>
              <w:pStyle w:val="TableParagraph"/>
              <w:rPr>
                <w:rFonts w:ascii="Times New Roman"/>
                <w:b/>
              </w:rPr>
            </w:pPr>
          </w:p>
          <w:p w14:paraId="2ADDA703" w14:textId="77777777" w:rsidR="00607D3E" w:rsidRDefault="00607D3E">
            <w:pPr>
              <w:pStyle w:val="TableParagraph"/>
              <w:spacing w:before="101"/>
              <w:rPr>
                <w:rFonts w:ascii="Times New Roman"/>
                <w:b/>
              </w:rPr>
            </w:pPr>
          </w:p>
          <w:p w14:paraId="145CEC05" w14:textId="4EBA7565" w:rsidR="00607D3E" w:rsidRDefault="00885425">
            <w:pPr>
              <w:pStyle w:val="TableParagraph"/>
              <w:ind w:left="267"/>
            </w:pPr>
            <w:r>
              <w:t>20</w:t>
            </w:r>
            <w:r w:rsidR="00BD3848">
              <w:t xml:space="preserve"> </w:t>
            </w:r>
            <w:r>
              <w:t>922 Kč</w:t>
            </w:r>
          </w:p>
        </w:tc>
      </w:tr>
      <w:tr w:rsidR="00607D3E" w14:paraId="0FC486FE" w14:textId="77777777">
        <w:trPr>
          <w:trHeight w:val="450"/>
        </w:trPr>
        <w:tc>
          <w:tcPr>
            <w:tcW w:w="15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8B42821" w14:textId="77777777" w:rsidR="00607D3E" w:rsidRDefault="00607D3E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743302" w14:textId="77777777" w:rsidR="00607D3E" w:rsidRDefault="00BE03BF">
            <w:pPr>
              <w:pStyle w:val="TableParagraph"/>
              <w:spacing w:before="102"/>
              <w:ind w:left="81"/>
            </w:pPr>
            <w:r>
              <w:t>cena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9"/>
              </w:rPr>
              <w:t xml:space="preserve"> </w:t>
            </w:r>
            <w:r>
              <w:t>grafické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zpracování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D5B655" w14:textId="286F694B" w:rsidR="00607D3E" w:rsidRPr="00885425" w:rsidRDefault="00885425">
            <w:pPr>
              <w:pStyle w:val="TableParagraph"/>
              <w:spacing w:before="102"/>
              <w:ind w:left="32" w:right="3"/>
              <w:jc w:val="center"/>
            </w:pPr>
            <w:r w:rsidRPr="00885425">
              <w:t>3400</w:t>
            </w:r>
            <w:r w:rsidR="00BE03BF" w:rsidRPr="00885425">
              <w:rPr>
                <w:spacing w:val="-1"/>
              </w:rPr>
              <w:t xml:space="preserve"> </w:t>
            </w:r>
            <w:r w:rsidR="00BE03BF" w:rsidRPr="00885425">
              <w:rPr>
                <w:spacing w:val="-5"/>
              </w:rPr>
              <w:t>Kč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0B637" w14:textId="3AD427DE" w:rsidR="00607D3E" w:rsidRPr="00885425" w:rsidRDefault="00BE03BF">
            <w:pPr>
              <w:pStyle w:val="TableParagraph"/>
              <w:spacing w:before="102"/>
              <w:ind w:left="31"/>
              <w:jc w:val="center"/>
            </w:pPr>
            <w:r w:rsidRPr="00885425">
              <w:rPr>
                <w:spacing w:val="-5"/>
              </w:rPr>
              <w:t>21</w:t>
            </w:r>
            <w:r w:rsidR="00524029" w:rsidRPr="00885425">
              <w:rPr>
                <w:spacing w:val="-5"/>
              </w:rPr>
              <w:t xml:space="preserve"> </w:t>
            </w:r>
            <w:r w:rsidRPr="00885425">
              <w:rPr>
                <w:spacing w:val="-5"/>
              </w:rPr>
              <w:t>%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1B45EE" w14:textId="2847D7B4" w:rsidR="00607D3E" w:rsidRPr="00885425" w:rsidRDefault="00885425">
            <w:pPr>
              <w:pStyle w:val="TableParagraph"/>
              <w:spacing w:before="102"/>
              <w:ind w:left="29"/>
              <w:jc w:val="center"/>
            </w:pPr>
            <w:r w:rsidRPr="00885425">
              <w:t>4114</w:t>
            </w:r>
            <w:r w:rsidR="00BE03BF" w:rsidRPr="00885425">
              <w:rPr>
                <w:spacing w:val="-1"/>
              </w:rPr>
              <w:t xml:space="preserve"> </w:t>
            </w:r>
            <w:r w:rsidR="00BE03BF" w:rsidRPr="00885425">
              <w:rPr>
                <w:spacing w:val="-5"/>
              </w:rPr>
              <w:t>Kč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C568F4F" w14:textId="77777777" w:rsidR="00607D3E" w:rsidRDefault="00607D3E">
            <w:pPr>
              <w:rPr>
                <w:sz w:val="2"/>
                <w:szCs w:val="2"/>
              </w:rPr>
            </w:pPr>
          </w:p>
        </w:tc>
      </w:tr>
      <w:tr w:rsidR="00607D3E" w14:paraId="7B696173" w14:textId="77777777">
        <w:trPr>
          <w:trHeight w:val="467"/>
        </w:trPr>
        <w:tc>
          <w:tcPr>
            <w:tcW w:w="15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17B8815" w14:textId="77777777" w:rsidR="00607D3E" w:rsidRDefault="00607D3E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B203DE1" w14:textId="77777777" w:rsidR="00607D3E" w:rsidRDefault="00BE03BF">
            <w:pPr>
              <w:pStyle w:val="TableParagraph"/>
              <w:spacing w:before="105"/>
              <w:ind w:left="81"/>
            </w:pPr>
            <w:r>
              <w:t>cena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distribuci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EF2E00C" w14:textId="17705D8E" w:rsidR="00607D3E" w:rsidRPr="00885425" w:rsidRDefault="00885425">
            <w:pPr>
              <w:pStyle w:val="TableParagraph"/>
              <w:spacing w:before="105"/>
              <w:ind w:left="32"/>
              <w:jc w:val="center"/>
            </w:pPr>
            <w:r w:rsidRPr="00885425">
              <w:t>1800</w:t>
            </w:r>
            <w:r w:rsidR="00BE03BF" w:rsidRPr="00885425">
              <w:rPr>
                <w:spacing w:val="-2"/>
              </w:rPr>
              <w:t xml:space="preserve"> </w:t>
            </w:r>
            <w:r w:rsidR="00BE03BF" w:rsidRPr="00885425">
              <w:rPr>
                <w:spacing w:val="-5"/>
              </w:rPr>
              <w:t>Kč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689DC63" w14:textId="780A4716" w:rsidR="00607D3E" w:rsidRPr="00885425" w:rsidRDefault="00BE03BF">
            <w:pPr>
              <w:pStyle w:val="TableParagraph"/>
              <w:spacing w:before="105"/>
              <w:ind w:left="31"/>
              <w:jc w:val="center"/>
            </w:pPr>
            <w:r w:rsidRPr="00885425">
              <w:rPr>
                <w:spacing w:val="-5"/>
              </w:rPr>
              <w:t>21</w:t>
            </w:r>
            <w:r w:rsidR="00524029" w:rsidRPr="00885425">
              <w:rPr>
                <w:spacing w:val="-5"/>
              </w:rPr>
              <w:t xml:space="preserve"> </w:t>
            </w:r>
            <w:r w:rsidRPr="00885425">
              <w:rPr>
                <w:spacing w:val="-5"/>
              </w:rPr>
              <w:t>%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1D8AC5D" w14:textId="350A0616" w:rsidR="00607D3E" w:rsidRPr="00885425" w:rsidRDefault="00885425">
            <w:pPr>
              <w:pStyle w:val="TableParagraph"/>
              <w:spacing w:before="105"/>
              <w:ind w:left="29"/>
              <w:jc w:val="center"/>
            </w:pPr>
            <w:r w:rsidRPr="00885425">
              <w:t>2178</w:t>
            </w:r>
            <w:r w:rsidR="00BE03BF" w:rsidRPr="00885425">
              <w:rPr>
                <w:spacing w:val="-1"/>
              </w:rPr>
              <w:t xml:space="preserve"> </w:t>
            </w:r>
            <w:r w:rsidR="00BE03BF" w:rsidRPr="00885425">
              <w:rPr>
                <w:spacing w:val="-5"/>
              </w:rPr>
              <w:t>Kč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005942EE" w14:textId="77777777" w:rsidR="00607D3E" w:rsidRDefault="00607D3E">
            <w:pPr>
              <w:rPr>
                <w:sz w:val="2"/>
                <w:szCs w:val="2"/>
              </w:rPr>
            </w:pPr>
          </w:p>
        </w:tc>
      </w:tr>
    </w:tbl>
    <w:p w14:paraId="14CC7370" w14:textId="77777777" w:rsidR="00607D3E" w:rsidRDefault="00607D3E">
      <w:pPr>
        <w:rPr>
          <w:sz w:val="2"/>
          <w:szCs w:val="2"/>
        </w:rPr>
        <w:sectPr w:rsidR="00607D3E" w:rsidSect="001A6065">
          <w:pgSz w:w="11900" w:h="16840"/>
          <w:pgMar w:top="1060" w:right="980" w:bottom="1440" w:left="1020" w:header="0" w:footer="1243" w:gutter="0"/>
          <w:cols w:space="708"/>
        </w:sectPr>
      </w:pPr>
    </w:p>
    <w:p w14:paraId="02755EE4" w14:textId="77777777" w:rsidR="00607D3E" w:rsidRDefault="00BE03BF">
      <w:pPr>
        <w:spacing w:before="74"/>
        <w:ind w:left="836" w:right="4558"/>
        <w:rPr>
          <w:b/>
          <w:sz w:val="24"/>
        </w:rPr>
      </w:pPr>
      <w:r>
        <w:rPr>
          <w:b/>
          <w:sz w:val="24"/>
        </w:rPr>
        <w:lastRenderedPageBreak/>
        <w:t>Příloha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dílo Harmonogram prací</w:t>
      </w:r>
    </w:p>
    <w:p w14:paraId="6BC60414" w14:textId="77777777" w:rsidR="00607D3E" w:rsidRDefault="00607D3E">
      <w:pPr>
        <w:pStyle w:val="Zkladntext"/>
        <w:rPr>
          <w:b/>
        </w:rPr>
      </w:pPr>
    </w:p>
    <w:p w14:paraId="26975666" w14:textId="77777777" w:rsidR="00607D3E" w:rsidRDefault="00BE03BF">
      <w:pPr>
        <w:ind w:left="115"/>
        <w:jc w:val="both"/>
        <w:rPr>
          <w:b/>
          <w:sz w:val="24"/>
        </w:rPr>
      </w:pPr>
      <w:r>
        <w:rPr>
          <w:b/>
          <w:sz w:val="24"/>
        </w:rPr>
        <w:t>Termíny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vydání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informačního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periodika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města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Český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Krumlov</w:t>
      </w:r>
    </w:p>
    <w:p w14:paraId="16DA5D73" w14:textId="77777777" w:rsidR="00607D3E" w:rsidRDefault="00BE03BF">
      <w:pPr>
        <w:pStyle w:val="Odstavecseseznamem"/>
        <w:numPr>
          <w:ilvl w:val="1"/>
          <w:numId w:val="1"/>
        </w:numPr>
        <w:tabs>
          <w:tab w:val="left" w:pos="834"/>
        </w:tabs>
        <w:ind w:left="834" w:hanging="359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termínu</w:t>
      </w:r>
      <w:r>
        <w:rPr>
          <w:spacing w:val="-1"/>
          <w:sz w:val="24"/>
        </w:rPr>
        <w:t xml:space="preserve"> </w:t>
      </w:r>
      <w:r>
        <w:rPr>
          <w:sz w:val="24"/>
        </w:rPr>
        <w:t>vydání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periodikum</w:t>
      </w:r>
      <w:r>
        <w:rPr>
          <w:spacing w:val="-3"/>
          <w:sz w:val="24"/>
        </w:rPr>
        <w:t xml:space="preserve"> </w:t>
      </w:r>
      <w:r>
        <w:rPr>
          <w:sz w:val="24"/>
        </w:rPr>
        <w:t>distribuováno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schránek</w:t>
      </w:r>
    </w:p>
    <w:p w14:paraId="523FC8D0" w14:textId="3D29270D" w:rsidR="00607D3E" w:rsidRDefault="00BE03BF">
      <w:pPr>
        <w:pStyle w:val="Odstavecseseznamem"/>
        <w:numPr>
          <w:ilvl w:val="1"/>
          <w:numId w:val="1"/>
        </w:numPr>
        <w:tabs>
          <w:tab w:val="left" w:pos="834"/>
        </w:tabs>
        <w:spacing w:line="480" w:lineRule="auto"/>
        <w:ind w:left="475" w:right="2091" w:firstLine="0"/>
        <w:rPr>
          <w:sz w:val="24"/>
        </w:rPr>
      </w:pPr>
      <w:r>
        <w:rPr>
          <w:sz w:val="24"/>
        </w:rPr>
        <w:t>jednotlivá</w:t>
      </w:r>
      <w:r>
        <w:rPr>
          <w:spacing w:val="-6"/>
          <w:sz w:val="24"/>
        </w:rPr>
        <w:t xml:space="preserve"> </w:t>
      </w:r>
      <w:r>
        <w:rPr>
          <w:sz w:val="24"/>
        </w:rPr>
        <w:t>vydání</w:t>
      </w:r>
      <w:r>
        <w:rPr>
          <w:spacing w:val="-4"/>
          <w:sz w:val="24"/>
        </w:rPr>
        <w:t xml:space="preserve"> </w:t>
      </w:r>
      <w:r>
        <w:rPr>
          <w:sz w:val="24"/>
        </w:rPr>
        <w:t>vychází</w:t>
      </w:r>
      <w:r>
        <w:rPr>
          <w:spacing w:val="-4"/>
          <w:sz w:val="24"/>
        </w:rPr>
        <w:t xml:space="preserve"> </w:t>
      </w:r>
      <w:r>
        <w:rPr>
          <w:sz w:val="24"/>
        </w:rPr>
        <w:t>zpravidla</w:t>
      </w:r>
      <w:r>
        <w:rPr>
          <w:spacing w:val="-6"/>
          <w:sz w:val="24"/>
        </w:rPr>
        <w:t xml:space="preserve"> </w:t>
      </w:r>
      <w:r>
        <w:rPr>
          <w:sz w:val="24"/>
        </w:rPr>
        <w:t>první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poslední</w:t>
      </w:r>
      <w:r>
        <w:rPr>
          <w:spacing w:val="-6"/>
          <w:sz w:val="24"/>
        </w:rPr>
        <w:t xml:space="preserve"> </w:t>
      </w:r>
      <w:r>
        <w:rPr>
          <w:sz w:val="24"/>
        </w:rPr>
        <w:t>víkend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měsíci </w:t>
      </w:r>
    </w:p>
    <w:p w14:paraId="7407AAB4" w14:textId="77777777" w:rsidR="00607D3E" w:rsidRDefault="00BE03BF">
      <w:pPr>
        <w:ind w:left="115"/>
        <w:jc w:val="both"/>
        <w:rPr>
          <w:b/>
          <w:sz w:val="24"/>
        </w:rPr>
      </w:pPr>
      <w:r>
        <w:rPr>
          <w:b/>
          <w:sz w:val="24"/>
        </w:rPr>
        <w:t>Průběh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přípravy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každého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vydání:</w:t>
      </w:r>
    </w:p>
    <w:p w14:paraId="652C9EBE" w14:textId="77777777" w:rsidR="00607D3E" w:rsidRDefault="00BE03BF">
      <w:pPr>
        <w:pStyle w:val="Odstavecseseznamem"/>
        <w:numPr>
          <w:ilvl w:val="1"/>
          <w:numId w:val="1"/>
        </w:numPr>
        <w:tabs>
          <w:tab w:val="left" w:pos="834"/>
        </w:tabs>
        <w:ind w:left="834" w:hanging="359"/>
        <w:rPr>
          <w:sz w:val="24"/>
        </w:rPr>
      </w:pPr>
      <w:r>
        <w:rPr>
          <w:b/>
          <w:sz w:val="24"/>
        </w:rPr>
        <w:t>den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zadá,</w:t>
      </w:r>
      <w:r>
        <w:rPr>
          <w:spacing w:val="-2"/>
          <w:sz w:val="24"/>
        </w:rPr>
        <w:t xml:space="preserve"> </w:t>
      </w:r>
      <w:r>
        <w:rPr>
          <w:sz w:val="24"/>
        </w:rPr>
        <w:t>předá</w:t>
      </w:r>
      <w:r>
        <w:rPr>
          <w:spacing w:val="-4"/>
          <w:sz w:val="24"/>
        </w:rPr>
        <w:t xml:space="preserve"> </w:t>
      </w:r>
      <w:r>
        <w:rPr>
          <w:sz w:val="24"/>
        </w:rPr>
        <w:t>kompletní</w:t>
      </w:r>
      <w:r>
        <w:rPr>
          <w:spacing w:val="-1"/>
          <w:sz w:val="24"/>
        </w:rPr>
        <w:t xml:space="preserve"> </w:t>
      </w:r>
      <w:r>
        <w:rPr>
          <w:sz w:val="24"/>
        </w:rPr>
        <w:t>podklady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zhotoviteli </w:t>
      </w:r>
      <w:r>
        <w:rPr>
          <w:spacing w:val="-2"/>
          <w:sz w:val="24"/>
        </w:rPr>
        <w:t>(elektronicky)</w:t>
      </w:r>
    </w:p>
    <w:p w14:paraId="7BD2D9D4" w14:textId="77777777" w:rsidR="00607D3E" w:rsidRDefault="00BE03BF">
      <w:pPr>
        <w:pStyle w:val="Odstavecseseznamem"/>
        <w:numPr>
          <w:ilvl w:val="1"/>
          <w:numId w:val="1"/>
        </w:numPr>
        <w:tabs>
          <w:tab w:val="left" w:pos="836"/>
        </w:tabs>
        <w:ind w:left="836" w:right="386"/>
        <w:rPr>
          <w:sz w:val="24"/>
        </w:rPr>
      </w:pPr>
      <w:r>
        <w:rPr>
          <w:b/>
          <w:sz w:val="24"/>
        </w:rPr>
        <w:t>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hodin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předá</w:t>
      </w:r>
      <w:r>
        <w:rPr>
          <w:spacing w:val="-5"/>
          <w:sz w:val="24"/>
        </w:rPr>
        <w:t xml:space="preserve"> </w:t>
      </w:r>
      <w:r>
        <w:rPr>
          <w:sz w:val="24"/>
        </w:rPr>
        <w:t>zpracované</w:t>
      </w:r>
      <w:r>
        <w:rPr>
          <w:spacing w:val="-3"/>
          <w:sz w:val="24"/>
        </w:rPr>
        <w:t xml:space="preserve"> </w:t>
      </w:r>
      <w:r>
        <w:rPr>
          <w:sz w:val="24"/>
        </w:rPr>
        <w:t>podklady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první</w:t>
      </w:r>
      <w:r>
        <w:rPr>
          <w:spacing w:val="-5"/>
          <w:sz w:val="24"/>
        </w:rPr>
        <w:t xml:space="preserve"> </w:t>
      </w:r>
      <w:r>
        <w:rPr>
          <w:sz w:val="24"/>
        </w:rPr>
        <w:t>korektuře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objednateli (elektronicky v PDF nebo v jiném předem dohodnutém formátu)</w:t>
      </w:r>
    </w:p>
    <w:p w14:paraId="62FB8F0D" w14:textId="77777777" w:rsidR="00607D3E" w:rsidRDefault="00BE03BF">
      <w:pPr>
        <w:pStyle w:val="Odstavecseseznamem"/>
        <w:numPr>
          <w:ilvl w:val="1"/>
          <w:numId w:val="1"/>
        </w:numPr>
        <w:tabs>
          <w:tab w:val="left" w:pos="836"/>
        </w:tabs>
        <w:ind w:left="836" w:right="636"/>
        <w:rPr>
          <w:sz w:val="24"/>
        </w:rPr>
      </w:pPr>
      <w:r>
        <w:rPr>
          <w:b/>
          <w:sz w:val="24"/>
        </w:rPr>
        <w:t xml:space="preserve">den 4 </w:t>
      </w:r>
      <w:r>
        <w:rPr>
          <w:sz w:val="24"/>
        </w:rPr>
        <w:t xml:space="preserve">/ </w:t>
      </w:r>
      <w:r>
        <w:rPr>
          <w:b/>
          <w:sz w:val="24"/>
        </w:rPr>
        <w:t xml:space="preserve">do 12 hodin </w:t>
      </w:r>
      <w:r>
        <w:rPr>
          <w:sz w:val="24"/>
        </w:rPr>
        <w:t>/ Objednatel předá opravenou první</w:t>
      </w:r>
      <w:r>
        <w:rPr>
          <w:spacing w:val="-1"/>
          <w:sz w:val="24"/>
        </w:rPr>
        <w:t xml:space="preserve"> </w:t>
      </w:r>
      <w:r>
        <w:rPr>
          <w:sz w:val="24"/>
        </w:rPr>
        <w:t>korekturu a</w:t>
      </w:r>
      <w:r>
        <w:rPr>
          <w:spacing w:val="-1"/>
          <w:sz w:val="24"/>
        </w:rPr>
        <w:t xml:space="preserve"> </w:t>
      </w:r>
      <w:r>
        <w:rPr>
          <w:sz w:val="24"/>
        </w:rPr>
        <w:t>opravy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zhotoviteli (úpravy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zanese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černobílého</w:t>
      </w:r>
      <w:r>
        <w:rPr>
          <w:spacing w:val="-5"/>
          <w:sz w:val="24"/>
        </w:rPr>
        <w:t xml:space="preserve"> </w:t>
      </w:r>
      <w:r>
        <w:rPr>
          <w:sz w:val="24"/>
        </w:rPr>
        <w:t>tisku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opravy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Wordu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původním textem se zapnutým sledováním změn a zašle elektronicky zhotoviteli)</w:t>
      </w:r>
    </w:p>
    <w:p w14:paraId="67ABDB6F" w14:textId="77777777" w:rsidR="00607D3E" w:rsidRDefault="00BE03BF">
      <w:pPr>
        <w:pStyle w:val="Odstavecseseznamem"/>
        <w:numPr>
          <w:ilvl w:val="1"/>
          <w:numId w:val="1"/>
        </w:numPr>
        <w:tabs>
          <w:tab w:val="left" w:pos="836"/>
        </w:tabs>
        <w:ind w:left="836" w:right="371"/>
        <w:jc w:val="left"/>
        <w:rPr>
          <w:sz w:val="24"/>
        </w:rPr>
      </w:pPr>
      <w:r>
        <w:rPr>
          <w:b/>
          <w:sz w:val="24"/>
        </w:rPr>
        <w:t>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hodin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zašle</w:t>
      </w:r>
      <w:r>
        <w:rPr>
          <w:spacing w:val="-5"/>
          <w:sz w:val="24"/>
        </w:rPr>
        <w:t xml:space="preserve"> </w:t>
      </w:r>
      <w:r>
        <w:rPr>
          <w:sz w:val="24"/>
        </w:rPr>
        <w:t>konečný</w:t>
      </w:r>
      <w:r>
        <w:rPr>
          <w:spacing w:val="-3"/>
          <w:sz w:val="24"/>
        </w:rPr>
        <w:t xml:space="preserve"> </w:t>
      </w:r>
      <w:r>
        <w:rPr>
          <w:sz w:val="24"/>
        </w:rPr>
        <w:t>náhled</w:t>
      </w:r>
      <w:r>
        <w:rPr>
          <w:spacing w:val="-3"/>
          <w:sz w:val="24"/>
        </w:rPr>
        <w:t xml:space="preserve"> </w:t>
      </w:r>
      <w:r>
        <w:rPr>
          <w:sz w:val="24"/>
        </w:rPr>
        <w:t>periodika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finálnímu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odsouhlasení </w:t>
      </w:r>
      <w:r>
        <w:rPr>
          <w:spacing w:val="-2"/>
          <w:sz w:val="24"/>
        </w:rPr>
        <w:t>objednateli</w:t>
      </w:r>
    </w:p>
    <w:p w14:paraId="470E18E0" w14:textId="77777777" w:rsidR="00607D3E" w:rsidRDefault="00BE03BF">
      <w:pPr>
        <w:pStyle w:val="Odstavecseseznamem"/>
        <w:numPr>
          <w:ilvl w:val="1"/>
          <w:numId w:val="1"/>
        </w:numPr>
        <w:tabs>
          <w:tab w:val="left" w:pos="835"/>
        </w:tabs>
        <w:ind w:left="835"/>
        <w:jc w:val="left"/>
        <w:rPr>
          <w:sz w:val="24"/>
        </w:rPr>
      </w:pPr>
      <w:r>
        <w:rPr>
          <w:b/>
          <w:sz w:val="24"/>
        </w:rPr>
        <w:t>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odsouhlasí</w:t>
      </w:r>
      <w:r>
        <w:rPr>
          <w:spacing w:val="-4"/>
          <w:sz w:val="24"/>
        </w:rPr>
        <w:t xml:space="preserve"> </w:t>
      </w:r>
      <w:r>
        <w:rPr>
          <w:sz w:val="24"/>
        </w:rPr>
        <w:t>finální</w:t>
      </w:r>
      <w:r>
        <w:rPr>
          <w:spacing w:val="-1"/>
          <w:sz w:val="24"/>
        </w:rPr>
        <w:t xml:space="preserve"> </w:t>
      </w:r>
      <w:r>
        <w:rPr>
          <w:sz w:val="24"/>
        </w:rPr>
        <w:t>verzi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odsouhlasí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</w:t>
      </w:r>
      <w:r>
        <w:rPr>
          <w:spacing w:val="-2"/>
          <w:sz w:val="24"/>
        </w:rPr>
        <w:t xml:space="preserve"> tisku</w:t>
      </w:r>
    </w:p>
    <w:p w14:paraId="02DD2444" w14:textId="3783633D" w:rsidR="00607D3E" w:rsidRDefault="00BE03BF">
      <w:pPr>
        <w:pStyle w:val="Odstavecseseznamem"/>
        <w:numPr>
          <w:ilvl w:val="1"/>
          <w:numId w:val="1"/>
        </w:numPr>
        <w:tabs>
          <w:tab w:val="left" w:pos="835"/>
        </w:tabs>
        <w:ind w:left="835"/>
        <w:jc w:val="left"/>
        <w:rPr>
          <w:sz w:val="24"/>
        </w:rPr>
      </w:pPr>
      <w:r>
        <w:rPr>
          <w:b/>
          <w:sz w:val="24"/>
        </w:rPr>
        <w:t>den</w:t>
      </w:r>
      <w:r>
        <w:rPr>
          <w:b/>
          <w:spacing w:val="-6"/>
          <w:sz w:val="24"/>
        </w:rPr>
        <w:t xml:space="preserve"> </w:t>
      </w:r>
      <w:r w:rsidR="00067974">
        <w:rPr>
          <w:b/>
          <w:sz w:val="24"/>
        </w:rPr>
        <w:t>6</w:t>
      </w:r>
      <w:r w:rsidR="00067974">
        <w:rPr>
          <w:b/>
          <w:spacing w:val="-4"/>
          <w:sz w:val="24"/>
        </w:rPr>
        <w:t>–8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Tisk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přeprava</w:t>
      </w:r>
      <w:r>
        <w:rPr>
          <w:spacing w:val="-3"/>
          <w:sz w:val="24"/>
        </w:rPr>
        <w:t xml:space="preserve"> </w:t>
      </w:r>
      <w:r>
        <w:rPr>
          <w:sz w:val="24"/>
        </w:rPr>
        <w:t>periodika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Českého</w:t>
      </w:r>
      <w:r>
        <w:rPr>
          <w:spacing w:val="-4"/>
          <w:sz w:val="24"/>
        </w:rPr>
        <w:t xml:space="preserve"> </w:t>
      </w:r>
      <w:r>
        <w:rPr>
          <w:sz w:val="24"/>
        </w:rPr>
        <w:t>Krumlova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distribuční </w:t>
      </w:r>
      <w:r>
        <w:rPr>
          <w:spacing w:val="-2"/>
          <w:sz w:val="24"/>
        </w:rPr>
        <w:t>společnosti</w:t>
      </w:r>
    </w:p>
    <w:p w14:paraId="78C504D7" w14:textId="0F96F8E7" w:rsidR="00607D3E" w:rsidRDefault="00BE03BF">
      <w:pPr>
        <w:pStyle w:val="Odstavecseseznamem"/>
        <w:numPr>
          <w:ilvl w:val="1"/>
          <w:numId w:val="1"/>
        </w:numPr>
        <w:tabs>
          <w:tab w:val="left" w:pos="835"/>
        </w:tabs>
        <w:ind w:left="835"/>
        <w:jc w:val="left"/>
        <w:rPr>
          <w:sz w:val="24"/>
        </w:rPr>
      </w:pPr>
      <w:r>
        <w:rPr>
          <w:b/>
          <w:sz w:val="24"/>
        </w:rPr>
        <w:t>den</w:t>
      </w:r>
      <w:r>
        <w:rPr>
          <w:b/>
          <w:spacing w:val="-4"/>
          <w:sz w:val="24"/>
        </w:rPr>
        <w:t xml:space="preserve"> </w:t>
      </w:r>
      <w:r w:rsidR="00067974">
        <w:rPr>
          <w:b/>
          <w:sz w:val="24"/>
        </w:rPr>
        <w:t>9</w:t>
      </w:r>
      <w:r w:rsidR="00067974">
        <w:rPr>
          <w:b/>
          <w:spacing w:val="-4"/>
          <w:sz w:val="24"/>
        </w:rPr>
        <w:t>–11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Distribuce</w:t>
      </w:r>
      <w:r>
        <w:rPr>
          <w:spacing w:val="-3"/>
          <w:sz w:val="24"/>
        </w:rPr>
        <w:t xml:space="preserve"> </w:t>
      </w:r>
      <w:r>
        <w:rPr>
          <w:sz w:val="24"/>
        </w:rPr>
        <w:t>periodika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schránek</w:t>
      </w:r>
    </w:p>
    <w:p w14:paraId="39579888" w14:textId="77777777" w:rsidR="00607D3E" w:rsidRDefault="00607D3E">
      <w:pPr>
        <w:pStyle w:val="Zkladntext"/>
      </w:pPr>
    </w:p>
    <w:p w14:paraId="70835D83" w14:textId="77777777" w:rsidR="00607D3E" w:rsidRDefault="00BE03BF">
      <w:pPr>
        <w:pStyle w:val="Zkladntext"/>
        <w:ind w:left="836"/>
      </w:pPr>
      <w:r>
        <w:rPr>
          <w:b/>
        </w:rPr>
        <w:t>Dnem</w:t>
      </w:r>
      <w:r>
        <w:rPr>
          <w:b/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myslí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rPr>
          <w:spacing w:val="-4"/>
        </w:rPr>
        <w:t>den.</w:t>
      </w:r>
    </w:p>
    <w:sectPr w:rsidR="00607D3E">
      <w:pgSz w:w="11900" w:h="16840"/>
      <w:pgMar w:top="1060" w:right="980" w:bottom="1440" w:left="1020" w:header="0" w:footer="12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FACB" w14:textId="77777777" w:rsidR="001A6065" w:rsidRDefault="001A6065">
      <w:r>
        <w:separator/>
      </w:r>
    </w:p>
  </w:endnote>
  <w:endnote w:type="continuationSeparator" w:id="0">
    <w:p w14:paraId="242A0BB3" w14:textId="77777777" w:rsidR="001A6065" w:rsidRDefault="001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CF75" w14:textId="77777777" w:rsidR="00607D3E" w:rsidRDefault="00BE03B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3C1ED12E" wp14:editId="054BB119">
              <wp:simplePos x="0" y="0"/>
              <wp:positionH relativeFrom="page">
                <wp:posOffset>6607809</wp:posOffset>
              </wp:positionH>
              <wp:positionV relativeFrom="page">
                <wp:posOffset>9764394</wp:posOffset>
              </wp:positionV>
              <wp:extent cx="246379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5C853" w14:textId="77777777" w:rsidR="00607D3E" w:rsidRDefault="00BE03B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ED1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0.3pt;margin-top:768.85pt;width:19.4pt;height:13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" filled="f" stroked="f">
              <v:textbox inset="0,0,0,0">
                <w:txbxContent>
                  <w:p w14:paraId="43D5C853" w14:textId="77777777" w:rsidR="00607D3E" w:rsidRDefault="00BE03B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9E3A" w14:textId="77777777" w:rsidR="001A6065" w:rsidRDefault="001A6065">
      <w:r>
        <w:separator/>
      </w:r>
    </w:p>
  </w:footnote>
  <w:footnote w:type="continuationSeparator" w:id="0">
    <w:p w14:paraId="77F4AC1C" w14:textId="77777777" w:rsidR="001A6065" w:rsidRDefault="001A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FE7"/>
    <w:multiLevelType w:val="hybridMultilevel"/>
    <w:tmpl w:val="86FCF074"/>
    <w:lvl w:ilvl="0" w:tplc="1CF8B4F8">
      <w:start w:val="1"/>
      <w:numFmt w:val="decimal"/>
      <w:lvlText w:val="%1."/>
      <w:lvlJc w:val="left"/>
      <w:pPr>
        <w:ind w:left="116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C6E8FC">
      <w:numFmt w:val="bullet"/>
      <w:lvlText w:val="•"/>
      <w:lvlJc w:val="left"/>
      <w:pPr>
        <w:ind w:left="1098" w:hanging="328"/>
      </w:pPr>
      <w:rPr>
        <w:rFonts w:hint="default"/>
        <w:lang w:val="cs-CZ" w:eastAsia="en-US" w:bidi="ar-SA"/>
      </w:rPr>
    </w:lvl>
    <w:lvl w:ilvl="2" w:tplc="B87ABA9A">
      <w:numFmt w:val="bullet"/>
      <w:lvlText w:val="•"/>
      <w:lvlJc w:val="left"/>
      <w:pPr>
        <w:ind w:left="2076" w:hanging="328"/>
      </w:pPr>
      <w:rPr>
        <w:rFonts w:hint="default"/>
        <w:lang w:val="cs-CZ" w:eastAsia="en-US" w:bidi="ar-SA"/>
      </w:rPr>
    </w:lvl>
    <w:lvl w:ilvl="3" w:tplc="39B2D688">
      <w:numFmt w:val="bullet"/>
      <w:lvlText w:val="•"/>
      <w:lvlJc w:val="left"/>
      <w:pPr>
        <w:ind w:left="3054" w:hanging="328"/>
      </w:pPr>
      <w:rPr>
        <w:rFonts w:hint="default"/>
        <w:lang w:val="cs-CZ" w:eastAsia="en-US" w:bidi="ar-SA"/>
      </w:rPr>
    </w:lvl>
    <w:lvl w:ilvl="4" w:tplc="A796D7DE">
      <w:numFmt w:val="bullet"/>
      <w:lvlText w:val="•"/>
      <w:lvlJc w:val="left"/>
      <w:pPr>
        <w:ind w:left="4032" w:hanging="328"/>
      </w:pPr>
      <w:rPr>
        <w:rFonts w:hint="default"/>
        <w:lang w:val="cs-CZ" w:eastAsia="en-US" w:bidi="ar-SA"/>
      </w:rPr>
    </w:lvl>
    <w:lvl w:ilvl="5" w:tplc="13421E62">
      <w:numFmt w:val="bullet"/>
      <w:lvlText w:val="•"/>
      <w:lvlJc w:val="left"/>
      <w:pPr>
        <w:ind w:left="5010" w:hanging="328"/>
      </w:pPr>
      <w:rPr>
        <w:rFonts w:hint="default"/>
        <w:lang w:val="cs-CZ" w:eastAsia="en-US" w:bidi="ar-SA"/>
      </w:rPr>
    </w:lvl>
    <w:lvl w:ilvl="6" w:tplc="EF54F43A">
      <w:numFmt w:val="bullet"/>
      <w:lvlText w:val="•"/>
      <w:lvlJc w:val="left"/>
      <w:pPr>
        <w:ind w:left="5988" w:hanging="328"/>
      </w:pPr>
      <w:rPr>
        <w:rFonts w:hint="default"/>
        <w:lang w:val="cs-CZ" w:eastAsia="en-US" w:bidi="ar-SA"/>
      </w:rPr>
    </w:lvl>
    <w:lvl w:ilvl="7" w:tplc="EE942E12">
      <w:numFmt w:val="bullet"/>
      <w:lvlText w:val="•"/>
      <w:lvlJc w:val="left"/>
      <w:pPr>
        <w:ind w:left="6966" w:hanging="328"/>
      </w:pPr>
      <w:rPr>
        <w:rFonts w:hint="default"/>
        <w:lang w:val="cs-CZ" w:eastAsia="en-US" w:bidi="ar-SA"/>
      </w:rPr>
    </w:lvl>
    <w:lvl w:ilvl="8" w:tplc="E4066540">
      <w:numFmt w:val="bullet"/>
      <w:lvlText w:val="•"/>
      <w:lvlJc w:val="left"/>
      <w:pPr>
        <w:ind w:left="7944" w:hanging="328"/>
      </w:pPr>
      <w:rPr>
        <w:rFonts w:hint="default"/>
        <w:lang w:val="cs-CZ" w:eastAsia="en-US" w:bidi="ar-SA"/>
      </w:rPr>
    </w:lvl>
  </w:abstractNum>
  <w:abstractNum w:abstractNumId="1" w15:restartNumberingAfterBreak="0">
    <w:nsid w:val="2D96118D"/>
    <w:multiLevelType w:val="hybridMultilevel"/>
    <w:tmpl w:val="FF70F6C8"/>
    <w:lvl w:ilvl="0" w:tplc="E3943590">
      <w:start w:val="1"/>
      <w:numFmt w:val="decimal"/>
      <w:lvlText w:val="%1."/>
      <w:lvlJc w:val="left"/>
      <w:pPr>
        <w:ind w:left="116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ECC20AC">
      <w:numFmt w:val="bullet"/>
      <w:lvlText w:val="•"/>
      <w:lvlJc w:val="left"/>
      <w:pPr>
        <w:ind w:left="1098" w:hanging="268"/>
      </w:pPr>
      <w:rPr>
        <w:rFonts w:hint="default"/>
        <w:lang w:val="cs-CZ" w:eastAsia="en-US" w:bidi="ar-SA"/>
      </w:rPr>
    </w:lvl>
    <w:lvl w:ilvl="2" w:tplc="BD8C16C4">
      <w:numFmt w:val="bullet"/>
      <w:lvlText w:val="•"/>
      <w:lvlJc w:val="left"/>
      <w:pPr>
        <w:ind w:left="2076" w:hanging="268"/>
      </w:pPr>
      <w:rPr>
        <w:rFonts w:hint="default"/>
        <w:lang w:val="cs-CZ" w:eastAsia="en-US" w:bidi="ar-SA"/>
      </w:rPr>
    </w:lvl>
    <w:lvl w:ilvl="3" w:tplc="BB4015EE">
      <w:numFmt w:val="bullet"/>
      <w:lvlText w:val="•"/>
      <w:lvlJc w:val="left"/>
      <w:pPr>
        <w:ind w:left="3054" w:hanging="268"/>
      </w:pPr>
      <w:rPr>
        <w:rFonts w:hint="default"/>
        <w:lang w:val="cs-CZ" w:eastAsia="en-US" w:bidi="ar-SA"/>
      </w:rPr>
    </w:lvl>
    <w:lvl w:ilvl="4" w:tplc="AE5699A0">
      <w:numFmt w:val="bullet"/>
      <w:lvlText w:val="•"/>
      <w:lvlJc w:val="left"/>
      <w:pPr>
        <w:ind w:left="4032" w:hanging="268"/>
      </w:pPr>
      <w:rPr>
        <w:rFonts w:hint="default"/>
        <w:lang w:val="cs-CZ" w:eastAsia="en-US" w:bidi="ar-SA"/>
      </w:rPr>
    </w:lvl>
    <w:lvl w:ilvl="5" w:tplc="12EAF5AE">
      <w:numFmt w:val="bullet"/>
      <w:lvlText w:val="•"/>
      <w:lvlJc w:val="left"/>
      <w:pPr>
        <w:ind w:left="5010" w:hanging="268"/>
      </w:pPr>
      <w:rPr>
        <w:rFonts w:hint="default"/>
        <w:lang w:val="cs-CZ" w:eastAsia="en-US" w:bidi="ar-SA"/>
      </w:rPr>
    </w:lvl>
    <w:lvl w:ilvl="6" w:tplc="9678E0D4">
      <w:numFmt w:val="bullet"/>
      <w:lvlText w:val="•"/>
      <w:lvlJc w:val="left"/>
      <w:pPr>
        <w:ind w:left="5988" w:hanging="268"/>
      </w:pPr>
      <w:rPr>
        <w:rFonts w:hint="default"/>
        <w:lang w:val="cs-CZ" w:eastAsia="en-US" w:bidi="ar-SA"/>
      </w:rPr>
    </w:lvl>
    <w:lvl w:ilvl="7" w:tplc="E1C86294">
      <w:numFmt w:val="bullet"/>
      <w:lvlText w:val="•"/>
      <w:lvlJc w:val="left"/>
      <w:pPr>
        <w:ind w:left="6966" w:hanging="268"/>
      </w:pPr>
      <w:rPr>
        <w:rFonts w:hint="default"/>
        <w:lang w:val="cs-CZ" w:eastAsia="en-US" w:bidi="ar-SA"/>
      </w:rPr>
    </w:lvl>
    <w:lvl w:ilvl="8" w:tplc="642C7A3A">
      <w:numFmt w:val="bullet"/>
      <w:lvlText w:val="•"/>
      <w:lvlJc w:val="left"/>
      <w:pPr>
        <w:ind w:left="7944" w:hanging="268"/>
      </w:pPr>
      <w:rPr>
        <w:rFonts w:hint="default"/>
        <w:lang w:val="cs-CZ" w:eastAsia="en-US" w:bidi="ar-SA"/>
      </w:rPr>
    </w:lvl>
  </w:abstractNum>
  <w:abstractNum w:abstractNumId="2" w15:restartNumberingAfterBreak="0">
    <w:nsid w:val="52302FB3"/>
    <w:multiLevelType w:val="hybridMultilevel"/>
    <w:tmpl w:val="4FCE17E6"/>
    <w:lvl w:ilvl="0" w:tplc="30AC9E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FBCFDFA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EEA01502">
      <w:numFmt w:val="bullet"/>
      <w:lvlText w:val="•"/>
      <w:lvlJc w:val="left"/>
      <w:pPr>
        <w:ind w:left="2364" w:hanging="360"/>
      </w:pPr>
      <w:rPr>
        <w:rFonts w:hint="default"/>
        <w:lang w:val="cs-CZ" w:eastAsia="en-US" w:bidi="ar-SA"/>
      </w:rPr>
    </w:lvl>
    <w:lvl w:ilvl="3" w:tplc="60DA17BC">
      <w:numFmt w:val="bullet"/>
      <w:lvlText w:val="•"/>
      <w:lvlJc w:val="left"/>
      <w:pPr>
        <w:ind w:left="3306" w:hanging="360"/>
      </w:pPr>
      <w:rPr>
        <w:rFonts w:hint="default"/>
        <w:lang w:val="cs-CZ" w:eastAsia="en-US" w:bidi="ar-SA"/>
      </w:rPr>
    </w:lvl>
    <w:lvl w:ilvl="4" w:tplc="03E6D70A">
      <w:numFmt w:val="bullet"/>
      <w:lvlText w:val="•"/>
      <w:lvlJc w:val="left"/>
      <w:pPr>
        <w:ind w:left="4248" w:hanging="360"/>
      </w:pPr>
      <w:rPr>
        <w:rFonts w:hint="default"/>
        <w:lang w:val="cs-CZ" w:eastAsia="en-US" w:bidi="ar-SA"/>
      </w:rPr>
    </w:lvl>
    <w:lvl w:ilvl="5" w:tplc="48FC6F92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6" w:tplc="B178FFA4">
      <w:numFmt w:val="bullet"/>
      <w:lvlText w:val="•"/>
      <w:lvlJc w:val="left"/>
      <w:pPr>
        <w:ind w:left="6132" w:hanging="360"/>
      </w:pPr>
      <w:rPr>
        <w:rFonts w:hint="default"/>
        <w:lang w:val="cs-CZ" w:eastAsia="en-US" w:bidi="ar-SA"/>
      </w:rPr>
    </w:lvl>
    <w:lvl w:ilvl="7" w:tplc="F2EAA748"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 w:tplc="FA287492">
      <w:numFmt w:val="bullet"/>
      <w:lvlText w:val="•"/>
      <w:lvlJc w:val="left"/>
      <w:pPr>
        <w:ind w:left="801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1F0053C"/>
    <w:multiLevelType w:val="hybridMultilevel"/>
    <w:tmpl w:val="F4FE3B5A"/>
    <w:lvl w:ilvl="0" w:tplc="3C969EA2">
      <w:start w:val="1"/>
      <w:numFmt w:val="decimal"/>
      <w:lvlText w:val="%1."/>
      <w:lvlJc w:val="left"/>
      <w:pPr>
        <w:ind w:left="11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8B2B80A">
      <w:numFmt w:val="bullet"/>
      <w:lvlText w:val="•"/>
      <w:lvlJc w:val="left"/>
      <w:pPr>
        <w:ind w:left="1098" w:hanging="282"/>
      </w:pPr>
      <w:rPr>
        <w:rFonts w:hint="default"/>
        <w:lang w:val="cs-CZ" w:eastAsia="en-US" w:bidi="ar-SA"/>
      </w:rPr>
    </w:lvl>
    <w:lvl w:ilvl="2" w:tplc="E70C6CBA">
      <w:numFmt w:val="bullet"/>
      <w:lvlText w:val="•"/>
      <w:lvlJc w:val="left"/>
      <w:pPr>
        <w:ind w:left="2076" w:hanging="282"/>
      </w:pPr>
      <w:rPr>
        <w:rFonts w:hint="default"/>
        <w:lang w:val="cs-CZ" w:eastAsia="en-US" w:bidi="ar-SA"/>
      </w:rPr>
    </w:lvl>
    <w:lvl w:ilvl="3" w:tplc="AB8A3D02">
      <w:numFmt w:val="bullet"/>
      <w:lvlText w:val="•"/>
      <w:lvlJc w:val="left"/>
      <w:pPr>
        <w:ind w:left="3054" w:hanging="282"/>
      </w:pPr>
      <w:rPr>
        <w:rFonts w:hint="default"/>
        <w:lang w:val="cs-CZ" w:eastAsia="en-US" w:bidi="ar-SA"/>
      </w:rPr>
    </w:lvl>
    <w:lvl w:ilvl="4" w:tplc="E0AE3470">
      <w:numFmt w:val="bullet"/>
      <w:lvlText w:val="•"/>
      <w:lvlJc w:val="left"/>
      <w:pPr>
        <w:ind w:left="4032" w:hanging="282"/>
      </w:pPr>
      <w:rPr>
        <w:rFonts w:hint="default"/>
        <w:lang w:val="cs-CZ" w:eastAsia="en-US" w:bidi="ar-SA"/>
      </w:rPr>
    </w:lvl>
    <w:lvl w:ilvl="5" w:tplc="FF8AEC38">
      <w:numFmt w:val="bullet"/>
      <w:lvlText w:val="•"/>
      <w:lvlJc w:val="left"/>
      <w:pPr>
        <w:ind w:left="5010" w:hanging="282"/>
      </w:pPr>
      <w:rPr>
        <w:rFonts w:hint="default"/>
        <w:lang w:val="cs-CZ" w:eastAsia="en-US" w:bidi="ar-SA"/>
      </w:rPr>
    </w:lvl>
    <w:lvl w:ilvl="6" w:tplc="D73225B2">
      <w:numFmt w:val="bullet"/>
      <w:lvlText w:val="•"/>
      <w:lvlJc w:val="left"/>
      <w:pPr>
        <w:ind w:left="5988" w:hanging="282"/>
      </w:pPr>
      <w:rPr>
        <w:rFonts w:hint="default"/>
        <w:lang w:val="cs-CZ" w:eastAsia="en-US" w:bidi="ar-SA"/>
      </w:rPr>
    </w:lvl>
    <w:lvl w:ilvl="7" w:tplc="8E885BEA">
      <w:numFmt w:val="bullet"/>
      <w:lvlText w:val="•"/>
      <w:lvlJc w:val="left"/>
      <w:pPr>
        <w:ind w:left="6966" w:hanging="282"/>
      </w:pPr>
      <w:rPr>
        <w:rFonts w:hint="default"/>
        <w:lang w:val="cs-CZ" w:eastAsia="en-US" w:bidi="ar-SA"/>
      </w:rPr>
    </w:lvl>
    <w:lvl w:ilvl="8" w:tplc="ACF4ABFE">
      <w:numFmt w:val="bullet"/>
      <w:lvlText w:val="•"/>
      <w:lvlJc w:val="left"/>
      <w:pPr>
        <w:ind w:left="7944" w:hanging="282"/>
      </w:pPr>
      <w:rPr>
        <w:rFonts w:hint="default"/>
        <w:lang w:val="cs-CZ" w:eastAsia="en-US" w:bidi="ar-SA"/>
      </w:rPr>
    </w:lvl>
  </w:abstractNum>
  <w:abstractNum w:abstractNumId="4" w15:restartNumberingAfterBreak="0">
    <w:nsid w:val="648052E9"/>
    <w:multiLevelType w:val="hybridMultilevel"/>
    <w:tmpl w:val="19B69BF8"/>
    <w:lvl w:ilvl="0" w:tplc="F9049986">
      <w:start w:val="1"/>
      <w:numFmt w:val="decimal"/>
      <w:lvlText w:val="%1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E2827FA">
      <w:numFmt w:val="bullet"/>
      <w:lvlText w:val="•"/>
      <w:lvlJc w:val="left"/>
      <w:pPr>
        <w:ind w:left="1098" w:hanging="288"/>
      </w:pPr>
      <w:rPr>
        <w:rFonts w:hint="default"/>
        <w:lang w:val="cs-CZ" w:eastAsia="en-US" w:bidi="ar-SA"/>
      </w:rPr>
    </w:lvl>
    <w:lvl w:ilvl="2" w:tplc="284EB494">
      <w:numFmt w:val="bullet"/>
      <w:lvlText w:val="•"/>
      <w:lvlJc w:val="left"/>
      <w:pPr>
        <w:ind w:left="2076" w:hanging="288"/>
      </w:pPr>
      <w:rPr>
        <w:rFonts w:hint="default"/>
        <w:lang w:val="cs-CZ" w:eastAsia="en-US" w:bidi="ar-SA"/>
      </w:rPr>
    </w:lvl>
    <w:lvl w:ilvl="3" w:tplc="160E5FD4">
      <w:numFmt w:val="bullet"/>
      <w:lvlText w:val="•"/>
      <w:lvlJc w:val="left"/>
      <w:pPr>
        <w:ind w:left="3054" w:hanging="288"/>
      </w:pPr>
      <w:rPr>
        <w:rFonts w:hint="default"/>
        <w:lang w:val="cs-CZ" w:eastAsia="en-US" w:bidi="ar-SA"/>
      </w:rPr>
    </w:lvl>
    <w:lvl w:ilvl="4" w:tplc="C5A4A008">
      <w:numFmt w:val="bullet"/>
      <w:lvlText w:val="•"/>
      <w:lvlJc w:val="left"/>
      <w:pPr>
        <w:ind w:left="4032" w:hanging="288"/>
      </w:pPr>
      <w:rPr>
        <w:rFonts w:hint="default"/>
        <w:lang w:val="cs-CZ" w:eastAsia="en-US" w:bidi="ar-SA"/>
      </w:rPr>
    </w:lvl>
    <w:lvl w:ilvl="5" w:tplc="C792CF12">
      <w:numFmt w:val="bullet"/>
      <w:lvlText w:val="•"/>
      <w:lvlJc w:val="left"/>
      <w:pPr>
        <w:ind w:left="5010" w:hanging="288"/>
      </w:pPr>
      <w:rPr>
        <w:rFonts w:hint="default"/>
        <w:lang w:val="cs-CZ" w:eastAsia="en-US" w:bidi="ar-SA"/>
      </w:rPr>
    </w:lvl>
    <w:lvl w:ilvl="6" w:tplc="866A290C">
      <w:numFmt w:val="bullet"/>
      <w:lvlText w:val="•"/>
      <w:lvlJc w:val="left"/>
      <w:pPr>
        <w:ind w:left="5988" w:hanging="288"/>
      </w:pPr>
      <w:rPr>
        <w:rFonts w:hint="default"/>
        <w:lang w:val="cs-CZ" w:eastAsia="en-US" w:bidi="ar-SA"/>
      </w:rPr>
    </w:lvl>
    <w:lvl w:ilvl="7" w:tplc="31E8029E">
      <w:numFmt w:val="bullet"/>
      <w:lvlText w:val="•"/>
      <w:lvlJc w:val="left"/>
      <w:pPr>
        <w:ind w:left="6966" w:hanging="288"/>
      </w:pPr>
      <w:rPr>
        <w:rFonts w:hint="default"/>
        <w:lang w:val="cs-CZ" w:eastAsia="en-US" w:bidi="ar-SA"/>
      </w:rPr>
    </w:lvl>
    <w:lvl w:ilvl="8" w:tplc="D8A4878E">
      <w:numFmt w:val="bullet"/>
      <w:lvlText w:val="•"/>
      <w:lvlJc w:val="left"/>
      <w:pPr>
        <w:ind w:left="7944" w:hanging="288"/>
      </w:pPr>
      <w:rPr>
        <w:rFonts w:hint="default"/>
        <w:lang w:val="cs-CZ" w:eastAsia="en-US" w:bidi="ar-SA"/>
      </w:rPr>
    </w:lvl>
  </w:abstractNum>
  <w:abstractNum w:abstractNumId="5" w15:restartNumberingAfterBreak="0">
    <w:nsid w:val="72E50CB4"/>
    <w:multiLevelType w:val="hybridMultilevel"/>
    <w:tmpl w:val="EABE32C4"/>
    <w:lvl w:ilvl="0" w:tplc="E4ECC5E0">
      <w:start w:val="1"/>
      <w:numFmt w:val="decimal"/>
      <w:lvlText w:val="%1."/>
      <w:lvlJc w:val="left"/>
      <w:pPr>
        <w:ind w:left="116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E7E9B86">
      <w:numFmt w:val="bullet"/>
      <w:lvlText w:val="•"/>
      <w:lvlJc w:val="left"/>
      <w:pPr>
        <w:ind w:left="1098" w:hanging="268"/>
      </w:pPr>
      <w:rPr>
        <w:rFonts w:hint="default"/>
        <w:lang w:val="cs-CZ" w:eastAsia="en-US" w:bidi="ar-SA"/>
      </w:rPr>
    </w:lvl>
    <w:lvl w:ilvl="2" w:tplc="D2803718">
      <w:numFmt w:val="bullet"/>
      <w:lvlText w:val="•"/>
      <w:lvlJc w:val="left"/>
      <w:pPr>
        <w:ind w:left="2076" w:hanging="268"/>
      </w:pPr>
      <w:rPr>
        <w:rFonts w:hint="default"/>
        <w:lang w:val="cs-CZ" w:eastAsia="en-US" w:bidi="ar-SA"/>
      </w:rPr>
    </w:lvl>
    <w:lvl w:ilvl="3" w:tplc="F544BFBE">
      <w:numFmt w:val="bullet"/>
      <w:lvlText w:val="•"/>
      <w:lvlJc w:val="left"/>
      <w:pPr>
        <w:ind w:left="3054" w:hanging="268"/>
      </w:pPr>
      <w:rPr>
        <w:rFonts w:hint="default"/>
        <w:lang w:val="cs-CZ" w:eastAsia="en-US" w:bidi="ar-SA"/>
      </w:rPr>
    </w:lvl>
    <w:lvl w:ilvl="4" w:tplc="553AE8D2">
      <w:numFmt w:val="bullet"/>
      <w:lvlText w:val="•"/>
      <w:lvlJc w:val="left"/>
      <w:pPr>
        <w:ind w:left="4032" w:hanging="268"/>
      </w:pPr>
      <w:rPr>
        <w:rFonts w:hint="default"/>
        <w:lang w:val="cs-CZ" w:eastAsia="en-US" w:bidi="ar-SA"/>
      </w:rPr>
    </w:lvl>
    <w:lvl w:ilvl="5" w:tplc="5A783468">
      <w:numFmt w:val="bullet"/>
      <w:lvlText w:val="•"/>
      <w:lvlJc w:val="left"/>
      <w:pPr>
        <w:ind w:left="5010" w:hanging="268"/>
      </w:pPr>
      <w:rPr>
        <w:rFonts w:hint="default"/>
        <w:lang w:val="cs-CZ" w:eastAsia="en-US" w:bidi="ar-SA"/>
      </w:rPr>
    </w:lvl>
    <w:lvl w:ilvl="6" w:tplc="D9E01BDE">
      <w:numFmt w:val="bullet"/>
      <w:lvlText w:val="•"/>
      <w:lvlJc w:val="left"/>
      <w:pPr>
        <w:ind w:left="5988" w:hanging="268"/>
      </w:pPr>
      <w:rPr>
        <w:rFonts w:hint="default"/>
        <w:lang w:val="cs-CZ" w:eastAsia="en-US" w:bidi="ar-SA"/>
      </w:rPr>
    </w:lvl>
    <w:lvl w:ilvl="7" w:tplc="683AF036">
      <w:numFmt w:val="bullet"/>
      <w:lvlText w:val="•"/>
      <w:lvlJc w:val="left"/>
      <w:pPr>
        <w:ind w:left="6966" w:hanging="268"/>
      </w:pPr>
      <w:rPr>
        <w:rFonts w:hint="default"/>
        <w:lang w:val="cs-CZ" w:eastAsia="en-US" w:bidi="ar-SA"/>
      </w:rPr>
    </w:lvl>
    <w:lvl w:ilvl="8" w:tplc="F4028044">
      <w:numFmt w:val="bullet"/>
      <w:lvlText w:val="•"/>
      <w:lvlJc w:val="left"/>
      <w:pPr>
        <w:ind w:left="7944" w:hanging="268"/>
      </w:pPr>
      <w:rPr>
        <w:rFonts w:hint="default"/>
        <w:lang w:val="cs-CZ" w:eastAsia="en-US" w:bidi="ar-SA"/>
      </w:rPr>
    </w:lvl>
  </w:abstractNum>
  <w:abstractNum w:abstractNumId="6" w15:restartNumberingAfterBreak="0">
    <w:nsid w:val="77C063BC"/>
    <w:multiLevelType w:val="hybridMultilevel"/>
    <w:tmpl w:val="CBC497DC"/>
    <w:lvl w:ilvl="0" w:tplc="5928B046">
      <w:start w:val="1"/>
      <w:numFmt w:val="decimal"/>
      <w:lvlText w:val="%1."/>
      <w:lvlJc w:val="left"/>
      <w:pPr>
        <w:ind w:left="11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9F66DFE">
      <w:numFmt w:val="bullet"/>
      <w:lvlText w:val="•"/>
      <w:lvlJc w:val="left"/>
      <w:pPr>
        <w:ind w:left="1098" w:hanging="282"/>
      </w:pPr>
      <w:rPr>
        <w:rFonts w:hint="default"/>
        <w:lang w:val="cs-CZ" w:eastAsia="en-US" w:bidi="ar-SA"/>
      </w:rPr>
    </w:lvl>
    <w:lvl w:ilvl="2" w:tplc="2090B9D8">
      <w:numFmt w:val="bullet"/>
      <w:lvlText w:val="•"/>
      <w:lvlJc w:val="left"/>
      <w:pPr>
        <w:ind w:left="2076" w:hanging="282"/>
      </w:pPr>
      <w:rPr>
        <w:rFonts w:hint="default"/>
        <w:lang w:val="cs-CZ" w:eastAsia="en-US" w:bidi="ar-SA"/>
      </w:rPr>
    </w:lvl>
    <w:lvl w:ilvl="3" w:tplc="1F92AF34">
      <w:numFmt w:val="bullet"/>
      <w:lvlText w:val="•"/>
      <w:lvlJc w:val="left"/>
      <w:pPr>
        <w:ind w:left="3054" w:hanging="282"/>
      </w:pPr>
      <w:rPr>
        <w:rFonts w:hint="default"/>
        <w:lang w:val="cs-CZ" w:eastAsia="en-US" w:bidi="ar-SA"/>
      </w:rPr>
    </w:lvl>
    <w:lvl w:ilvl="4" w:tplc="C924F8CC">
      <w:numFmt w:val="bullet"/>
      <w:lvlText w:val="•"/>
      <w:lvlJc w:val="left"/>
      <w:pPr>
        <w:ind w:left="4032" w:hanging="282"/>
      </w:pPr>
      <w:rPr>
        <w:rFonts w:hint="default"/>
        <w:lang w:val="cs-CZ" w:eastAsia="en-US" w:bidi="ar-SA"/>
      </w:rPr>
    </w:lvl>
    <w:lvl w:ilvl="5" w:tplc="3A369920">
      <w:numFmt w:val="bullet"/>
      <w:lvlText w:val="•"/>
      <w:lvlJc w:val="left"/>
      <w:pPr>
        <w:ind w:left="5010" w:hanging="282"/>
      </w:pPr>
      <w:rPr>
        <w:rFonts w:hint="default"/>
        <w:lang w:val="cs-CZ" w:eastAsia="en-US" w:bidi="ar-SA"/>
      </w:rPr>
    </w:lvl>
    <w:lvl w:ilvl="6" w:tplc="EB8AD07C">
      <w:numFmt w:val="bullet"/>
      <w:lvlText w:val="•"/>
      <w:lvlJc w:val="left"/>
      <w:pPr>
        <w:ind w:left="5988" w:hanging="282"/>
      </w:pPr>
      <w:rPr>
        <w:rFonts w:hint="default"/>
        <w:lang w:val="cs-CZ" w:eastAsia="en-US" w:bidi="ar-SA"/>
      </w:rPr>
    </w:lvl>
    <w:lvl w:ilvl="7" w:tplc="C6F09D2A">
      <w:numFmt w:val="bullet"/>
      <w:lvlText w:val="•"/>
      <w:lvlJc w:val="left"/>
      <w:pPr>
        <w:ind w:left="6966" w:hanging="282"/>
      </w:pPr>
      <w:rPr>
        <w:rFonts w:hint="default"/>
        <w:lang w:val="cs-CZ" w:eastAsia="en-US" w:bidi="ar-SA"/>
      </w:rPr>
    </w:lvl>
    <w:lvl w:ilvl="8" w:tplc="E1563CC4">
      <w:numFmt w:val="bullet"/>
      <w:lvlText w:val="•"/>
      <w:lvlJc w:val="left"/>
      <w:pPr>
        <w:ind w:left="7944" w:hanging="282"/>
      </w:pPr>
      <w:rPr>
        <w:rFonts w:hint="default"/>
        <w:lang w:val="cs-CZ" w:eastAsia="en-US" w:bidi="ar-SA"/>
      </w:rPr>
    </w:lvl>
  </w:abstractNum>
  <w:num w:numId="1" w16cid:durableId="1626891508">
    <w:abstractNumId w:val="2"/>
  </w:num>
  <w:num w:numId="2" w16cid:durableId="966861575">
    <w:abstractNumId w:val="6"/>
  </w:num>
  <w:num w:numId="3" w16cid:durableId="379137619">
    <w:abstractNumId w:val="1"/>
  </w:num>
  <w:num w:numId="4" w16cid:durableId="1067190620">
    <w:abstractNumId w:val="5"/>
  </w:num>
  <w:num w:numId="5" w16cid:durableId="901448618">
    <w:abstractNumId w:val="0"/>
  </w:num>
  <w:num w:numId="6" w16cid:durableId="1862352740">
    <w:abstractNumId w:val="3"/>
  </w:num>
  <w:num w:numId="7" w16cid:durableId="1764059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3E"/>
    <w:rsid w:val="00067974"/>
    <w:rsid w:val="000765B6"/>
    <w:rsid w:val="001A6065"/>
    <w:rsid w:val="00342979"/>
    <w:rsid w:val="003A1308"/>
    <w:rsid w:val="003D37B5"/>
    <w:rsid w:val="00400054"/>
    <w:rsid w:val="00442B4A"/>
    <w:rsid w:val="00524029"/>
    <w:rsid w:val="00607D3E"/>
    <w:rsid w:val="00633566"/>
    <w:rsid w:val="007247E2"/>
    <w:rsid w:val="0073783D"/>
    <w:rsid w:val="00885425"/>
    <w:rsid w:val="008C2E49"/>
    <w:rsid w:val="008C3A28"/>
    <w:rsid w:val="00BB4C24"/>
    <w:rsid w:val="00BD3848"/>
    <w:rsid w:val="00BE03BF"/>
    <w:rsid w:val="00BE7665"/>
    <w:rsid w:val="00D50DB9"/>
    <w:rsid w:val="00D82660"/>
    <w:rsid w:val="00E53226"/>
    <w:rsid w:val="00E81AE0"/>
    <w:rsid w:val="00E846A9"/>
    <w:rsid w:val="00EA67ED"/>
    <w:rsid w:val="00F2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695C"/>
  <w15:docId w15:val="{A7A6D1CF-59A2-4AD4-B566-90EAA487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@rudi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Jitka Augustinová</dc:creator>
  <cp:lastModifiedBy>Petra Nestávalová</cp:lastModifiedBy>
  <cp:revision>12</cp:revision>
  <dcterms:created xsi:type="dcterms:W3CDTF">2023-11-21T03:46:00Z</dcterms:created>
  <dcterms:modified xsi:type="dcterms:W3CDTF">2024-01-19T09:49:00Z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dfc</vt:lpwstr>
  </property>
  <property fmtid="{D5CDD505-2E9C-101B-9397-08002B2CF9AE}" pid="4" name="Producer">
    <vt:lpwstr>dfc</vt:lpwstr>
  </property>
  <property fmtid="{D5CDD505-2E9C-101B-9397-08002B2CF9AE}" pid="5" name="LastSaved">
    <vt:filetime>2022-03-04T00:00:00Z</vt:filetime>
  </property>
</Properties>
</file>