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43695" w14:textId="5C110E12" w:rsidR="00EC490D" w:rsidRDefault="0029563F" w:rsidP="00B146B8">
      <w:pPr>
        <w:pStyle w:val="Nadpis1"/>
        <w:rPr>
          <w:highlight w:val="yellow"/>
        </w:rPr>
      </w:pPr>
      <w:r w:rsidRPr="00132586">
        <w:t xml:space="preserve">DODATEK Č. </w:t>
      </w:r>
      <w:r w:rsidR="00EC490D">
        <w:t xml:space="preserve">1 NÁJEMNÍ </w:t>
      </w:r>
      <w:proofErr w:type="gramStart"/>
      <w:r w:rsidR="00EC490D">
        <w:t>SMLOUVA - POZEMEK</w:t>
      </w:r>
      <w:proofErr w:type="gramEnd"/>
      <w:r w:rsidR="00F1768C" w:rsidRPr="00224D17">
        <w:rPr>
          <w:highlight w:val="yellow"/>
        </w:rPr>
        <w:t xml:space="preserve"> </w:t>
      </w:r>
    </w:p>
    <w:p w14:paraId="0630F62B" w14:textId="1555B87C" w:rsidR="00F57A77" w:rsidRPr="00B146B8" w:rsidRDefault="00EC490D" w:rsidP="00316239">
      <w:pPr>
        <w:pStyle w:val="Nadpis1"/>
        <w:spacing w:line="240" w:lineRule="auto"/>
      </w:pPr>
      <w:r>
        <w:t>B/9869 517/21</w:t>
      </w:r>
    </w:p>
    <w:p w14:paraId="1F607251" w14:textId="3EB1BEA2" w:rsidR="00F57A77" w:rsidRPr="00B146B8" w:rsidRDefault="00EC490D" w:rsidP="00316239">
      <w:pPr>
        <w:pStyle w:val="Nzev"/>
        <w:spacing w:line="240" w:lineRule="auto"/>
      </w:pPr>
      <w:r>
        <w:t xml:space="preserve">č. </w:t>
      </w:r>
      <w:proofErr w:type="spellStart"/>
      <w:r>
        <w:t>POh</w:t>
      </w:r>
      <w:proofErr w:type="spellEnd"/>
      <w:r>
        <w:t xml:space="preserve"> 1161/</w:t>
      </w:r>
      <w:r w:rsidR="0019702D">
        <w:t>20</w:t>
      </w:r>
      <w:r>
        <w:t>21</w:t>
      </w:r>
    </w:p>
    <w:p w14:paraId="086F48FF" w14:textId="77777777" w:rsidR="00FC1DD1" w:rsidRDefault="00FC1DD1" w:rsidP="00DB073C">
      <w:pPr>
        <w:pStyle w:val="Podnadpis"/>
      </w:pPr>
    </w:p>
    <w:p w14:paraId="305025AC" w14:textId="11C33EE6" w:rsidR="00163AF0" w:rsidRDefault="00163AF0" w:rsidP="00B146B8">
      <w:pPr>
        <w:pStyle w:val="Bezmezer"/>
        <w:rPr>
          <w:b/>
          <w:i/>
        </w:rPr>
      </w:pPr>
      <w:r w:rsidRPr="00D56DC1">
        <w:rPr>
          <w:b/>
        </w:rPr>
        <w:t>Lesy České republiky, s.</w:t>
      </w:r>
      <w:r w:rsidR="0019702D">
        <w:rPr>
          <w:b/>
        </w:rPr>
        <w:t xml:space="preserve"> </w:t>
      </w:r>
      <w:r w:rsidRPr="00D56DC1">
        <w:rPr>
          <w:b/>
        </w:rPr>
        <w:t>p.</w:t>
      </w:r>
    </w:p>
    <w:p w14:paraId="0DC1F275" w14:textId="77777777" w:rsidR="0091230F" w:rsidRPr="00C339B5" w:rsidRDefault="0091230F" w:rsidP="00C339B5">
      <w:pPr>
        <w:pStyle w:val="Bezmezer"/>
        <w:rPr>
          <w:i/>
        </w:rPr>
      </w:pPr>
      <w:r w:rsidRPr="00C339B5">
        <w:t>se sídlem</w:t>
      </w:r>
      <w:r>
        <w:t xml:space="preserve"> </w:t>
      </w:r>
      <w:r w:rsidRPr="00C339B5">
        <w:t>Přemyslova 1106/19, Nový Hradec Králové, 500 08 Hradec Králové</w:t>
      </w:r>
    </w:p>
    <w:p w14:paraId="647F241B" w14:textId="77777777" w:rsidR="0091230F" w:rsidRPr="00C339B5" w:rsidRDefault="0091230F" w:rsidP="00C339B5">
      <w:pPr>
        <w:pStyle w:val="Bezmezer"/>
        <w:rPr>
          <w:i/>
        </w:rPr>
      </w:pPr>
      <w:r w:rsidRPr="00C339B5">
        <w:t>IČO:</w:t>
      </w:r>
      <w:r>
        <w:t xml:space="preserve"> </w:t>
      </w:r>
      <w:r w:rsidRPr="00C339B5">
        <w:t>421 96 451</w:t>
      </w:r>
    </w:p>
    <w:p w14:paraId="7C990316" w14:textId="77777777" w:rsidR="0091230F" w:rsidRPr="00C339B5" w:rsidRDefault="0091230F" w:rsidP="00C339B5">
      <w:pPr>
        <w:pStyle w:val="Bezmezer"/>
        <w:rPr>
          <w:i/>
        </w:rPr>
      </w:pPr>
      <w:r w:rsidRPr="00C339B5">
        <w:t>DIČ:</w:t>
      </w:r>
      <w:r>
        <w:t xml:space="preserve"> </w:t>
      </w:r>
      <w:r w:rsidRPr="00C339B5">
        <w:t>CZ42196451</w:t>
      </w:r>
    </w:p>
    <w:p w14:paraId="151856AF" w14:textId="77777777" w:rsidR="0091230F" w:rsidRPr="00C339B5" w:rsidRDefault="00046CE0" w:rsidP="00C339B5">
      <w:pPr>
        <w:pStyle w:val="Bezmezer"/>
        <w:rPr>
          <w:i/>
        </w:rPr>
      </w:pPr>
      <w:r>
        <w:t>z</w:t>
      </w:r>
      <w:r w:rsidR="0091230F" w:rsidRPr="00C339B5">
        <w:t>apsaný</w:t>
      </w:r>
      <w:r>
        <w:t xml:space="preserve"> </w:t>
      </w:r>
      <w:r w:rsidR="0091230F" w:rsidRPr="00C339B5">
        <w:t>v obchodním rejstříku vedeném Krajským soudem v Hradci Králové,</w:t>
      </w:r>
      <w:r w:rsidR="0091230F">
        <w:t xml:space="preserve"> </w:t>
      </w:r>
      <w:r w:rsidR="0091230F" w:rsidRPr="00C339B5">
        <w:t>oddíl AXII, vložka 540</w:t>
      </w:r>
    </w:p>
    <w:p w14:paraId="5109B84F" w14:textId="25CF573E" w:rsidR="0019702D" w:rsidRDefault="008C47FB" w:rsidP="0019702D">
      <w:pPr>
        <w:rPr>
          <w:bCs/>
        </w:rPr>
      </w:pPr>
      <w:proofErr w:type="gramStart"/>
      <w:r w:rsidRPr="00E7757C">
        <w:rPr>
          <w:bCs/>
        </w:rPr>
        <w:t>zastoupený:</w:t>
      </w:r>
      <w:r w:rsidR="0019702D">
        <w:rPr>
          <w:bCs/>
        </w:rPr>
        <w:t xml:space="preserve"> </w:t>
      </w:r>
      <w:r w:rsidR="00A7505A">
        <w:rPr>
          <w:bCs/>
        </w:rPr>
        <w:t xml:space="preserve">  </w:t>
      </w:r>
      <w:proofErr w:type="gramEnd"/>
      <w:r w:rsidR="00A7505A">
        <w:rPr>
          <w:bCs/>
        </w:rPr>
        <w:t xml:space="preserve">                   </w:t>
      </w:r>
      <w:r w:rsidR="00EC490D" w:rsidRPr="001F0406">
        <w:rPr>
          <w:bCs/>
        </w:rPr>
        <w:t>lesním správce Lesní správy Horní Blatná</w:t>
      </w:r>
      <w:r w:rsidR="0019702D">
        <w:rPr>
          <w:bCs/>
        </w:rPr>
        <w:t>,</w:t>
      </w:r>
    </w:p>
    <w:p w14:paraId="288D7B0E" w14:textId="6C5F901E" w:rsidR="008C47FB" w:rsidRPr="00316239" w:rsidRDefault="0019702D" w:rsidP="0019702D">
      <w:pPr>
        <w:ind w:left="708"/>
        <w:rPr>
          <w:bCs/>
        </w:rPr>
      </w:pPr>
      <w:r>
        <w:rPr>
          <w:bCs/>
        </w:rPr>
        <w:t xml:space="preserve">        </w:t>
      </w:r>
      <w:sdt>
        <w:sdtPr>
          <w:rPr>
            <w:bCs/>
          </w:rPr>
          <w:alias w:val="Anonymizované pole"/>
          <w:tag w:val="AnonymizovanePole"/>
          <w:id w:val="-1059475017"/>
          <w:placeholder>
            <w:docPart w:val="0601DC32FDA749FBB5D1AAFDE868A100"/>
          </w:placeholder>
        </w:sdtPr>
        <w:sdtEndPr/>
        <w:sdtContent>
          <w:r w:rsidR="008C47FB" w:rsidRPr="00316239">
            <w:rPr>
              <w:bCs/>
            </w:rPr>
            <w:t xml:space="preserve">na základě pověření ze dne </w:t>
          </w:r>
          <w:r w:rsidR="00EC490D" w:rsidRPr="00316239">
            <w:rPr>
              <w:bCs/>
            </w:rPr>
            <w:t>07.10.2021</w:t>
          </w:r>
        </w:sdtContent>
      </w:sdt>
    </w:p>
    <w:p w14:paraId="509710C4" w14:textId="5343BE0A" w:rsidR="00EC490D" w:rsidRPr="00EC490D" w:rsidRDefault="00EC490D" w:rsidP="00EC490D">
      <w:pPr>
        <w:jc w:val="left"/>
        <w:rPr>
          <w:bCs/>
        </w:rPr>
      </w:pPr>
      <w:r w:rsidRPr="00EC490D">
        <w:rPr>
          <w:bCs/>
        </w:rPr>
        <w:t>bankovní spojení:</w:t>
      </w:r>
      <w:r w:rsidR="0019702D">
        <w:rPr>
          <w:bCs/>
        </w:rPr>
        <w:t xml:space="preserve"> </w:t>
      </w:r>
    </w:p>
    <w:p w14:paraId="4E6B1062" w14:textId="68DE68FC" w:rsidR="00EC490D" w:rsidRPr="00EC490D" w:rsidRDefault="00EC490D" w:rsidP="0019702D">
      <w:pPr>
        <w:jc w:val="left"/>
      </w:pPr>
      <w:r w:rsidRPr="00EC490D">
        <w:rPr>
          <w:bCs/>
        </w:rPr>
        <w:t xml:space="preserve">číslo účtu: </w:t>
      </w:r>
    </w:p>
    <w:p w14:paraId="1084683A" w14:textId="18A2DA0F" w:rsidR="00CB4F14" w:rsidRPr="00D56DC1" w:rsidRDefault="00163AF0" w:rsidP="00B146B8">
      <w:pPr>
        <w:pStyle w:val="Bezmezer"/>
        <w:rPr>
          <w:i/>
        </w:rPr>
      </w:pPr>
      <w:r w:rsidRPr="00D56DC1">
        <w:t xml:space="preserve">(dále </w:t>
      </w:r>
      <w:r w:rsidR="004F208E" w:rsidRPr="00D56DC1">
        <w:t>jako</w:t>
      </w:r>
      <w:r w:rsidRPr="00D56DC1">
        <w:t xml:space="preserve"> „</w:t>
      </w:r>
      <w:r w:rsidR="00EC490D">
        <w:rPr>
          <w:i/>
        </w:rPr>
        <w:t>pronajímatel</w:t>
      </w:r>
      <w:r w:rsidRPr="00D56DC1">
        <w:t>“)</w:t>
      </w:r>
      <w:r w:rsidR="00046CE0">
        <w:t xml:space="preserve"> </w:t>
      </w:r>
      <w:r w:rsidR="003B7DC1">
        <w:t>na straně jedné</w:t>
      </w:r>
    </w:p>
    <w:p w14:paraId="429F408D" w14:textId="77777777" w:rsidR="00163AF0" w:rsidRPr="00D56DC1" w:rsidRDefault="00163AF0" w:rsidP="00F57A77">
      <w:pPr>
        <w:rPr>
          <w:rStyle w:val="platne1"/>
          <w:b/>
          <w:sz w:val="16"/>
          <w:szCs w:val="16"/>
        </w:rPr>
      </w:pPr>
    </w:p>
    <w:p w14:paraId="727C4600" w14:textId="77777777" w:rsidR="00F57A77" w:rsidRPr="006763B1" w:rsidRDefault="00F57A77" w:rsidP="00F57A77">
      <w:r w:rsidRPr="006763B1">
        <w:t>a</w:t>
      </w:r>
    </w:p>
    <w:p w14:paraId="2496539B" w14:textId="77777777" w:rsidR="0091230F" w:rsidRDefault="0091230F" w:rsidP="00F57A77"/>
    <w:p w14:paraId="6BCB069E" w14:textId="77777777" w:rsidR="00EC490D" w:rsidRPr="00EC490D" w:rsidRDefault="00EC490D" w:rsidP="00EC490D">
      <w:pPr>
        <w:rPr>
          <w:bCs/>
          <w:color w:val="FF0000"/>
        </w:rPr>
      </w:pPr>
      <w:r w:rsidRPr="00EC490D">
        <w:rPr>
          <w:b/>
          <w:bCs/>
          <w:color w:val="000000" w:themeColor="text1"/>
        </w:rPr>
        <w:t>Povodí Ohře, státní podnik</w:t>
      </w:r>
    </w:p>
    <w:p w14:paraId="66C9C32C" w14:textId="77777777" w:rsidR="00EC490D" w:rsidRPr="00EC490D" w:rsidRDefault="00EC490D" w:rsidP="00EC490D">
      <w:pPr>
        <w:jc w:val="left"/>
      </w:pPr>
      <w:bookmarkStart w:id="0" w:name="_Hlk33719042"/>
      <w:bookmarkStart w:id="1" w:name="_Hlk33718198"/>
      <w:bookmarkStart w:id="2" w:name="_Hlk33720324"/>
      <w:r w:rsidRPr="00EC490D">
        <w:t>se sídlem Bezručova 4219, 430 03 Chomutov</w:t>
      </w:r>
    </w:p>
    <w:p w14:paraId="65515EDA" w14:textId="77777777" w:rsidR="00EC490D" w:rsidRPr="00EC490D" w:rsidRDefault="00EC490D" w:rsidP="00EC490D">
      <w:pPr>
        <w:jc w:val="left"/>
      </w:pPr>
      <w:r w:rsidRPr="00EC490D">
        <w:t xml:space="preserve">IČO: 708 89 988 </w:t>
      </w:r>
    </w:p>
    <w:p w14:paraId="7DB0B24D" w14:textId="77777777" w:rsidR="00EC490D" w:rsidRPr="00EC490D" w:rsidRDefault="00EC490D" w:rsidP="00EC490D">
      <w:pPr>
        <w:jc w:val="left"/>
      </w:pPr>
      <w:r w:rsidRPr="00EC490D">
        <w:t>DIČ: CZ70889988</w:t>
      </w:r>
    </w:p>
    <w:p w14:paraId="7EB51D65" w14:textId="77777777" w:rsidR="00EC490D" w:rsidRPr="00EC490D" w:rsidRDefault="00EC490D" w:rsidP="00EC490D">
      <w:pPr>
        <w:jc w:val="left"/>
      </w:pPr>
      <w:r w:rsidRPr="00EC490D">
        <w:t>zapsaný v obchodním rejstříku vedeném Krajským soudem v Ústí nad Labem, oddíl A, vložka 13052</w:t>
      </w:r>
    </w:p>
    <w:p w14:paraId="05359B6A" w14:textId="77777777" w:rsidR="00EC490D" w:rsidRPr="00EC490D" w:rsidRDefault="00EC490D" w:rsidP="00EC490D">
      <w:pPr>
        <w:jc w:val="left"/>
        <w:rPr>
          <w:b/>
          <w:color w:val="FF0000"/>
        </w:rPr>
      </w:pPr>
      <w:r w:rsidRPr="00EC490D">
        <w:t xml:space="preserve">zastoupený: </w:t>
      </w:r>
      <w:r w:rsidRPr="00EC490D">
        <w:rPr>
          <w:b/>
          <w:color w:val="FF0000"/>
        </w:rPr>
        <w:tab/>
      </w:r>
    </w:p>
    <w:p w14:paraId="7497DE63" w14:textId="7DA88AFF" w:rsidR="00EC490D" w:rsidRPr="00EC490D" w:rsidRDefault="00EC490D" w:rsidP="00EC490D">
      <w:pPr>
        <w:jc w:val="left"/>
        <w:rPr>
          <w:bCs/>
        </w:rPr>
      </w:pPr>
      <w:r w:rsidRPr="00EC490D">
        <w:rPr>
          <w:bCs/>
        </w:rPr>
        <w:t xml:space="preserve">Statutární </w:t>
      </w:r>
      <w:proofErr w:type="gramStart"/>
      <w:r w:rsidRPr="00EC490D">
        <w:rPr>
          <w:bCs/>
        </w:rPr>
        <w:t>orgán:</w:t>
      </w:r>
      <w:r w:rsidR="00A7505A">
        <w:rPr>
          <w:bCs/>
        </w:rPr>
        <w:t xml:space="preserve">   </w:t>
      </w:r>
      <w:proofErr w:type="gramEnd"/>
      <w:r w:rsidR="00A7505A">
        <w:rPr>
          <w:bCs/>
        </w:rPr>
        <w:t xml:space="preserve">                     </w:t>
      </w:r>
      <w:r w:rsidRPr="00EC490D">
        <w:rPr>
          <w:bCs/>
        </w:rPr>
        <w:t>, generální ředitel</w:t>
      </w:r>
    </w:p>
    <w:p w14:paraId="013B749B" w14:textId="467EC1FA" w:rsidR="00EC490D" w:rsidRPr="00EC490D" w:rsidRDefault="00EC490D" w:rsidP="00EC490D">
      <w:pPr>
        <w:jc w:val="left"/>
        <w:rPr>
          <w:b/>
          <w:color w:val="FF0000"/>
          <w:highlight w:val="yellow"/>
        </w:rPr>
      </w:pPr>
      <w:r w:rsidRPr="00EC490D">
        <w:rPr>
          <w:bCs/>
        </w:rPr>
        <w:t xml:space="preserve">zastoupen ve věcech </w:t>
      </w:r>
      <w:proofErr w:type="gramStart"/>
      <w:r w:rsidRPr="00EC490D">
        <w:rPr>
          <w:bCs/>
        </w:rPr>
        <w:t>smluvních:</w:t>
      </w:r>
      <w:r w:rsidR="00A7505A">
        <w:rPr>
          <w:bCs/>
        </w:rPr>
        <w:t xml:space="preserve">   </w:t>
      </w:r>
      <w:proofErr w:type="gramEnd"/>
      <w:r w:rsidR="00A7505A">
        <w:rPr>
          <w:bCs/>
        </w:rPr>
        <w:t xml:space="preserve">              </w:t>
      </w:r>
      <w:r w:rsidRPr="00EC490D">
        <w:rPr>
          <w:bCs/>
        </w:rPr>
        <w:t>, investičním ředitelem</w:t>
      </w:r>
      <w:r w:rsidRPr="00EC490D">
        <w:rPr>
          <w:b/>
          <w:highlight w:val="yellow"/>
        </w:rPr>
        <w:t xml:space="preserve"> </w:t>
      </w:r>
    </w:p>
    <w:p w14:paraId="60F4FC81" w14:textId="05A1EDD4" w:rsidR="00EC490D" w:rsidRPr="00EC490D" w:rsidRDefault="00EC490D" w:rsidP="00EC490D">
      <w:pPr>
        <w:jc w:val="left"/>
        <w:rPr>
          <w:bCs/>
        </w:rPr>
      </w:pPr>
      <w:r w:rsidRPr="00EC490D">
        <w:rPr>
          <w:bCs/>
        </w:rPr>
        <w:t xml:space="preserve">zástupce ve věcech </w:t>
      </w:r>
      <w:proofErr w:type="gramStart"/>
      <w:r w:rsidRPr="00EC490D">
        <w:rPr>
          <w:bCs/>
        </w:rPr>
        <w:t>technických:</w:t>
      </w:r>
      <w:r w:rsidR="00A7505A">
        <w:rPr>
          <w:bCs/>
        </w:rPr>
        <w:t xml:space="preserve">   </w:t>
      </w:r>
      <w:proofErr w:type="gramEnd"/>
      <w:r w:rsidR="00A7505A">
        <w:rPr>
          <w:bCs/>
        </w:rPr>
        <w:t xml:space="preserve">              </w:t>
      </w:r>
      <w:r w:rsidRPr="00EC490D">
        <w:rPr>
          <w:bCs/>
        </w:rPr>
        <w:t xml:space="preserve">, vedoucí </w:t>
      </w:r>
      <w:r w:rsidR="0019702D">
        <w:rPr>
          <w:bCs/>
        </w:rPr>
        <w:t>O</w:t>
      </w:r>
      <w:r w:rsidRPr="00EC490D">
        <w:rPr>
          <w:bCs/>
        </w:rPr>
        <w:t xml:space="preserve">dboru </w:t>
      </w:r>
      <w:proofErr w:type="spellStart"/>
      <w:r w:rsidRPr="00EC490D">
        <w:rPr>
          <w:bCs/>
        </w:rPr>
        <w:t>inženýringu</w:t>
      </w:r>
      <w:proofErr w:type="spellEnd"/>
    </w:p>
    <w:p w14:paraId="3187C26C" w14:textId="03B4C759" w:rsidR="00EC490D" w:rsidRPr="00EC490D" w:rsidRDefault="00EC490D" w:rsidP="00EC490D">
      <w:pPr>
        <w:jc w:val="left"/>
        <w:rPr>
          <w:bCs/>
        </w:rPr>
      </w:pPr>
      <w:r w:rsidRPr="00EC490D">
        <w:rPr>
          <w:bCs/>
        </w:rPr>
        <w:t xml:space="preserve">Technický dozor investora: </w:t>
      </w:r>
      <w:bookmarkEnd w:id="0"/>
    </w:p>
    <w:bookmarkEnd w:id="1"/>
    <w:bookmarkEnd w:id="2"/>
    <w:p w14:paraId="403A7B35" w14:textId="49506524" w:rsidR="00EC490D" w:rsidRPr="00EC490D" w:rsidRDefault="00EC490D" w:rsidP="00EC490D">
      <w:pPr>
        <w:jc w:val="left"/>
        <w:rPr>
          <w:bCs/>
        </w:rPr>
      </w:pPr>
      <w:r w:rsidRPr="00EC490D">
        <w:rPr>
          <w:bCs/>
        </w:rPr>
        <w:t>bankovní spojení:</w:t>
      </w:r>
      <w:r w:rsidR="0019702D">
        <w:rPr>
          <w:bCs/>
        </w:rPr>
        <w:t xml:space="preserve"> </w:t>
      </w:r>
    </w:p>
    <w:p w14:paraId="1E956F28" w14:textId="2C44FEAE" w:rsidR="00EC490D" w:rsidRPr="00EC490D" w:rsidRDefault="00EC490D" w:rsidP="0019702D">
      <w:pPr>
        <w:jc w:val="left"/>
      </w:pPr>
      <w:r w:rsidRPr="00EC490D">
        <w:rPr>
          <w:bCs/>
        </w:rPr>
        <w:t xml:space="preserve">číslo účtu: </w:t>
      </w:r>
    </w:p>
    <w:p w14:paraId="33780B9B" w14:textId="610B4427" w:rsidR="00163AF0" w:rsidRDefault="00163AF0" w:rsidP="00163AF0">
      <w:pPr>
        <w:tabs>
          <w:tab w:val="left" w:pos="567"/>
        </w:tabs>
      </w:pPr>
      <w:r w:rsidRPr="00D56DC1">
        <w:t xml:space="preserve">(dále </w:t>
      </w:r>
      <w:r w:rsidR="004F208E" w:rsidRPr="00D56DC1">
        <w:t>jako</w:t>
      </w:r>
      <w:r w:rsidRPr="00D56DC1">
        <w:t xml:space="preserve"> „</w:t>
      </w:r>
      <w:r w:rsidR="00EC490D">
        <w:rPr>
          <w:i/>
        </w:rPr>
        <w:t>nájemce</w:t>
      </w:r>
      <w:r w:rsidRPr="00D56DC1">
        <w:t>“)</w:t>
      </w:r>
      <w:r w:rsidR="00046CE0">
        <w:t xml:space="preserve"> </w:t>
      </w:r>
      <w:r w:rsidR="003B7DC1">
        <w:t>na straně druhé</w:t>
      </w:r>
    </w:p>
    <w:p w14:paraId="1F61F7CD" w14:textId="77777777" w:rsidR="00C339B5" w:rsidRDefault="00C339B5" w:rsidP="00163AF0">
      <w:pPr>
        <w:tabs>
          <w:tab w:val="left" w:pos="567"/>
        </w:tabs>
      </w:pPr>
    </w:p>
    <w:p w14:paraId="239808E9" w14:textId="533EEEB6" w:rsidR="00F57A77" w:rsidRPr="00D56DC1" w:rsidRDefault="004F208E" w:rsidP="00F57A77">
      <w:r w:rsidRPr="00D56DC1">
        <w:t>(</w:t>
      </w:r>
      <w:r w:rsidR="00EC490D">
        <w:t>pronajímatel</w:t>
      </w:r>
      <w:r w:rsidRPr="00D56DC1">
        <w:t xml:space="preserve"> a </w:t>
      </w:r>
      <w:r w:rsidR="00EC490D">
        <w:t>nájemce</w:t>
      </w:r>
      <w:r w:rsidR="00EC490D" w:rsidRPr="00D56DC1">
        <w:t xml:space="preserve"> </w:t>
      </w:r>
      <w:r w:rsidRPr="00D56DC1">
        <w:t>dále též společně jako „</w:t>
      </w:r>
      <w:r w:rsidRPr="003B7DC1">
        <w:rPr>
          <w:i/>
        </w:rPr>
        <w:t>smluvní strany</w:t>
      </w:r>
      <w:r w:rsidR="00247CDF" w:rsidRPr="00D56DC1">
        <w:t>“</w:t>
      </w:r>
      <w:r w:rsidRPr="00D56DC1">
        <w:t xml:space="preserve"> a každý jednotlivě jako „</w:t>
      </w:r>
      <w:r w:rsidRPr="003B7DC1">
        <w:rPr>
          <w:i/>
        </w:rPr>
        <w:t>smluvní strana</w:t>
      </w:r>
      <w:r w:rsidRPr="00D56DC1">
        <w:t>“)</w:t>
      </w:r>
    </w:p>
    <w:p w14:paraId="1A9A9BDA" w14:textId="77777777" w:rsidR="004F208E" w:rsidRPr="00D56DC1" w:rsidRDefault="004F208E" w:rsidP="00F57A77"/>
    <w:p w14:paraId="73544AF0" w14:textId="77777777" w:rsidR="00EC490D" w:rsidRDefault="00F57A77" w:rsidP="00F57A77">
      <w:r w:rsidRPr="00D56DC1">
        <w:t xml:space="preserve">uzavírají </w:t>
      </w:r>
      <w:r w:rsidR="004650C5" w:rsidRPr="00D56DC1">
        <w:t xml:space="preserve">níže uvedeného dne, měsíce a roku </w:t>
      </w:r>
      <w:r w:rsidRPr="00D56DC1">
        <w:t>t</w:t>
      </w:r>
      <w:r w:rsidR="0029563F">
        <w:t xml:space="preserve">ento </w:t>
      </w:r>
    </w:p>
    <w:p w14:paraId="14CBE76F" w14:textId="77777777" w:rsidR="00EC490D" w:rsidRDefault="00EC490D" w:rsidP="00F57A77"/>
    <w:p w14:paraId="320C97B9" w14:textId="6644EA6C" w:rsidR="00EC490D" w:rsidRPr="00316239" w:rsidRDefault="0029563F" w:rsidP="00316239">
      <w:pPr>
        <w:jc w:val="center"/>
        <w:rPr>
          <w:b/>
          <w:bCs/>
        </w:rPr>
      </w:pPr>
      <w:r w:rsidRPr="00316239">
        <w:rPr>
          <w:b/>
          <w:bCs/>
        </w:rPr>
        <w:t xml:space="preserve">Dodatek č. </w:t>
      </w:r>
      <w:r w:rsidR="00EC490D" w:rsidRPr="00316239">
        <w:rPr>
          <w:b/>
          <w:bCs/>
        </w:rPr>
        <w:t xml:space="preserve">1 </w:t>
      </w:r>
      <w:r w:rsidRPr="00316239">
        <w:rPr>
          <w:b/>
          <w:bCs/>
        </w:rPr>
        <w:t xml:space="preserve">k </w:t>
      </w:r>
      <w:r w:rsidR="00EC490D" w:rsidRPr="00316239">
        <w:rPr>
          <w:b/>
          <w:bCs/>
        </w:rPr>
        <w:t xml:space="preserve">NÁJEMNÍ </w:t>
      </w:r>
      <w:r w:rsidR="001B0B11" w:rsidRPr="00316239">
        <w:rPr>
          <w:b/>
          <w:bCs/>
        </w:rPr>
        <w:t>SMLOUV</w:t>
      </w:r>
      <w:r w:rsidR="00EC490D" w:rsidRPr="00316239">
        <w:rPr>
          <w:b/>
          <w:bCs/>
        </w:rPr>
        <w:t>Ě</w:t>
      </w:r>
      <w:r w:rsidR="00EC490D">
        <w:rPr>
          <w:b/>
          <w:bCs/>
        </w:rPr>
        <w:t xml:space="preserve"> B/9869 517/21</w:t>
      </w:r>
    </w:p>
    <w:p w14:paraId="4FF9ED02" w14:textId="2EF7A4C5" w:rsidR="006017EB" w:rsidRDefault="00F57A77" w:rsidP="00316239">
      <w:pPr>
        <w:jc w:val="center"/>
        <w:rPr>
          <w:b/>
          <w:bCs/>
        </w:rPr>
      </w:pPr>
      <w:r w:rsidRPr="00316239">
        <w:rPr>
          <w:b/>
          <w:bCs/>
        </w:rPr>
        <w:t>(dále jen „</w:t>
      </w:r>
      <w:r w:rsidR="0029563F" w:rsidRPr="00316239">
        <w:rPr>
          <w:b/>
          <w:bCs/>
          <w:i/>
        </w:rPr>
        <w:t>dodatek</w:t>
      </w:r>
      <w:r w:rsidRPr="00316239">
        <w:rPr>
          <w:b/>
          <w:bCs/>
        </w:rPr>
        <w:t>“):</w:t>
      </w:r>
    </w:p>
    <w:p w14:paraId="6D78D355" w14:textId="77777777" w:rsidR="00316239" w:rsidRPr="00316239" w:rsidRDefault="00316239" w:rsidP="00316239">
      <w:pPr>
        <w:jc w:val="center"/>
        <w:rPr>
          <w:b/>
          <w:bCs/>
        </w:rPr>
      </w:pPr>
    </w:p>
    <w:p w14:paraId="0CFAC036" w14:textId="00FD737A" w:rsidR="00EC490D" w:rsidRPr="00316239" w:rsidRDefault="00EC490D" w:rsidP="00316239">
      <w:pPr>
        <w:pStyle w:val="Odstavecseseznamem"/>
        <w:numPr>
          <w:ilvl w:val="0"/>
          <w:numId w:val="33"/>
        </w:numPr>
        <w:ind w:left="284" w:hanging="284"/>
        <w:jc w:val="center"/>
      </w:pPr>
    </w:p>
    <w:p w14:paraId="42064004" w14:textId="07F7BC42" w:rsidR="00F57A77" w:rsidRPr="00316239" w:rsidRDefault="00EC490D" w:rsidP="00316239">
      <w:pPr>
        <w:pStyle w:val="Nadpis6"/>
      </w:pPr>
      <w:r w:rsidRPr="00316239">
        <w:lastRenderedPageBreak/>
        <w:t xml:space="preserve">Předmět </w:t>
      </w:r>
      <w:r w:rsidR="005A2158" w:rsidRPr="00316239">
        <w:t>dodatku</w:t>
      </w:r>
    </w:p>
    <w:p w14:paraId="59661F07" w14:textId="4BF920A8" w:rsidR="001469E9" w:rsidRPr="00316239" w:rsidRDefault="005A2158" w:rsidP="00316239">
      <w:pPr>
        <w:pStyle w:val="Odstavecseseznamem"/>
        <w:numPr>
          <w:ilvl w:val="0"/>
          <w:numId w:val="22"/>
        </w:numPr>
        <w:ind w:left="284" w:hanging="284"/>
      </w:pPr>
      <w:r w:rsidRPr="00316239">
        <w:t>Předmětem dodatku je změna čl. I. odst. 2, která zní nově takto:</w:t>
      </w:r>
    </w:p>
    <w:p w14:paraId="48C00854" w14:textId="72B66CC7" w:rsidR="002A6E67" w:rsidRDefault="00240A3F" w:rsidP="00316239">
      <w:pPr>
        <w:pStyle w:val="Odstavecseseznamem"/>
        <w:numPr>
          <w:ilvl w:val="0"/>
          <w:numId w:val="22"/>
        </w:numPr>
      </w:pPr>
      <w:r w:rsidRPr="00316239">
        <w:t>Části předmětných pozemků jsou na základě změny rozhodnutí o dočasném odnětí</w:t>
      </w:r>
      <w:r w:rsidR="00316239" w:rsidRPr="00316239">
        <w:t xml:space="preserve"> </w:t>
      </w:r>
      <w:r w:rsidRPr="00316239">
        <w:t>pozemků určených k plnění funkcí lesa č.j. ŽP/5879/21</w:t>
      </w:r>
      <w:r w:rsidR="001469E9" w:rsidRPr="00316239">
        <w:t xml:space="preserve"> ze dne 01.02.2021 dočasně</w:t>
      </w:r>
      <w:r w:rsidR="00316239" w:rsidRPr="00316239">
        <w:t xml:space="preserve"> </w:t>
      </w:r>
      <w:r w:rsidR="001469E9" w:rsidRPr="00316239">
        <w:t>odňaty z pozemků určených k plnění funkce lesa, a to do 31.12.2024</w:t>
      </w:r>
      <w:r w:rsidR="002A6E67" w:rsidRPr="00316239">
        <w:t>.</w:t>
      </w:r>
    </w:p>
    <w:p w14:paraId="11C5F78C" w14:textId="77777777" w:rsidR="00316239" w:rsidRPr="00316239" w:rsidRDefault="00316239" w:rsidP="00316239">
      <w:pPr>
        <w:pStyle w:val="Odstavecseseznamem"/>
        <w:ind w:left="643"/>
      </w:pPr>
    </w:p>
    <w:p w14:paraId="7980E36F" w14:textId="1D08ACCA" w:rsidR="00DE3AD4" w:rsidRPr="00316239" w:rsidRDefault="005A2158" w:rsidP="00316239">
      <w:pPr>
        <w:pStyle w:val="Odstavecseseznamem"/>
        <w:numPr>
          <w:ilvl w:val="0"/>
          <w:numId w:val="22"/>
        </w:numPr>
        <w:ind w:left="284" w:hanging="284"/>
      </w:pPr>
      <w:r w:rsidRPr="00316239">
        <w:t xml:space="preserve"> </w:t>
      </w:r>
      <w:r w:rsidR="002A6E67" w:rsidRPr="00316239">
        <w:t xml:space="preserve">Předmětem dodatku je změna čl. VI. odst. </w:t>
      </w:r>
      <w:r w:rsidR="00DE3AD4" w:rsidRPr="00316239">
        <w:t>1</w:t>
      </w:r>
      <w:r w:rsidR="002A6E67" w:rsidRPr="00316239">
        <w:t>, která zní nově takto:</w:t>
      </w:r>
    </w:p>
    <w:p w14:paraId="6708906C" w14:textId="4CCEC918" w:rsidR="00316239" w:rsidRPr="00316239" w:rsidRDefault="00DE3AD4" w:rsidP="00316239">
      <w:pPr>
        <w:pStyle w:val="Odstavecseseznamem"/>
        <w:ind w:left="567" w:hanging="283"/>
      </w:pPr>
      <w:r w:rsidRPr="00316239">
        <w:t xml:space="preserve">1. </w:t>
      </w:r>
      <w:r w:rsidR="00A664A7" w:rsidRPr="00316239">
        <w:t xml:space="preserve"> </w:t>
      </w:r>
      <w:r w:rsidR="00431247">
        <w:t>Doba nájmu</w:t>
      </w:r>
      <w:r w:rsidR="004E5AC9">
        <w:t xml:space="preserve"> ujednaná v čl. VI. </w:t>
      </w:r>
      <w:r w:rsidR="00407089">
        <w:t>o</w:t>
      </w:r>
      <w:r w:rsidR="004E5AC9">
        <w:t xml:space="preserve">dst. 1. se prodlužuje do </w:t>
      </w:r>
      <w:proofErr w:type="gramStart"/>
      <w:r w:rsidR="004E5AC9" w:rsidRPr="00A7505A">
        <w:rPr>
          <w:b/>
        </w:rPr>
        <w:t>31.12.2024</w:t>
      </w:r>
      <w:r w:rsidR="004E5AC9">
        <w:t xml:space="preserve">. </w:t>
      </w:r>
      <w:r w:rsidR="005E44EA">
        <w:t>.</w:t>
      </w:r>
      <w:proofErr w:type="gramEnd"/>
    </w:p>
    <w:p w14:paraId="3C9A50F6" w14:textId="77777777" w:rsidR="00316239" w:rsidRDefault="00316239" w:rsidP="00316239">
      <w:pPr>
        <w:ind w:left="284" w:hanging="284"/>
        <w:jc w:val="center"/>
        <w:rPr>
          <w:b/>
          <w:bCs/>
        </w:rPr>
      </w:pPr>
    </w:p>
    <w:p w14:paraId="4E99673C" w14:textId="6A904B01" w:rsidR="00316239" w:rsidRPr="00316239" w:rsidRDefault="00316239" w:rsidP="00316239">
      <w:pPr>
        <w:ind w:left="284" w:hanging="284"/>
        <w:jc w:val="center"/>
        <w:rPr>
          <w:b/>
          <w:bCs/>
        </w:rPr>
      </w:pPr>
      <w:r w:rsidRPr="00316239">
        <w:rPr>
          <w:b/>
          <w:bCs/>
        </w:rPr>
        <w:t>II.</w:t>
      </w:r>
    </w:p>
    <w:p w14:paraId="6E1A4721" w14:textId="77777777" w:rsidR="00316239" w:rsidRPr="00316239" w:rsidRDefault="00316239" w:rsidP="00316239">
      <w:pPr>
        <w:ind w:left="284" w:hanging="284"/>
        <w:jc w:val="center"/>
        <w:rPr>
          <w:b/>
          <w:bCs/>
        </w:rPr>
      </w:pPr>
      <w:proofErr w:type="spellStart"/>
      <w:r w:rsidRPr="00316239">
        <w:rPr>
          <w:b/>
          <w:bCs/>
        </w:rPr>
        <w:t>Criminal</w:t>
      </w:r>
      <w:proofErr w:type="spellEnd"/>
      <w:r w:rsidRPr="00316239">
        <w:rPr>
          <w:b/>
          <w:bCs/>
        </w:rPr>
        <w:t xml:space="preserve"> </w:t>
      </w:r>
      <w:proofErr w:type="spellStart"/>
      <w:r w:rsidRPr="00316239">
        <w:rPr>
          <w:b/>
          <w:bCs/>
        </w:rPr>
        <w:t>Compliance</w:t>
      </w:r>
      <w:proofErr w:type="spellEnd"/>
      <w:r w:rsidRPr="00316239">
        <w:rPr>
          <w:b/>
          <w:bCs/>
        </w:rPr>
        <w:t xml:space="preserve"> doložka</w:t>
      </w:r>
    </w:p>
    <w:p w14:paraId="0127B122" w14:textId="77777777" w:rsidR="00316239" w:rsidRPr="00316239" w:rsidRDefault="00316239" w:rsidP="00316239">
      <w:pPr>
        <w:ind w:left="284" w:hanging="284"/>
      </w:pPr>
      <w:r w:rsidRPr="00316239">
        <w:t>1.</w:t>
      </w:r>
      <w:r w:rsidRPr="00316239">
        <w:tab/>
        <w:t xml:space="preserve">Smluvní strany níže svým </w:t>
      </w:r>
      <w:bookmarkStart w:id="3" w:name="_GoBack"/>
      <w:bookmarkEnd w:id="3"/>
      <w:r w:rsidRPr="00316239">
        <w:t xml:space="preserve">podpisem stvrzují, že v průběhu vyjednávání o tomto dodatku vždy jednaly a postupovaly čestně, transparentně a v souladu s veškerými právními předpisy, a že takto budou jednat i při jeho plnění. </w:t>
      </w:r>
    </w:p>
    <w:p w14:paraId="6AC30771" w14:textId="77777777" w:rsidR="00316239" w:rsidRPr="00316239" w:rsidRDefault="00316239" w:rsidP="00316239">
      <w:pPr>
        <w:ind w:left="284" w:hanging="284"/>
      </w:pPr>
      <w:r w:rsidRPr="00316239">
        <w:t>2.</w:t>
      </w:r>
      <w:r w:rsidRPr="00316239">
        <w:tab/>
        <w:t xml:space="preserve">Smluvní strany prohlašují, že v souvislosti s touto smlouvou vyvinou maximální úsilí, aby žádné ze smluvních stran nemohla být přičtena trestní odpovědnost podle příslušných právních předpisů. </w:t>
      </w:r>
    </w:p>
    <w:p w14:paraId="316D67F9" w14:textId="080CA5EF" w:rsidR="00E50A85" w:rsidRPr="00A7505A" w:rsidRDefault="00316239" w:rsidP="00316239">
      <w:pPr>
        <w:ind w:left="284" w:hanging="284"/>
      </w:pPr>
      <w:r w:rsidRPr="00316239">
        <w:t>3.</w:t>
      </w:r>
      <w:r w:rsidRPr="00316239">
        <w:tab/>
        <w:t xml:space="preserve">Nájemce prohlašuje, že se seznámil se zásadami, hodnotami a cíli definovanými </w:t>
      </w:r>
      <w:proofErr w:type="spellStart"/>
      <w:r w:rsidRPr="00316239">
        <w:t>Criminal</w:t>
      </w:r>
      <w:proofErr w:type="spellEnd"/>
      <w:r w:rsidRPr="00316239">
        <w:t xml:space="preserve"> </w:t>
      </w:r>
      <w:proofErr w:type="spellStart"/>
      <w:r w:rsidRPr="00316239">
        <w:t>Compliance</w:t>
      </w:r>
      <w:proofErr w:type="spellEnd"/>
      <w:r w:rsidRPr="00316239">
        <w:t xml:space="preserve"> Programem Lesů České republiky, </w:t>
      </w:r>
      <w:proofErr w:type="spellStart"/>
      <w:r w:rsidRPr="00316239">
        <w:t>s.p</w:t>
      </w:r>
      <w:proofErr w:type="spellEnd"/>
      <w:r w:rsidRPr="00A7505A">
        <w:t xml:space="preserve">. (viz </w:t>
      </w:r>
      <w:hyperlink r:id="rId11" w:history="1">
        <w:r w:rsidRPr="00A7505A">
          <w:rPr>
            <w:rStyle w:val="Hypertextovodkaz"/>
            <w:color w:val="auto"/>
          </w:rPr>
          <w:t>www.lesycr.cz/ccp</w:t>
        </w:r>
      </w:hyperlink>
      <w:r w:rsidRPr="00A7505A">
        <w:t>), a že tyto bude v co nejširším možném rozsahu respektovat.</w:t>
      </w:r>
    </w:p>
    <w:p w14:paraId="1606D3E1" w14:textId="77777777" w:rsidR="0019702D" w:rsidRPr="006E3024" w:rsidRDefault="0019702D" w:rsidP="0019702D">
      <w:pPr>
        <w:ind w:left="284" w:hanging="284"/>
        <w:rPr>
          <w:rStyle w:val="Zdraznnjemn"/>
          <w:rFonts w:cs="Times New Roman"/>
          <w:szCs w:val="24"/>
        </w:rPr>
      </w:pPr>
      <w:r w:rsidRPr="0019702D">
        <w:rPr>
          <w:rStyle w:val="Zdraznnjemn"/>
          <w:rFonts w:cs="Times New Roman"/>
          <w:szCs w:val="24"/>
        </w:rPr>
        <w:t>4.</w:t>
      </w:r>
      <w:r w:rsidRPr="006E3024">
        <w:rPr>
          <w:rStyle w:val="Zdraznnjemn"/>
          <w:rFonts w:cs="Times New Roman"/>
          <w:szCs w:val="24"/>
        </w:rPr>
        <w:tab/>
        <w:t xml:space="preserve">Pronajímatel prohlašuje, že se seznámil se zásadami, hodnotami a cíli </w:t>
      </w:r>
      <w:proofErr w:type="spellStart"/>
      <w:r w:rsidRPr="006E3024">
        <w:rPr>
          <w:rStyle w:val="Zdraznnjemn"/>
          <w:rFonts w:cs="Times New Roman"/>
          <w:szCs w:val="24"/>
        </w:rPr>
        <w:t>Compliance</w:t>
      </w:r>
      <w:proofErr w:type="spellEnd"/>
      <w:r w:rsidRPr="006E3024">
        <w:rPr>
          <w:rStyle w:val="Zdraznnjemn"/>
          <w:rFonts w:cs="Times New Roman"/>
          <w:szCs w:val="24"/>
        </w:rPr>
        <w:t xml:space="preserve"> programu Povodí Ohře, </w:t>
      </w:r>
      <w:proofErr w:type="spellStart"/>
      <w:r w:rsidRPr="006E3024">
        <w:rPr>
          <w:rStyle w:val="Zdraznnjemn"/>
          <w:rFonts w:cs="Times New Roman"/>
          <w:szCs w:val="24"/>
        </w:rPr>
        <w:t>s.p</w:t>
      </w:r>
      <w:proofErr w:type="spellEnd"/>
      <w:r w:rsidRPr="006E3024">
        <w:rPr>
          <w:rStyle w:val="Zdraznnjemn"/>
          <w:rFonts w:cs="Times New Roman"/>
          <w:szCs w:val="24"/>
        </w:rPr>
        <w:t>. (viz http://www.poh.cz/protikorupcni-a-compliance-program/d-1346/p1=1458), dále s Etickým kodexem Povodí Ohře, státní podnik a Protikorupčním programem Povodí Ohře, státní podnik. Pronajímatel se při plnění této Smlouvy zavazuje po celou dobu jejího trvání dodržovat zásady a hodnoty obsažené v uvedených dokumentech, pokud to jejich povaha umožňuje.</w:t>
      </w:r>
    </w:p>
    <w:p w14:paraId="2ECDE6A6" w14:textId="228627AE" w:rsidR="00316239" w:rsidRPr="006E3024" w:rsidRDefault="0019702D" w:rsidP="0019702D">
      <w:pPr>
        <w:ind w:left="284" w:hanging="284"/>
      </w:pPr>
      <w:r w:rsidRPr="006E3024">
        <w:rPr>
          <w:rStyle w:val="Zdraznnjemn"/>
          <w:rFonts w:cs="Times New Roman"/>
          <w:szCs w:val="24"/>
        </w:rPr>
        <w:t>5.</w:t>
      </w:r>
      <w:r w:rsidRPr="006E3024">
        <w:rPr>
          <w:rStyle w:val="Zdraznnjemn"/>
          <w:rFonts w:cs="Times New Roman"/>
          <w:szCs w:val="24"/>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C33DFD" w:rsidRPr="006E3024">
        <w:t xml:space="preserve">                                                               </w:t>
      </w:r>
    </w:p>
    <w:p w14:paraId="4D3A954C" w14:textId="547A50A1" w:rsidR="00F57A77" w:rsidRPr="006E3024" w:rsidRDefault="00C33DFD" w:rsidP="00316239">
      <w:pPr>
        <w:pStyle w:val="Nadpis6"/>
        <w:ind w:left="142"/>
        <w:rPr>
          <w:color w:val="auto"/>
        </w:rPr>
      </w:pPr>
      <w:r w:rsidRPr="006E3024">
        <w:rPr>
          <w:color w:val="auto"/>
        </w:rPr>
        <w:t>I</w:t>
      </w:r>
      <w:r w:rsidR="00316239" w:rsidRPr="006E3024">
        <w:rPr>
          <w:color w:val="auto"/>
        </w:rPr>
        <w:t>I</w:t>
      </w:r>
      <w:r w:rsidRPr="006E3024">
        <w:rPr>
          <w:color w:val="auto"/>
        </w:rPr>
        <w:t>I.</w:t>
      </w:r>
    </w:p>
    <w:p w14:paraId="5AEFB495" w14:textId="77777777" w:rsidR="0019702D" w:rsidRPr="006E3024" w:rsidRDefault="0019702D" w:rsidP="0019702D">
      <w:pPr>
        <w:jc w:val="center"/>
        <w:rPr>
          <w:b/>
        </w:rPr>
      </w:pPr>
      <w:r w:rsidRPr="006E3024">
        <w:rPr>
          <w:b/>
        </w:rPr>
        <w:t>Ochrana a zpracování osobních údajů</w:t>
      </w:r>
    </w:p>
    <w:p w14:paraId="38EFB14A" w14:textId="77777777" w:rsidR="0019702D" w:rsidRPr="006E3024" w:rsidRDefault="0019702D" w:rsidP="0019702D">
      <w:pPr>
        <w:spacing w:line="288" w:lineRule="auto"/>
        <w:ind w:left="426"/>
      </w:pPr>
      <w:r w:rsidRPr="006E3024">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http://www.poh.cz/informace-o-zpracovani-osobnich-udaju/d-1369/p1=1459</w:t>
      </w:r>
    </w:p>
    <w:p w14:paraId="394659CC" w14:textId="44F090DC" w:rsidR="0019702D" w:rsidRPr="006D65CB" w:rsidRDefault="0019702D" w:rsidP="0019702D">
      <w:pPr>
        <w:pStyle w:val="Nadpis6"/>
        <w:ind w:left="142"/>
        <w:jc w:val="both"/>
        <w:rPr>
          <w:color w:val="auto"/>
        </w:rPr>
      </w:pPr>
      <w:r w:rsidRPr="006E3024">
        <w:rPr>
          <w:color w:val="auto"/>
        </w:rPr>
        <w:lastRenderedPageBreak/>
        <w:tab/>
      </w:r>
      <w:r w:rsidRPr="006E3024">
        <w:rPr>
          <w:color w:val="auto"/>
        </w:rPr>
        <w:tab/>
      </w:r>
      <w:r w:rsidRPr="006E3024">
        <w:rPr>
          <w:color w:val="auto"/>
        </w:rPr>
        <w:tab/>
      </w:r>
      <w:r w:rsidRPr="006E3024">
        <w:rPr>
          <w:color w:val="auto"/>
        </w:rPr>
        <w:tab/>
      </w:r>
      <w:r w:rsidRPr="006E3024">
        <w:rPr>
          <w:color w:val="auto"/>
        </w:rPr>
        <w:tab/>
      </w:r>
      <w:r w:rsidRPr="006E3024">
        <w:rPr>
          <w:color w:val="auto"/>
        </w:rPr>
        <w:tab/>
      </w:r>
      <w:r w:rsidRPr="006D65CB">
        <w:rPr>
          <w:color w:val="auto"/>
        </w:rPr>
        <w:t>IV.</w:t>
      </w:r>
    </w:p>
    <w:p w14:paraId="5B7E5648" w14:textId="06F49576" w:rsidR="00F57A77" w:rsidRPr="006D65CB" w:rsidRDefault="00C33DFD">
      <w:pPr>
        <w:pStyle w:val="Nadpis6"/>
        <w:rPr>
          <w:color w:val="auto"/>
        </w:rPr>
      </w:pPr>
      <w:r w:rsidRPr="006D65CB">
        <w:rPr>
          <w:color w:val="auto"/>
        </w:rPr>
        <w:t>Závěrečná ustanovení</w:t>
      </w:r>
    </w:p>
    <w:p w14:paraId="26626866" w14:textId="77777777" w:rsidR="00E35DF2" w:rsidRPr="006D65CB" w:rsidRDefault="00E35DF2" w:rsidP="00E02009">
      <w:pPr>
        <w:pStyle w:val="Odstavecseseznamem"/>
        <w:numPr>
          <w:ilvl w:val="0"/>
          <w:numId w:val="24"/>
        </w:numPr>
        <w:ind w:left="284" w:hanging="284"/>
        <w:rPr>
          <w:rStyle w:val="Zdraznnjemn"/>
          <w:rFonts w:cs="Times New Roman"/>
          <w:szCs w:val="24"/>
        </w:rPr>
      </w:pPr>
      <w:r w:rsidRPr="006D65CB">
        <w:rPr>
          <w:rStyle w:val="Zdraznnjemn"/>
          <w:rFonts w:cs="Times New Roman"/>
          <w:szCs w:val="24"/>
        </w:rPr>
        <w:t>Tento dodatek ke smlouvě nabývá platnosti dnem jeho podpisu poslední ze smluvních stran a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14:paraId="7FCD6F68" w14:textId="6EAEB411" w:rsidR="00E35DF2" w:rsidRPr="006D65CB" w:rsidRDefault="00E35DF2" w:rsidP="00E02009">
      <w:pPr>
        <w:pStyle w:val="Odstavecseseznamem"/>
        <w:numPr>
          <w:ilvl w:val="0"/>
          <w:numId w:val="24"/>
        </w:numPr>
        <w:ind w:left="284" w:hanging="284"/>
        <w:rPr>
          <w:rStyle w:val="Zdraznnjemn"/>
          <w:rFonts w:cs="Times New Roman"/>
          <w:szCs w:val="24"/>
        </w:rPr>
      </w:pPr>
      <w:r w:rsidRPr="006D65CB">
        <w:rPr>
          <w:rStyle w:val="Zdraznnjemn"/>
          <w:rFonts w:cs="Times New Roman"/>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6D65CB">
        <w:rPr>
          <w:rStyle w:val="Zdraznnjemn"/>
          <w:rFonts w:cs="Times New Roman"/>
          <w:szCs w:val="24"/>
        </w:rPr>
        <w:t>metadat</w:t>
      </w:r>
      <w:proofErr w:type="spellEnd"/>
      <w:r w:rsidRPr="006D65CB">
        <w:rPr>
          <w:rStyle w:val="Zdraznnjemn"/>
          <w:rFonts w:cs="Times New Roman"/>
          <w:szCs w:val="24"/>
        </w:rPr>
        <w:t xml:space="preserve"> požadovaných k uveřejnění dle zákona č. 340/2015 Sb. o registru smluv. Zveřejnění dodatku a </w:t>
      </w:r>
      <w:proofErr w:type="spellStart"/>
      <w:r w:rsidRPr="006D65CB">
        <w:rPr>
          <w:rStyle w:val="Zdraznnjemn"/>
          <w:rFonts w:cs="Times New Roman"/>
          <w:szCs w:val="24"/>
        </w:rPr>
        <w:t>metadat</w:t>
      </w:r>
      <w:proofErr w:type="spellEnd"/>
      <w:r w:rsidRPr="006D65CB">
        <w:rPr>
          <w:rStyle w:val="Zdraznnjemn"/>
          <w:rFonts w:cs="Times New Roman"/>
          <w:szCs w:val="24"/>
        </w:rPr>
        <w:t xml:space="preserve"> v registru smluv zajistí Povodí Ohře, státní podnik, který má právo tento dodatek zveřejnit rovněž v pochybnostech o tom, zda tento dodatek zveřejnění podléhá či nikoliv.</w:t>
      </w:r>
    </w:p>
    <w:p w14:paraId="3A998616" w14:textId="2A3E1532" w:rsidR="000004B1" w:rsidRPr="006D65CB" w:rsidRDefault="00C33DFD" w:rsidP="00E02009">
      <w:pPr>
        <w:pStyle w:val="Odstavecseseznamem"/>
        <w:numPr>
          <w:ilvl w:val="0"/>
          <w:numId w:val="24"/>
        </w:numPr>
        <w:ind w:left="284" w:hanging="284"/>
        <w:rPr>
          <w:rStyle w:val="Zdraznnjemn"/>
          <w:rFonts w:cs="Times New Roman"/>
          <w:szCs w:val="24"/>
        </w:rPr>
      </w:pPr>
      <w:r w:rsidRPr="006D65CB">
        <w:rPr>
          <w:rStyle w:val="Zdraznnjemn"/>
          <w:rFonts w:cs="Times New Roman"/>
          <w:szCs w:val="24"/>
        </w:rPr>
        <w:t>Tento Dodatek je vyhotoven ve čtyřech stejnopisech, z nichž po dvou vyhotoveních obdrží každá ze smluvních stran.</w:t>
      </w:r>
    </w:p>
    <w:p w14:paraId="2EB9C5BF" w14:textId="2ABFF81B" w:rsidR="000004B1" w:rsidRPr="006D65CB" w:rsidRDefault="00C33DFD" w:rsidP="00E02009">
      <w:pPr>
        <w:pStyle w:val="Odstavecseseznamem"/>
        <w:numPr>
          <w:ilvl w:val="0"/>
          <w:numId w:val="24"/>
        </w:numPr>
        <w:ind w:left="284" w:hanging="284"/>
        <w:rPr>
          <w:rStyle w:val="Zdraznnjemn"/>
          <w:rFonts w:cs="Times New Roman"/>
          <w:szCs w:val="24"/>
        </w:rPr>
      </w:pPr>
      <w:r w:rsidRPr="006D65CB">
        <w:rPr>
          <w:rStyle w:val="Zdraznnjemn"/>
          <w:rFonts w:cs="Times New Roman"/>
          <w:szCs w:val="24"/>
        </w:rPr>
        <w:t>Ostatní ustanovení Smlouvy nedotčena tímto dodatkem zůstávají v platnosti beze změn.</w:t>
      </w:r>
    </w:p>
    <w:p w14:paraId="076E7B74" w14:textId="400452C4" w:rsidR="00C33DFD" w:rsidRPr="006D65CB" w:rsidRDefault="00C33DFD" w:rsidP="00E02009">
      <w:pPr>
        <w:pStyle w:val="Odstavecseseznamem"/>
        <w:numPr>
          <w:ilvl w:val="0"/>
          <w:numId w:val="24"/>
        </w:numPr>
        <w:ind w:left="284" w:hanging="284"/>
        <w:rPr>
          <w:rStyle w:val="Zdraznnjemn"/>
          <w:rFonts w:cs="Times New Roman"/>
          <w:szCs w:val="24"/>
        </w:rPr>
      </w:pPr>
      <w:r w:rsidRPr="006D65CB">
        <w:rPr>
          <w:rStyle w:val="Zdraznnjemn"/>
          <w:rFonts w:cs="Times New Roman"/>
          <w:szCs w:val="24"/>
        </w:rPr>
        <w:t>Nedílnou součástí tohoto dodatku je tato příloha:</w:t>
      </w:r>
    </w:p>
    <w:p w14:paraId="10FC180C" w14:textId="77777777" w:rsidR="00C33DFD" w:rsidRPr="006D65CB" w:rsidRDefault="00C33DFD" w:rsidP="00C33DFD">
      <w:pPr>
        <w:pStyle w:val="Odstavecseseznamem"/>
        <w:ind w:left="284"/>
        <w:rPr>
          <w:rStyle w:val="Zdraznnjemn"/>
          <w:rFonts w:cs="Times New Roman"/>
          <w:szCs w:val="24"/>
        </w:rPr>
      </w:pPr>
      <w:r w:rsidRPr="006D65CB">
        <w:rPr>
          <w:rStyle w:val="Zdraznnjemn"/>
          <w:rFonts w:cs="Times New Roman"/>
          <w:szCs w:val="24"/>
        </w:rPr>
        <w:t xml:space="preserve">    Příloha č. 1 – Změna rozhodnutí o dočasném odnětí pozemků určených k plnění funkcí </w:t>
      </w:r>
    </w:p>
    <w:p w14:paraId="00E7EDFE" w14:textId="6EDDBE2A" w:rsidR="00C33DFD" w:rsidRPr="006E3024" w:rsidRDefault="00C33DFD" w:rsidP="00C33DFD">
      <w:pPr>
        <w:pStyle w:val="Odstavecseseznamem"/>
        <w:ind w:left="284"/>
        <w:rPr>
          <w:rStyle w:val="Zdraznnjemn"/>
          <w:rFonts w:cs="Times New Roman"/>
          <w:szCs w:val="24"/>
        </w:rPr>
      </w:pPr>
      <w:r w:rsidRPr="006D65CB">
        <w:rPr>
          <w:rStyle w:val="Zdraznnjemn"/>
          <w:rFonts w:cs="Times New Roman"/>
          <w:szCs w:val="24"/>
        </w:rPr>
        <w:t xml:space="preserve">    lesa č.j. ŽP/5879/21</w:t>
      </w:r>
    </w:p>
    <w:p w14:paraId="0E9598CB" w14:textId="77777777" w:rsidR="00316239" w:rsidRPr="006E3024" w:rsidRDefault="00316239" w:rsidP="00DB76BD">
      <w:pPr>
        <w:tabs>
          <w:tab w:val="num" w:pos="1134"/>
        </w:tabs>
      </w:pPr>
    </w:p>
    <w:p w14:paraId="71DD6204" w14:textId="17BD965B" w:rsidR="00E35291" w:rsidRPr="006E3024" w:rsidRDefault="006017EB" w:rsidP="00DB76BD">
      <w:pPr>
        <w:tabs>
          <w:tab w:val="num" w:pos="1134"/>
        </w:tabs>
      </w:pPr>
      <w:r w:rsidRPr="006E3024">
        <w:t>V</w:t>
      </w:r>
      <w:r w:rsidR="00F57A77" w:rsidRPr="006E3024">
        <w:t> </w:t>
      </w:r>
      <w:r w:rsidR="00F6342C" w:rsidRPr="006E3024">
        <w:t>Perninku</w:t>
      </w:r>
      <w:r w:rsidR="00F57A77" w:rsidRPr="006E3024">
        <w:t xml:space="preserve"> dne</w:t>
      </w:r>
      <w:r w:rsidR="00F975E1" w:rsidRPr="006E3024">
        <w:t xml:space="preserve"> </w:t>
      </w:r>
      <w:r w:rsidR="00F57A77" w:rsidRPr="006E3024">
        <w:t xml:space="preserve">…………….                   </w:t>
      </w:r>
      <w:r w:rsidR="004B3804" w:rsidRPr="006E3024">
        <w:tab/>
      </w:r>
      <w:r w:rsidR="00F6342C" w:rsidRPr="006E3024">
        <w:t xml:space="preserve">           </w:t>
      </w:r>
      <w:r w:rsidRPr="006E3024">
        <w:t>V</w:t>
      </w:r>
      <w:r w:rsidR="00F57A77" w:rsidRPr="006E3024">
        <w:t> </w:t>
      </w:r>
      <w:r w:rsidR="00F6342C" w:rsidRPr="006E3024">
        <w:t>Chomutově</w:t>
      </w:r>
      <w:r w:rsidR="00F57A77" w:rsidRPr="006E3024">
        <w:t xml:space="preserve"> dne</w:t>
      </w:r>
      <w:r w:rsidR="00F975E1" w:rsidRPr="006E3024">
        <w:t xml:space="preserve"> </w:t>
      </w:r>
      <w:r w:rsidR="00732E74" w:rsidRPr="006E3024">
        <w:t xml:space="preserve">…………….  </w:t>
      </w:r>
      <w:r w:rsidR="00732E74" w:rsidRPr="006E3024">
        <w:tab/>
      </w:r>
    </w:p>
    <w:p w14:paraId="67100732" w14:textId="34A9D31D" w:rsidR="00E35291" w:rsidRPr="006E3024" w:rsidRDefault="00C339B5" w:rsidP="00C339B5">
      <w:r w:rsidRPr="006E3024">
        <w:t xml:space="preserve">Za </w:t>
      </w:r>
      <w:r w:rsidR="00F6342C" w:rsidRPr="006E3024">
        <w:t>pronajímatele</w:t>
      </w:r>
      <w:r w:rsidRPr="006E3024">
        <w:t xml:space="preserve">: </w:t>
      </w:r>
      <w:r w:rsidRPr="006E3024">
        <w:tab/>
      </w:r>
      <w:r w:rsidRPr="006E3024">
        <w:tab/>
      </w:r>
      <w:r w:rsidRPr="006E3024">
        <w:tab/>
      </w:r>
      <w:r w:rsidRPr="006E3024">
        <w:tab/>
      </w:r>
      <w:r w:rsidRPr="006E3024">
        <w:tab/>
        <w:t xml:space="preserve">Za </w:t>
      </w:r>
      <w:r w:rsidR="00F6342C" w:rsidRPr="006E3024">
        <w:t>nájemce</w:t>
      </w:r>
      <w:r w:rsidRPr="006E3024">
        <w:t>:</w:t>
      </w:r>
    </w:p>
    <w:p w14:paraId="74EA595D" w14:textId="0FACF3DD" w:rsidR="00E35291" w:rsidRPr="006E3024" w:rsidRDefault="00E35291" w:rsidP="00C339B5"/>
    <w:p w14:paraId="79141ADB" w14:textId="13573EE5" w:rsidR="0019702D" w:rsidRPr="006E3024" w:rsidRDefault="0019702D" w:rsidP="00C339B5"/>
    <w:p w14:paraId="15148A12" w14:textId="500194D4" w:rsidR="0019702D" w:rsidRPr="006E3024" w:rsidRDefault="0019702D" w:rsidP="00C339B5"/>
    <w:p w14:paraId="67B75D02" w14:textId="77777777" w:rsidR="0019702D" w:rsidRPr="00316239" w:rsidRDefault="0019702D" w:rsidP="00C339B5"/>
    <w:p w14:paraId="5D732E5C" w14:textId="77777777" w:rsidR="00C339B5" w:rsidRPr="00316239" w:rsidRDefault="00C339B5" w:rsidP="00C339B5">
      <w:r w:rsidRPr="00316239">
        <w:t>…………………………….</w:t>
      </w:r>
      <w:r w:rsidRPr="00316239">
        <w:tab/>
      </w:r>
      <w:r w:rsidRPr="00316239">
        <w:tab/>
      </w:r>
      <w:r w:rsidRPr="00316239">
        <w:tab/>
      </w:r>
      <w:r w:rsidRPr="00316239">
        <w:tab/>
        <w:t>…………………………….</w:t>
      </w:r>
    </w:p>
    <w:p w14:paraId="7099E7D8" w14:textId="77777777" w:rsidR="00A7505A" w:rsidRDefault="00A7505A" w:rsidP="00C339B5"/>
    <w:p w14:paraId="21F97569" w14:textId="6DEB2290" w:rsidR="00C339B5" w:rsidRPr="00316239" w:rsidRDefault="00F6342C" w:rsidP="00C339B5">
      <w:r w:rsidRPr="00316239">
        <w:t>lesní správce Lesní správy Horní Blatná</w:t>
      </w:r>
      <w:r w:rsidR="00C339B5" w:rsidRPr="00316239">
        <w:tab/>
      </w:r>
      <w:r w:rsidR="00C339B5" w:rsidRPr="00316239">
        <w:tab/>
      </w:r>
      <w:r w:rsidRPr="00316239">
        <w:t>investiční ředitel</w:t>
      </w:r>
      <w:r w:rsidR="00C339B5" w:rsidRPr="00316239">
        <w:tab/>
      </w:r>
      <w:r w:rsidR="00C339B5" w:rsidRPr="00316239">
        <w:tab/>
      </w:r>
      <w:r w:rsidR="00C339B5" w:rsidRPr="00316239">
        <w:tab/>
      </w:r>
    </w:p>
    <w:p w14:paraId="28C4D600" w14:textId="3038202D" w:rsidR="00F57A77" w:rsidRPr="00316239" w:rsidRDefault="00C339B5" w:rsidP="00E04B03">
      <w:r w:rsidRPr="00316239">
        <w:t>Lesy České republiky, s.</w:t>
      </w:r>
      <w:r w:rsidR="0082502E">
        <w:t xml:space="preserve"> </w:t>
      </w:r>
      <w:r w:rsidRPr="00316239">
        <w:t>p.</w:t>
      </w:r>
      <w:r w:rsidRPr="00316239">
        <w:tab/>
      </w:r>
      <w:r w:rsidRPr="00316239">
        <w:tab/>
      </w:r>
      <w:r w:rsidRPr="00316239">
        <w:tab/>
      </w:r>
      <w:r w:rsidRPr="00316239">
        <w:tab/>
      </w:r>
      <w:r w:rsidR="00F6342C" w:rsidRPr="00316239">
        <w:t>Povodí Ohře, státní podnik</w:t>
      </w:r>
    </w:p>
    <w:sectPr w:rsidR="00F57A77" w:rsidRPr="00316239" w:rsidSect="00316239">
      <w:headerReference w:type="default" r:id="rId12"/>
      <w:footerReference w:type="even" r:id="rId13"/>
      <w:footerReference w:type="default" r:id="rId14"/>
      <w:headerReference w:type="first" r:id="rId15"/>
      <w:footerReference w:type="first" r:id="rId16"/>
      <w:pgSz w:w="11906" w:h="16838"/>
      <w:pgMar w:top="1417" w:right="1417" w:bottom="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A9BCE" w14:textId="77777777" w:rsidR="003E4D5E" w:rsidRDefault="003E4D5E">
      <w:r>
        <w:separator/>
      </w:r>
    </w:p>
    <w:p w14:paraId="55083C80" w14:textId="77777777" w:rsidR="003E4D5E" w:rsidRDefault="003E4D5E"/>
  </w:endnote>
  <w:endnote w:type="continuationSeparator" w:id="0">
    <w:p w14:paraId="51C9E99F" w14:textId="77777777" w:rsidR="003E4D5E" w:rsidRDefault="003E4D5E">
      <w:r>
        <w:continuationSeparator/>
      </w:r>
    </w:p>
    <w:p w14:paraId="4A1468EE" w14:textId="77777777" w:rsidR="003E4D5E" w:rsidRDefault="003E4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90080" w14:textId="77777777" w:rsidR="00541AF6" w:rsidRDefault="00F57A7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DA50CC3" w14:textId="77777777" w:rsidR="00541AF6" w:rsidRDefault="003E4D5E">
    <w:pPr>
      <w:pStyle w:val="Zpat"/>
    </w:pPr>
  </w:p>
  <w:p w14:paraId="7FE75BA5" w14:textId="77777777" w:rsidR="00643AB6" w:rsidRDefault="00643A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D944" w14:textId="77777777" w:rsidR="00541AF6" w:rsidRPr="003B7DC1" w:rsidRDefault="00F57A77" w:rsidP="003B7DC1">
    <w:pPr>
      <w:pStyle w:val="Zpat"/>
      <w:framePr w:wrap="around" w:vAnchor="text" w:hAnchor="page" w:x="5986" w:y="23"/>
      <w:rPr>
        <w:rStyle w:val="slostrnky"/>
        <w:sz w:val="20"/>
        <w:szCs w:val="20"/>
      </w:rPr>
    </w:pPr>
    <w:r w:rsidRPr="003B7DC1">
      <w:rPr>
        <w:rStyle w:val="slostrnky"/>
        <w:sz w:val="20"/>
        <w:szCs w:val="20"/>
      </w:rPr>
      <w:fldChar w:fldCharType="begin"/>
    </w:r>
    <w:r w:rsidRPr="003B7DC1">
      <w:rPr>
        <w:rStyle w:val="slostrnky"/>
        <w:sz w:val="20"/>
        <w:szCs w:val="20"/>
      </w:rPr>
      <w:instrText xml:space="preserve">PAGE  </w:instrText>
    </w:r>
    <w:r w:rsidRPr="003B7DC1">
      <w:rPr>
        <w:rStyle w:val="slostrnky"/>
        <w:sz w:val="20"/>
        <w:szCs w:val="20"/>
      </w:rPr>
      <w:fldChar w:fldCharType="separate"/>
    </w:r>
    <w:r w:rsidR="00100291" w:rsidRPr="003B7DC1">
      <w:rPr>
        <w:rStyle w:val="slostrnky"/>
        <w:noProof/>
        <w:sz w:val="20"/>
        <w:szCs w:val="20"/>
      </w:rPr>
      <w:t>2</w:t>
    </w:r>
    <w:r w:rsidRPr="003B7DC1">
      <w:rPr>
        <w:rStyle w:val="slostrnky"/>
        <w:sz w:val="20"/>
        <w:szCs w:val="20"/>
      </w:rPr>
      <w:fldChar w:fldCharType="end"/>
    </w:r>
  </w:p>
  <w:p w14:paraId="3FDCC17F" w14:textId="77777777" w:rsidR="00541AF6" w:rsidRPr="004A5E55" w:rsidRDefault="003E4D5E">
    <w:pPr>
      <w:pStyle w:val="Zpat"/>
    </w:pPr>
  </w:p>
  <w:p w14:paraId="12F7FD08" w14:textId="77777777" w:rsidR="00643AB6" w:rsidRPr="004A5E55" w:rsidRDefault="00643A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F6A84" w14:textId="77777777" w:rsidR="00A23880" w:rsidRDefault="00A23880">
    <w:pPr>
      <w:pStyle w:val="Zpat"/>
      <w:jc w:val="center"/>
    </w:pPr>
  </w:p>
  <w:p w14:paraId="45A617CE" w14:textId="77777777" w:rsidR="00A23880" w:rsidRDefault="00A238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93A55" w14:textId="77777777" w:rsidR="003E4D5E" w:rsidRDefault="003E4D5E">
      <w:r>
        <w:separator/>
      </w:r>
    </w:p>
    <w:p w14:paraId="190FA5F3" w14:textId="77777777" w:rsidR="003E4D5E" w:rsidRDefault="003E4D5E"/>
  </w:footnote>
  <w:footnote w:type="continuationSeparator" w:id="0">
    <w:p w14:paraId="1BCA8F64" w14:textId="77777777" w:rsidR="003E4D5E" w:rsidRDefault="003E4D5E">
      <w:r>
        <w:continuationSeparator/>
      </w:r>
    </w:p>
    <w:p w14:paraId="44EBAFB1" w14:textId="77777777" w:rsidR="003E4D5E" w:rsidRDefault="003E4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79EE" w14:textId="3F478FFB" w:rsidR="00163AF0" w:rsidRDefault="00163AF0" w:rsidP="009C4D7D">
    <w:pPr>
      <w:pStyle w:val="Zhlav"/>
      <w:ind w:hanging="142"/>
    </w:pPr>
  </w:p>
  <w:p w14:paraId="771A6776" w14:textId="77777777" w:rsidR="00643AB6" w:rsidRDefault="00643A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66135" w14:textId="0A19CA6B" w:rsidR="00163AF0" w:rsidRPr="00846A39" w:rsidRDefault="00163AF0" w:rsidP="00163AF0">
    <w:pPr>
      <w:tabs>
        <w:tab w:val="center" w:pos="4536"/>
        <w:tab w:val="right" w:pos="9072"/>
      </w:tabs>
      <w:ind w:left="142"/>
      <w:rPr>
        <w:b/>
        <w:color w:val="000000"/>
      </w:rPr>
    </w:pPr>
    <w:r>
      <w:rPr>
        <w:rFonts w:cs="Arial"/>
        <w:b/>
        <w:color w:val="92D050"/>
        <w:sz w:val="18"/>
      </w:rPr>
      <w:tab/>
    </w:r>
    <w:sdt>
      <w:sdtPr>
        <w:rPr>
          <w:b/>
          <w:bCs/>
        </w:rPr>
        <w:alias w:val="Číslo smlouvy"/>
        <w:tag w:val="variable_CisloSmlouvy"/>
        <w:id w:val="354466425"/>
        <w:placeholder>
          <w:docPart w:val="B06BAA93843C4258B122BE50AFB27E3C"/>
        </w:placeholder>
      </w:sdtPr>
      <w:sdtEndPr/>
      <w:sdtContent>
        <w:r w:rsidR="00C5124A" w:rsidRPr="00D451AD">
          <w:rPr>
            <w:b/>
            <w:bCs/>
          </w:rPr>
          <w:t>SML-00044-2021-230-D01</w:t>
        </w:r>
      </w:sdtContent>
    </w:sdt>
    <w:r w:rsidR="00C5124A" w:rsidRPr="00846A39" w:rsidDel="00C5124A">
      <w:rPr>
        <w:b/>
        <w:color w:val="000000"/>
        <w:szCs w:val="18"/>
      </w:rPr>
      <w:t xml:space="preserve"> </w:t>
    </w:r>
  </w:p>
  <w:p w14:paraId="044C2F36" w14:textId="77777777" w:rsidR="00E859E3" w:rsidRPr="00E859E3" w:rsidRDefault="00E859E3" w:rsidP="00E859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14E"/>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B964E5"/>
    <w:multiLevelType w:val="hybridMultilevel"/>
    <w:tmpl w:val="F2900C0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12C47"/>
    <w:multiLevelType w:val="hybridMultilevel"/>
    <w:tmpl w:val="D35AE506"/>
    <w:lvl w:ilvl="0" w:tplc="966297BA">
      <w:start w:val="1"/>
      <w:numFmt w:val="decimal"/>
      <w:lvlText w:val="%1."/>
      <w:lvlJc w:val="left"/>
      <w:pPr>
        <w:tabs>
          <w:tab w:val="num" w:pos="1440"/>
        </w:tabs>
        <w:ind w:left="1440" w:hanging="360"/>
      </w:pPr>
      <w:rPr>
        <w:rFonts w:hint="default"/>
        <w:b w:val="0"/>
        <w:i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BF4BCB"/>
    <w:multiLevelType w:val="hybridMultilevel"/>
    <w:tmpl w:val="E932DA2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FC77723"/>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BC0FE5"/>
    <w:multiLevelType w:val="hybridMultilevel"/>
    <w:tmpl w:val="D804C5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D37F6"/>
    <w:multiLevelType w:val="hybridMultilevel"/>
    <w:tmpl w:val="51C8D5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A1CE7"/>
    <w:multiLevelType w:val="hybridMultilevel"/>
    <w:tmpl w:val="0624E1F2"/>
    <w:lvl w:ilvl="0" w:tplc="966297BA">
      <w:start w:val="1"/>
      <w:numFmt w:val="decimal"/>
      <w:lvlText w:val="%1."/>
      <w:lvlJc w:val="left"/>
      <w:pPr>
        <w:tabs>
          <w:tab w:val="num" w:pos="2924"/>
        </w:tabs>
        <w:ind w:left="2924" w:hanging="360"/>
      </w:pPr>
      <w:rPr>
        <w:rFonts w:hint="default"/>
        <w:b w:val="0"/>
        <w:i w:val="0"/>
      </w:rPr>
    </w:lvl>
    <w:lvl w:ilvl="1" w:tplc="04050019" w:tentative="1">
      <w:start w:val="1"/>
      <w:numFmt w:val="lowerLetter"/>
      <w:lvlText w:val="%2."/>
      <w:lvlJc w:val="left"/>
      <w:pPr>
        <w:ind w:left="2924" w:hanging="360"/>
      </w:p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8" w15:restartNumberingAfterBreak="0">
    <w:nsid w:val="1B1B14C1"/>
    <w:multiLevelType w:val="hybridMultilevel"/>
    <w:tmpl w:val="EA52EE6C"/>
    <w:lvl w:ilvl="0" w:tplc="64C8BBDA">
      <w:start w:val="1"/>
      <w:numFmt w:val="upperRoman"/>
      <w:lvlText w:val="%1."/>
      <w:lvlJc w:val="left"/>
      <w:pPr>
        <w:ind w:left="4965" w:hanging="720"/>
      </w:pPr>
      <w:rPr>
        <w:rFonts w:hint="default"/>
        <w:b/>
        <w:bCs/>
      </w:rPr>
    </w:lvl>
    <w:lvl w:ilvl="1" w:tplc="04050019" w:tentative="1">
      <w:start w:val="1"/>
      <w:numFmt w:val="lowerLetter"/>
      <w:lvlText w:val="%2."/>
      <w:lvlJc w:val="left"/>
      <w:pPr>
        <w:ind w:left="5325" w:hanging="360"/>
      </w:pPr>
    </w:lvl>
    <w:lvl w:ilvl="2" w:tplc="0405001B" w:tentative="1">
      <w:start w:val="1"/>
      <w:numFmt w:val="lowerRoman"/>
      <w:lvlText w:val="%3."/>
      <w:lvlJc w:val="right"/>
      <w:pPr>
        <w:ind w:left="6045" w:hanging="180"/>
      </w:pPr>
    </w:lvl>
    <w:lvl w:ilvl="3" w:tplc="0405000F" w:tentative="1">
      <w:start w:val="1"/>
      <w:numFmt w:val="decimal"/>
      <w:lvlText w:val="%4."/>
      <w:lvlJc w:val="left"/>
      <w:pPr>
        <w:ind w:left="6765" w:hanging="360"/>
      </w:pPr>
    </w:lvl>
    <w:lvl w:ilvl="4" w:tplc="04050019" w:tentative="1">
      <w:start w:val="1"/>
      <w:numFmt w:val="lowerLetter"/>
      <w:lvlText w:val="%5."/>
      <w:lvlJc w:val="left"/>
      <w:pPr>
        <w:ind w:left="7485" w:hanging="360"/>
      </w:pPr>
    </w:lvl>
    <w:lvl w:ilvl="5" w:tplc="0405001B" w:tentative="1">
      <w:start w:val="1"/>
      <w:numFmt w:val="lowerRoman"/>
      <w:lvlText w:val="%6."/>
      <w:lvlJc w:val="right"/>
      <w:pPr>
        <w:ind w:left="8205" w:hanging="180"/>
      </w:pPr>
    </w:lvl>
    <w:lvl w:ilvl="6" w:tplc="0405000F" w:tentative="1">
      <w:start w:val="1"/>
      <w:numFmt w:val="decimal"/>
      <w:lvlText w:val="%7."/>
      <w:lvlJc w:val="left"/>
      <w:pPr>
        <w:ind w:left="8925" w:hanging="360"/>
      </w:pPr>
    </w:lvl>
    <w:lvl w:ilvl="7" w:tplc="04050019" w:tentative="1">
      <w:start w:val="1"/>
      <w:numFmt w:val="lowerLetter"/>
      <w:lvlText w:val="%8."/>
      <w:lvlJc w:val="left"/>
      <w:pPr>
        <w:ind w:left="9645" w:hanging="360"/>
      </w:pPr>
    </w:lvl>
    <w:lvl w:ilvl="8" w:tplc="0405001B" w:tentative="1">
      <w:start w:val="1"/>
      <w:numFmt w:val="lowerRoman"/>
      <w:lvlText w:val="%9."/>
      <w:lvlJc w:val="right"/>
      <w:pPr>
        <w:ind w:left="10365" w:hanging="180"/>
      </w:pPr>
    </w:lvl>
  </w:abstractNum>
  <w:abstractNum w:abstractNumId="9" w15:restartNumberingAfterBreak="0">
    <w:nsid w:val="1D6E3C7F"/>
    <w:multiLevelType w:val="hybridMultilevel"/>
    <w:tmpl w:val="39525A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5F42EC"/>
    <w:multiLevelType w:val="hybridMultilevel"/>
    <w:tmpl w:val="265AAA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66385B"/>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3F41E0"/>
    <w:multiLevelType w:val="hybridMultilevel"/>
    <w:tmpl w:val="D3A047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B4697A"/>
    <w:multiLevelType w:val="hybridMultilevel"/>
    <w:tmpl w:val="5942BF7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71113E"/>
    <w:multiLevelType w:val="hybridMultilevel"/>
    <w:tmpl w:val="529A616C"/>
    <w:lvl w:ilvl="0" w:tplc="2772AB4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B97D2D"/>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C637B8"/>
    <w:multiLevelType w:val="hybridMultilevel"/>
    <w:tmpl w:val="C5C240C6"/>
    <w:lvl w:ilvl="0" w:tplc="271CD640">
      <w:start w:val="1"/>
      <w:numFmt w:val="decimal"/>
      <w:lvlText w:val="%1."/>
      <w:lvlJc w:val="left"/>
      <w:pPr>
        <w:ind w:left="717" w:hanging="360"/>
      </w:pPr>
      <w:rPr>
        <w:rFonts w:hint="default"/>
      </w:rPr>
    </w:lvl>
    <w:lvl w:ilvl="1" w:tplc="966297BA">
      <w:start w:val="1"/>
      <w:numFmt w:val="decimal"/>
      <w:lvlText w:val="%2."/>
      <w:lvlJc w:val="left"/>
      <w:pPr>
        <w:tabs>
          <w:tab w:val="num" w:pos="1440"/>
        </w:tabs>
        <w:ind w:left="1440" w:hanging="360"/>
      </w:pPr>
      <w:rPr>
        <w:rFonts w:hint="default"/>
        <w:b w:val="0"/>
        <w:i w:val="0"/>
      </w:rPr>
    </w:lvl>
    <w:lvl w:ilvl="2" w:tplc="0E3A2028">
      <w:start w:val="1"/>
      <w:numFmt w:val="bullet"/>
      <w:pStyle w:val="odrky1"/>
      <w:lvlText w:val=""/>
      <w:lvlJc w:val="left"/>
      <w:pPr>
        <w:tabs>
          <w:tab w:val="num" w:pos="2340"/>
        </w:tabs>
        <w:ind w:left="2340" w:hanging="360"/>
      </w:pPr>
      <w:rPr>
        <w:rFonts w:ascii="Symbol" w:hAnsi="Symbol" w:hint="default"/>
        <w:color w:val="auto"/>
      </w:rPr>
    </w:lvl>
    <w:lvl w:ilvl="3" w:tplc="B406D526">
      <w:start w:val="1"/>
      <w:numFmt w:val="lowerLetter"/>
      <w:lvlText w:val="%4)"/>
      <w:lvlJc w:val="left"/>
      <w:pPr>
        <w:tabs>
          <w:tab w:val="num" w:pos="2880"/>
        </w:tabs>
        <w:ind w:left="2880" w:hanging="360"/>
      </w:pPr>
      <w:rPr>
        <w:rFonts w:hint="default"/>
      </w:rPr>
    </w:lvl>
    <w:lvl w:ilvl="4" w:tplc="0405000F">
      <w:start w:val="1"/>
      <w:numFmt w:val="decimal"/>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DB05FF"/>
    <w:multiLevelType w:val="hybridMultilevel"/>
    <w:tmpl w:val="839C9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900B24"/>
    <w:multiLevelType w:val="hybridMultilevel"/>
    <w:tmpl w:val="BCDE3C82"/>
    <w:lvl w:ilvl="0" w:tplc="1060A44E">
      <w:start w:val="1"/>
      <w:numFmt w:val="decimal"/>
      <w:lvlText w:val="%1."/>
      <w:lvlJc w:val="left"/>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9" w15:restartNumberingAfterBreak="0">
    <w:nsid w:val="3E562DF1"/>
    <w:multiLevelType w:val="hybridMultilevel"/>
    <w:tmpl w:val="4C6667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B54967"/>
    <w:multiLevelType w:val="hybridMultilevel"/>
    <w:tmpl w:val="5D3AF63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42BD001E"/>
    <w:multiLevelType w:val="hybridMultilevel"/>
    <w:tmpl w:val="FDC2BB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E642B4"/>
    <w:multiLevelType w:val="hybridMultilevel"/>
    <w:tmpl w:val="70B8B5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7637D1"/>
    <w:multiLevelType w:val="hybridMultilevel"/>
    <w:tmpl w:val="DE4ED118"/>
    <w:lvl w:ilvl="0" w:tplc="966297BA">
      <w:start w:val="1"/>
      <w:numFmt w:val="decimal"/>
      <w:lvlText w:val="%1."/>
      <w:lvlJc w:val="left"/>
      <w:pPr>
        <w:tabs>
          <w:tab w:val="num" w:pos="1440"/>
        </w:tabs>
        <w:ind w:left="144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72578A"/>
    <w:multiLevelType w:val="hybridMultilevel"/>
    <w:tmpl w:val="1C2C26F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FE15B3"/>
    <w:multiLevelType w:val="hybridMultilevel"/>
    <w:tmpl w:val="2D965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5B70FC"/>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374EC3"/>
    <w:multiLevelType w:val="hybridMultilevel"/>
    <w:tmpl w:val="4DAEA162"/>
    <w:lvl w:ilvl="0" w:tplc="0405000F">
      <w:start w:val="1"/>
      <w:numFmt w:val="decimal"/>
      <w:lvlText w:val="%1."/>
      <w:lvlJc w:val="left"/>
      <w:pPr>
        <w:ind w:left="643"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F43F01"/>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F249CB"/>
    <w:multiLevelType w:val="hybridMultilevel"/>
    <w:tmpl w:val="0624E1F2"/>
    <w:lvl w:ilvl="0" w:tplc="966297BA">
      <w:start w:val="1"/>
      <w:numFmt w:val="decimal"/>
      <w:lvlText w:val="%1."/>
      <w:lvlJc w:val="left"/>
      <w:pPr>
        <w:tabs>
          <w:tab w:val="num" w:pos="1440"/>
        </w:tabs>
        <w:ind w:left="144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F85B53"/>
    <w:multiLevelType w:val="hybridMultilevel"/>
    <w:tmpl w:val="CF4A0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520DD3"/>
    <w:multiLevelType w:val="hybridMultilevel"/>
    <w:tmpl w:val="2B4088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F25776"/>
    <w:multiLevelType w:val="hybridMultilevel"/>
    <w:tmpl w:val="8C4CABBE"/>
    <w:lvl w:ilvl="0" w:tplc="4D60CCCA">
      <w:start w:val="1"/>
      <w:numFmt w:val="upperRoman"/>
      <w:lvlText w:val="%1."/>
      <w:lvlJc w:val="right"/>
      <w:pPr>
        <w:ind w:left="4755" w:hanging="360"/>
      </w:pPr>
      <w:rPr>
        <w:b/>
        <w:bCs w:val="0"/>
      </w:r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num w:numId="1">
    <w:abstractNumId w:val="16"/>
  </w:num>
  <w:num w:numId="2">
    <w:abstractNumId w:val="9"/>
  </w:num>
  <w:num w:numId="3">
    <w:abstractNumId w:val="10"/>
  </w:num>
  <w:num w:numId="4">
    <w:abstractNumId w:val="24"/>
  </w:num>
  <w:num w:numId="5">
    <w:abstractNumId w:val="32"/>
  </w:num>
  <w:num w:numId="6">
    <w:abstractNumId w:val="7"/>
  </w:num>
  <w:num w:numId="7">
    <w:abstractNumId w:val="29"/>
  </w:num>
  <w:num w:numId="8">
    <w:abstractNumId w:val="23"/>
  </w:num>
  <w:num w:numId="9">
    <w:abstractNumId w:val="22"/>
  </w:num>
  <w:num w:numId="10">
    <w:abstractNumId w:val="17"/>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20"/>
  </w:num>
  <w:num w:numId="15">
    <w:abstractNumId w:val="2"/>
  </w:num>
  <w:num w:numId="16">
    <w:abstractNumId w:val="19"/>
  </w:num>
  <w:num w:numId="17">
    <w:abstractNumId w:val="12"/>
  </w:num>
  <w:num w:numId="18">
    <w:abstractNumId w:val="1"/>
  </w:num>
  <w:num w:numId="19">
    <w:abstractNumId w:val="31"/>
  </w:num>
  <w:num w:numId="20">
    <w:abstractNumId w:val="25"/>
  </w:num>
  <w:num w:numId="21">
    <w:abstractNumId w:val="3"/>
  </w:num>
  <w:num w:numId="22">
    <w:abstractNumId w:val="27"/>
  </w:num>
  <w:num w:numId="23">
    <w:abstractNumId w:val="28"/>
  </w:num>
  <w:num w:numId="24">
    <w:abstractNumId w:val="15"/>
  </w:num>
  <w:num w:numId="25">
    <w:abstractNumId w:val="26"/>
  </w:num>
  <w:num w:numId="26">
    <w:abstractNumId w:val="0"/>
  </w:num>
  <w:num w:numId="27">
    <w:abstractNumId w:val="30"/>
  </w:num>
  <w:num w:numId="28">
    <w:abstractNumId w:val="11"/>
  </w:num>
  <w:num w:numId="29">
    <w:abstractNumId w:val="4"/>
  </w:num>
  <w:num w:numId="30">
    <w:abstractNumId w:val="5"/>
  </w:num>
  <w:num w:numId="31">
    <w:abstractNumId w:val="21"/>
  </w:num>
  <w:num w:numId="32">
    <w:abstractNumId w:val="14"/>
  </w:num>
  <w:num w:numId="33">
    <w:abstractNumId w:val="8"/>
  </w:num>
  <w:num w:numId="34">
    <w:abstractNumId w:val="13"/>
  </w:num>
  <w:num w:numId="35">
    <w:abstractNumId w:val="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EB7"/>
    <w:rsid w:val="000004B1"/>
    <w:rsid w:val="000160FE"/>
    <w:rsid w:val="00036639"/>
    <w:rsid w:val="0003764D"/>
    <w:rsid w:val="0004227C"/>
    <w:rsid w:val="000469D8"/>
    <w:rsid w:val="00046CE0"/>
    <w:rsid w:val="00046F43"/>
    <w:rsid w:val="000B6D98"/>
    <w:rsid w:val="00100291"/>
    <w:rsid w:val="00132586"/>
    <w:rsid w:val="001469E9"/>
    <w:rsid w:val="00163AF0"/>
    <w:rsid w:val="0017489D"/>
    <w:rsid w:val="001924B8"/>
    <w:rsid w:val="0019702D"/>
    <w:rsid w:val="001A148A"/>
    <w:rsid w:val="001B0B11"/>
    <w:rsid w:val="001C5FF8"/>
    <w:rsid w:val="001D449F"/>
    <w:rsid w:val="001E6986"/>
    <w:rsid w:val="001F0406"/>
    <w:rsid w:val="001F44F4"/>
    <w:rsid w:val="00224D17"/>
    <w:rsid w:val="00226EC6"/>
    <w:rsid w:val="00240A3F"/>
    <w:rsid w:val="00247CDF"/>
    <w:rsid w:val="0025111D"/>
    <w:rsid w:val="00265983"/>
    <w:rsid w:val="00265C2C"/>
    <w:rsid w:val="00276DF4"/>
    <w:rsid w:val="00281158"/>
    <w:rsid w:val="00292E11"/>
    <w:rsid w:val="0029563F"/>
    <w:rsid w:val="002A6E67"/>
    <w:rsid w:val="002B52A0"/>
    <w:rsid w:val="002C0624"/>
    <w:rsid w:val="002D51A6"/>
    <w:rsid w:val="002D67CA"/>
    <w:rsid w:val="002E23C5"/>
    <w:rsid w:val="00301EEB"/>
    <w:rsid w:val="00303487"/>
    <w:rsid w:val="00303AEE"/>
    <w:rsid w:val="00316239"/>
    <w:rsid w:val="00321847"/>
    <w:rsid w:val="00322DBC"/>
    <w:rsid w:val="00333AE4"/>
    <w:rsid w:val="003936A0"/>
    <w:rsid w:val="003B1924"/>
    <w:rsid w:val="003B7DC1"/>
    <w:rsid w:val="003D091C"/>
    <w:rsid w:val="003E4D5E"/>
    <w:rsid w:val="00404556"/>
    <w:rsid w:val="00407089"/>
    <w:rsid w:val="00423D62"/>
    <w:rsid w:val="00425AEB"/>
    <w:rsid w:val="00426D0E"/>
    <w:rsid w:val="0042700F"/>
    <w:rsid w:val="00431247"/>
    <w:rsid w:val="00434EB8"/>
    <w:rsid w:val="0044028C"/>
    <w:rsid w:val="00444E30"/>
    <w:rsid w:val="004650C5"/>
    <w:rsid w:val="004924A1"/>
    <w:rsid w:val="004A5E55"/>
    <w:rsid w:val="004B3804"/>
    <w:rsid w:val="004B3829"/>
    <w:rsid w:val="004C1D02"/>
    <w:rsid w:val="004E081F"/>
    <w:rsid w:val="004E5AC9"/>
    <w:rsid w:val="004F208E"/>
    <w:rsid w:val="004F73DB"/>
    <w:rsid w:val="00507F76"/>
    <w:rsid w:val="00512408"/>
    <w:rsid w:val="005A2158"/>
    <w:rsid w:val="005C061C"/>
    <w:rsid w:val="005C702A"/>
    <w:rsid w:val="005C7E05"/>
    <w:rsid w:val="005E44EA"/>
    <w:rsid w:val="005E70E9"/>
    <w:rsid w:val="006017EB"/>
    <w:rsid w:val="00630361"/>
    <w:rsid w:val="00643AB6"/>
    <w:rsid w:val="006763B1"/>
    <w:rsid w:val="00684F88"/>
    <w:rsid w:val="006A0790"/>
    <w:rsid w:val="006B651A"/>
    <w:rsid w:val="006D65CB"/>
    <w:rsid w:val="006E1758"/>
    <w:rsid w:val="006E3024"/>
    <w:rsid w:val="00703B95"/>
    <w:rsid w:val="007160DB"/>
    <w:rsid w:val="00727B01"/>
    <w:rsid w:val="00732E74"/>
    <w:rsid w:val="00766205"/>
    <w:rsid w:val="007A09E3"/>
    <w:rsid w:val="007A4975"/>
    <w:rsid w:val="007C223A"/>
    <w:rsid w:val="007E690D"/>
    <w:rsid w:val="00802F76"/>
    <w:rsid w:val="00815B0D"/>
    <w:rsid w:val="0082502E"/>
    <w:rsid w:val="00846A39"/>
    <w:rsid w:val="008B4EB7"/>
    <w:rsid w:val="008C47FB"/>
    <w:rsid w:val="0091230F"/>
    <w:rsid w:val="00915179"/>
    <w:rsid w:val="009457B6"/>
    <w:rsid w:val="00980B89"/>
    <w:rsid w:val="009941FB"/>
    <w:rsid w:val="009C089B"/>
    <w:rsid w:val="009C4D7D"/>
    <w:rsid w:val="009E483B"/>
    <w:rsid w:val="009F16D9"/>
    <w:rsid w:val="00A04151"/>
    <w:rsid w:val="00A0569F"/>
    <w:rsid w:val="00A113C6"/>
    <w:rsid w:val="00A23880"/>
    <w:rsid w:val="00A30F60"/>
    <w:rsid w:val="00A604C8"/>
    <w:rsid w:val="00A664A7"/>
    <w:rsid w:val="00A7505A"/>
    <w:rsid w:val="00A84276"/>
    <w:rsid w:val="00AA7D60"/>
    <w:rsid w:val="00AC4D37"/>
    <w:rsid w:val="00AD6000"/>
    <w:rsid w:val="00AE11CF"/>
    <w:rsid w:val="00AF0AAD"/>
    <w:rsid w:val="00B146B8"/>
    <w:rsid w:val="00B23EF2"/>
    <w:rsid w:val="00B247DD"/>
    <w:rsid w:val="00B25AF5"/>
    <w:rsid w:val="00B45C9E"/>
    <w:rsid w:val="00B467F8"/>
    <w:rsid w:val="00B52121"/>
    <w:rsid w:val="00B7680A"/>
    <w:rsid w:val="00B83B51"/>
    <w:rsid w:val="00B85119"/>
    <w:rsid w:val="00BC6913"/>
    <w:rsid w:val="00BD2046"/>
    <w:rsid w:val="00C0589A"/>
    <w:rsid w:val="00C11C8B"/>
    <w:rsid w:val="00C11E7E"/>
    <w:rsid w:val="00C13AAE"/>
    <w:rsid w:val="00C23CDC"/>
    <w:rsid w:val="00C339B5"/>
    <w:rsid w:val="00C33DFD"/>
    <w:rsid w:val="00C5124A"/>
    <w:rsid w:val="00C641DB"/>
    <w:rsid w:val="00C71A44"/>
    <w:rsid w:val="00C80267"/>
    <w:rsid w:val="00C84482"/>
    <w:rsid w:val="00CA7B1B"/>
    <w:rsid w:val="00CB4F14"/>
    <w:rsid w:val="00CC47F2"/>
    <w:rsid w:val="00D017F0"/>
    <w:rsid w:val="00D0244D"/>
    <w:rsid w:val="00D427F8"/>
    <w:rsid w:val="00D4406D"/>
    <w:rsid w:val="00D53673"/>
    <w:rsid w:val="00D56DC1"/>
    <w:rsid w:val="00D95A90"/>
    <w:rsid w:val="00DB073C"/>
    <w:rsid w:val="00DB76BD"/>
    <w:rsid w:val="00DC2D1E"/>
    <w:rsid w:val="00DC4B10"/>
    <w:rsid w:val="00DE3AD4"/>
    <w:rsid w:val="00DE53F7"/>
    <w:rsid w:val="00E02009"/>
    <w:rsid w:val="00E04B03"/>
    <w:rsid w:val="00E212EA"/>
    <w:rsid w:val="00E35291"/>
    <w:rsid w:val="00E35DF2"/>
    <w:rsid w:val="00E42B3E"/>
    <w:rsid w:val="00E50A85"/>
    <w:rsid w:val="00E859E3"/>
    <w:rsid w:val="00E947B9"/>
    <w:rsid w:val="00EB1984"/>
    <w:rsid w:val="00EB2813"/>
    <w:rsid w:val="00EB3047"/>
    <w:rsid w:val="00EB4CE6"/>
    <w:rsid w:val="00EC490D"/>
    <w:rsid w:val="00EE0878"/>
    <w:rsid w:val="00F1768C"/>
    <w:rsid w:val="00F57A77"/>
    <w:rsid w:val="00F6342C"/>
    <w:rsid w:val="00F94A0A"/>
    <w:rsid w:val="00F975E1"/>
    <w:rsid w:val="00FA0FCE"/>
    <w:rsid w:val="00FA4025"/>
    <w:rsid w:val="00FB1228"/>
    <w:rsid w:val="00FC1DD1"/>
    <w:rsid w:val="00FC2046"/>
    <w:rsid w:val="00FC57DE"/>
    <w:rsid w:val="00FD0F27"/>
    <w:rsid w:val="00FF1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703A8"/>
  <w15:chartTrackingRefBased/>
  <w15:docId w15:val="{B7A66700-F709-47C6-88B0-630E8BCF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E483B"/>
    <w:pPr>
      <w:spacing w:after="0" w:line="276" w:lineRule="auto"/>
      <w:jc w:val="both"/>
    </w:pPr>
    <w:rPr>
      <w:rFonts w:ascii="Times New Roman" w:eastAsia="Times New Roman" w:hAnsi="Times New Roman" w:cs="Times New Roman"/>
      <w:sz w:val="24"/>
      <w:szCs w:val="24"/>
      <w:lang w:eastAsia="cs-CZ"/>
    </w:rPr>
  </w:style>
  <w:style w:type="paragraph" w:styleId="Nadpis1">
    <w:name w:val="heading 1"/>
    <w:aliases w:val="Název Smlouvy"/>
    <w:basedOn w:val="Normln"/>
    <w:next w:val="Normln"/>
    <w:link w:val="Nadpis1Char"/>
    <w:uiPriority w:val="9"/>
    <w:qFormat/>
    <w:rsid w:val="00B146B8"/>
    <w:pPr>
      <w:spacing w:line="360" w:lineRule="auto"/>
      <w:jc w:val="center"/>
      <w:outlineLvl w:val="0"/>
    </w:pPr>
    <w:rPr>
      <w:b/>
      <w:bCs/>
      <w:caps/>
      <w:color w:val="000000" w:themeColor="text1"/>
      <w:sz w:val="32"/>
      <w:szCs w:val="32"/>
    </w:rPr>
  </w:style>
  <w:style w:type="paragraph" w:styleId="Nadpis2">
    <w:name w:val="heading 2"/>
    <w:aliases w:val="Název smluvního partnera"/>
    <w:basedOn w:val="Normln"/>
    <w:next w:val="Normln"/>
    <w:link w:val="Nadpis2Char"/>
    <w:qFormat/>
    <w:rsid w:val="00434EB8"/>
    <w:pPr>
      <w:outlineLvl w:val="1"/>
    </w:pPr>
    <w:rPr>
      <w:rFonts w:cs="Arial"/>
      <w:b/>
      <w:bCs/>
      <w:i/>
      <w:sz w:val="20"/>
      <w:szCs w:val="20"/>
    </w:rPr>
  </w:style>
  <w:style w:type="paragraph" w:styleId="Nadpis3">
    <w:name w:val="heading 3"/>
    <w:basedOn w:val="Normln"/>
    <w:next w:val="Normln"/>
    <w:link w:val="Nadpis3Char"/>
    <w:uiPriority w:val="9"/>
    <w:semiHidden/>
    <w:unhideWhenUsed/>
    <w:qFormat/>
    <w:rsid w:val="005C702A"/>
    <w:pPr>
      <w:keepNext/>
      <w:keepLines/>
      <w:spacing w:before="40"/>
      <w:jc w:val="center"/>
      <w:outlineLvl w:val="2"/>
    </w:pPr>
    <w:rPr>
      <w:rFonts w:eastAsiaTheme="majorEastAsia" w:cstheme="majorBidi"/>
      <w:color w:val="000000" w:themeColor="text1"/>
    </w:rPr>
  </w:style>
  <w:style w:type="paragraph" w:styleId="Nadpis6">
    <w:name w:val="heading 6"/>
    <w:aliases w:val="Název článku smlouvy"/>
    <w:basedOn w:val="Normln"/>
    <w:next w:val="Normln"/>
    <w:link w:val="Nadpis6Char"/>
    <w:qFormat/>
    <w:rsid w:val="00B146B8"/>
    <w:pPr>
      <w:keepNext/>
      <w:jc w:val="center"/>
      <w:outlineLvl w:val="5"/>
    </w:pPr>
    <w:rPr>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ázev smluvního partnera Char"/>
    <w:basedOn w:val="Standardnpsmoodstavce"/>
    <w:link w:val="Nadpis2"/>
    <w:rsid w:val="00434EB8"/>
    <w:rPr>
      <w:rFonts w:ascii="Arial" w:eastAsia="Times New Roman" w:hAnsi="Arial" w:cs="Arial"/>
      <w:b/>
      <w:bCs/>
      <w:i/>
      <w:sz w:val="20"/>
      <w:szCs w:val="20"/>
      <w:lang w:eastAsia="cs-CZ"/>
    </w:rPr>
  </w:style>
  <w:style w:type="character" w:customStyle="1" w:styleId="Nadpis6Char">
    <w:name w:val="Nadpis 6 Char"/>
    <w:aliases w:val="Název článku smlouvy Char"/>
    <w:basedOn w:val="Standardnpsmoodstavce"/>
    <w:link w:val="Nadpis6"/>
    <w:rsid w:val="00B146B8"/>
    <w:rPr>
      <w:rFonts w:ascii="Times New Roman" w:eastAsia="Times New Roman" w:hAnsi="Times New Roman" w:cs="Times New Roman"/>
      <w:b/>
      <w:bCs/>
      <w:color w:val="000000" w:themeColor="text1"/>
      <w:sz w:val="24"/>
      <w:szCs w:val="24"/>
      <w:lang w:eastAsia="cs-CZ"/>
    </w:rPr>
  </w:style>
  <w:style w:type="paragraph" w:customStyle="1" w:styleId="odrky1">
    <w:name w:val="odrážky1"/>
    <w:basedOn w:val="Normln"/>
    <w:rsid w:val="00F57A77"/>
    <w:pPr>
      <w:numPr>
        <w:ilvl w:val="2"/>
        <w:numId w:val="1"/>
      </w:numPr>
    </w:pPr>
  </w:style>
  <w:style w:type="character" w:customStyle="1" w:styleId="platne1">
    <w:name w:val="platne1"/>
    <w:basedOn w:val="Standardnpsmoodstavce"/>
    <w:rsid w:val="00F57A77"/>
  </w:style>
  <w:style w:type="paragraph" w:styleId="Zkladntext">
    <w:name w:val="Body Text"/>
    <w:basedOn w:val="Normln"/>
    <w:link w:val="ZkladntextChar"/>
    <w:semiHidden/>
    <w:rsid w:val="00F57A77"/>
    <w:rPr>
      <w:rFonts w:ascii="Verdana" w:hAnsi="Verdana"/>
      <w:sz w:val="20"/>
    </w:rPr>
  </w:style>
  <w:style w:type="character" w:customStyle="1" w:styleId="ZkladntextChar">
    <w:name w:val="Základní text Char"/>
    <w:basedOn w:val="Standardnpsmoodstavce"/>
    <w:link w:val="Zkladntext"/>
    <w:semiHidden/>
    <w:rsid w:val="00F57A77"/>
    <w:rPr>
      <w:rFonts w:ascii="Verdana" w:eastAsia="Times New Roman" w:hAnsi="Verdana" w:cs="Times New Roman"/>
      <w:sz w:val="20"/>
      <w:szCs w:val="24"/>
      <w:lang w:eastAsia="cs-CZ"/>
    </w:rPr>
  </w:style>
  <w:style w:type="paragraph" w:styleId="Zkladntext3">
    <w:name w:val="Body Text 3"/>
    <w:basedOn w:val="Normln"/>
    <w:link w:val="Zkladntext3Char"/>
    <w:semiHidden/>
    <w:rsid w:val="00F57A77"/>
  </w:style>
  <w:style w:type="character" w:customStyle="1" w:styleId="Zkladntext3Char">
    <w:name w:val="Základní text 3 Char"/>
    <w:basedOn w:val="Standardnpsmoodstavce"/>
    <w:link w:val="Zkladntext3"/>
    <w:semiHidden/>
    <w:rsid w:val="00F57A7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57A77"/>
    <w:pPr>
      <w:tabs>
        <w:tab w:val="center" w:pos="4536"/>
        <w:tab w:val="right" w:pos="9072"/>
      </w:tabs>
    </w:pPr>
  </w:style>
  <w:style w:type="character" w:customStyle="1" w:styleId="ZpatChar">
    <w:name w:val="Zápatí Char"/>
    <w:basedOn w:val="Standardnpsmoodstavce"/>
    <w:link w:val="Zpat"/>
    <w:uiPriority w:val="99"/>
    <w:rsid w:val="00F57A7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F57A77"/>
  </w:style>
  <w:style w:type="paragraph" w:styleId="Zhlav">
    <w:name w:val="header"/>
    <w:basedOn w:val="Normln"/>
    <w:link w:val="ZhlavChar"/>
    <w:semiHidden/>
    <w:rsid w:val="00F57A77"/>
    <w:pPr>
      <w:tabs>
        <w:tab w:val="center" w:pos="4536"/>
        <w:tab w:val="right" w:pos="9072"/>
      </w:tabs>
    </w:pPr>
  </w:style>
  <w:style w:type="character" w:customStyle="1" w:styleId="ZhlavChar">
    <w:name w:val="Záhlaví Char"/>
    <w:basedOn w:val="Standardnpsmoodstavce"/>
    <w:link w:val="Zhlav"/>
    <w:semiHidden/>
    <w:rsid w:val="00F57A77"/>
    <w:rPr>
      <w:rFonts w:ascii="Times New Roman" w:eastAsia="Times New Roman" w:hAnsi="Times New Roman" w:cs="Times New Roman"/>
      <w:sz w:val="24"/>
      <w:szCs w:val="24"/>
      <w:lang w:eastAsia="cs-CZ"/>
    </w:rPr>
  </w:style>
  <w:style w:type="paragraph" w:customStyle="1" w:styleId="Default">
    <w:name w:val="Default"/>
    <w:rsid w:val="00F57A7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rsid w:val="00F57A77"/>
    <w:pPr>
      <w:ind w:left="708"/>
    </w:pPr>
  </w:style>
  <w:style w:type="paragraph" w:styleId="Textbubliny">
    <w:name w:val="Balloon Text"/>
    <w:basedOn w:val="Normln"/>
    <w:link w:val="TextbublinyChar"/>
    <w:uiPriority w:val="99"/>
    <w:semiHidden/>
    <w:unhideWhenUsed/>
    <w:rsid w:val="00163A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3AF0"/>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B7680A"/>
    <w:rPr>
      <w:color w:val="0563C1" w:themeColor="hyperlink"/>
      <w:u w:val="single"/>
    </w:rPr>
  </w:style>
  <w:style w:type="character" w:styleId="Nevyeenzmnka">
    <w:name w:val="Unresolved Mention"/>
    <w:basedOn w:val="Standardnpsmoodstavce"/>
    <w:uiPriority w:val="99"/>
    <w:semiHidden/>
    <w:unhideWhenUsed/>
    <w:rsid w:val="00B7680A"/>
    <w:rPr>
      <w:color w:val="605E5C"/>
      <w:shd w:val="clear" w:color="auto" w:fill="E1DFDD"/>
    </w:rPr>
  </w:style>
  <w:style w:type="character" w:customStyle="1" w:styleId="Nadpis1Char">
    <w:name w:val="Nadpis 1 Char"/>
    <w:aliases w:val="Název Smlouvy Char"/>
    <w:basedOn w:val="Standardnpsmoodstavce"/>
    <w:link w:val="Nadpis1"/>
    <w:uiPriority w:val="9"/>
    <w:rsid w:val="00B146B8"/>
    <w:rPr>
      <w:rFonts w:ascii="Times New Roman" w:eastAsia="Times New Roman" w:hAnsi="Times New Roman" w:cs="Times New Roman"/>
      <w:b/>
      <w:bCs/>
      <w:caps/>
      <w:color w:val="000000" w:themeColor="text1"/>
      <w:sz w:val="32"/>
      <w:szCs w:val="32"/>
      <w:lang w:eastAsia="cs-CZ"/>
    </w:rPr>
  </w:style>
  <w:style w:type="paragraph" w:styleId="Podnadpis">
    <w:name w:val="Subtitle"/>
    <w:aliases w:val="uzavřená podle zákona..."/>
    <w:basedOn w:val="Normln"/>
    <w:next w:val="Normln"/>
    <w:link w:val="PodnadpisChar"/>
    <w:uiPriority w:val="11"/>
    <w:qFormat/>
    <w:rsid w:val="00B146B8"/>
    <w:pPr>
      <w:jc w:val="center"/>
    </w:pPr>
    <w:rPr>
      <w:lang w:eastAsia="en-US"/>
    </w:rPr>
  </w:style>
  <w:style w:type="character" w:customStyle="1" w:styleId="PodnadpisChar">
    <w:name w:val="Podnadpis Char"/>
    <w:aliases w:val="uzavřená podle zákona... Char"/>
    <w:basedOn w:val="Standardnpsmoodstavce"/>
    <w:link w:val="Podnadpis"/>
    <w:uiPriority w:val="11"/>
    <w:rsid w:val="00B146B8"/>
    <w:rPr>
      <w:rFonts w:ascii="Times New Roman" w:eastAsia="Times New Roman" w:hAnsi="Times New Roman" w:cs="Times New Roman"/>
      <w:sz w:val="24"/>
      <w:szCs w:val="24"/>
    </w:rPr>
  </w:style>
  <w:style w:type="paragraph" w:styleId="Nzev">
    <w:name w:val="Title"/>
    <w:aliases w:val="Podnázev smlouvy"/>
    <w:basedOn w:val="Normln"/>
    <w:next w:val="Normln"/>
    <w:link w:val="NzevChar"/>
    <w:uiPriority w:val="10"/>
    <w:qFormat/>
    <w:rsid w:val="00B146B8"/>
    <w:pPr>
      <w:spacing w:line="360" w:lineRule="auto"/>
      <w:jc w:val="center"/>
    </w:pPr>
    <w:rPr>
      <w:b/>
      <w:bCs/>
      <w:sz w:val="28"/>
      <w:szCs w:val="28"/>
    </w:rPr>
  </w:style>
  <w:style w:type="character" w:customStyle="1" w:styleId="NzevChar">
    <w:name w:val="Název Char"/>
    <w:aliases w:val="Podnázev smlouvy Char"/>
    <w:basedOn w:val="Standardnpsmoodstavce"/>
    <w:link w:val="Nzev"/>
    <w:uiPriority w:val="10"/>
    <w:rsid w:val="00B146B8"/>
    <w:rPr>
      <w:rFonts w:ascii="Times New Roman" w:eastAsia="Times New Roman" w:hAnsi="Times New Roman" w:cs="Times New Roman"/>
      <w:b/>
      <w:bCs/>
      <w:sz w:val="28"/>
      <w:szCs w:val="28"/>
      <w:lang w:eastAsia="cs-CZ"/>
    </w:rPr>
  </w:style>
  <w:style w:type="paragraph" w:styleId="Bezmezer">
    <w:name w:val="No Spacing"/>
    <w:aliases w:val="Údaje smluvního partnera"/>
    <w:basedOn w:val="Normln"/>
    <w:uiPriority w:val="1"/>
    <w:qFormat/>
    <w:rsid w:val="006E1758"/>
    <w:rPr>
      <w:bCs/>
    </w:rPr>
  </w:style>
  <w:style w:type="character" w:styleId="Zdraznnjemn">
    <w:name w:val="Subtle Emphasis"/>
    <w:aliases w:val="Text článku,Text článků"/>
    <w:uiPriority w:val="19"/>
    <w:qFormat/>
    <w:rsid w:val="00FA0FCE"/>
    <w:rPr>
      <w:rFonts w:cs="Arial"/>
      <w:szCs w:val="22"/>
    </w:rPr>
  </w:style>
  <w:style w:type="character" w:customStyle="1" w:styleId="Nadpis3Char">
    <w:name w:val="Nadpis 3 Char"/>
    <w:basedOn w:val="Standardnpsmoodstavce"/>
    <w:link w:val="Nadpis3"/>
    <w:uiPriority w:val="9"/>
    <w:semiHidden/>
    <w:rsid w:val="005C702A"/>
    <w:rPr>
      <w:rFonts w:ascii="Arial" w:eastAsiaTheme="majorEastAsia" w:hAnsi="Arial" w:cstheme="majorBidi"/>
      <w:color w:val="000000" w:themeColor="text1"/>
      <w:szCs w:val="24"/>
      <w:lang w:eastAsia="cs-CZ"/>
    </w:rPr>
  </w:style>
  <w:style w:type="paragraph" w:styleId="Revize">
    <w:name w:val="Revision"/>
    <w:hidden/>
    <w:uiPriority w:val="99"/>
    <w:semiHidden/>
    <w:rsid w:val="00EC490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sycr.cz/cc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rykovaye\Desktop\Dokumenty%20b&#283;hem%20dne\&#352;ablona%20dodatk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6BAA93843C4258B122BE50AFB27E3C"/>
        <w:category>
          <w:name w:val="Obecné"/>
          <w:gallery w:val="placeholder"/>
        </w:category>
        <w:types>
          <w:type w:val="bbPlcHdr"/>
        </w:types>
        <w:behaviors>
          <w:behavior w:val="content"/>
        </w:behaviors>
        <w:guid w:val="{C67D45A0-8A34-4630-A3E9-5009F6070F6F}"/>
      </w:docPartPr>
      <w:docPartBody>
        <w:p w:rsidR="0003615E" w:rsidRDefault="00D810CE" w:rsidP="00D810CE">
          <w:pPr>
            <w:pStyle w:val="B06BAA93843C4258B122BE50AFB27E3C"/>
          </w:pPr>
          <w:r>
            <w:rPr>
              <w:rStyle w:val="Zstupntext"/>
            </w:rPr>
            <w:t>Za</w:t>
          </w:r>
          <w:r w:rsidRPr="006E00F3">
            <w:rPr>
              <w:rStyle w:val="Zstupntext"/>
            </w:rPr>
            <w:t>dejte text</w:t>
          </w:r>
        </w:p>
      </w:docPartBody>
    </w:docPart>
    <w:docPart>
      <w:docPartPr>
        <w:name w:val="0601DC32FDA749FBB5D1AAFDE868A100"/>
        <w:category>
          <w:name w:val="Obecné"/>
          <w:gallery w:val="placeholder"/>
        </w:category>
        <w:types>
          <w:type w:val="bbPlcHdr"/>
        </w:types>
        <w:behaviors>
          <w:behavior w:val="content"/>
        </w:behaviors>
        <w:guid w:val="{DB1FE0FE-BB8E-4A26-8092-97D1D5C20E38}"/>
      </w:docPartPr>
      <w:docPartBody>
        <w:p w:rsidR="00AC1D7B" w:rsidRDefault="0091387E" w:rsidP="0091387E">
          <w:pPr>
            <w:pStyle w:val="0601DC32FDA749FBB5D1AAFDE868A100"/>
          </w:pPr>
          <w:r>
            <w:rPr>
              <w:rStyle w:val="Zstupntext"/>
            </w:rPr>
            <w:t>Za</w:t>
          </w:r>
          <w:r w:rsidRPr="006E00F3">
            <w:rPr>
              <w:rStyle w:val="Zstupntext"/>
            </w:rPr>
            <w:t>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CE"/>
    <w:rsid w:val="0003615E"/>
    <w:rsid w:val="000A01A2"/>
    <w:rsid w:val="00620E81"/>
    <w:rsid w:val="006374A0"/>
    <w:rsid w:val="007B100F"/>
    <w:rsid w:val="0091387E"/>
    <w:rsid w:val="00920EC2"/>
    <w:rsid w:val="00940559"/>
    <w:rsid w:val="00AC1D7B"/>
    <w:rsid w:val="00B64CE1"/>
    <w:rsid w:val="00C22126"/>
    <w:rsid w:val="00D810CE"/>
    <w:rsid w:val="00ED1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1387E"/>
    <w:rPr>
      <w:color w:val="808080"/>
    </w:rPr>
  </w:style>
  <w:style w:type="paragraph" w:customStyle="1" w:styleId="B06BAA93843C4258B122BE50AFB27E3C">
    <w:name w:val="B06BAA93843C4258B122BE50AFB27E3C"/>
    <w:rsid w:val="00D810CE"/>
  </w:style>
  <w:style w:type="paragraph" w:customStyle="1" w:styleId="0601DC32FDA749FBB5D1AAFDE868A100">
    <w:name w:val="0601DC32FDA749FBB5D1AAFDE868A100"/>
    <w:rsid w:val="00913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říloha řízeného dokumentu" ma:contentTypeID="0x0101007D621F6EE3EE45B28FEE213322B54354001660394586DA5C46AF88B2F3D7B82A7B" ma:contentTypeVersion="17" ma:contentTypeDescription="Příloha řízeného dokumentu" ma:contentTypeScope="" ma:versionID="596d7f159136f041b87ff734fbb011db">
  <xsd:schema xmlns:xsd="http://www.w3.org/2001/XMLSchema" xmlns:xs="http://www.w3.org/2001/XMLSchema" xmlns:p="http://schemas.microsoft.com/office/2006/metadata/properties" xmlns:ns2="07F1D8AB-E52F-4174-8C0E-CAD18F46F129" targetNamespace="http://schemas.microsoft.com/office/2006/metadata/properties" ma:root="true" ma:fieldsID="52caae2a713cb95ad39a8240e61e10bb" ns2:_="">
    <xsd:import namespace="07F1D8AB-E52F-4174-8C0E-CAD18F46F129"/>
    <xsd:element name="properties">
      <xsd:complexType>
        <xsd:sequence>
          <xsd:element name="documentManagement">
            <xsd:complexType>
              <xsd:all>
                <xsd:element ref="ns2:DurableId" minOccurs="0"/>
                <xsd:element ref="ns2:Kategorie"/>
                <xsd:element ref="ns2:Viditelnost" minOccurs="0"/>
                <xsd:element ref="ns2:RevizeDokumentu" minOccurs="0"/>
                <xsd:element ref="ns2:ELDA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1D8AB-E52F-4174-8C0E-CAD18F46F129" elementFormDefault="qualified">
    <xsd:import namespace="http://schemas.microsoft.com/office/2006/documentManagement/types"/>
    <xsd:import namespace="http://schemas.microsoft.com/office/infopath/2007/PartnerControls"/>
    <xsd:element name="DurableId" ma:index="8" nillable="true" ma:displayName="ID dokumentu" ma:hidden="true" ma:internalName="DurableId">
      <xsd:simpleType>
        <xsd:restriction base="dms:Text"/>
      </xsd:simpleType>
    </xsd:element>
    <xsd:element name="Kategorie" ma:index="9" ma:displayName="Kategorie" ma:default="Řízený dokument" ma:hidden="true" ma:internalName="Kategorie">
      <xsd:simpleType>
        <xsd:restriction base="dms:Choice">
          <xsd:enumeration value="Řízený dokument"/>
          <xsd:enumeration value="Příloha"/>
          <xsd:enumeration value="Ostatní"/>
        </xsd:restriction>
      </xsd:simpleType>
    </xsd:element>
    <xsd:element name="Viditelnost" ma:index="10" nillable="true" ma:displayName="Viditelnost" ma:default="1" ma:hidden="true" ma:internalName="Viditelnost">
      <xsd:simpleType>
        <xsd:restriction base="dms:Boolean"/>
      </xsd:simpleType>
    </xsd:element>
    <xsd:element name="RevizeDokumentu" ma:index="11" nillable="true" ma:displayName="Revize dokumentu" ma:default="0" ma:hidden="true" ma:internalName="RevizeDokumentu">
      <xsd:simpleType>
        <xsd:restriction base="dms:Boolean"/>
      </xsd:simpleType>
    </xsd:element>
    <xsd:element name="ELDAxID" ma:index="12" nillable="true" ma:displayName="ELDAx ID" ma:hidden="true" ma:internalName="ELDAx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iditelnost xmlns="07F1D8AB-E52F-4174-8C0E-CAD18F46F129">true</Viditelnost>
    <ELDAxID xmlns="07F1D8AB-E52F-4174-8C0E-CAD18F46F129" xsi:nil="true"/>
    <Kategorie xmlns="07F1D8AB-E52F-4174-8C0E-CAD18F46F129">Příloha</Kategorie>
    <RevizeDokumentu xmlns="07F1D8AB-E52F-4174-8C0E-CAD18F46F129">false</RevizeDokumentu>
    <DurableId xmlns="07F1D8AB-E52F-4174-8C0E-CAD18F46F129">1281256</Durable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AE254-4B59-441A-A128-CD36EB0AE4B3}">
  <ds:schemaRefs>
    <ds:schemaRef ds:uri="http://schemas.microsoft.com/sharepoint/v3/contenttype/forms"/>
  </ds:schemaRefs>
</ds:datastoreItem>
</file>

<file path=customXml/itemProps2.xml><?xml version="1.0" encoding="utf-8"?>
<ds:datastoreItem xmlns:ds="http://schemas.openxmlformats.org/officeDocument/2006/customXml" ds:itemID="{EAEA8839-2404-4BE3-9457-1E9044BA2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1D8AB-E52F-4174-8C0E-CAD18F46F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FB685-DD62-4A2A-A47D-F9552FD20236}">
  <ds:schemaRefs>
    <ds:schemaRef ds:uri="http://schemas.microsoft.com/office/2006/metadata/properties"/>
    <ds:schemaRef ds:uri="http://schemas.microsoft.com/office/infopath/2007/PartnerControls"/>
    <ds:schemaRef ds:uri="07F1D8AB-E52F-4174-8C0E-CAD18F46F129"/>
  </ds:schemaRefs>
</ds:datastoreItem>
</file>

<file path=customXml/itemProps4.xml><?xml version="1.0" encoding="utf-8"?>
<ds:datastoreItem xmlns:ds="http://schemas.openxmlformats.org/officeDocument/2006/customXml" ds:itemID="{9E2135DA-86D9-435F-9A62-0DAD6367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dodatku.dotx</Template>
  <TotalTime>2</TotalTime>
  <Pages>3</Pages>
  <Words>795</Words>
  <Characters>4696</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Šablona smlouvy_2.dotx</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smlouvy_2.dotx</dc:title>
  <dc:subject/>
  <dc:creator>Zharykova Yevheniia Bc.</dc:creator>
  <cp:keywords/>
  <dc:description/>
  <cp:lastModifiedBy>Šlampová Andrea</cp:lastModifiedBy>
  <cp:revision>5</cp:revision>
  <cp:lastPrinted>2019-08-23T08:59:00Z</cp:lastPrinted>
  <dcterms:created xsi:type="dcterms:W3CDTF">2024-01-18T10:24:00Z</dcterms:created>
  <dcterms:modified xsi:type="dcterms:W3CDTF">2024-01-18T10:26:00Z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0x0101007D621F6EE3EE45B28FEE213322B54354001660394586DA5C46AF88B2F3D7B82A7B</vt:lpwstr>
  </property>
</Properties>
</file>